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6DBE0" w14:textId="1EBD537D" w:rsidR="00000000" w:rsidRPr="001E2C6F" w:rsidRDefault="001E2C6F" w:rsidP="001E2C6F">
      <w:pPr>
        <w:pStyle w:val="is-dep"/>
      </w:pPr>
      <w:r w:rsidRPr="001E2C6F">
        <w:t>Landbruks- og matdepartementet</w:t>
      </w:r>
    </w:p>
    <w:p w14:paraId="0159F1FA" w14:textId="77777777" w:rsidR="001E2C6F" w:rsidRPr="001E2C6F" w:rsidRDefault="001E2C6F" w:rsidP="001E2C6F">
      <w:pPr>
        <w:pStyle w:val="i-budkap-over"/>
      </w:pPr>
      <w:r w:rsidRPr="001E2C6F">
        <w:t>Kap. 1150</w:t>
      </w:r>
    </w:p>
    <w:p w14:paraId="75DDE2D5" w14:textId="77777777" w:rsidR="00000000" w:rsidRPr="001E2C6F" w:rsidRDefault="00587BB0" w:rsidP="001E2C6F">
      <w:pPr>
        <w:pStyle w:val="i-hode"/>
      </w:pPr>
      <w:r w:rsidRPr="001E2C6F">
        <w:t>Prop. 121 S</w:t>
      </w:r>
    </w:p>
    <w:p w14:paraId="5C540A00" w14:textId="77777777" w:rsidR="00000000" w:rsidRPr="001E2C6F" w:rsidRDefault="00587BB0" w:rsidP="001E2C6F">
      <w:pPr>
        <w:pStyle w:val="i-sesjon"/>
      </w:pPr>
      <w:r w:rsidRPr="001E2C6F">
        <w:t>(2022–2023)</w:t>
      </w:r>
    </w:p>
    <w:p w14:paraId="1F108F53" w14:textId="77777777" w:rsidR="00000000" w:rsidRPr="001E2C6F" w:rsidRDefault="00587BB0" w:rsidP="001E2C6F">
      <w:pPr>
        <w:pStyle w:val="i-hode-tit"/>
      </w:pPr>
      <w:r w:rsidRPr="001E2C6F">
        <w:t>Proposisjon til Stortinget (forslag til stortingsvedtak)</w:t>
      </w:r>
    </w:p>
    <w:p w14:paraId="59571727" w14:textId="77777777" w:rsidR="00000000" w:rsidRPr="001E2C6F" w:rsidRDefault="00587BB0" w:rsidP="001E2C6F">
      <w:pPr>
        <w:pStyle w:val="i-tit"/>
      </w:pPr>
      <w:r w:rsidRPr="001E2C6F">
        <w:t xml:space="preserve">Endringer i statsbudsjettet 2023 </w:t>
      </w:r>
      <w:r w:rsidRPr="001E2C6F">
        <w:br/>
        <w:t>under Landbruks- og matdepartementet (Jordbruksoppgjøret 2023 m.m.)</w:t>
      </w:r>
    </w:p>
    <w:p w14:paraId="51F61385" w14:textId="6112FE7C" w:rsidR="00000000" w:rsidRPr="001E2C6F" w:rsidRDefault="001E2C6F" w:rsidP="001E2C6F">
      <w:pPr>
        <w:pStyle w:val="i-dep"/>
      </w:pPr>
      <w:r w:rsidRPr="001E2C6F">
        <w:t>Landbruks- og matdepartementet</w:t>
      </w:r>
    </w:p>
    <w:p w14:paraId="6857A629" w14:textId="77777777" w:rsidR="00000000" w:rsidRPr="001E2C6F" w:rsidRDefault="00587BB0" w:rsidP="001E2C6F">
      <w:pPr>
        <w:pStyle w:val="i-budkap-over"/>
      </w:pPr>
      <w:r w:rsidRPr="001E2C6F">
        <w:t>Kap. 1150</w:t>
      </w:r>
    </w:p>
    <w:p w14:paraId="058E72BA" w14:textId="77777777" w:rsidR="00000000" w:rsidRPr="001E2C6F" w:rsidRDefault="00587BB0" w:rsidP="001E2C6F">
      <w:pPr>
        <w:pStyle w:val="i-hode"/>
      </w:pPr>
      <w:r w:rsidRPr="001E2C6F">
        <w:t>Prop. 121 S</w:t>
      </w:r>
    </w:p>
    <w:p w14:paraId="44D3F867" w14:textId="77777777" w:rsidR="00000000" w:rsidRPr="001E2C6F" w:rsidRDefault="00587BB0" w:rsidP="001E2C6F">
      <w:pPr>
        <w:pStyle w:val="i-sesjon"/>
      </w:pPr>
      <w:r w:rsidRPr="001E2C6F">
        <w:t>(2022–2023)</w:t>
      </w:r>
    </w:p>
    <w:p w14:paraId="12ED4F0D" w14:textId="77777777" w:rsidR="00000000" w:rsidRPr="001E2C6F" w:rsidRDefault="00587BB0" w:rsidP="001E2C6F">
      <w:pPr>
        <w:pStyle w:val="i-hode-tit"/>
      </w:pPr>
      <w:r w:rsidRPr="001E2C6F">
        <w:t>Proposisjon til Stortinget (forslag til stortingsvedtak)</w:t>
      </w:r>
    </w:p>
    <w:p w14:paraId="34FE7213" w14:textId="77777777" w:rsidR="00000000" w:rsidRPr="001E2C6F" w:rsidRDefault="00587BB0" w:rsidP="001E2C6F">
      <w:pPr>
        <w:pStyle w:val="i-tit"/>
      </w:pPr>
      <w:r w:rsidRPr="001E2C6F">
        <w:t xml:space="preserve">Endringer i statsbudsjettet 2023 </w:t>
      </w:r>
      <w:r w:rsidRPr="001E2C6F">
        <w:br/>
        <w:t>under Landbruks- og matdepartementet (Jordbruksoppgjøret 2023 m.m.)</w:t>
      </w:r>
    </w:p>
    <w:p w14:paraId="206B2044" w14:textId="77777777" w:rsidR="00000000" w:rsidRPr="001E2C6F" w:rsidRDefault="00587BB0" w:rsidP="001E2C6F">
      <w:pPr>
        <w:pStyle w:val="i-statsrdato"/>
      </w:pPr>
      <w:r w:rsidRPr="001E2C6F">
        <w:t>Tilråd</w:t>
      </w:r>
      <w:r w:rsidRPr="001E2C6F">
        <w:t xml:space="preserve">ing fra </w:t>
      </w:r>
      <w:bookmarkStart w:id="0" w:name="_Hlk135900346"/>
      <w:r w:rsidRPr="001E2C6F">
        <w:t>Landbruks- og matdepartementet</w:t>
      </w:r>
      <w:bookmarkEnd w:id="0"/>
      <w:r w:rsidRPr="001E2C6F">
        <w:t xml:space="preserve"> 26. mai 2023, </w:t>
      </w:r>
      <w:r w:rsidRPr="001E2C6F">
        <w:br/>
        <w:t xml:space="preserve">godkjent i statsråd samme dag. </w:t>
      </w:r>
      <w:r w:rsidRPr="001E2C6F">
        <w:br/>
        <w:t>(Regjeringen Støre)</w:t>
      </w:r>
    </w:p>
    <w:p w14:paraId="48C1909E" w14:textId="77777777" w:rsidR="00000000" w:rsidRPr="001E2C6F" w:rsidRDefault="00587BB0" w:rsidP="00FC22F5">
      <w:pPr>
        <w:pStyle w:val="Overskrift1"/>
      </w:pPr>
      <w:r w:rsidRPr="001E2C6F">
        <w:t>Innledning</w:t>
      </w:r>
    </w:p>
    <w:p w14:paraId="44D5D4EA" w14:textId="77777777" w:rsidR="00000000" w:rsidRPr="001E2C6F" w:rsidRDefault="00587BB0" w:rsidP="001E2C6F">
      <w:r w:rsidRPr="001E2C6F">
        <w:t>Regjeringen legger med dette frem en proposisjon om jordbruksavtalen for 2023–2024. Avtalen er inngått mellom staten og Norges Bond</w:t>
      </w:r>
      <w:r w:rsidRPr="001E2C6F">
        <w:t>elag, og forhandlingene ble ført med bare denne organisasjonen etter at jordbruksorganisasjonene for første gang ikke kom til enighet om et felles krav. De var dermed ikke var i stand til å opptre som én part, slik Hovedavtalen krever. Prosessen som pågikk</w:t>
      </w:r>
      <w:r w:rsidRPr="001E2C6F">
        <w:t xml:space="preserve"> forut for at regjeringen tok opp forhandlinger med Norges Bondelag er omtalt i kapittel 2.</w:t>
      </w:r>
    </w:p>
    <w:p w14:paraId="5A55F4D7" w14:textId="77777777" w:rsidR="00000000" w:rsidRPr="001E2C6F" w:rsidRDefault="00587BB0" w:rsidP="001E2C6F">
      <w:r w:rsidRPr="001E2C6F">
        <w:lastRenderedPageBreak/>
        <w:t>Forhandlingene ble ført på grunnlag av Hovedavtalen for jordbruket, hvor formålsparagrafen lyder:</w:t>
      </w:r>
    </w:p>
    <w:p w14:paraId="2E9EC229" w14:textId="77777777" w:rsidR="00000000" w:rsidRPr="001E2C6F" w:rsidRDefault="00587BB0" w:rsidP="001E2C6F">
      <w:pPr>
        <w:pStyle w:val="blokksit"/>
      </w:pPr>
      <w:r w:rsidRPr="001E2C6F">
        <w:t xml:space="preserve">«Avtaleverket for jordbruket har til formål å regulere tiltak som </w:t>
      </w:r>
      <w:r w:rsidRPr="001E2C6F">
        <w:t>er egnet til å fremme fastlagte mål for jordbruket, og som ikke er uttømmende regulert ved lov, stortingsvedtak eller forskrift.»</w:t>
      </w:r>
    </w:p>
    <w:p w14:paraId="1B8B6182" w14:textId="77777777" w:rsidR="00000000" w:rsidRPr="001E2C6F" w:rsidRDefault="00587BB0" w:rsidP="001E2C6F">
      <w:r w:rsidRPr="001E2C6F">
        <w:t>Avtalen gjelder bevilgninger over statsbudsjettets kap. 1150 for kalenderåret 2024 og endringer og omdisponeringer innenfor be</w:t>
      </w:r>
      <w:r w:rsidRPr="001E2C6F">
        <w:t>vilgningen for 2023. Videre omfatter avtalen endringer i målpriser for perioden 1. juli 2023 til 30. juni 2024. Partene er enige om at enkelte mindre spørsmål av teknisk karakter avklares i forbindelse med gjennomgang av avtaleteksten for kommende periode.</w:t>
      </w:r>
    </w:p>
    <w:p w14:paraId="4D287E0F" w14:textId="77777777" w:rsidR="00000000" w:rsidRPr="001E2C6F" w:rsidRDefault="00587BB0" w:rsidP="001E2C6F">
      <w:r w:rsidRPr="001E2C6F">
        <w:t>I kapittel 2–5 gjennomgås det politiske grunnlaget og en del utviklingstrekk som bakgrunn for forhandlingene. Kapittel 6 gjengir hovedtrekkene i avtalen, og kapittel 7 går nærmere inn på noen sentrale politikkområder. Kapittel 8 omtaler overførte og innsp</w:t>
      </w:r>
      <w:r w:rsidRPr="001E2C6F">
        <w:t>arte midler, og omdisponering av disse, samt bevilgninger på de enkelte ordningene i 2024.</w:t>
      </w:r>
    </w:p>
    <w:p w14:paraId="2578EA61" w14:textId="77777777" w:rsidR="00000000" w:rsidRPr="001E2C6F" w:rsidRDefault="00587BB0" w:rsidP="001E2C6F">
      <w:r w:rsidRPr="001E2C6F">
        <w:t xml:space="preserve">Stortinget vedtok den 14. juni 2022 et anmodningsvedtak, jf. vedtak nr. 799 (2021–2022) </w:t>
      </w:r>
      <w:proofErr w:type="gramStart"/>
      <w:r w:rsidRPr="001E2C6F">
        <w:t>der  Stortinget</w:t>
      </w:r>
      <w:proofErr w:type="gramEnd"/>
      <w:r w:rsidRPr="001E2C6F">
        <w:t xml:space="preserve"> ber regjeringen legge frem en ny jordvernstrategi våren 2023.</w:t>
      </w:r>
      <w:r w:rsidRPr="001E2C6F">
        <w:t xml:space="preserve"> Strategien skal inneholde et nytt og skjerpet mål for omdisponering av matjord og nye, konkrete tiltak for å nå målet. Landbruks- og matdepartementet har valgt å legge frem den oppdaterte jordvernstrategien i denne proposisjonen om jordbruksoppgjøret. Str</w:t>
      </w:r>
      <w:r w:rsidRPr="001E2C6F">
        <w:t>ategien følger som vedlegg 9.</w:t>
      </w:r>
    </w:p>
    <w:p w14:paraId="2AC4586B" w14:textId="77777777" w:rsidR="00000000" w:rsidRPr="001E2C6F" w:rsidRDefault="00587BB0" w:rsidP="00FC22F5">
      <w:pPr>
        <w:pStyle w:val="Overskrift2"/>
      </w:pPr>
      <w:r w:rsidRPr="001E2C6F">
        <w:t>Grunnlaget for jordbruksforhandlingene i 2023</w:t>
      </w:r>
    </w:p>
    <w:p w14:paraId="4980B7CB" w14:textId="77777777" w:rsidR="00000000" w:rsidRPr="001E2C6F" w:rsidRDefault="00587BB0" w:rsidP="001E2C6F">
      <w:r w:rsidRPr="001E2C6F">
        <w:t>Dette kapitlet gjennomgår</w:t>
      </w:r>
      <w:r w:rsidRPr="001E2C6F">
        <w:t xml:space="preserve"> det mest sentrale politiske grunnlaget for forhandlingene, som er regjeringens politiske plattform, Stortingets behandling av jordbruksoppgjøret i 2022 i </w:t>
      </w:r>
      <w:proofErr w:type="spellStart"/>
      <w:r w:rsidRPr="001E2C6F">
        <w:t>Innst</w:t>
      </w:r>
      <w:proofErr w:type="spellEnd"/>
      <w:r w:rsidRPr="001E2C6F">
        <w:t xml:space="preserve">. 462 S (2021–2022) og budsjettforliket med Sosialistisk Venstreparti i </w:t>
      </w:r>
      <w:proofErr w:type="spellStart"/>
      <w:r w:rsidRPr="001E2C6F">
        <w:t>Innst</w:t>
      </w:r>
      <w:proofErr w:type="spellEnd"/>
      <w:r w:rsidRPr="001E2C6F">
        <w:t xml:space="preserve">. 8 S (2021–2022), </w:t>
      </w:r>
      <w:r w:rsidRPr="001E2C6F">
        <w:t xml:space="preserve">Stortingets behandling av Meld. St. 13 (2020–2021) </w:t>
      </w:r>
      <w:r w:rsidRPr="001E2C6F">
        <w:rPr>
          <w:rStyle w:val="kursiv"/>
        </w:rPr>
        <w:t>Klimaplan for 2021–2030</w:t>
      </w:r>
      <w:r w:rsidRPr="001E2C6F">
        <w:t xml:space="preserve"> i </w:t>
      </w:r>
      <w:proofErr w:type="spellStart"/>
      <w:r w:rsidRPr="001E2C6F">
        <w:t>Innst</w:t>
      </w:r>
      <w:proofErr w:type="spellEnd"/>
      <w:r w:rsidRPr="001E2C6F">
        <w:t>. 325 S (2020–2021) og klimaavtalen med jordbruket.</w:t>
      </w:r>
    </w:p>
    <w:p w14:paraId="6A17C60D" w14:textId="77777777" w:rsidR="00000000" w:rsidRPr="001E2C6F" w:rsidRDefault="00587BB0" w:rsidP="001E2C6F">
      <w:r w:rsidRPr="001E2C6F">
        <w:t>Gjeldende mål for landbrukspolitikken, slik de står i Landbruks- og matdepartementets budsjettproposisjon for 2023, er gje</w:t>
      </w:r>
      <w:r w:rsidRPr="001E2C6F">
        <w:t>ngitt i kapittel 6.</w:t>
      </w:r>
    </w:p>
    <w:p w14:paraId="2D15E2BA" w14:textId="77777777" w:rsidR="00000000" w:rsidRPr="001E2C6F" w:rsidRDefault="00587BB0" w:rsidP="00FC22F5">
      <w:pPr>
        <w:pStyle w:val="Overskrift2"/>
      </w:pPr>
      <w:r w:rsidRPr="001E2C6F">
        <w:t>Regjeringens politiske plattform</w:t>
      </w:r>
    </w:p>
    <w:p w14:paraId="3BA7B2AB" w14:textId="77777777" w:rsidR="00000000" w:rsidRPr="001E2C6F" w:rsidRDefault="00587BB0" w:rsidP="001E2C6F">
      <w:r w:rsidRPr="001E2C6F">
        <w:t>I den politiske plattformen for en regjering utgått fra Arbeiderpartiet og Senterpartiet, Hurdalsplattformen, heter det at samfunnsoppdraget til jordbruket er å sikre Norges befolkning nok og try</w:t>
      </w:r>
      <w:r w:rsidRPr="001E2C6F">
        <w:t>gg mat produsert på norske naturressurser. For å sikre landbruk over hele landet, økt verdiskaping og redusert klimaavtrykk er det nødvendig å øke lønnsomheten i bruken av jordbruksarealene. Næringsutøverne i landbruket må ha samme inntektsmuligheter som a</w:t>
      </w:r>
      <w:r w:rsidRPr="001E2C6F">
        <w:t>ndre grupper. Det vises videre til kapittelet «</w:t>
      </w:r>
      <w:r w:rsidRPr="001E2C6F">
        <w:rPr>
          <w:rStyle w:val="kursiv"/>
        </w:rPr>
        <w:t xml:space="preserve">Landbruk: Trygg mat og </w:t>
      </w:r>
      <w:proofErr w:type="spellStart"/>
      <w:r w:rsidRPr="001E2C6F">
        <w:rPr>
          <w:rStyle w:val="kursiv"/>
        </w:rPr>
        <w:t>levande</w:t>
      </w:r>
      <w:proofErr w:type="spellEnd"/>
      <w:r w:rsidRPr="001E2C6F">
        <w:rPr>
          <w:rStyle w:val="kursiv"/>
        </w:rPr>
        <w:t xml:space="preserve"> distrikt</w:t>
      </w:r>
      <w:r w:rsidRPr="001E2C6F">
        <w:t>» i Hurdalsplattformen.</w:t>
      </w:r>
    </w:p>
    <w:p w14:paraId="2B7E0D55" w14:textId="77777777" w:rsidR="00000000" w:rsidRPr="001E2C6F" w:rsidRDefault="00587BB0" w:rsidP="00FC22F5">
      <w:pPr>
        <w:pStyle w:val="Overskrift2"/>
      </w:pPr>
      <w:r w:rsidRPr="001E2C6F">
        <w:t>Stortingets behandling av jordbruksoppgjøret 2022</w:t>
      </w:r>
    </w:p>
    <w:p w14:paraId="1DD24D19" w14:textId="77777777" w:rsidR="00000000" w:rsidRPr="001E2C6F" w:rsidRDefault="00587BB0" w:rsidP="001E2C6F">
      <w:r w:rsidRPr="001E2C6F">
        <w:t xml:space="preserve">Stortinget behandlet </w:t>
      </w:r>
      <w:proofErr w:type="spellStart"/>
      <w:r w:rsidRPr="001E2C6F">
        <w:t>Prop</w:t>
      </w:r>
      <w:proofErr w:type="spellEnd"/>
      <w:r w:rsidRPr="001E2C6F">
        <w:t>. 120 S (2021–2022) Endringer i statsbudsjettet 2022 under Land</w:t>
      </w:r>
      <w:r w:rsidRPr="001E2C6F">
        <w:t xml:space="preserve">bruks- og matdepartementet (Jordbruksoppgjøret 2022) i </w:t>
      </w:r>
      <w:proofErr w:type="spellStart"/>
      <w:r w:rsidRPr="001E2C6F">
        <w:t>Innst</w:t>
      </w:r>
      <w:proofErr w:type="spellEnd"/>
      <w:r w:rsidRPr="001E2C6F">
        <w:t>. 462 S (2021–2022). I innstillingen heter det blant annet at:</w:t>
      </w:r>
    </w:p>
    <w:p w14:paraId="27E47C0B" w14:textId="77777777" w:rsidR="00000000" w:rsidRPr="001E2C6F" w:rsidRDefault="00587BB0" w:rsidP="001E2C6F">
      <w:pPr>
        <w:pStyle w:val="blokksit"/>
      </w:pPr>
      <w:r w:rsidRPr="001E2C6F">
        <w:t>«Komiteen registrerer at begge faglagene signerte jordbruksavtalen og sluttet seg til forhandlingsresultatet. Det er tre år siden sis</w:t>
      </w:r>
      <w:r w:rsidRPr="001E2C6F">
        <w:t>t faglagene og staten satt rundt forhandlingsbordet, og komiteen ser det som positivt at det i årets forhandlinger ble en felles enighet mellom partene. Komiteen ser at prisøkningen for kunstgjødsel, strøm og bygningsmateriale har satt jordbruket i en vans</w:t>
      </w:r>
      <w:r w:rsidRPr="001E2C6F">
        <w:t>kelig situasjon. Derfor vil komiteen framheve at det er lagt fram kostnadskompensasjon i flere runder for å møte denne situasjonen. Komiteen viser til at det i år ble forhandlet for både avtaleåret 2022 og 2023.</w:t>
      </w:r>
    </w:p>
    <w:p w14:paraId="0377822C" w14:textId="77777777" w:rsidR="00000000" w:rsidRPr="001E2C6F" w:rsidRDefault="00587BB0" w:rsidP="001E2C6F">
      <w:pPr>
        <w:pStyle w:val="blokksit"/>
      </w:pPr>
      <w:r w:rsidRPr="001E2C6F">
        <w:lastRenderedPageBreak/>
        <w:t>Komiteen merker seg at jordbruksavtalen tett</w:t>
      </w:r>
      <w:r w:rsidRPr="001E2C6F">
        <w:t>er deler av inntektsgapet mellom jordbruket og andre grupper. Avtalen legger til grunn en nivåheving på 40 000 kroner per årsverk i 2023 fra 2022 ut over inntektsveksten til andre grupper, i tillegg til kompensasjon for økte kostnader på 2,4 mrd. kroner. S</w:t>
      </w:r>
      <w:r w:rsidRPr="001E2C6F">
        <w:t>amlet vil det gi en inntektsmulighet på 64 000 kroner per årsverk fordelt på 2022 og 2023 ut over full kostnadskompensasjon.»</w:t>
      </w:r>
    </w:p>
    <w:p w14:paraId="1AC9931A" w14:textId="77777777" w:rsidR="00000000" w:rsidRPr="001E2C6F" w:rsidRDefault="00587BB0" w:rsidP="001E2C6F">
      <w:r w:rsidRPr="001E2C6F">
        <w:t>Og:</w:t>
      </w:r>
    </w:p>
    <w:p w14:paraId="421CFA00" w14:textId="77777777" w:rsidR="00000000" w:rsidRPr="001E2C6F" w:rsidRDefault="00587BB0" w:rsidP="001E2C6F">
      <w:pPr>
        <w:pStyle w:val="blokksit"/>
      </w:pPr>
      <w:r w:rsidRPr="001E2C6F">
        <w:t>«</w:t>
      </w:r>
      <w:proofErr w:type="spellStart"/>
      <w:r w:rsidRPr="001E2C6F">
        <w:t>Fleritalet</w:t>
      </w:r>
      <w:proofErr w:type="spellEnd"/>
      <w:r w:rsidRPr="001E2C6F">
        <w:t xml:space="preserve"> i komiteen, </w:t>
      </w:r>
      <w:proofErr w:type="spellStart"/>
      <w:r w:rsidRPr="001E2C6F">
        <w:t>medlemene</w:t>
      </w:r>
      <w:proofErr w:type="spellEnd"/>
      <w:r w:rsidRPr="001E2C6F">
        <w:t xml:space="preserve"> </w:t>
      </w:r>
      <w:proofErr w:type="spellStart"/>
      <w:r w:rsidRPr="001E2C6F">
        <w:t>frå</w:t>
      </w:r>
      <w:proofErr w:type="spellEnd"/>
      <w:r w:rsidRPr="001E2C6F">
        <w:t xml:space="preserve"> Høg</w:t>
      </w:r>
      <w:r w:rsidRPr="001E2C6F">
        <w:t xml:space="preserve">re, </w:t>
      </w:r>
      <w:proofErr w:type="spellStart"/>
      <w:r w:rsidRPr="001E2C6F">
        <w:t>Framstegspartiet</w:t>
      </w:r>
      <w:proofErr w:type="spellEnd"/>
      <w:r w:rsidRPr="001E2C6F">
        <w:t xml:space="preserve">, Sosialistisk Venstreparti, </w:t>
      </w:r>
      <w:proofErr w:type="spellStart"/>
      <w:r w:rsidRPr="001E2C6F">
        <w:t>Raudt</w:t>
      </w:r>
      <w:proofErr w:type="spellEnd"/>
      <w:r w:rsidRPr="001E2C6F">
        <w:t xml:space="preserve">, Venstre og Miljøpartiet Dei </w:t>
      </w:r>
      <w:proofErr w:type="spellStart"/>
      <w:r w:rsidRPr="001E2C6F">
        <w:t>Grøne</w:t>
      </w:r>
      <w:proofErr w:type="spellEnd"/>
      <w:r w:rsidRPr="001E2C6F">
        <w:t xml:space="preserve">, meiner det er </w:t>
      </w:r>
      <w:proofErr w:type="spellStart"/>
      <w:r w:rsidRPr="001E2C6F">
        <w:t>eit</w:t>
      </w:r>
      <w:proofErr w:type="spellEnd"/>
      <w:r w:rsidRPr="001E2C6F">
        <w:t xml:space="preserve"> stort potensial for å </w:t>
      </w:r>
      <w:proofErr w:type="spellStart"/>
      <w:r w:rsidRPr="001E2C6F">
        <w:t>auke</w:t>
      </w:r>
      <w:proofErr w:type="spellEnd"/>
      <w:r w:rsidRPr="001E2C6F">
        <w:t xml:space="preserve"> norsk </w:t>
      </w:r>
      <w:proofErr w:type="spellStart"/>
      <w:r w:rsidRPr="001E2C6F">
        <w:t>sjølvforsyning</w:t>
      </w:r>
      <w:proofErr w:type="spellEnd"/>
      <w:r w:rsidRPr="001E2C6F">
        <w:t xml:space="preserve"> gjennom vriding av produksjonen i landbruket over mot </w:t>
      </w:r>
      <w:proofErr w:type="spellStart"/>
      <w:r w:rsidRPr="001E2C6F">
        <w:t>meir</w:t>
      </w:r>
      <w:proofErr w:type="spellEnd"/>
      <w:r w:rsidRPr="001E2C6F">
        <w:t xml:space="preserve"> grønt og korn, og å stimulere til </w:t>
      </w:r>
      <w:proofErr w:type="spellStart"/>
      <w:r w:rsidRPr="001E2C6F">
        <w:t>auka</w:t>
      </w:r>
      <w:proofErr w:type="spellEnd"/>
      <w:r w:rsidRPr="001E2C6F">
        <w:t xml:space="preserve"> b</w:t>
      </w:r>
      <w:r w:rsidRPr="001E2C6F">
        <w:t xml:space="preserve">ruk av beite- og </w:t>
      </w:r>
      <w:proofErr w:type="spellStart"/>
      <w:r w:rsidRPr="001E2C6F">
        <w:t>utmarksressursar</w:t>
      </w:r>
      <w:proofErr w:type="spellEnd"/>
      <w:r w:rsidRPr="001E2C6F">
        <w:t xml:space="preserve"> og andre </w:t>
      </w:r>
      <w:proofErr w:type="spellStart"/>
      <w:r w:rsidRPr="001E2C6F">
        <w:t>verkemiddel</w:t>
      </w:r>
      <w:proofErr w:type="spellEnd"/>
      <w:r w:rsidRPr="001E2C6F">
        <w:t xml:space="preserve"> for å kutte i bruk av soya og andre </w:t>
      </w:r>
      <w:proofErr w:type="spellStart"/>
      <w:r w:rsidRPr="001E2C6F">
        <w:t>utanlandske</w:t>
      </w:r>
      <w:proofErr w:type="spellEnd"/>
      <w:r w:rsidRPr="001E2C6F">
        <w:t xml:space="preserve"> forråvarer med høge klimaavtrykk. </w:t>
      </w:r>
      <w:proofErr w:type="spellStart"/>
      <w:r w:rsidRPr="001E2C6F">
        <w:t>Fleriralet</w:t>
      </w:r>
      <w:proofErr w:type="spellEnd"/>
      <w:r w:rsidRPr="001E2C6F">
        <w:t xml:space="preserve"> </w:t>
      </w:r>
      <w:proofErr w:type="spellStart"/>
      <w:r w:rsidRPr="001E2C6F">
        <w:t>forventar</w:t>
      </w:r>
      <w:proofErr w:type="spellEnd"/>
      <w:r w:rsidRPr="001E2C6F">
        <w:t xml:space="preserve"> at ei slik kursendring blir </w:t>
      </w:r>
      <w:proofErr w:type="spellStart"/>
      <w:r w:rsidRPr="001E2C6F">
        <w:t>tydeleg</w:t>
      </w:r>
      <w:proofErr w:type="spellEnd"/>
      <w:r w:rsidRPr="001E2C6F">
        <w:t xml:space="preserve"> signalisert, slik at norsk landbruk </w:t>
      </w:r>
      <w:proofErr w:type="spellStart"/>
      <w:r w:rsidRPr="001E2C6F">
        <w:t>allereie</w:t>
      </w:r>
      <w:proofErr w:type="spellEnd"/>
      <w:r w:rsidRPr="001E2C6F">
        <w:t xml:space="preserve"> </w:t>
      </w:r>
      <w:proofErr w:type="spellStart"/>
      <w:r w:rsidRPr="001E2C6F">
        <w:t>no</w:t>
      </w:r>
      <w:proofErr w:type="spellEnd"/>
      <w:r w:rsidRPr="001E2C6F">
        <w:t xml:space="preserve"> kan starte nød</w:t>
      </w:r>
      <w:r w:rsidRPr="001E2C6F">
        <w:t>vendig omlegging.»</w:t>
      </w:r>
    </w:p>
    <w:p w14:paraId="6CAFBC9F" w14:textId="77777777" w:rsidR="00000000" w:rsidRPr="001E2C6F" w:rsidRDefault="00587BB0" w:rsidP="001E2C6F">
      <w:r w:rsidRPr="001E2C6F">
        <w:t>Om utviklingen i landbruket skriver komiteen at:</w:t>
      </w:r>
    </w:p>
    <w:p w14:paraId="2CE40BCF" w14:textId="77777777" w:rsidR="00000000" w:rsidRPr="001E2C6F" w:rsidRDefault="00587BB0" w:rsidP="001E2C6F">
      <w:pPr>
        <w:pStyle w:val="blokksit"/>
      </w:pPr>
      <w:r w:rsidRPr="001E2C6F">
        <w:t>«Komiteen viser til at jordbrukere er selvstendig næringsdrivende, og at det er mange forhold som påvirker inntektene og den løpende tilpasningen det enkelte år. Næringen vil oppleve årlig</w:t>
      </w:r>
      <w:r w:rsidRPr="001E2C6F">
        <w:t>e svingninger, f.eks. i avlinger og markedsforhold, også under ellers stabile politiske rammer.»</w:t>
      </w:r>
    </w:p>
    <w:p w14:paraId="43A5DB57" w14:textId="77777777" w:rsidR="00000000" w:rsidRPr="001E2C6F" w:rsidRDefault="00587BB0" w:rsidP="001E2C6F">
      <w:r w:rsidRPr="001E2C6F">
        <w:t>Om foredling og omsetningsledd skriver komiteen at:</w:t>
      </w:r>
    </w:p>
    <w:p w14:paraId="4CDC7BF6" w14:textId="77777777" w:rsidR="00000000" w:rsidRPr="001E2C6F" w:rsidRDefault="00587BB0" w:rsidP="001E2C6F">
      <w:pPr>
        <w:pStyle w:val="blokksit"/>
      </w:pPr>
      <w:r w:rsidRPr="001E2C6F">
        <w:t>«Komiteen vil derfor understreke betydningen norsk matproduksjon har for store deler av næringsmiddelindust</w:t>
      </w:r>
      <w:r w:rsidRPr="001E2C6F">
        <w:t>rien som foredler norskproduserte råvarer, herunder matberedskap og sikkerheten det gir den norske befolkningen. Komiteen vil understreke at landbrukspolitikken og jordbruksavtalen er avgjørende viktig for verdiskaping og arbeidsplasser også utenfor jordbr</w:t>
      </w:r>
      <w:r w:rsidRPr="001E2C6F">
        <w:t>uket, herunder i næringsmiddelindustrien og andre tilknyttede næringer, og for bosetting over hele landet.»</w:t>
      </w:r>
    </w:p>
    <w:p w14:paraId="418C60A9" w14:textId="77777777" w:rsidR="00000000" w:rsidRPr="001E2C6F" w:rsidRDefault="00587BB0" w:rsidP="001E2C6F">
      <w:r w:rsidRPr="001E2C6F">
        <w:t>Om jordbruksavtalen skriver komiteen at:</w:t>
      </w:r>
    </w:p>
    <w:p w14:paraId="41651A7F" w14:textId="77777777" w:rsidR="00000000" w:rsidRPr="001E2C6F" w:rsidRDefault="00587BB0" w:rsidP="001E2C6F">
      <w:pPr>
        <w:pStyle w:val="blokksit"/>
      </w:pPr>
      <w:r w:rsidRPr="001E2C6F">
        <w:t>«Komiteens flertall, alle unntatt medlemmene fra Fremskrittspartiet, tar utgangspunkt i at landbrukspolitik</w:t>
      </w:r>
      <w:r w:rsidRPr="001E2C6F">
        <w:t>ken skal bygges rundt de fire bærebjelkene: et velfungerende importvern, markedsreguleringen, forhandlingsinstituttet med årlige jordbruksoppgjør og en eiendomspolitikk som styrker den selveiende bonden.</w:t>
      </w:r>
    </w:p>
    <w:p w14:paraId="5EB65194" w14:textId="77777777" w:rsidR="00000000" w:rsidRPr="001E2C6F" w:rsidRDefault="00587BB0" w:rsidP="001E2C6F">
      <w:pPr>
        <w:pStyle w:val="blokksit"/>
      </w:pPr>
      <w:r w:rsidRPr="001E2C6F">
        <w:t>Flertallet viser til at jordbruksavtalen gir forutsi</w:t>
      </w:r>
      <w:r w:rsidRPr="001E2C6F">
        <w:t>gbarhet for norske bønder og bidrar til å trygge matproduksjonen vår. Komiteen viser til at en variert bruksstruktur som er tilpasset Norges naturressurser og geografi, gir de beste mulighetene til å produsere mat på en bærekraftig og klimavennlig måte ove</w:t>
      </w:r>
      <w:r w:rsidRPr="001E2C6F">
        <w:t>r hele landet. Komiteen registrerer at partene i forbindelse med årets forhandlinger var enige om å legge Budsjettnemndas fremlagte grunnlagsmateriale til grunn.</w:t>
      </w:r>
    </w:p>
    <w:p w14:paraId="136473A2" w14:textId="77777777" w:rsidR="00000000" w:rsidRPr="001E2C6F" w:rsidRDefault="00587BB0" w:rsidP="001E2C6F">
      <w:pPr>
        <w:pStyle w:val="blokksit"/>
      </w:pPr>
      <w:r w:rsidRPr="001E2C6F">
        <w:t>Komiteen merker seg at jordbruksavtalen skal sikre fortsatt landbruk i hele landet, og at avta</w:t>
      </w:r>
      <w:r w:rsidRPr="001E2C6F">
        <w:t xml:space="preserve">len bl.a. innebærer en økning i kornprisene, noe som er viktig for å sikre norsk selvforsyning. Videre styrkes inntektsmulighetene i de grovforbaserte produksjonene av sau og </w:t>
      </w:r>
      <w:proofErr w:type="spellStart"/>
      <w:r w:rsidRPr="001E2C6F">
        <w:t>ammeku</w:t>
      </w:r>
      <w:proofErr w:type="spellEnd"/>
      <w:r w:rsidRPr="001E2C6F">
        <w:t xml:space="preserve"> betydelig. Det skal bidra til at gras og utmarksressursene blir brukt til </w:t>
      </w:r>
      <w:r w:rsidRPr="001E2C6F">
        <w:t>matproduksjon i hele landet.»</w:t>
      </w:r>
    </w:p>
    <w:p w14:paraId="0FB4D1AA" w14:textId="77777777" w:rsidR="00000000" w:rsidRPr="001E2C6F" w:rsidRDefault="00587BB0" w:rsidP="001E2C6F">
      <w:r w:rsidRPr="001E2C6F">
        <w:t>Om klima og natur skriver komiteen at:</w:t>
      </w:r>
    </w:p>
    <w:p w14:paraId="26DC28FF" w14:textId="77777777" w:rsidR="00000000" w:rsidRPr="001E2C6F" w:rsidRDefault="00587BB0" w:rsidP="001E2C6F">
      <w:pPr>
        <w:pStyle w:val="blokksit"/>
      </w:pPr>
      <w:r w:rsidRPr="001E2C6F">
        <w:t>«Komiteen viser til klimaavtalen mellom staten og landbruket og registrerer at det er forhandlet frem grep som skal følge opp denne.</w:t>
      </w:r>
    </w:p>
    <w:p w14:paraId="671D87FD" w14:textId="77777777" w:rsidR="00000000" w:rsidRPr="001E2C6F" w:rsidRDefault="00587BB0" w:rsidP="001E2C6F">
      <w:pPr>
        <w:pStyle w:val="blokksit"/>
      </w:pPr>
      <w:r w:rsidRPr="001E2C6F">
        <w:lastRenderedPageBreak/>
        <w:t>Komiteen viser til at norsk landbruk er avhengig av et</w:t>
      </w:r>
      <w:r w:rsidRPr="001E2C6F">
        <w:t xml:space="preserve"> stabilt klima og en natur i balanse. Komiteen mener at landbruket vil være en del av løsningen knyttet til både globale utslipps- og ressursutfordringer og i overgangen fra fossile til fornybare ressurser. Satsingen på bl.a. biogass mange steder i landet </w:t>
      </w:r>
      <w:r w:rsidRPr="001E2C6F">
        <w:t>viser noen av mulighetene. Samtidig gir landbruket viktige arbeidsplasser over hele landet og trygg mat til norske forbrukere.</w:t>
      </w:r>
    </w:p>
    <w:p w14:paraId="72F6EE71" w14:textId="77777777" w:rsidR="00000000" w:rsidRPr="001E2C6F" w:rsidRDefault="00587BB0" w:rsidP="001E2C6F">
      <w:pPr>
        <w:pStyle w:val="blokksit"/>
      </w:pPr>
      <w:r w:rsidRPr="001E2C6F">
        <w:t>Komiteen ser det som viktig at norsk jordbruksproduksjon tilpasses et mer uforutsigbart klima, noe som er viktig for å kunne sikr</w:t>
      </w:r>
      <w:r w:rsidRPr="001E2C6F">
        <w:t>e matproduksjon og øke kvaliteten og produksjonen av korn, grovfôr, grønnsaker, frukt og bær som kan produseres på norske arealer.»</w:t>
      </w:r>
    </w:p>
    <w:p w14:paraId="062656B9" w14:textId="77777777" w:rsidR="00000000" w:rsidRPr="001E2C6F" w:rsidRDefault="00587BB0" w:rsidP="001E2C6F">
      <w:r w:rsidRPr="001E2C6F">
        <w:t>Om velferdsordninger for fremtiden skriver komiteen at:</w:t>
      </w:r>
    </w:p>
    <w:p w14:paraId="07D99974" w14:textId="77777777" w:rsidR="00000000" w:rsidRPr="001E2C6F" w:rsidRDefault="00587BB0" w:rsidP="001E2C6F">
      <w:pPr>
        <w:pStyle w:val="blokksit"/>
      </w:pPr>
      <w:r w:rsidRPr="001E2C6F">
        <w:t>«Komiteen viser til at gode velferdsordninger har stor betydning for</w:t>
      </w:r>
      <w:r w:rsidRPr="001E2C6F">
        <w:t xml:space="preserve"> å bidra til likestilling og rekruttering av nye utøvere til norsk landbruk. Tilskudd til avløsning ved sykdom, fødsel mv. er viktig for jordbruket gjennom å finansiere arbeidshjelp når brukerne pga. sykdom, svangerskap eller andre grunner ikke kan ta del </w:t>
      </w:r>
      <w:r w:rsidRPr="001E2C6F">
        <w:t>i driften.</w:t>
      </w:r>
    </w:p>
    <w:p w14:paraId="41E0AAFE" w14:textId="77777777" w:rsidR="00000000" w:rsidRPr="001E2C6F" w:rsidRDefault="00587BB0" w:rsidP="001E2C6F">
      <w:pPr>
        <w:pStyle w:val="blokksit"/>
      </w:pPr>
      <w:r w:rsidRPr="001E2C6F">
        <w:t xml:space="preserve">Komiteen merker seg at velferdsordningene styrkes, blant annet gis det også tilskudd for drivere som må ivareta sykt barn, og økning av det generelle </w:t>
      </w:r>
      <w:proofErr w:type="spellStart"/>
      <w:r w:rsidRPr="001E2C6F">
        <w:t>avløsertilskuddet</w:t>
      </w:r>
      <w:proofErr w:type="spellEnd"/>
      <w:r w:rsidRPr="001E2C6F">
        <w:t>.»</w:t>
      </w:r>
    </w:p>
    <w:p w14:paraId="630CA06C" w14:textId="77777777" w:rsidR="00000000" w:rsidRPr="001E2C6F" w:rsidRDefault="00587BB0" w:rsidP="001E2C6F">
      <w:r w:rsidRPr="001E2C6F">
        <w:t xml:space="preserve">Stortinget behandlet </w:t>
      </w:r>
      <w:proofErr w:type="spellStart"/>
      <w:r w:rsidRPr="001E2C6F">
        <w:t>Prop</w:t>
      </w:r>
      <w:proofErr w:type="spellEnd"/>
      <w:r w:rsidRPr="001E2C6F">
        <w:t xml:space="preserve">. 1 S Tillegg 1 (2021–2022) med endringer av </w:t>
      </w:r>
      <w:proofErr w:type="spellStart"/>
      <w:r w:rsidRPr="001E2C6F">
        <w:t>Prop</w:t>
      </w:r>
      <w:proofErr w:type="spellEnd"/>
      <w:r w:rsidRPr="001E2C6F">
        <w:t>.</w:t>
      </w:r>
      <w:r w:rsidRPr="001E2C6F">
        <w:t xml:space="preserve"> 1 S (2021–2022) i </w:t>
      </w:r>
      <w:proofErr w:type="spellStart"/>
      <w:r w:rsidRPr="001E2C6F">
        <w:t>Innst</w:t>
      </w:r>
      <w:proofErr w:type="spellEnd"/>
      <w:r w:rsidRPr="001E2C6F">
        <w:t>. 8 S (2021–2022). Om kap. 1150 Til gjennomføring av jordbruksavtalen m.m. skriver komiteen blant annet:</w:t>
      </w:r>
    </w:p>
    <w:p w14:paraId="76733A61" w14:textId="77777777" w:rsidR="00000000" w:rsidRPr="001E2C6F" w:rsidRDefault="00587BB0" w:rsidP="001E2C6F">
      <w:pPr>
        <w:pStyle w:val="blokksit"/>
      </w:pPr>
      <w:r w:rsidRPr="001E2C6F">
        <w:lastRenderedPageBreak/>
        <w:t>«Komiteens flertall, alle unntatt medlemmene fra Fremskrittspartiet, tar utgangspunkt i at landbrukspolitikken skal bygges rund</w:t>
      </w:r>
      <w:r w:rsidRPr="001E2C6F">
        <w:t>t de fire bærebjelkene: et velfungerende importvern, markedsreguleringen, forhandlingsinstituttet med årlige jordbruksoppgjør og en eiendomspolitikk som styrker den selveiende bonden. Flertallet viser til at jordbruksavtalen gir forutsigbarhet for norske b</w:t>
      </w:r>
      <w:r w:rsidRPr="001E2C6F">
        <w:t>ønder og bidrar til å trygge matproduksjonen vår.</w:t>
      </w:r>
    </w:p>
    <w:p w14:paraId="3D9391B3" w14:textId="77777777" w:rsidR="00000000" w:rsidRPr="001E2C6F" w:rsidRDefault="00587BB0" w:rsidP="001E2C6F">
      <w:pPr>
        <w:pStyle w:val="blokksit"/>
      </w:pPr>
      <w:r w:rsidRPr="001E2C6F">
        <w:t>Et annet flertall, medlemmene fra Arbeiderpartiet, Senterpartiet og Sosialistisk Venstreparti, viser til budsjettforliket og forslag vedtatt i finansdebatten om at Stortinget ber regjeringen legge frem en f</w:t>
      </w:r>
      <w:r w:rsidRPr="001E2C6F">
        <w:t>orpliktende og tidfestet plan i løpet av 2022 for å tette inntektsgapet mellom bønder og andre grupper i samfunnet. Inntektsgapet skal tettes uavhengig av bruksstørrelse, produksjon og landsdel.»</w:t>
      </w:r>
    </w:p>
    <w:p w14:paraId="6149609C" w14:textId="77777777" w:rsidR="00000000" w:rsidRPr="001E2C6F" w:rsidRDefault="00587BB0" w:rsidP="00FC22F5">
      <w:pPr>
        <w:pStyle w:val="Overskrift2"/>
      </w:pPr>
      <w:r w:rsidRPr="001E2C6F">
        <w:t>Stortingets behandling av Meld. St. 13 (2020–2021)</w:t>
      </w:r>
    </w:p>
    <w:p w14:paraId="570C1FAE" w14:textId="77777777" w:rsidR="00000000" w:rsidRPr="001E2C6F" w:rsidRDefault="00587BB0" w:rsidP="001E2C6F">
      <w:r w:rsidRPr="001E2C6F">
        <w:t>S</w:t>
      </w:r>
      <w:r w:rsidRPr="001E2C6F">
        <w:t xml:space="preserve">tortinget behandlet Meld. St. 13 (2020–2021) </w:t>
      </w:r>
      <w:r w:rsidRPr="001E2C6F">
        <w:rPr>
          <w:rStyle w:val="kursiv"/>
        </w:rPr>
        <w:t>Klimaplan for 2021–2030</w:t>
      </w:r>
      <w:r w:rsidRPr="001E2C6F">
        <w:t xml:space="preserve"> i </w:t>
      </w:r>
      <w:proofErr w:type="spellStart"/>
      <w:r w:rsidRPr="001E2C6F">
        <w:t>Innst</w:t>
      </w:r>
      <w:proofErr w:type="spellEnd"/>
      <w:r w:rsidRPr="001E2C6F">
        <w:t>. 325 S (2020–2021). Om jordbruk skriver komiteen blant annet:</w:t>
      </w:r>
    </w:p>
    <w:p w14:paraId="07283C58" w14:textId="77777777" w:rsidR="00000000" w:rsidRPr="001E2C6F" w:rsidRDefault="00587BB0" w:rsidP="001E2C6F">
      <w:pPr>
        <w:pStyle w:val="blokksit"/>
      </w:pPr>
      <w:r w:rsidRPr="001E2C6F">
        <w:t>«</w:t>
      </w:r>
      <w:r w:rsidRPr="001E2C6F">
        <w:t>Komiteens flertall, medlemmene fra Arbeiderpartiet, Senterpartiet, Sosialistisk Venstreparti og Miljøpartiet De Grønne, viser til at kanaliseringspolitikken, med en geografisk produksjonsfordeling, er god klimapolitikk. Hele landet må tas i bruk til matpro</w:t>
      </w:r>
      <w:r w:rsidRPr="001E2C6F">
        <w:t>duksjon, og de lokale ressursene må tas i bruk. Flertallet mener at selvforsyningsgraden må opp, at mer mat må lages på norske ressurser. I Norge har vi lite dyrket mark, bare ca. 3 pst. av det totale landarealet vårt. Derfor mener flertallet det er av sto</w:t>
      </w:r>
      <w:r w:rsidRPr="001E2C6F">
        <w:t>r betydning å sikre et sterkt jordvern.</w:t>
      </w:r>
    </w:p>
    <w:p w14:paraId="2D9F9F30" w14:textId="77777777" w:rsidR="00000000" w:rsidRPr="001E2C6F" w:rsidRDefault="00587BB0" w:rsidP="001E2C6F">
      <w:pPr>
        <w:pStyle w:val="blokksit"/>
      </w:pPr>
      <w:r w:rsidRPr="001E2C6F">
        <w:t>Det bør stimuleres til økt bruk av fangvekster, kompost og biokull til karbonlagring i matjord og bedre utnyttelse av beiteressurser. Det er gode naturbaserte klimatiltak. Gradvise og målrettede forbedringer har gjen</w:t>
      </w:r>
      <w:r w:rsidRPr="001E2C6F">
        <w:t>nom mange år økt produktiviteten i kornavlinger, hos husdyr og i skog samtidig som miljøbelastninger er blitt redusert. Det satses på blant annet klimasmart grovfôr og avl på kyr for å redusere produksjon av metan i vom.</w:t>
      </w:r>
    </w:p>
    <w:p w14:paraId="5FAAB626" w14:textId="77777777" w:rsidR="00000000" w:rsidRPr="001E2C6F" w:rsidRDefault="00587BB0" w:rsidP="001E2C6F">
      <w:pPr>
        <w:pStyle w:val="blokksit"/>
      </w:pPr>
      <w:r w:rsidRPr="001E2C6F">
        <w:t>Flertallet mener det må være et mål</w:t>
      </w:r>
      <w:r w:rsidRPr="001E2C6F">
        <w:t xml:space="preserve"> om minst 50 pst. selvforsyningsgrad basert på norske ressurser, og at dette kravet bør inkludere fôr. Økt matproduksjon må ikke svekke målene i klimaavtalen eller bidra til økte utslipp i andre land. Utslippene av klimagasser fra norsk landbruk skal redus</w:t>
      </w:r>
      <w:r w:rsidRPr="001E2C6F">
        <w:t>eres og opptaket av karbon økes, samtidig som vi øker selvforsyningen og tilpasser produksjonen til et endret og vanskeligere klima. Det er avgjørende at politikken ikke bidrar til økte utslipp i andre land og til karbonlekkasje. Vern av matjord og verdifu</w:t>
      </w:r>
      <w:r w:rsidRPr="001E2C6F">
        <w:t>ll natur må skjerpes.»</w:t>
      </w:r>
    </w:p>
    <w:p w14:paraId="331AB51C" w14:textId="77777777" w:rsidR="00000000" w:rsidRPr="001E2C6F" w:rsidRDefault="00587BB0" w:rsidP="001E2C6F">
      <w:pPr>
        <w:pStyle w:val="blokksit"/>
      </w:pPr>
      <w:r w:rsidRPr="001E2C6F">
        <w:t xml:space="preserve">«Komiteens flertall, medlemmene fra Arbeiderpartiet, Senterpartiet, Sosialistisk Venstreparti og Miljøpartiet De Grønne, viser til at regjeringen endog stadfester i meldingen at </w:t>
      </w:r>
      <w:r w:rsidRPr="001E2C6F">
        <w:rPr>
          <w:rStyle w:val="kursiv"/>
        </w:rPr>
        <w:t xml:space="preserve">«Klimatiltak i jordbruket skal </w:t>
      </w:r>
      <w:proofErr w:type="spellStart"/>
      <w:r w:rsidRPr="001E2C6F">
        <w:rPr>
          <w:rStyle w:val="kursiv"/>
        </w:rPr>
        <w:t>ikkje</w:t>
      </w:r>
      <w:proofErr w:type="spellEnd"/>
      <w:r w:rsidRPr="001E2C6F">
        <w:rPr>
          <w:rStyle w:val="kursiv"/>
        </w:rPr>
        <w:t xml:space="preserve"> medføre </w:t>
      </w:r>
      <w:proofErr w:type="spellStart"/>
      <w:r w:rsidRPr="001E2C6F">
        <w:rPr>
          <w:rStyle w:val="kursiv"/>
        </w:rPr>
        <w:t>auka</w:t>
      </w:r>
      <w:proofErr w:type="spellEnd"/>
      <w:r w:rsidRPr="001E2C6F">
        <w:rPr>
          <w:rStyle w:val="kursiv"/>
        </w:rPr>
        <w:t xml:space="preserve"> </w:t>
      </w:r>
      <w:proofErr w:type="spellStart"/>
      <w:r w:rsidRPr="001E2C6F">
        <w:rPr>
          <w:rStyle w:val="kursiv"/>
        </w:rPr>
        <w:t>subsi</w:t>
      </w:r>
      <w:r w:rsidRPr="001E2C6F">
        <w:rPr>
          <w:rStyle w:val="kursiv"/>
        </w:rPr>
        <w:t>diar</w:t>
      </w:r>
      <w:proofErr w:type="spellEnd"/>
      <w:r w:rsidRPr="001E2C6F">
        <w:rPr>
          <w:rStyle w:val="kursiv"/>
        </w:rPr>
        <w:t>»</w:t>
      </w:r>
      <w:r w:rsidRPr="001E2C6F">
        <w:t>. Flertallet vil påpeke at det at jordbruksoppgjøret vil være en sentral arena for å utforme og videreutvikle eksisterende virkemidler for klimakutt ikke uten videre bør utelukke muligheten for at jordbruket kan dra nytte av eksisterende klimavirkemid</w:t>
      </w:r>
      <w:r w:rsidRPr="001E2C6F">
        <w:t>delapparat utenfor jordbruksoppgjøret. Særlig vil flertallet vise til at jordbruket må ta del i den grønne teknologiutviklingen på lik linje med andre sektorer, og at klimaomstilling – også i jordbruket – krever flere nye virkemidler, både for å styrke utv</w:t>
      </w:r>
      <w:r w:rsidRPr="001E2C6F">
        <w:t>ikling av ny klimateknologi og de praktiske mulighetene til å ta nye klimaløsninger i bruk.»</w:t>
      </w:r>
    </w:p>
    <w:p w14:paraId="22A2BCD4" w14:textId="77777777" w:rsidR="00000000" w:rsidRPr="001E2C6F" w:rsidRDefault="00587BB0" w:rsidP="001E2C6F">
      <w:pPr>
        <w:pStyle w:val="blokksit"/>
      </w:pPr>
      <w:r w:rsidRPr="001E2C6F">
        <w:t>«Komiteens flertall, medlemmene fra Arbeiderpartiet, Fremskrittspartiet og Senterpartiet, vil sterkt fraråde det å peke på redusert norsk matproduksjon som en klim</w:t>
      </w:r>
      <w:r w:rsidRPr="001E2C6F">
        <w:t>aløsning, men heller arbeide for reduserte klimagassutslipp i jordbruket mot 2030 gjennom å redusere utslipp per produserte enhet gjennom forbedret jordbruksproduksjon, i tråd med tiltakene i jordbrukets egen klimaplan.»</w:t>
      </w:r>
    </w:p>
    <w:p w14:paraId="5832D9B2" w14:textId="77777777" w:rsidR="00000000" w:rsidRPr="001E2C6F" w:rsidRDefault="00587BB0" w:rsidP="001E2C6F">
      <w:r w:rsidRPr="001E2C6F">
        <w:t>Videre ble det slått fast i behandl</w:t>
      </w:r>
      <w:r w:rsidRPr="001E2C6F">
        <w:t>ingen av stortingsmeldingen at økt skattelegging av norsk kjøttproduksjon ikke skal gjennomføres som en del av klimapolitikken.</w:t>
      </w:r>
    </w:p>
    <w:p w14:paraId="31D662D9" w14:textId="77777777" w:rsidR="00000000" w:rsidRPr="001E2C6F" w:rsidRDefault="00587BB0" w:rsidP="00FC22F5">
      <w:pPr>
        <w:pStyle w:val="Overskrift2"/>
      </w:pPr>
      <w:r w:rsidRPr="001E2C6F">
        <w:lastRenderedPageBreak/>
        <w:t>Klimaavtalen mellom staten og organisasjonene i jordbruket</w:t>
      </w:r>
    </w:p>
    <w:p w14:paraId="089AE8DD" w14:textId="77777777" w:rsidR="00000000" w:rsidRPr="001E2C6F" w:rsidRDefault="00587BB0" w:rsidP="001E2C6F">
      <w:r w:rsidRPr="001E2C6F">
        <w:t>I juni 2019 inngikk staten og organisasjonene i jordbruket en</w:t>
      </w:r>
      <w:r w:rsidRPr="001E2C6F">
        <w:t xml:space="preserve"> intensjonsavtale med mål om å redusere klimagassutslippene og øke opptak av karbon tilsvarende 5 mill. tonn CO</w:t>
      </w:r>
      <w:r w:rsidRPr="001E2C6F">
        <w:rPr>
          <w:rStyle w:val="skrift-senket"/>
        </w:rPr>
        <w:t>2</w:t>
      </w:r>
      <w:r w:rsidRPr="001E2C6F">
        <w:t>-ekvivalenter innen 2030. Vurdering av aktuelle virkemidler for å følge opp avtalen er en del av de ordinære budsjettprosessene, inkludert de år</w:t>
      </w:r>
      <w:r w:rsidRPr="001E2C6F">
        <w:t>lige jordbruksoppgjørene. Regnskapsgruppens første rapportering på klimaavtalen ligger i kap. 3.5.1.2. En mer omfattende rapportering (gap-rapportering) vil bli presentert høsten 2023.</w:t>
      </w:r>
    </w:p>
    <w:p w14:paraId="39E42B72" w14:textId="77777777" w:rsidR="00000000" w:rsidRPr="001E2C6F" w:rsidRDefault="00587BB0" w:rsidP="00FC22F5">
      <w:pPr>
        <w:pStyle w:val="Overskrift2"/>
      </w:pPr>
      <w:r w:rsidRPr="001E2C6F">
        <w:t>Bærekraftig matproduksjon</w:t>
      </w:r>
    </w:p>
    <w:p w14:paraId="016380FF" w14:textId="77777777" w:rsidR="00000000" w:rsidRPr="001E2C6F" w:rsidRDefault="00587BB0" w:rsidP="001E2C6F">
      <w:r w:rsidRPr="001E2C6F">
        <w:t xml:space="preserve">FNs </w:t>
      </w:r>
      <w:proofErr w:type="spellStart"/>
      <w:r w:rsidRPr="001E2C6F">
        <w:t>bærekraftsmål</w:t>
      </w:r>
      <w:proofErr w:type="spellEnd"/>
      <w:r w:rsidRPr="001E2C6F">
        <w:t xml:space="preserve"> vedtatt i 2015 er v</w:t>
      </w:r>
      <w:r w:rsidRPr="001E2C6F">
        <w:t>erdens felles handlingsplan for bærekraftig utvikling frem mot 2030. En grunnleggende forutsetning er en utvikling som imøtekommer dagens behov uten å ødelegge mulighetene for at kommende generasjoner skal få dekket sine behov. Sammen med andre vestlige la</w:t>
      </w:r>
      <w:r w:rsidRPr="001E2C6F">
        <w:t xml:space="preserve">nd skårer Norge godt på de fleste av de globale indikatorene for bærekraftig utvikling. Norge er et velordnet samfunn med høyt inntektsnivå, gode offentlige tjenester og små forskjeller mellom folk, men skårer dårligere på </w:t>
      </w:r>
      <w:proofErr w:type="spellStart"/>
      <w:r w:rsidRPr="001E2C6F">
        <w:t>bærekraftsmålene</w:t>
      </w:r>
      <w:proofErr w:type="spellEnd"/>
      <w:r w:rsidRPr="001E2C6F">
        <w:t xml:space="preserve"> om klimautslipp </w:t>
      </w:r>
      <w:r w:rsidRPr="001E2C6F">
        <w:t>og ressursbruk.</w:t>
      </w:r>
    </w:p>
    <w:p w14:paraId="61585C2D" w14:textId="77777777" w:rsidR="00000000" w:rsidRPr="001E2C6F" w:rsidRDefault="00587BB0" w:rsidP="001E2C6F">
      <w:r w:rsidRPr="001E2C6F">
        <w:t xml:space="preserve">Målene for landbruks- og matpolitikken er i likhet med </w:t>
      </w:r>
      <w:proofErr w:type="spellStart"/>
      <w:r w:rsidRPr="001E2C6F">
        <w:t>bærekraftsagendaen</w:t>
      </w:r>
      <w:proofErr w:type="spellEnd"/>
      <w:r w:rsidRPr="001E2C6F">
        <w:t xml:space="preserve"> tuftet på en gjensidig avhengighet mellom sosial, økonomisk og miljømessig bærekraft, med overordnede målsetninger om matsikkerhet og beredskap, økt verdiskaping, lan</w:t>
      </w:r>
      <w:r w:rsidRPr="001E2C6F">
        <w:t xml:space="preserve">dbruk over hele landet og bærekraftig landbruk med lavere utslipp av klimagasser. Disse målsetningene skal bidra til å oppnå </w:t>
      </w:r>
      <w:proofErr w:type="spellStart"/>
      <w:r w:rsidRPr="001E2C6F">
        <w:t>bærekraftsmål</w:t>
      </w:r>
      <w:proofErr w:type="spellEnd"/>
      <w:r w:rsidRPr="001E2C6F">
        <w:t xml:space="preserve"> 2 om nok og trygg mat, men også til oppnåelse av </w:t>
      </w:r>
      <w:proofErr w:type="spellStart"/>
      <w:r w:rsidRPr="001E2C6F">
        <w:t>bærekraftsagendaen</w:t>
      </w:r>
      <w:proofErr w:type="spellEnd"/>
      <w:r w:rsidRPr="001E2C6F">
        <w:t xml:space="preserve"> i sin helhet. Sektorens betydning for verdiskapin</w:t>
      </w:r>
      <w:r w:rsidRPr="001E2C6F">
        <w:t>g og sysselsetting, helse og ernæring, bærekraftig forvaltning av naturressurser og klima og miljø gjør sektoren sentral for måloppnåelse på flere områder.</w:t>
      </w:r>
    </w:p>
    <w:p w14:paraId="15D50444" w14:textId="77777777" w:rsidR="00000000" w:rsidRPr="001E2C6F" w:rsidRDefault="00587BB0" w:rsidP="001E2C6F">
      <w:r w:rsidRPr="001E2C6F">
        <w:t xml:space="preserve">Regjeringens omfattende satsing og tiltak, både innenfor og utenfor jordbruksavtalen, bidrar til en </w:t>
      </w:r>
      <w:r w:rsidRPr="001E2C6F">
        <w:t xml:space="preserve">mer bærekraftig landbrukssektor og </w:t>
      </w:r>
      <w:proofErr w:type="gramStart"/>
      <w:r w:rsidRPr="001E2C6F">
        <w:t>således</w:t>
      </w:r>
      <w:proofErr w:type="gramEnd"/>
      <w:r w:rsidRPr="001E2C6F">
        <w:t xml:space="preserve"> til å oppfylle FNs </w:t>
      </w:r>
      <w:proofErr w:type="spellStart"/>
      <w:r w:rsidRPr="001E2C6F">
        <w:t>bærekraftsmål</w:t>
      </w:r>
      <w:proofErr w:type="spellEnd"/>
      <w:r w:rsidRPr="001E2C6F">
        <w:t>. For ytterligere omtale av bærekraft vises det til kapittel 6.</w:t>
      </w:r>
    </w:p>
    <w:p w14:paraId="28116272" w14:textId="77777777" w:rsidR="00000000" w:rsidRPr="001E2C6F" w:rsidRDefault="00587BB0" w:rsidP="00FC22F5">
      <w:pPr>
        <w:pStyle w:val="Overskrift2"/>
      </w:pPr>
      <w:r w:rsidRPr="001E2C6F">
        <w:t>Den økonomiske politikken og utviklingen i norsk økonomi</w:t>
      </w:r>
    </w:p>
    <w:p w14:paraId="3DFA7CAA" w14:textId="77777777" w:rsidR="00000000" w:rsidRPr="001E2C6F" w:rsidRDefault="00587BB0" w:rsidP="001E2C6F">
      <w:r w:rsidRPr="001E2C6F">
        <w:t>Det er fortsatt høy</w:t>
      </w:r>
      <w:r w:rsidRPr="001E2C6F">
        <w:t xml:space="preserve"> aktivitet i norsk økonomi og høyt press i arbeidsmarkedet. Den gode utviklingen i arbeidsmarkedet gjenspeiles i at det ble 110 000 flere sysselsatte i 2022 enn året før, og hele 102 000 av disse kom i privat sektor. Etterspørselen etter arbeidskraft er fo</w:t>
      </w:r>
      <w:r w:rsidRPr="001E2C6F">
        <w:t>rtsatt høy, men har begynt å avta noe. Den registrerte ledigheten har siden i fjor sommer ligget stabilt på et svært lavt nivå, og utgjorde sesongjustert 1,7 pst. av arbeidsstyrken ved utgangen av mars 2023. Ledigheten har ikke vært lavere siden før finans</w:t>
      </w:r>
      <w:r w:rsidRPr="001E2C6F">
        <w:t>krisen i 2008.</w:t>
      </w:r>
    </w:p>
    <w:p w14:paraId="4D8D6A03" w14:textId="77777777" w:rsidR="00000000" w:rsidRPr="001E2C6F" w:rsidRDefault="00587BB0" w:rsidP="001E2C6F">
      <w:r w:rsidRPr="001E2C6F">
        <w:t xml:space="preserve">Konsumprisveksten har den siste tiden vært høyere enn på mange tiår og klart høyere enn ventet av mange prognosemakere. Årslønnsveksten i 2022 var på 4,3 pst., den høyeste siden 2008. Høyere lønnsvekst kan bidra til å holde prisveksten oppe </w:t>
      </w:r>
      <w:r w:rsidRPr="001E2C6F">
        <w:t>lenger, mens fallende råvare- og fraktpriser trekker inflasjonen ned. De forventede energiprisene (terminprisene) i Europa har falt kraftig de siste månedene, men den videre utviklingen i Russlands krig i Ukraina, effekter av Kinas gjenåpning etter pandemi</w:t>
      </w:r>
      <w:r w:rsidRPr="001E2C6F">
        <w:t>en og hvor kald neste vinter blir, bidrar likevel til usikkerhet om forløpet fremover. Dersom kronekursen fortsetter å svekke seg, kan vi få betydelig høyere prisimpulser inn i norsk økonomi, både gjennom lønnsdannelsen og gjennom prisene på importerte var</w:t>
      </w:r>
      <w:r w:rsidRPr="001E2C6F">
        <w:t>er.</w:t>
      </w:r>
    </w:p>
    <w:p w14:paraId="4528D047" w14:textId="77777777" w:rsidR="00000000" w:rsidRPr="001E2C6F" w:rsidRDefault="00587BB0" w:rsidP="001E2C6F">
      <w:r w:rsidRPr="001E2C6F">
        <w:t xml:space="preserve">Norges Bank har økt styringsrenten og oppjustert prognosen for renten fremover. Norsk økonomi er i en høykonjunktur med høy sysselsetting og svært lav arbeidsledighet. I en slik situasjon er det viktig at den økonomiske politikken strammes til i tide. </w:t>
      </w:r>
      <w:r w:rsidRPr="001E2C6F">
        <w:t>Hvis ikke, øker risikoen for at det blir nødvendig å sette renten så mye opp at arbeidsledigheten kan øke kraftig.</w:t>
      </w:r>
    </w:p>
    <w:p w14:paraId="49CB0FCE" w14:textId="77777777" w:rsidR="00000000" w:rsidRPr="001E2C6F" w:rsidRDefault="00587BB0" w:rsidP="001E2C6F">
      <w:r w:rsidRPr="001E2C6F">
        <w:t>Uroen i de internasjonale finansmarkedene den siste tiden har så langt i liten grad rammet norske banker, og utslagene i deres markedsfinansi</w:t>
      </w:r>
      <w:r w:rsidRPr="001E2C6F">
        <w:t>ering har til nå vært små. Banker i Norge og EU er underlagt strenge krav til kapital og likviditet, og det norske finanssystemet er godt kapitalisert og rustet for å møte markedsuro.</w:t>
      </w:r>
    </w:p>
    <w:p w14:paraId="0E2A2DC7" w14:textId="77777777" w:rsidR="00000000" w:rsidRPr="001E2C6F" w:rsidRDefault="00587BB0" w:rsidP="00FC22F5">
      <w:pPr>
        <w:pStyle w:val="Overskrift1"/>
      </w:pPr>
      <w:r w:rsidRPr="001E2C6F">
        <w:lastRenderedPageBreak/>
        <w:t>Gjennomføringen av forhandlingene</w:t>
      </w:r>
    </w:p>
    <w:p w14:paraId="032AD9E7" w14:textId="77777777" w:rsidR="00000000" w:rsidRPr="001E2C6F" w:rsidRDefault="00587BB0" w:rsidP="00FC22F5">
      <w:pPr>
        <w:pStyle w:val="Overskrift2"/>
      </w:pPr>
      <w:r w:rsidRPr="001E2C6F">
        <w:t>Prosessen forut for jo</w:t>
      </w:r>
      <w:r w:rsidRPr="001E2C6F">
        <w:t>rdbrukets krav</w:t>
      </w:r>
    </w:p>
    <w:p w14:paraId="1DF625A6" w14:textId="77777777" w:rsidR="00000000" w:rsidRPr="001E2C6F" w:rsidRDefault="00587BB0" w:rsidP="001E2C6F">
      <w:r w:rsidRPr="001E2C6F">
        <w:t xml:space="preserve">Budsjettnemnda for jordbruket </w:t>
      </w:r>
      <w:proofErr w:type="gramStart"/>
      <w:r w:rsidRPr="001E2C6F">
        <w:t>avga</w:t>
      </w:r>
      <w:proofErr w:type="gramEnd"/>
      <w:r w:rsidRPr="001E2C6F">
        <w:t xml:space="preserve"> omforent grunnlagsmateriale fredag 14. april 2023. Landbruks- og matministeren hadde tidligere gjort det klart at årets oppgjør ville bli gjennomført på ordinær måte, uten endringer i grunnlagsmaterialet so</w:t>
      </w:r>
      <w:r w:rsidRPr="001E2C6F">
        <w:t xml:space="preserve">m eventuelt vil komme i oppfølgingen av NOU 2022: 14. Statens forhandlingsleder ble fredag 21. april kontaktet av jordbrukets forhandlingsleder med informasjon om at jordbruket sto fast i arbeidet med å komme til enighet om et felles krav. Etter det hadde </w:t>
      </w:r>
      <w:r w:rsidRPr="001E2C6F">
        <w:t>statens forhandlingsleder underhåndskontakt og møte med organisasjonene hver for seg, med sikte på å finne grunnlag for felles opptreden, slik Hovedavtalen krever.</w:t>
      </w:r>
    </w:p>
    <w:p w14:paraId="070F03AA" w14:textId="77777777" w:rsidR="00000000" w:rsidRPr="001E2C6F" w:rsidRDefault="00587BB0" w:rsidP="001E2C6F">
      <w:r w:rsidRPr="001E2C6F">
        <w:t>Lørdag 22. april 2023 ble statens forhandlingsleder igjen kontaktet av jordbrukets forhandli</w:t>
      </w:r>
      <w:r w:rsidRPr="001E2C6F">
        <w:t>ngsleder med beskjed om at organisasjonene hadde fortsatt prosessen, men ikke kommet til enighet om felles rammekrav. I utvidet ledermøte kl. 17:30 beklaget jordbrukets forhandlingsleder sterkt situasjonen som hadde oppstått og overleverte en dagsprotokoll</w:t>
      </w:r>
      <w:r w:rsidRPr="001E2C6F">
        <w:t xml:space="preserve"> mellom organisasjonene med følgende innhold:</w:t>
      </w:r>
    </w:p>
    <w:p w14:paraId="660C3745" w14:textId="77777777" w:rsidR="00000000" w:rsidRPr="001E2C6F" w:rsidRDefault="00587BB0" w:rsidP="001E2C6F">
      <w:pPr>
        <w:pStyle w:val="blokksit"/>
      </w:pPr>
      <w:r w:rsidRPr="001E2C6F">
        <w:t>«Det vises til dagsprotokoll mellom Norges Bondelag og Norsk Bonde- og Småbrukarlag av 21. april 2023. Jordbrukets forhandlingsleder meddelte Statens forhandlingsleder innholdet i denne. I henhold til Hovedavta</w:t>
      </w:r>
      <w:r w:rsidRPr="001E2C6F">
        <w:t>len for jordbruket §1-4 hadde staten uformell kontakt med organisasjonene hver for seg. Etter den uformelle kontakten ble det gjort nye forsøk fra forhandlingsutvalgene i Norges Bondelag og Norsk Bonde- og Småbrukarlag på å finne fram til et felles rammekr</w:t>
      </w:r>
      <w:r w:rsidRPr="001E2C6F">
        <w:t>av. Dette førte ikke fram, avstanden er fortsatt svært stor.</w:t>
      </w:r>
    </w:p>
    <w:p w14:paraId="7DB139D7" w14:textId="77777777" w:rsidR="00000000" w:rsidRPr="001E2C6F" w:rsidRDefault="00587BB0" w:rsidP="001E2C6F">
      <w:pPr>
        <w:pStyle w:val="blokksit"/>
      </w:pPr>
      <w:r w:rsidRPr="001E2C6F">
        <w:t>Forhandlingsutvalgene i Norges Bondelag og Norsk Bonde- og Småbrukarlag konstaterer at en ikke har kommet til enighet om et felles rammekrav ved jordbruksoppgjøret 2023.</w:t>
      </w:r>
    </w:p>
    <w:p w14:paraId="1304DCE7" w14:textId="77777777" w:rsidR="00000000" w:rsidRPr="001E2C6F" w:rsidRDefault="00587BB0" w:rsidP="001E2C6F">
      <w:pPr>
        <w:pStyle w:val="blokksit"/>
      </w:pPr>
      <w:r w:rsidRPr="001E2C6F">
        <w:t>Jordbruket forhandlingsleder vil meddele dette til Statens forhandlingsleder og i den sammenheng vise til Hovedavtalen for jordbruket § 1-4.»</w:t>
      </w:r>
    </w:p>
    <w:p w14:paraId="3C9B3DB2" w14:textId="77777777" w:rsidR="00000000" w:rsidRPr="001E2C6F" w:rsidRDefault="00587BB0" w:rsidP="001E2C6F">
      <w:r w:rsidRPr="001E2C6F">
        <w:t>Med dette var både årets forhandlinger, og forhandlingssystemet som sådan, i en alvorlig situasjon. Denne situasjo</w:t>
      </w:r>
      <w:r w:rsidRPr="001E2C6F">
        <w:t>nen var av en slik alvorlighetsgrad at Statens forhandlingsutvalg måtte gå tilbake til oppdragsgiverne for å vurdere videre fremdrift. I møte søndag 23. april ble organisasjonene bedt om å legge frem sine posisjoner kortfattet og skriftlig for statens forh</w:t>
      </w:r>
      <w:r w:rsidRPr="001E2C6F">
        <w:t>andlingsutvalg innen mandag 24. april kl. 10.</w:t>
      </w:r>
    </w:p>
    <w:p w14:paraId="2A9A9CD9" w14:textId="77777777" w:rsidR="00000000" w:rsidRPr="001E2C6F" w:rsidRDefault="00587BB0" w:rsidP="001E2C6F">
      <w:r w:rsidRPr="001E2C6F">
        <w:t xml:space="preserve">At jordbruksorganisasjonene ikke var i stand til å fremme et felles krav er ekstraordinært og en stor belastning for forhandlingssystemet. Regjeringen legger stor vekt på å begrense skaden som mangel på felles </w:t>
      </w:r>
      <w:r w:rsidRPr="001E2C6F">
        <w:t xml:space="preserve">opptreden fra jordbruksorganisasjonene skapte. Staten har også ansvar for fremdrift i prosessen, slik at forhandlinger kan bli gjennomført innenfor tidsrammen. I møte mandag 24. april orienterte Statens forhandlingsutvalg organisasjonene om at regjeringen </w:t>
      </w:r>
      <w:r w:rsidRPr="001E2C6F">
        <w:t>hadde besluttet at staten ville be Norges Bondelag legge frem krav i forhandlingene. Hovedbegrunnelsen for dette valget var at kun Norges Bondelag anerkjente forutsetningene for årets oppgjør. Referat fra møtene i perioden 21.–24. april og posisjonsnotaten</w:t>
      </w:r>
      <w:r w:rsidRPr="001E2C6F">
        <w:t xml:space="preserve">e av 24. april </w:t>
      </w:r>
      <w:proofErr w:type="gramStart"/>
      <w:r w:rsidRPr="001E2C6F">
        <w:t>fremgår</w:t>
      </w:r>
      <w:proofErr w:type="gramEnd"/>
      <w:r w:rsidRPr="001E2C6F">
        <w:t xml:space="preserve"> av vedlegg 3–8.</w:t>
      </w:r>
    </w:p>
    <w:p w14:paraId="087FF9BE" w14:textId="77777777" w:rsidR="00000000" w:rsidRPr="001E2C6F" w:rsidRDefault="00587BB0" w:rsidP="00FC22F5">
      <w:pPr>
        <w:pStyle w:val="Overskrift2"/>
      </w:pPr>
      <w:r w:rsidRPr="001E2C6F">
        <w:t>Jordbrukets krav</w:t>
      </w:r>
    </w:p>
    <w:p w14:paraId="309C9763" w14:textId="77777777" w:rsidR="00000000" w:rsidRPr="001E2C6F" w:rsidRDefault="00587BB0" w:rsidP="001E2C6F">
      <w:r w:rsidRPr="001E2C6F">
        <w:t xml:space="preserve">Norges Bondelags forhandlingsutvalg leverte krav i sitt arbeidsdokument av 26. april 2023. Kravet innebar en ramme på 6 910 mill. kroner for 2024, og var finansiert gjennom 1 070 mill. kroner </w:t>
      </w:r>
      <w:r w:rsidRPr="001E2C6F">
        <w:t>i økte målpriser, 5 407 mill. kroner over statsbudsjettet, 385 mill. kroner i økt verdi av jordbruksfradraget og 48 mill. kroner i ledige midler. Med de tekniske forutsetningene jordbruket la til grunn, skulle dette gi grunnlag for en gjennomsnittlig innte</w:t>
      </w:r>
      <w:r w:rsidRPr="001E2C6F">
        <w:t xml:space="preserve">ktsvekst på 171 300 kroner per årsverk i 2024, beregnet ut fra et inntektsnivå før oppgjør i 2023. Av denne summen, var 29 400 kroner </w:t>
      </w:r>
      <w:proofErr w:type="spellStart"/>
      <w:r w:rsidRPr="001E2C6F">
        <w:t>kronemessig</w:t>
      </w:r>
      <w:proofErr w:type="spellEnd"/>
      <w:r w:rsidRPr="001E2C6F">
        <w:t xml:space="preserve"> lik utvikling som andre grupper, 21 900 </w:t>
      </w:r>
      <w:r w:rsidRPr="001E2C6F">
        <w:lastRenderedPageBreak/>
        <w:t>kroner kompensasjon for svikt i inntektsforutsetninger i fjorårets jor</w:t>
      </w:r>
      <w:r w:rsidRPr="001E2C6F">
        <w:t>dbruksoppgjør, og 120 000 kroner «tetting av inntektsgap».</w:t>
      </w:r>
    </w:p>
    <w:p w14:paraId="02686EA3" w14:textId="77777777" w:rsidR="00000000" w:rsidRPr="001E2C6F" w:rsidRDefault="00587BB0" w:rsidP="001E2C6F">
      <w:r w:rsidRPr="001E2C6F">
        <w:t>Hovedprioriteringene i jordbrukets krav var kraftig inntektsvekst med en prioritering av melkeproduksjon og økt selvforsyning. Andre prioriteringer var Nord-Norge, styrkede velferdsordninger, klima</w:t>
      </w:r>
      <w:r w:rsidRPr="001E2C6F">
        <w:t>, miljø og bærekraft.</w:t>
      </w:r>
    </w:p>
    <w:p w14:paraId="7B690322" w14:textId="77777777" w:rsidR="00000000" w:rsidRPr="001E2C6F" w:rsidRDefault="00587BB0" w:rsidP="00FC22F5">
      <w:pPr>
        <w:pStyle w:val="Overskrift2"/>
      </w:pPr>
      <w:r w:rsidRPr="001E2C6F">
        <w:t>Statens tilbud</w:t>
      </w:r>
    </w:p>
    <w:p w14:paraId="06AA17BC" w14:textId="77777777" w:rsidR="00000000" w:rsidRPr="001E2C6F" w:rsidRDefault="00587BB0" w:rsidP="001E2C6F">
      <w:r w:rsidRPr="001E2C6F">
        <w:t>Statens forhandlingsutvalg la frem statens tilbud den 5. mai 2023. Staten la de samme tekniske forutsetningene til grunn som jordbruket hadde brukt i sitt krav, med unntak av gjødselprisene, som var anslått redu</w:t>
      </w:r>
      <w:r w:rsidRPr="001E2C6F">
        <w:t>sert med 40 pst., mot jordbrukets forutsetning om 30 pst. reduksjon. Tilbudet innebar for 2024 en økning i inntektsmulighetene på 3 341 mill. kroner, fordelt på 732 mill. kroner i økte målpriser, 2 297 mill. kroner over statsbudsjettet, 48 mill. kroner i o</w:t>
      </w:r>
      <w:r w:rsidRPr="001E2C6F">
        <w:t>verførte midler og 264 mill. kroner i økt verdi av jordbruksfradraget. Med dette tilbudet ble lagt opp til at svikten i forhold til fjorårets forutsetninger blir kompensert, og at avstanden til andre grupper reduseres med 40 000 kroner per årsverk, på topp</w:t>
      </w:r>
      <w:r w:rsidRPr="001E2C6F">
        <w:t xml:space="preserve">en av en </w:t>
      </w:r>
      <w:proofErr w:type="spellStart"/>
      <w:r w:rsidRPr="001E2C6F">
        <w:t>kronemessig</w:t>
      </w:r>
      <w:proofErr w:type="spellEnd"/>
      <w:r w:rsidRPr="001E2C6F">
        <w:t xml:space="preserve"> lik utvikling som andre grupper. Det tilsvarer en økning i inntektsmulighetene på om lag 19 pst. fra 2023 før oppgjør.</w:t>
      </w:r>
    </w:p>
    <w:p w14:paraId="465D2C63" w14:textId="77777777" w:rsidR="00000000" w:rsidRPr="001E2C6F" w:rsidRDefault="00587BB0" w:rsidP="001E2C6F">
      <w:r w:rsidRPr="001E2C6F">
        <w:t xml:space="preserve">Statens forhandlingsutvalg understreket at nettoinntekten i jordbruksforetakene ikke kan vedtas, fordi den avhenger </w:t>
      </w:r>
      <w:r w:rsidRPr="001E2C6F">
        <w:t>av en rekke andre forhold enn det som avtales i jordbruksoppgjøret, herunder bøndenes egne valg. En høy ramme vil kunne gi større kostnadsvekst, og dermed i seg selv bidra til at forutsetningene om inntektsutvikling ikke oppfylles. Det er også risiko for a</w:t>
      </w:r>
      <w:r w:rsidRPr="001E2C6F">
        <w:t>t en høy ramme gir insentiver til overproduksjon.</w:t>
      </w:r>
    </w:p>
    <w:p w14:paraId="7F7CA86E" w14:textId="77777777" w:rsidR="00000000" w:rsidRPr="001E2C6F" w:rsidRDefault="00587BB0" w:rsidP="001E2C6F">
      <w:r w:rsidRPr="001E2C6F">
        <w:t>Statens tilbud for 2024 prioriterte å forbedre inntektsmulighetene i melkeproduksjon særlig gjennom økte tilskudd, og en styrking av økonomien i planteproduksjonene. Den særskilte satsingen i Nord-Norge ble</w:t>
      </w:r>
      <w:r w:rsidRPr="001E2C6F">
        <w:t xml:space="preserve"> videreført og styrket gjennom økte tilskudd. Samtidig var tilbudet et betydelig løft for klima og miljø, blant annet med en øremerking til avrenningsreduserende tiltak til området rundt Oslofjorden over de regionale miljøprogrammene. Velferdsordningene bl</w:t>
      </w:r>
      <w:r w:rsidRPr="001E2C6F">
        <w:t>e styrket betydelig, sammen med styrking av egenkapitalen og virkemidlene i Landbrukets Utviklingsfond (LUF).</w:t>
      </w:r>
    </w:p>
    <w:p w14:paraId="6C567553" w14:textId="77777777" w:rsidR="00000000" w:rsidRPr="001E2C6F" w:rsidRDefault="00587BB0" w:rsidP="00FC22F5">
      <w:pPr>
        <w:pStyle w:val="Overskrift2"/>
      </w:pPr>
      <w:r w:rsidRPr="001E2C6F">
        <w:t>Det videre forløpet av forhandlingene</w:t>
      </w:r>
    </w:p>
    <w:p w14:paraId="4BDFEA9C" w14:textId="77777777" w:rsidR="00000000" w:rsidRPr="001E2C6F" w:rsidRDefault="00587BB0" w:rsidP="001E2C6F">
      <w:r w:rsidRPr="001E2C6F">
        <w:t>Den 8. mai 2023 meddelte Norges Bondelags forhandlingsutvalg at de ville starte forhandlinger. De overleverte et arbeidsdokument med følgende innhold:</w:t>
      </w:r>
    </w:p>
    <w:p w14:paraId="68384D71" w14:textId="77777777" w:rsidR="00000000" w:rsidRPr="001E2C6F" w:rsidRDefault="00587BB0" w:rsidP="001E2C6F">
      <w:pPr>
        <w:pStyle w:val="blokksit"/>
      </w:pPr>
      <w:r w:rsidRPr="001E2C6F">
        <w:t>«</w:t>
      </w:r>
      <w:r w:rsidRPr="001E2C6F">
        <w:rPr>
          <w:rStyle w:val="halvfet0"/>
        </w:rPr>
        <w:t>Tilbakemelding i møte 08.05.2023 kl. 10:00</w:t>
      </w:r>
    </w:p>
    <w:p w14:paraId="52FFE209" w14:textId="77777777" w:rsidR="00000000" w:rsidRPr="001E2C6F" w:rsidRDefault="00587BB0" w:rsidP="001E2C6F">
      <w:pPr>
        <w:pStyle w:val="blokksit"/>
      </w:pPr>
      <w:r w:rsidRPr="001E2C6F">
        <w:t xml:space="preserve">Norges Bondelags forhandlingsutvalg viser til at regjeringen </w:t>
      </w:r>
      <w:r w:rsidRPr="001E2C6F">
        <w:t>i møte 24. april 2023 ba Norges Bondelag legge fram krav i forhandlingene etter en forutgående prosess i henhold til Hovedavtalen, jf. referat fra møtene. Vi ser med største alvor på det ansvaret Norges Bondelag har tatt på seg ved å forhandle med staten p</w:t>
      </w:r>
      <w:r w:rsidRPr="001E2C6F">
        <w:t>å vegne av jordbruket. Det påligger begge parter å ivareta de plikter og rettigheter som ligger i Hovedavtalen for jordbruket for å oppfylle formålet i avtalen.</w:t>
      </w:r>
    </w:p>
    <w:p w14:paraId="3D8F4205" w14:textId="77777777" w:rsidR="00000000" w:rsidRPr="001E2C6F" w:rsidRDefault="00587BB0" w:rsidP="001E2C6F">
      <w:pPr>
        <w:pStyle w:val="blokksit"/>
      </w:pPr>
      <w:r w:rsidRPr="001E2C6F">
        <w:t>Norges Bondelags forhandlingsutvalg viser til vårt krav i arbeidsdokument av 26. april og state</w:t>
      </w:r>
      <w:r w:rsidRPr="001E2C6F">
        <w:t>ns tilbud av 5. mai 2023.</w:t>
      </w:r>
    </w:p>
    <w:p w14:paraId="3BE48FFC" w14:textId="77777777" w:rsidR="00000000" w:rsidRPr="001E2C6F" w:rsidRDefault="00587BB0" w:rsidP="001E2C6F">
      <w:pPr>
        <w:pStyle w:val="blokksit"/>
      </w:pPr>
      <w:r w:rsidRPr="001E2C6F">
        <w:t>Norges Bondelags forhandlingsutvalg har gått grundig igjennom statens tilbud og vil påpeke følgende:</w:t>
      </w:r>
    </w:p>
    <w:p w14:paraId="4A748C0A" w14:textId="77777777" w:rsidR="00000000" w:rsidRPr="001E2C6F" w:rsidRDefault="00587BB0" w:rsidP="001E2C6F">
      <w:pPr>
        <w:pStyle w:val="blokksit"/>
      </w:pPr>
      <w:r w:rsidRPr="001E2C6F">
        <w:t>Statens tilbud viser at staten ønsker å komme fram til løsninger for jordbruket i samarbeid med Norges Bondelag.</w:t>
      </w:r>
    </w:p>
    <w:p w14:paraId="742D3F22" w14:textId="77777777" w:rsidR="00000000" w:rsidRPr="001E2C6F" w:rsidRDefault="00587BB0" w:rsidP="001E2C6F">
      <w:pPr>
        <w:pStyle w:val="blokksit"/>
      </w:pPr>
      <w:r w:rsidRPr="001E2C6F">
        <w:t>Inntektsutfordri</w:t>
      </w:r>
      <w:r w:rsidRPr="001E2C6F">
        <w:t>ngene i landbruket er store. Situasjonen for mange bønder er svært krevende. Norges Bondelags forhandlingsutvalg er særlig opptatt av å redusere inntektsforskjellene mellom jordbruket og andre grupper vesentlig i årets jordbruksoppgjør.</w:t>
      </w:r>
    </w:p>
    <w:p w14:paraId="06DC03F3" w14:textId="77777777" w:rsidR="00000000" w:rsidRPr="001E2C6F" w:rsidRDefault="00587BB0" w:rsidP="001E2C6F">
      <w:pPr>
        <w:pStyle w:val="blokksit"/>
      </w:pPr>
      <w:r w:rsidRPr="001E2C6F">
        <w:t>Det er stor avstand</w:t>
      </w:r>
      <w:r w:rsidRPr="001E2C6F">
        <w:t xml:space="preserve"> mellom krav og tilbud når det gjelder å heve inntektsnivået i jordbruket. Staten må vise betydelig forhandlingsvilje.</w:t>
      </w:r>
    </w:p>
    <w:p w14:paraId="419039D9" w14:textId="77777777" w:rsidR="00000000" w:rsidRPr="001E2C6F" w:rsidRDefault="00587BB0" w:rsidP="001E2C6F">
      <w:pPr>
        <w:pStyle w:val="blokksit"/>
      </w:pPr>
      <w:r w:rsidRPr="001E2C6F">
        <w:lastRenderedPageBreak/>
        <w:t>Norges Bondelags forhandlingsutvalg er særlig opptatt av å komme fram til mye bedre løsninger enn i tilbudet for økonomien i melkeproduks</w:t>
      </w:r>
      <w:r w:rsidRPr="001E2C6F">
        <w:t>jon og andre grovfôrbaserte produksjoner.</w:t>
      </w:r>
    </w:p>
    <w:p w14:paraId="550818FD" w14:textId="77777777" w:rsidR="00000000" w:rsidRPr="001E2C6F" w:rsidRDefault="00587BB0" w:rsidP="001E2C6F">
      <w:pPr>
        <w:pStyle w:val="blokksit"/>
      </w:pPr>
      <w:r w:rsidRPr="001E2C6F">
        <w:t>Vi vil særlig understreke at ved å kompensere for svikten i forhold til fjorårets forutsetninger, viser staten vilje til å løfte inntektsnivået i jordbruket.</w:t>
      </w:r>
    </w:p>
    <w:p w14:paraId="32B395FA" w14:textId="77777777" w:rsidR="00000000" w:rsidRPr="001E2C6F" w:rsidRDefault="00587BB0" w:rsidP="001E2C6F">
      <w:pPr>
        <w:pStyle w:val="blokksit"/>
      </w:pPr>
      <w:r w:rsidRPr="001E2C6F">
        <w:t>På dette grunnlag melder Norges Bondelags forhandlingsut</w:t>
      </w:r>
      <w:r w:rsidRPr="001E2C6F">
        <w:t>valg at statens tilbud gir grunnlag for å gå i forhandlinger. Statens tilbud av 5. mai 2023 og vårt krav i arbeidsdokument av 26. april 2023 legges til grunn i de videre forhandlinger.»</w:t>
      </w:r>
    </w:p>
    <w:p w14:paraId="2E8D5929" w14:textId="77777777" w:rsidR="00000000" w:rsidRPr="001E2C6F" w:rsidRDefault="00587BB0" w:rsidP="001E2C6F">
      <w:r w:rsidRPr="001E2C6F">
        <w:t xml:space="preserve">Deretter var det møter mellom partene i plenum og i arbeidsgrupper på </w:t>
      </w:r>
      <w:r w:rsidRPr="001E2C6F">
        <w:t>særskilte tema, før det ble gjennomført sonderinger på ledernivå med sikte på å finne grunnlag for å inngå ny jordbruksavtale. I plenumsmøte 16. mai konstaterte Statens forhandlingsleder at det var inngått jordbruksavtale mellom partene, og sluttprotokolle</w:t>
      </w:r>
      <w:r w:rsidRPr="001E2C6F">
        <w:t>n ble underskrevet. Protokollen følger proposisjonen som vedlegg 1. Referat fra plenumsmøtet 16. mai følger som vedlegg 2.</w:t>
      </w:r>
    </w:p>
    <w:p w14:paraId="7FA23C5A" w14:textId="77777777" w:rsidR="00000000" w:rsidRPr="001E2C6F" w:rsidRDefault="00587BB0" w:rsidP="001E2C6F">
      <w:r w:rsidRPr="001E2C6F">
        <w:t>Den 14. mai ble det sendt brev fra finansministeren til landbruks- og matministeren, klima- og miljøministeren og statsministeren. De</w:t>
      </w:r>
      <w:r w:rsidRPr="001E2C6F">
        <w:t>r ble det orientert om et forslag ifm. statsbudsjettet for 2024 om at gevinst ved isolert realisasjon av melkekvote ikke skal inngå i personinntektsgrunnlaget.</w:t>
      </w:r>
    </w:p>
    <w:p w14:paraId="238D09C0" w14:textId="77777777" w:rsidR="00000000" w:rsidRPr="001E2C6F" w:rsidRDefault="00587BB0" w:rsidP="00FC22F5">
      <w:pPr>
        <w:pStyle w:val="Overskrift1"/>
      </w:pPr>
      <w:r w:rsidRPr="001E2C6F">
        <w:t>Utviklingen i jordbruket</w:t>
      </w:r>
    </w:p>
    <w:p w14:paraId="74BBBEBF" w14:textId="77777777" w:rsidR="00000000" w:rsidRPr="001E2C6F" w:rsidRDefault="00587BB0" w:rsidP="001E2C6F">
      <w:r w:rsidRPr="001E2C6F">
        <w:t>Dette kapitlet belyser utviklingen i jordbruket i forhold til de mål og retningslinjer Stortinget har fastsatt. For jordbrukere som selvstendige næringsdrivende, er det mange forhold som påvirker inntektene og den løpende tilpasningen det enkelte år. Nærin</w:t>
      </w:r>
      <w:r w:rsidRPr="001E2C6F">
        <w:t>gen vil oppleve årlige svingninger, f.eks. i avlinger og markedsforhold, også under ellers stabile politiske rammer. Dette har blitt særlig tydelig de siste årene, med tørkesommer i 2018, koronapandemi og stengte grenser i 2020 og 2021, og Russlands invasj</w:t>
      </w:r>
      <w:r w:rsidRPr="001E2C6F">
        <w:t>on av Ukraina i februar 2022 med påfølgende uroligheter i markedene.</w:t>
      </w:r>
    </w:p>
    <w:p w14:paraId="6191A7D6" w14:textId="77777777" w:rsidR="00000000" w:rsidRPr="001E2C6F" w:rsidRDefault="00587BB0" w:rsidP="001E2C6F">
      <w:r w:rsidRPr="001E2C6F">
        <w:t>Jordbruket er en kapitalintensiv næring med langsiktige tilpasninger. Derfor vil det ofte kunne ta flere år før en ser målbare resultater som følge av justeringer i politikk og virkemidle</w:t>
      </w:r>
      <w:r w:rsidRPr="001E2C6F">
        <w:t>r. Utviklingen i jordbruket bør derfor sees over tid, og vurderes opp mot helheten i virkemiddelbruken.</w:t>
      </w:r>
    </w:p>
    <w:p w14:paraId="2BE09FB9" w14:textId="77777777" w:rsidR="00000000" w:rsidRPr="001E2C6F" w:rsidRDefault="00587BB0" w:rsidP="001E2C6F">
      <w:r w:rsidRPr="001E2C6F">
        <w:t>I 2021 var det 159 815 landbrukseiendommer med minst 5 dekar eid jordbruksareal. I tillegg var det om lag 21 000 eiendommer med minst 25 dekar produktiv</w:t>
      </w:r>
      <w:r w:rsidRPr="001E2C6F">
        <w:t>t skogareal, som ikke har, eller har mindre enn 5 dekar, eid jordbruksareal.</w:t>
      </w:r>
    </w:p>
    <w:p w14:paraId="635C5405" w14:textId="77777777" w:rsidR="00000000" w:rsidRPr="001E2C6F" w:rsidRDefault="00587BB0" w:rsidP="001E2C6F">
      <w:r w:rsidRPr="001E2C6F">
        <w:t xml:space="preserve">Det var i underkant av 37 700 jordbruksbedrifter og 41 050 årsverk i jordbruket i 2022. Utviklingen for gårdsbruk med ganske like forutsetninger varierer som følge av at bøndene, </w:t>
      </w:r>
      <w:r w:rsidRPr="001E2C6F">
        <w:t>som selvstendige næringsdrivende, og deres familier treffer sine valg ut fra en helhetlig vurdering av hvilke muligheter landbruket gir, og hvordan den enkelte gårdbruker disponerer sin kompetanse, tid og økonomiske ressurser. I skattestatistikken registre</w:t>
      </w:r>
      <w:r w:rsidRPr="001E2C6F">
        <w:t>res andel av næringsinntekt fra jordbruket for husholdningen samlet, dvs. for både bruker og ektefelle/samboer. I underkant av 50 pst. av jordbrukshusholdningene hentet mindre enn 10 pst. av husholdningsinntekten sin fra jordbruket i 2021. I overkant av 30</w:t>
      </w:r>
      <w:r w:rsidRPr="001E2C6F">
        <w:t> pst. av husholdningene var uten næringsinntekt fra jordbruket, mens 19 pst. av husholdningene hentet over 50 pst. av husholdningsinntekten sin fra næringen. Andelen med lav eller ingen jordbruksinntekt har økt over tid.</w:t>
      </w:r>
    </w:p>
    <w:p w14:paraId="68103F85" w14:textId="77777777" w:rsidR="00000000" w:rsidRPr="001E2C6F" w:rsidRDefault="00587BB0" w:rsidP="001E2C6F">
      <w:r w:rsidRPr="001E2C6F">
        <w:t>I kapittel 3.1 blir grunnlagsmateri</w:t>
      </w:r>
      <w:r w:rsidRPr="001E2C6F">
        <w:t>alet for jordbruksoppgjøret gjennomgått. Kapittel 3.2 til 3.5 er en resultatrapportering på de fire landbrukspolitiske målene.</w:t>
      </w:r>
    </w:p>
    <w:p w14:paraId="5261CD3F" w14:textId="77777777" w:rsidR="00000000" w:rsidRPr="001E2C6F" w:rsidRDefault="00587BB0" w:rsidP="001E2C6F">
      <w:r w:rsidRPr="001E2C6F">
        <w:t>Flere resultatindikatorer er relevante for flere mål, og det må gjøres løpende avveininger mellom kryssende hensyn. Landbrukspoli</w:t>
      </w:r>
      <w:r w:rsidRPr="001E2C6F">
        <w:t>tikken må til enhver tid ta hensyn til kostnader og konkurransekraft, både mellom ulike jordbruksproduksjoner, for jordbruket og for matindustrien. Alle ledd i verdikjeden er viktige for å oppnå et godt samlet resultat. Utformingen av virkemidler og forval</w:t>
      </w:r>
      <w:r w:rsidRPr="001E2C6F">
        <w:t>tningen av dem må skje gjennom en organisering med god styring og kontroll, og der målretting og forenkling av virkemidlene er viktig.</w:t>
      </w:r>
    </w:p>
    <w:p w14:paraId="0D0BD45D" w14:textId="77777777" w:rsidR="00000000" w:rsidRPr="001E2C6F" w:rsidRDefault="00587BB0" w:rsidP="00FC22F5">
      <w:pPr>
        <w:pStyle w:val="Overskrift2"/>
      </w:pPr>
      <w:r w:rsidRPr="001E2C6F">
        <w:t>Grunnlagsmaterialet</w:t>
      </w:r>
    </w:p>
    <w:p w14:paraId="19DEAB89" w14:textId="77777777" w:rsidR="00000000" w:rsidRPr="001E2C6F" w:rsidRDefault="00587BB0" w:rsidP="001E2C6F">
      <w:r w:rsidRPr="001E2C6F">
        <w:t>Budsjettnemnda for jordbruket (BFJ) har som hovedoppgave å</w:t>
      </w:r>
      <w:r w:rsidRPr="001E2C6F">
        <w:t xml:space="preserve"> legge frem og bearbeide et grunnlagsmateriale for jordbruksoppgjøret. Materialet består av følgende tre rapporter:</w:t>
      </w:r>
    </w:p>
    <w:p w14:paraId="0E675FA5" w14:textId="77777777" w:rsidR="00000000" w:rsidRPr="001E2C6F" w:rsidRDefault="00587BB0" w:rsidP="00FC22F5">
      <w:pPr>
        <w:pStyle w:val="Liste"/>
      </w:pPr>
      <w:r w:rsidRPr="001E2C6F">
        <w:t xml:space="preserve">Totalkalkylen for jordbruket: Jordbrukets totalregnskap og budsjett. Beregningene viser registrerte og normaliserte tall for inntekter, </w:t>
      </w:r>
      <w:r w:rsidRPr="001E2C6F">
        <w:t>kostnader, arbeidsforbruk, vederlag til arbeid og kapital og vederlag til arbeid og egenkapital. Totalkalkylen har beregninger for revidert regnskap 2021, foreløpig regnskap 2022 og budsjett 2023.</w:t>
      </w:r>
    </w:p>
    <w:p w14:paraId="2ECCEB40" w14:textId="77777777" w:rsidR="00000000" w:rsidRPr="001E2C6F" w:rsidRDefault="00587BB0" w:rsidP="00FC22F5">
      <w:pPr>
        <w:pStyle w:val="Liste"/>
      </w:pPr>
      <w:r w:rsidRPr="001E2C6F">
        <w:t>Referansebruksberegninger: Beregningene er basert på dr</w:t>
      </w:r>
      <w:r w:rsidRPr="001E2C6F">
        <w:t>iftsgranskningene fra Norsk institutt for bioøkonomi (NIBIO), og brukes til å vurdere utslag av et oppgjør for ulike produksjoner, distrikter og bruksstørrelser.</w:t>
      </w:r>
    </w:p>
    <w:p w14:paraId="0669B378" w14:textId="77777777" w:rsidR="00000000" w:rsidRPr="001E2C6F" w:rsidRDefault="00587BB0" w:rsidP="00FC22F5">
      <w:pPr>
        <w:pStyle w:val="Liste"/>
      </w:pPr>
      <w:r w:rsidRPr="001E2C6F">
        <w:t>Resultatkontrollen for gjennomfør</w:t>
      </w:r>
      <w:r w:rsidRPr="001E2C6F">
        <w:t>ingen av landbrukspolitikken.</w:t>
      </w:r>
    </w:p>
    <w:p w14:paraId="2016C56F" w14:textId="77777777" w:rsidR="00000000" w:rsidRPr="001E2C6F" w:rsidRDefault="00587BB0" w:rsidP="001E2C6F">
      <w:r w:rsidRPr="001E2C6F">
        <w:t>For mer utfyllende beskrivelse vises det til disse publikasjonene.</w:t>
      </w:r>
    </w:p>
    <w:p w14:paraId="24A0E7B3" w14:textId="77777777" w:rsidR="00000000" w:rsidRPr="001E2C6F" w:rsidRDefault="00587BB0" w:rsidP="001E2C6F">
      <w:r w:rsidRPr="001E2C6F">
        <w:t>Budsjettnemnda presiserer i Totalkalkylen at årets prognoser er preget av stor usikkerhet som følge av sterk prisvekst på sentrale innsatsfaktorer og usikkerhe</w:t>
      </w:r>
      <w:r w:rsidRPr="001E2C6F">
        <w:t xml:space="preserve">t om videre prisutvikling. Prognosene er basert på best mulig grunnlag på beregningstidspunktet, rundt 1. april. Prisendringer som har skjedd i løpet av </w:t>
      </w:r>
      <w:r w:rsidRPr="001E2C6F">
        <w:lastRenderedPageBreak/>
        <w:t>beregningsperioden er hensyntatt, men ulike utfall av den usikre situasjonen fremover vil kunne gi bety</w:t>
      </w:r>
      <w:r w:rsidRPr="001E2C6F">
        <w:t>delig utslag både på inntektssiden og kostnadssiden.</w:t>
      </w:r>
    </w:p>
    <w:p w14:paraId="4BE59698" w14:textId="77777777" w:rsidR="00000000" w:rsidRPr="001E2C6F" w:rsidRDefault="00587BB0" w:rsidP="001E2C6F">
      <w:r w:rsidRPr="001E2C6F">
        <w:t xml:space="preserve">De registrerte tallene i Totalkalkylen skal vise faktiske inntekter og kostnader i jordbruket i de enkelte år. Det vil derfor være store variasjoner i inntektene mellom ulike år som følge av blant annet </w:t>
      </w:r>
      <w:r w:rsidRPr="001E2C6F">
        <w:t>varierende vær. I jordbruksavtalesammenheng tar man imidlertid utgangspunkt i de normaliserte regnskapene i Totalkalkylen, inkl. inntektsverdien av jordbruksfradraget ved ligningen, for å beregne inntektsutviklingen i jordbruket. Totalkalkylen omfatter inn</w:t>
      </w:r>
      <w:r w:rsidRPr="001E2C6F">
        <w:t>tekter fra jord- og hagebruk, og inkluderer effekten av strukturendringer, dvs. at produktivitetsfremgang fanges opp løpende i beregningen av inntekt per årsverk.</w:t>
      </w:r>
    </w:p>
    <w:p w14:paraId="41CF1385" w14:textId="77777777" w:rsidR="00000000" w:rsidRPr="001E2C6F" w:rsidRDefault="00587BB0" w:rsidP="001E2C6F">
      <w:r w:rsidRPr="001E2C6F">
        <w:t>Økonomiske transaksjoner internt i jordbrukssektoren, for eksempel maskinleie og kjøp/salg av</w:t>
      </w:r>
      <w:r w:rsidRPr="001E2C6F">
        <w:t xml:space="preserve"> grovfôr, defineres som internomsetning og påvirker derfor ikke næringens sluttresultat. Grunnen til at kostnadene til jord- og kvoteleie er ført på denne måten, er at de i driftsregnskapet er utgifter for noen produsenter mens de er inntekter for andre pr</w:t>
      </w:r>
      <w:r w:rsidRPr="001E2C6F">
        <w:t>odusenter. Tall fra Landbruksdirektoratet viser at ¾ av brukene som leide ut kvote i 2021, fortsatt søkte produksjonstilskudd for annen type jordbruksproduksjon. Denne andelen har økt noe fra 2017, muligens som følge av at mange utleiere i årene før solgte</w:t>
      </w:r>
      <w:r w:rsidRPr="001E2C6F">
        <w:t xml:space="preserve"> kvoten i den ekstraordinære omsetningsrunden i 2020. Istedenfor å føre årlige kostnader og inntekter fra jord- og kvoteleie som på enkeltbruksnivå, inngår denne kapitalen i jordbrukssektorens kapital og </w:t>
      </w:r>
      <w:proofErr w:type="gramStart"/>
      <w:r w:rsidRPr="001E2C6F">
        <w:t>fremkommer</w:t>
      </w:r>
      <w:proofErr w:type="gramEnd"/>
      <w:r w:rsidRPr="001E2C6F">
        <w:t xml:space="preserve"> som høyere gjeld og rentekostnader, og i </w:t>
      </w:r>
      <w:r w:rsidRPr="001E2C6F">
        <w:t>egenkapitalen som årsresultatet skal gi avkastning til. Dette slår ut på resultatmålet vederlag til arbeid og egenkapital i sektoren, uavhengig av hvem som eier ressursene.</w:t>
      </w:r>
    </w:p>
    <w:p w14:paraId="402CA80A" w14:textId="77777777" w:rsidR="00000000" w:rsidRPr="001E2C6F" w:rsidRDefault="00587BB0" w:rsidP="001E2C6F">
      <w:r w:rsidRPr="001E2C6F">
        <w:t>Inntekter, kostnader og arbeidsforbruk knyttet til skogbruk og en del tilleggsnærin</w:t>
      </w:r>
      <w:r w:rsidRPr="001E2C6F">
        <w:t>ger er ikke med i Totalkalkylen, med unntak av kjøreinntekter der det er brukt maskiner som er kostnadsført i totalregnskapet. Totalkalkylen gir derfor ikke et fullstendig bilde av utviklingen i landbruksbefolkningens samlede næringsinntekter.</w:t>
      </w:r>
    </w:p>
    <w:p w14:paraId="0C374F7E" w14:textId="77777777" w:rsidR="00000000" w:rsidRPr="001E2C6F" w:rsidRDefault="00587BB0" w:rsidP="001E2C6F">
      <w:r w:rsidRPr="001E2C6F">
        <w:t>Totalkalkyle</w:t>
      </w:r>
      <w:r w:rsidRPr="001E2C6F">
        <w:t>n er et sektorregnskap for selvstendige næringsdrivende, og kan ikke ha samme presisjonsnivå som lønnsstatistikk. Data på foretaksnivå viser at det er betydelig variasjon rundt gjennomsnittet, også innen produksjoner og mellom bruk med likeartede forhold o</w:t>
      </w:r>
      <w:r w:rsidRPr="001E2C6F">
        <w:t xml:space="preserve">g forutsetninger. I tillegg kan revisjon av dataserier med grunnlag i nye data og endring av beregningsprinsipper gjøre at både beregnet inntektsnivå og inntektsutvikling endres mellom </w:t>
      </w:r>
      <w:proofErr w:type="spellStart"/>
      <w:r w:rsidRPr="001E2C6F">
        <w:t>beregningsår</w:t>
      </w:r>
      <w:proofErr w:type="spellEnd"/>
      <w:r w:rsidRPr="001E2C6F">
        <w:t xml:space="preserve">. Pelsdyrhold er tatt ut av Totalkalkylens tidsserier, som </w:t>
      </w:r>
      <w:r w:rsidRPr="001E2C6F">
        <w:t>følge av forbudet mot pelsdyrhold. På denne måten vil ikke avviklingen og utbetalingen av erstatninger påvirke forhandlingene i jordbruksoppgjøret.</w:t>
      </w:r>
    </w:p>
    <w:p w14:paraId="40F14FAB" w14:textId="77777777" w:rsidR="00000000" w:rsidRPr="001E2C6F" w:rsidRDefault="00587BB0" w:rsidP="001E2C6F">
      <w:r w:rsidRPr="001E2C6F">
        <w:t>Statistisk Sentralbyrå (SSB) foretok i 2020 en fullstendig landbrukstelling der samtlige næringsutøvere i jo</w:t>
      </w:r>
      <w:r w:rsidRPr="001E2C6F">
        <w:t>rdbruket ble spurt om hvor mange arbeidstimer som ble lagt ned i gårdsdrifta. Tellingen ble gjennomført i et år med koronapandemi, der hagebruket særlig ble rammet av redusert tilgang på utenlandsk innleid arbeidskraft og til dels erstattet av uøvd norsk a</w:t>
      </w:r>
      <w:r w:rsidRPr="001E2C6F">
        <w:t>rbeidskraft. Budsjettnemnda beregnet at dette utgjorde en økning i arbeidsforbruket i hagebrukssektoren på om lag 1000 årsverk. Fra 2021 ble det beregnet en nedgang i arbeidsforbruket. SSBs landbruksundersøkelse i 2021 inneholdt tellingsresultater for inve</w:t>
      </w:r>
      <w:r w:rsidRPr="001E2C6F">
        <w:t>steringer og vedlikehold, leasing, energi og frakt av korn. Resultatet har endret tallserien tilbake til forrige telling i 2016. For bygninger medførte resultatet økning i investeringer, og dermed økte kapitalkostnader og vedlikeholdskostnader. For investe</w:t>
      </w:r>
      <w:r w:rsidRPr="001E2C6F">
        <w:t>ringer i maskiner og redskaper har Budsjettnemnda gått over til å legge SSBs tellingsresultater til grunn, og seriene er dermed endret tilbake til 1959. Dette påvirker også maskinkostnadene, og har endret seriene for bruttoinvesteringer, kapitalslit, vedli</w:t>
      </w:r>
      <w:r w:rsidRPr="001E2C6F">
        <w:t>kehold og leasing for perioden. Tellingsresultatet for frakt av korn medfører at kostnaden for perioden 2016 til 2021 er oppjustert.</w:t>
      </w:r>
    </w:p>
    <w:p w14:paraId="048A241F" w14:textId="77777777" w:rsidR="00000000" w:rsidRPr="001E2C6F" w:rsidRDefault="00587BB0" w:rsidP="001E2C6F">
      <w:r w:rsidRPr="001E2C6F">
        <w:t>Hensikten med referansebrukene er blant annet å vise utslag av endringer for ulike driftsformer, størrelser og geografisk p</w:t>
      </w:r>
      <w:r w:rsidRPr="001E2C6F">
        <w:t xml:space="preserve">lassering som følge av jordbruksoppgjørene. Referansebrukene representerer ikke hele jordbruket. Mange jordbruksbedrifter kan ha en produksjon som ligner et av referansebrukene, men vil likevel ikke kjenne seg igjen i beregningene. Dette kan skyldes flere </w:t>
      </w:r>
      <w:r w:rsidRPr="001E2C6F">
        <w:t>faktorer, for eksempel ulikt produksjonsomfang, investeringsomfang eller investeringsår enn hva som er lagt til grunn i referansebrukene. Referansebrukene er basert på regnskapsmateriale fra 2021 for bruk som deltar i Driftsgranskingene, med prisjusteringe</w:t>
      </w:r>
      <w:r w:rsidRPr="001E2C6F">
        <w:t xml:space="preserve">r for 2022 og 2023. I tillegg beregnes en volumutvikling. Inndelingen og utvalgskriteriene i årets referansebruk er uendret sammenlignet med i fjor. For melkebrukene er det gjort en justering i </w:t>
      </w:r>
      <w:proofErr w:type="spellStart"/>
      <w:r w:rsidRPr="001E2C6F">
        <w:t>fremregningen</w:t>
      </w:r>
      <w:proofErr w:type="spellEnd"/>
      <w:r w:rsidRPr="001E2C6F">
        <w:t xml:space="preserve"> av volum for 2022 og 2023, noe som påvirker både</w:t>
      </w:r>
      <w:r w:rsidRPr="001E2C6F">
        <w:t xml:space="preserve"> inntektssiden og kostnadssiden </w:t>
      </w:r>
      <w:r w:rsidRPr="001E2C6F">
        <w:lastRenderedPageBreak/>
        <w:t>hos referansebrukene. For referansebruk med et vesentlig omfang av grovfôrbasert eller annet husdyrhold, er det gjort justeringer i beregningen av kostnaden til handelsgjødsel, der nemnda har antatt at volumnedgangen for han</w:t>
      </w:r>
      <w:r w:rsidRPr="001E2C6F">
        <w:t>delsgjødsel i stor grad har skjedd på foretak med tilgang på husdyrgjødsel. Nemnda presiserer at det i praksis vil være store forskjeller mellom enkeltforetak avhengig av gjødselprisene på tidspunktet gjødselen ble kjøpt inn, som følge av de store prissvin</w:t>
      </w:r>
      <w:r w:rsidRPr="001E2C6F">
        <w:t>gningene på handelsgjødsel. Referansebruksberegningene tar utgangspunkt i gjennomsnittlig gjødselpris for deltakerbrukene.</w:t>
      </w:r>
    </w:p>
    <w:p w14:paraId="42987A4D" w14:textId="77777777" w:rsidR="00000000" w:rsidRPr="001E2C6F" w:rsidRDefault="00587BB0" w:rsidP="00FC22F5">
      <w:pPr>
        <w:pStyle w:val="Overskrift2"/>
      </w:pPr>
      <w:r w:rsidRPr="001E2C6F">
        <w:t>Matsikkerhet – nasjonal matproduksjon</w:t>
      </w:r>
    </w:p>
    <w:p w14:paraId="6E98A8EC" w14:textId="77777777" w:rsidR="00000000" w:rsidRPr="001E2C6F" w:rsidRDefault="00587BB0" w:rsidP="00FC22F5">
      <w:pPr>
        <w:pStyle w:val="Overskrift3"/>
      </w:pPr>
      <w:r w:rsidRPr="001E2C6F">
        <w:t>Produksjons- og markedsutvikling</w:t>
      </w:r>
    </w:p>
    <w:p w14:paraId="7195547A" w14:textId="77777777" w:rsidR="00000000" w:rsidRPr="001E2C6F" w:rsidRDefault="00587BB0" w:rsidP="001E2C6F">
      <w:r w:rsidRPr="001E2C6F">
        <w:t>I perioden fra 2014 til 2023 har det samlede produksjonsvolumet av planteprodukter økt med i overkant av 10 pst. (prognosert volum for 2023), jf. figur 3.1. Planteproduksjoner er svært væravhengige. Værforholdene i 2016 og 2017 ga gode avlinger, mens tørke</w:t>
      </w:r>
      <w:r w:rsidRPr="001E2C6F">
        <w:t>n sommeren 2018 gikk hardt ut over kornproduksjonen og noen grønnsakskulturer. Produksjon av korn, erter og oljefrø har økt jevnt hele perioden fra 2014 til 2023, totalt 15 pst. De siste vekstsesongene har vært svært gode for korn. For poteter har økningen</w:t>
      </w:r>
      <w:r w:rsidRPr="001E2C6F">
        <w:t xml:space="preserve"> vært nesten 13 pst., mens den for grønnsaker har vært rett i underkant av 30 pst. Produksjonen av frukt har hatt en økning på nesten 35 pst. de siste ti årene, og fruktavlingene i 2021 og 2022 var de største på ti år. Produksjonen av bær har gått ned med </w:t>
      </w:r>
      <w:r w:rsidRPr="001E2C6F">
        <w:t xml:space="preserve">over 33 pst. de siste ti årene. Usikkerhet rundt tilgang på arbeidskraft fra utlandet grunnet koronapandemien er sannsynligvis hovedårsaken til den sterke reduksjonen de siste årene. Mangel på arbeidskraft førte blant annet til at jordbærplanter aldri kom </w:t>
      </w:r>
      <w:r w:rsidRPr="001E2C6F">
        <w:t>i jorda, noe ble nedpløyd, mens andre produsenter lot være å høste. Det ble imidlertid tatt ut høyere priser på bær i denne perioden.</w:t>
      </w:r>
    </w:p>
    <w:p w14:paraId="08D6B825" w14:textId="77777777" w:rsidR="00000000" w:rsidRPr="001E2C6F" w:rsidRDefault="00587BB0" w:rsidP="001E2C6F">
      <w:r w:rsidRPr="001E2C6F">
        <w:t>Markedet for frukt og grønnsaker er preget av sterk konkurranse fra import. I 2021 oppnådde likevel elleve av tolv produkt</w:t>
      </w:r>
      <w:r w:rsidRPr="001E2C6F">
        <w:t>er i grøntsektoren målpris. Unntaket var epler. I jordbruksoppgjøret 2022 ble målprisene for frukt og grønt økt med 15 pst. Dette er den høyeste økningen i målpris på mange år. Per 31. desember 2022 var målpris oppnådd for 8 av 12 produkter i grøntsektoren</w:t>
      </w:r>
      <w:r w:rsidRPr="001E2C6F">
        <w:t>. Samlet sett er det fortsatt markedsmuligheter for økt planteproduksjon, særlig for frukt, bær og grønnsaker.</w:t>
      </w:r>
    </w:p>
    <w:p w14:paraId="3063259B" w14:textId="11D81A03" w:rsidR="00000000" w:rsidRPr="001E2C6F" w:rsidRDefault="00FC22F5" w:rsidP="001E2C6F">
      <w:r>
        <w:rPr>
          <w:noProof/>
        </w:rPr>
        <w:drawing>
          <wp:inline distT="0" distB="0" distL="0" distR="0" wp14:anchorId="02A60D4E" wp14:editId="0E84A5C4">
            <wp:extent cx="6076950" cy="2886075"/>
            <wp:effectExtent l="0" t="0" r="0" b="0"/>
            <wp:docPr id="209" name="Bild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6A66DB1" w14:textId="77777777" w:rsidR="00000000" w:rsidRPr="001E2C6F" w:rsidRDefault="00587BB0" w:rsidP="00FC22F5">
      <w:pPr>
        <w:pStyle w:val="figur-tittel"/>
      </w:pPr>
      <w:r w:rsidRPr="001E2C6F">
        <w:t xml:space="preserve">Endring i produksjonsvolum fra 2014 til 2023, </w:t>
      </w:r>
      <w:proofErr w:type="spellStart"/>
      <w:r w:rsidRPr="001E2C6F">
        <w:t>iflg</w:t>
      </w:r>
      <w:proofErr w:type="spellEnd"/>
      <w:r w:rsidRPr="001E2C6F">
        <w:t>. normalisert regnskap. 2014=100.</w:t>
      </w:r>
    </w:p>
    <w:p w14:paraId="19CB1CF5" w14:textId="77777777" w:rsidR="00000000" w:rsidRPr="001E2C6F" w:rsidRDefault="00587BB0" w:rsidP="001E2C6F">
      <w:pPr>
        <w:pStyle w:val="Kilde"/>
      </w:pPr>
      <w:r w:rsidRPr="001E2C6F">
        <w:t>Kild</w:t>
      </w:r>
      <w:r w:rsidRPr="001E2C6F">
        <w:t>e: Budsjettnemnda</w:t>
      </w:r>
    </w:p>
    <w:p w14:paraId="2022ADEF" w14:textId="77777777" w:rsidR="00000000" w:rsidRPr="001E2C6F" w:rsidRDefault="00587BB0" w:rsidP="001E2C6F">
      <w:r w:rsidRPr="001E2C6F">
        <w:t>Produksjonen av husdyrprodukter økte jevnt frem til 2018, før den flatet ut. Produksjonsøkningen i 2020 og 2021 skyldes den økte etterspørselen som kom som følge av restriksjonene under koronapandemien, med kraftig reduksjon i grensehande</w:t>
      </w:r>
      <w:r w:rsidRPr="001E2C6F">
        <w:t xml:space="preserve">len og redusert utenlandsreising som følge av stengte grenser, og </w:t>
      </w:r>
      <w:r w:rsidRPr="001E2C6F">
        <w:lastRenderedPageBreak/>
        <w:t>økt etterspørsel i husholdningsmarkedet. Økningen i kjøttsalget ble antatt å være midlertidig, og for å unngå en situasjon med overproduksjon når etterspørselen normaliseres, ble deler av et</w:t>
      </w:r>
      <w:r w:rsidRPr="001E2C6F">
        <w:t>terspørselsøkningen på kjøtt tatt ut gjennom økt import, særlig av svinekjøtt og storfekjøtt. Denne antakelsen viste seg å være riktig, og prognosene for 2023 indikerer at produksjonen av kjøtt vil reduseres med om lag 2,5 pst. sammenlignet med 2021. Fra 2</w:t>
      </w:r>
      <w:r w:rsidRPr="001E2C6F">
        <w:t xml:space="preserve">014 til 2023 har produksjonsøkningen på storfe, svin og fjørfekjøtt vært henholdsvis 13,3 pst., 1,2 pst. og 9,6 pst. Produksjonen av sau/lam har gått ned med 2,4 pst. i samme periode. Den samlede norske produksjonen av kjøtt fra gris, storfe, kylling, sau </w:t>
      </w:r>
      <w:r w:rsidRPr="001E2C6F">
        <w:t>og lam har økt kraftig de siste femten årene. Produksjonsøkningen har først og fremst skjedd i de kraftfôrbaserte produksjonene svin og fjørfe. Produksjonen av de grovfôrbaserte kjøttslagene har vært relativt stabil i perioden sett under ett, men med en de</w:t>
      </w:r>
      <w:r w:rsidRPr="001E2C6F">
        <w:t>l variasjoner mellom produksjoner og mellom år.</w:t>
      </w:r>
    </w:p>
    <w:p w14:paraId="6D7775E0" w14:textId="77777777" w:rsidR="00000000" w:rsidRPr="001E2C6F" w:rsidRDefault="00587BB0" w:rsidP="001E2C6F">
      <w:r w:rsidRPr="001E2C6F">
        <w:t xml:space="preserve">Salgsøkningen for melk og meieriprodukter under pandemien ble i stor grad tatt ut gjennom økt innenlandsk produksjon, og forholdstallet innebar i 2021 at produsenter med </w:t>
      </w:r>
      <w:proofErr w:type="spellStart"/>
      <w:r w:rsidRPr="001E2C6F">
        <w:t>kumelkkvote</w:t>
      </w:r>
      <w:proofErr w:type="spellEnd"/>
      <w:r w:rsidRPr="001E2C6F">
        <w:t xml:space="preserve"> kunne levere 7 pst. over d</w:t>
      </w:r>
      <w:r w:rsidRPr="001E2C6F">
        <w:t xml:space="preserve">isponibel kvote. I 2023 er forholdstallet 0,95 for kumelk som følge av redusert etterspørsel. Fra 2014 til 2023 er reduksjonen i </w:t>
      </w:r>
      <w:proofErr w:type="spellStart"/>
      <w:r w:rsidRPr="001E2C6F">
        <w:t>kumelkproduksjonen</w:t>
      </w:r>
      <w:proofErr w:type="spellEnd"/>
      <w:r w:rsidRPr="001E2C6F">
        <w:t xml:space="preserve"> 8,5 pst. For geitemelk har forholdstallet over mange år vært under én, noe som innebærer at produsentene med</w:t>
      </w:r>
      <w:r w:rsidRPr="001E2C6F">
        <w:t xml:space="preserve"> </w:t>
      </w:r>
      <w:proofErr w:type="spellStart"/>
      <w:r w:rsidRPr="001E2C6F">
        <w:t>geitemelkkvote</w:t>
      </w:r>
      <w:proofErr w:type="spellEnd"/>
      <w:r w:rsidRPr="001E2C6F">
        <w:t xml:space="preserve"> ikke har kunnet fylle kvoten sin. Dette som følge av lav etterspørsel. I 2023 er forholdstallet for </w:t>
      </w:r>
      <w:proofErr w:type="spellStart"/>
      <w:r w:rsidRPr="001E2C6F">
        <w:t>geitemelkkvoter</w:t>
      </w:r>
      <w:proofErr w:type="spellEnd"/>
      <w:r w:rsidRPr="001E2C6F">
        <w:t xml:space="preserve"> 0,95.</w:t>
      </w:r>
    </w:p>
    <w:p w14:paraId="1AF1FA3A" w14:textId="77777777" w:rsidR="00000000" w:rsidRPr="001E2C6F" w:rsidRDefault="00587BB0" w:rsidP="001E2C6F">
      <w:r w:rsidRPr="001E2C6F">
        <w:t>Markedssituasjonen har medført at omsetningsavgiftene på flere varer er redusert, noe som er positivt for økonomien ti</w:t>
      </w:r>
      <w:r w:rsidRPr="001E2C6F">
        <w:t>l produsentene. Høsten 2021 økte kostnadene på svært mange av innsatsfaktorene i jordbruket. Økningen fortsatte gjennom 2022, men har stabilisert seg, og for enkelte innsatsfaktorer gått noe ned, hittil i 2023. Regjeringen gjennomførte flere tiltak for å a</w:t>
      </w:r>
      <w:r w:rsidRPr="001E2C6F">
        <w:t xml:space="preserve">vhjelpe situasjonen, blant annet gjennom tilleggsforhandlinger med jordbruket høsten 2021, innføring av strømstøtteordning for jordbruk, </w:t>
      </w:r>
      <w:proofErr w:type="spellStart"/>
      <w:r w:rsidRPr="001E2C6F">
        <w:t>vanningslag</w:t>
      </w:r>
      <w:proofErr w:type="spellEnd"/>
      <w:r w:rsidRPr="001E2C6F">
        <w:t xml:space="preserve"> og veksthusnæringen, ekstraordinær utbetaling av produksjonstilskudd høsten 2022, samt et svært høyt jordbr</w:t>
      </w:r>
      <w:r w:rsidRPr="001E2C6F">
        <w:t>uksoppgjør i 2022 der store deler av kompensasjonen ble tatt over statsbudsjettet.</w:t>
      </w:r>
    </w:p>
    <w:p w14:paraId="5019539E" w14:textId="77777777" w:rsidR="00000000" w:rsidRPr="001E2C6F" w:rsidRDefault="00587BB0" w:rsidP="00FC22F5">
      <w:pPr>
        <w:pStyle w:val="Overskrift3"/>
      </w:pPr>
      <w:r w:rsidRPr="001E2C6F">
        <w:t>Økt selvforsyningsgrad/hjemmemarkedsandel</w:t>
      </w:r>
    </w:p>
    <w:p w14:paraId="76A9B85A" w14:textId="77777777" w:rsidR="00000000" w:rsidRPr="001E2C6F" w:rsidRDefault="00587BB0" w:rsidP="001E2C6F">
      <w:r w:rsidRPr="001E2C6F">
        <w:t>Selvforsyningsgraden beskriver hjemmemarkedsandelen målt på energibasis, dvs. hvor mye av det vi spiser som er produser</w:t>
      </w:r>
      <w:r w:rsidRPr="001E2C6F">
        <w:t>t i Norge, og er ett av flere mål på hvilken markedsandel den norske matsektoren har i det norske matmarkedet. Selvforsyningsgraden for varer produsert i jordbruket påvirkes av de naturgitte produksjonsforholdene, været, ulike kvalitetskrav, forbrukerprefe</w:t>
      </w:r>
      <w:r w:rsidRPr="001E2C6F">
        <w:t>ranser, priser, landbrukspolitiske virkemidler og internasjonale handelsavtaler. I definisjonen av selvforsyning tas det ikke hensyn til eksport, eller til muligheten til å legge om produksjonen til produkter med høyere energigrad dersom situasjonen skulle</w:t>
      </w:r>
      <w:r w:rsidRPr="001E2C6F">
        <w:t xml:space="preserve"> kreve det. Selvforsyningsgraden er derfor ikke et godt mål på mulighetene for å dekke matvarebehovet med innenlands produksjon. Dersom man skal si noe om selvforsynings</w:t>
      </w:r>
      <w:r w:rsidRPr="001E2C6F">
        <w:rPr>
          <w:rStyle w:val="kursiv"/>
        </w:rPr>
        <w:t>evnen</w:t>
      </w:r>
      <w:r w:rsidRPr="001E2C6F">
        <w:t xml:space="preserve"> må man definere hva som kan gjøres i en krisesituasjon for å sikre befolkningen f</w:t>
      </w:r>
      <w:r w:rsidRPr="001E2C6F">
        <w:t>orsyning av energi og andre næringsstoffer for et fullverdig kosthold. Det inkluderer omlegging av forbruk i retning energirike plantevekster, korn, poteter og grønnsaker, og dreining av produksjonen i den retningen. For å vurdere selvforsyningsevne må det</w:t>
      </w:r>
      <w:r w:rsidRPr="001E2C6F">
        <w:t xml:space="preserve"> bl.a. defineres hva slags krise det er snakk om.</w:t>
      </w:r>
    </w:p>
    <w:p w14:paraId="68123A5F" w14:textId="77777777" w:rsidR="00000000" w:rsidRPr="001E2C6F" w:rsidRDefault="00587BB0" w:rsidP="001E2C6F">
      <w:r w:rsidRPr="001E2C6F">
        <w:t>Selvforsyningsgraden inkl. sjømat har variert rundt 50 pst. i flere tiår. Norsk institutt for bioøk</w:t>
      </w:r>
      <w:r w:rsidRPr="001E2C6F">
        <w:t>onomi (NIBIO) har fra og med 2020 innarbeidet anslag for grensehandel/privatimport, og revidert tidsserien tilbake til 2000. Denne metodeendringen medførte at selvforsyningsgraden ble nedjustert med om lag to prosentpoeng.</w:t>
      </w:r>
    </w:p>
    <w:p w14:paraId="1E563B16" w14:textId="77777777" w:rsidR="00000000" w:rsidRPr="001E2C6F" w:rsidRDefault="00587BB0" w:rsidP="001E2C6F">
      <w:r w:rsidRPr="001E2C6F">
        <w:t>NIBIO arbeider med tall for selvf</w:t>
      </w:r>
      <w:r w:rsidRPr="001E2C6F">
        <w:t>orsyningsgraden for 2022. Tallene vil sannsynligvis foreligge i juni 2023.</w:t>
      </w:r>
    </w:p>
    <w:p w14:paraId="6D257609" w14:textId="27F94032" w:rsidR="00000000" w:rsidRDefault="00587BB0" w:rsidP="001E2C6F">
      <w:r w:rsidRPr="001E2C6F">
        <w:t xml:space="preserve">Tabell 3.1 viser norskprodusert andel av matvareforbruket på energibasis (selvforsyningsgraden) for varegrupper og totalt. Som det </w:t>
      </w:r>
      <w:proofErr w:type="gramStart"/>
      <w:r w:rsidRPr="001E2C6F">
        <w:t>fremgår</w:t>
      </w:r>
      <w:proofErr w:type="gramEnd"/>
      <w:r w:rsidRPr="001E2C6F">
        <w:t xml:space="preserve"> av tabellen, var den samlede selvforsyning</w:t>
      </w:r>
      <w:r w:rsidRPr="001E2C6F">
        <w:t>sgraden i 2022 beregnet til 47 pst. Dette er en økning på fem prosentpoeng fra 2019, og ett prosentpoeng fra 2021. Naturgitte forhold bidrar til at det er stor variasjon i selvforsyningsgraden på ulike produkter. For husdyrprodukter, som har et høyt protei</w:t>
      </w:r>
      <w:r w:rsidRPr="001E2C6F">
        <w:t>ninnhold, er selvforsyningsgraden gjennomgående høy, mens den er klart lavere for planteprodukter. Selvforsyningsgraden i Norge for protein er i overkant av 60 pst.</w:t>
      </w:r>
    </w:p>
    <w:p w14:paraId="2020758A" w14:textId="1849EB87" w:rsidR="001E2C6F" w:rsidRPr="001E2C6F" w:rsidRDefault="001E2C6F" w:rsidP="00FC22F5">
      <w:pPr>
        <w:pStyle w:val="tabell-tittel"/>
      </w:pPr>
      <w:r w:rsidRPr="001E2C6F">
        <w:t>Norskprodusert andel av matvareforbruket på energibasis, i prosent.</w:t>
      </w:r>
    </w:p>
    <w:p w14:paraId="512E1634" w14:textId="77777777" w:rsidR="00000000" w:rsidRPr="001E2C6F" w:rsidRDefault="00587BB0" w:rsidP="001E2C6F">
      <w:pPr>
        <w:pStyle w:val="Tabellnavn"/>
      </w:pPr>
      <w:r w:rsidRPr="001E2C6F">
        <w:t>10J1xt2</w:t>
      </w:r>
    </w:p>
    <w:tbl>
      <w:tblPr>
        <w:tblW w:w="9923" w:type="dxa"/>
        <w:tblInd w:w="43" w:type="dxa"/>
        <w:tblLayout w:type="fixed"/>
        <w:tblCellMar>
          <w:top w:w="128" w:type="dxa"/>
          <w:left w:w="43" w:type="dxa"/>
          <w:bottom w:w="43" w:type="dxa"/>
          <w:right w:w="43" w:type="dxa"/>
        </w:tblCellMar>
        <w:tblLook w:val="0000" w:firstRow="0" w:lastRow="0" w:firstColumn="0" w:lastColumn="0" w:noHBand="0" w:noVBand="0"/>
      </w:tblPr>
      <w:tblGrid>
        <w:gridCol w:w="2880"/>
        <w:gridCol w:w="680"/>
        <w:gridCol w:w="680"/>
        <w:gridCol w:w="680"/>
        <w:gridCol w:w="680"/>
        <w:gridCol w:w="680"/>
        <w:gridCol w:w="680"/>
        <w:gridCol w:w="700"/>
        <w:gridCol w:w="845"/>
        <w:gridCol w:w="1418"/>
      </w:tblGrid>
      <w:tr w:rsidR="00000000" w:rsidRPr="001E2C6F" w14:paraId="7BB4D1AB" w14:textId="77777777" w:rsidTr="001E2C6F">
        <w:trPr>
          <w:trHeight w:val="600"/>
        </w:trPr>
        <w:tc>
          <w:tcPr>
            <w:tcW w:w="28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128FA" w14:textId="77777777" w:rsidR="00000000" w:rsidRPr="001E2C6F" w:rsidRDefault="00587BB0" w:rsidP="001E2C6F">
            <w:pPr>
              <w:jc w:val="left"/>
            </w:pP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5DCF99" w14:textId="77777777" w:rsidR="00000000" w:rsidRPr="001E2C6F" w:rsidRDefault="00587BB0" w:rsidP="001E2C6F">
            <w:pPr>
              <w:jc w:val="right"/>
            </w:pPr>
            <w:r w:rsidRPr="001E2C6F">
              <w:t>1979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F1CCB7" w14:textId="77777777" w:rsidR="00000000" w:rsidRPr="001E2C6F" w:rsidRDefault="00587BB0" w:rsidP="001E2C6F">
            <w:pPr>
              <w:jc w:val="right"/>
            </w:pPr>
            <w:r w:rsidRPr="001E2C6F">
              <w:t>1989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4761CC" w14:textId="77777777" w:rsidR="00000000" w:rsidRPr="001E2C6F" w:rsidRDefault="00587BB0" w:rsidP="001E2C6F">
            <w:pPr>
              <w:jc w:val="right"/>
            </w:pPr>
            <w:r w:rsidRPr="001E2C6F">
              <w:t>1999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7F965E" w14:textId="77777777" w:rsidR="00000000" w:rsidRPr="001E2C6F" w:rsidRDefault="00587BB0" w:rsidP="001E2C6F">
            <w:pPr>
              <w:jc w:val="right"/>
            </w:pPr>
            <w:r w:rsidRPr="001E2C6F">
              <w:t>2009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B86407" w14:textId="77777777" w:rsidR="00000000" w:rsidRPr="001E2C6F" w:rsidRDefault="00587BB0" w:rsidP="001E2C6F">
            <w:pPr>
              <w:jc w:val="right"/>
            </w:pPr>
            <w:r w:rsidRPr="001E2C6F">
              <w:t>2019</w:t>
            </w:r>
          </w:p>
        </w:tc>
        <w:tc>
          <w:tcPr>
            <w:tcW w:w="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E205C9" w14:textId="77777777" w:rsidR="00000000" w:rsidRPr="001E2C6F" w:rsidRDefault="00587BB0" w:rsidP="001E2C6F">
            <w:pPr>
              <w:jc w:val="right"/>
            </w:pPr>
            <w:r w:rsidRPr="001E2C6F">
              <w:t>2020</w:t>
            </w:r>
          </w:p>
        </w:tc>
        <w:tc>
          <w:tcPr>
            <w:tcW w:w="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04AE10" w14:textId="77777777" w:rsidR="00000000" w:rsidRPr="001E2C6F" w:rsidRDefault="00587BB0" w:rsidP="001E2C6F">
            <w:pPr>
              <w:jc w:val="right"/>
            </w:pPr>
            <w:r w:rsidRPr="001E2C6F">
              <w:t>2021*</w:t>
            </w:r>
          </w:p>
        </w:tc>
        <w:tc>
          <w:tcPr>
            <w:tcW w:w="845" w:type="dxa"/>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55965E93" w14:textId="77777777" w:rsidR="00000000" w:rsidRPr="001E2C6F" w:rsidRDefault="00587BB0" w:rsidP="001E2C6F">
            <w:pPr>
              <w:jc w:val="right"/>
            </w:pPr>
            <w:r w:rsidRPr="001E2C6F">
              <w:t>2022*</w:t>
            </w:r>
            <w:r w:rsidRPr="001E2C6F">
              <w:rPr>
                <w:rStyle w:val="skrift-hevet"/>
              </w:rPr>
              <w:t>1</w:t>
            </w:r>
          </w:p>
        </w:tc>
        <w:tc>
          <w:tcPr>
            <w:tcW w:w="1418" w:type="dxa"/>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4B7012D" w14:textId="5CD94C41" w:rsidR="00000000" w:rsidRPr="001E2C6F" w:rsidRDefault="00587BB0" w:rsidP="001E2C6F">
            <w:pPr>
              <w:jc w:val="right"/>
            </w:pPr>
            <w:r w:rsidRPr="001E2C6F">
              <w:t>Andel energi</w:t>
            </w:r>
            <w:r w:rsidR="001E2C6F">
              <w:br/>
            </w:r>
            <w:r w:rsidRPr="001E2C6F">
              <w:t xml:space="preserve"> % i 2021*</w:t>
            </w:r>
            <w:r w:rsidRPr="001E2C6F">
              <w:rPr>
                <w:rStyle w:val="skrift-hevet"/>
              </w:rPr>
              <w:t>2</w:t>
            </w:r>
          </w:p>
        </w:tc>
      </w:tr>
      <w:tr w:rsidR="00000000" w:rsidRPr="001E2C6F" w14:paraId="28A2C2E8" w14:textId="77777777" w:rsidTr="001E2C6F">
        <w:trPr>
          <w:trHeight w:val="380"/>
        </w:trPr>
        <w:tc>
          <w:tcPr>
            <w:tcW w:w="2880" w:type="dxa"/>
            <w:tcBorders>
              <w:top w:val="single" w:sz="4" w:space="0" w:color="000000"/>
              <w:left w:val="nil"/>
              <w:bottom w:val="nil"/>
              <w:right w:val="nil"/>
            </w:tcBorders>
            <w:tcMar>
              <w:top w:w="128" w:type="dxa"/>
              <w:left w:w="43" w:type="dxa"/>
              <w:bottom w:w="43" w:type="dxa"/>
              <w:right w:w="43" w:type="dxa"/>
            </w:tcMar>
          </w:tcPr>
          <w:p w14:paraId="62DC8168" w14:textId="77777777" w:rsidR="00000000" w:rsidRPr="001E2C6F" w:rsidRDefault="00587BB0" w:rsidP="001E2C6F">
            <w:pPr>
              <w:jc w:val="left"/>
            </w:pPr>
            <w:r w:rsidRPr="001E2C6F">
              <w:t>Korn som mel</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405D6F63" w14:textId="77777777" w:rsidR="00000000" w:rsidRPr="001E2C6F" w:rsidRDefault="00587BB0" w:rsidP="001E2C6F">
            <w:pPr>
              <w:jc w:val="right"/>
            </w:pPr>
            <w:r w:rsidRPr="001E2C6F">
              <w:t>13</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5B87056D" w14:textId="77777777" w:rsidR="00000000" w:rsidRPr="001E2C6F" w:rsidRDefault="00587BB0" w:rsidP="001E2C6F">
            <w:pPr>
              <w:jc w:val="right"/>
            </w:pPr>
            <w:r w:rsidRPr="001E2C6F">
              <w:t>23</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65E805FB" w14:textId="77777777" w:rsidR="00000000" w:rsidRPr="001E2C6F" w:rsidRDefault="00587BB0" w:rsidP="001E2C6F">
            <w:pPr>
              <w:jc w:val="right"/>
            </w:pPr>
            <w:r w:rsidRPr="001E2C6F">
              <w:t>35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13A50CB" w14:textId="77777777" w:rsidR="00000000" w:rsidRPr="001E2C6F" w:rsidRDefault="00587BB0" w:rsidP="001E2C6F">
            <w:pPr>
              <w:jc w:val="right"/>
            </w:pPr>
            <w:r w:rsidRPr="001E2C6F">
              <w:t>36</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53A30B9" w14:textId="77777777" w:rsidR="00000000" w:rsidRPr="001E2C6F" w:rsidRDefault="00587BB0" w:rsidP="001E2C6F">
            <w:pPr>
              <w:jc w:val="right"/>
            </w:pPr>
            <w:r w:rsidRPr="001E2C6F">
              <w:t>22</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246BECCB" w14:textId="77777777" w:rsidR="00000000" w:rsidRPr="001E2C6F" w:rsidRDefault="00587BB0" w:rsidP="001E2C6F">
            <w:pPr>
              <w:jc w:val="right"/>
            </w:pPr>
            <w:r w:rsidRPr="001E2C6F">
              <w:t>34</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5B67FB71" w14:textId="77777777" w:rsidR="00000000" w:rsidRPr="001E2C6F" w:rsidRDefault="00587BB0" w:rsidP="001E2C6F">
            <w:pPr>
              <w:jc w:val="right"/>
            </w:pPr>
            <w:r w:rsidRPr="001E2C6F">
              <w:t>38</w:t>
            </w:r>
          </w:p>
        </w:tc>
        <w:tc>
          <w:tcPr>
            <w:tcW w:w="845"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3F25F3C5" w14:textId="77777777" w:rsidR="00000000" w:rsidRPr="001E2C6F" w:rsidRDefault="00587BB0" w:rsidP="001E2C6F">
            <w:pPr>
              <w:jc w:val="right"/>
            </w:pPr>
          </w:p>
        </w:tc>
        <w:tc>
          <w:tcPr>
            <w:tcW w:w="1418"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2E059E9D" w14:textId="77777777" w:rsidR="00000000" w:rsidRPr="001E2C6F" w:rsidRDefault="00587BB0" w:rsidP="001E2C6F">
            <w:pPr>
              <w:jc w:val="right"/>
            </w:pPr>
            <w:r w:rsidRPr="001E2C6F">
              <w:t>26,1</w:t>
            </w:r>
          </w:p>
        </w:tc>
      </w:tr>
      <w:tr w:rsidR="00000000" w:rsidRPr="001E2C6F" w14:paraId="15371BEA"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071BF7E8" w14:textId="77777777" w:rsidR="00000000" w:rsidRPr="001E2C6F" w:rsidRDefault="00587BB0" w:rsidP="001E2C6F">
            <w:pPr>
              <w:jc w:val="left"/>
            </w:pPr>
            <w:r w:rsidRPr="001E2C6F">
              <w:t>Poteter</w:t>
            </w:r>
          </w:p>
        </w:tc>
        <w:tc>
          <w:tcPr>
            <w:tcW w:w="680" w:type="dxa"/>
            <w:tcBorders>
              <w:top w:val="nil"/>
              <w:left w:val="nil"/>
              <w:bottom w:val="nil"/>
              <w:right w:val="nil"/>
            </w:tcBorders>
            <w:tcMar>
              <w:top w:w="128" w:type="dxa"/>
              <w:left w:w="43" w:type="dxa"/>
              <w:bottom w:w="43" w:type="dxa"/>
              <w:right w:w="43" w:type="dxa"/>
            </w:tcMar>
            <w:vAlign w:val="bottom"/>
          </w:tcPr>
          <w:p w14:paraId="5702268B" w14:textId="77777777" w:rsidR="00000000" w:rsidRPr="001E2C6F" w:rsidRDefault="00587BB0" w:rsidP="001E2C6F">
            <w:pPr>
              <w:jc w:val="right"/>
            </w:pPr>
            <w:r w:rsidRPr="001E2C6F">
              <w:t>93</w:t>
            </w:r>
          </w:p>
        </w:tc>
        <w:tc>
          <w:tcPr>
            <w:tcW w:w="680" w:type="dxa"/>
            <w:tcBorders>
              <w:top w:val="nil"/>
              <w:left w:val="nil"/>
              <w:bottom w:val="nil"/>
              <w:right w:val="nil"/>
            </w:tcBorders>
            <w:tcMar>
              <w:top w:w="128" w:type="dxa"/>
              <w:left w:w="43" w:type="dxa"/>
              <w:bottom w:w="43" w:type="dxa"/>
              <w:right w:w="43" w:type="dxa"/>
            </w:tcMar>
            <w:vAlign w:val="bottom"/>
          </w:tcPr>
          <w:p w14:paraId="088D833B" w14:textId="77777777" w:rsidR="00000000" w:rsidRPr="001E2C6F" w:rsidRDefault="00587BB0" w:rsidP="001E2C6F">
            <w:pPr>
              <w:jc w:val="right"/>
            </w:pPr>
            <w:r w:rsidRPr="001E2C6F">
              <w:t>99</w:t>
            </w:r>
          </w:p>
        </w:tc>
        <w:tc>
          <w:tcPr>
            <w:tcW w:w="680" w:type="dxa"/>
            <w:tcBorders>
              <w:top w:val="nil"/>
              <w:left w:val="nil"/>
              <w:bottom w:val="nil"/>
              <w:right w:val="nil"/>
            </w:tcBorders>
            <w:tcMar>
              <w:top w:w="128" w:type="dxa"/>
              <w:left w:w="43" w:type="dxa"/>
              <w:bottom w:w="43" w:type="dxa"/>
              <w:right w:w="43" w:type="dxa"/>
            </w:tcMar>
            <w:vAlign w:val="bottom"/>
          </w:tcPr>
          <w:p w14:paraId="37F03504" w14:textId="77777777" w:rsidR="00000000" w:rsidRPr="001E2C6F" w:rsidRDefault="00587BB0" w:rsidP="001E2C6F">
            <w:pPr>
              <w:jc w:val="right"/>
            </w:pPr>
            <w:r w:rsidRPr="001E2C6F">
              <w:t>81</w:t>
            </w:r>
          </w:p>
        </w:tc>
        <w:tc>
          <w:tcPr>
            <w:tcW w:w="680" w:type="dxa"/>
            <w:tcBorders>
              <w:top w:val="nil"/>
              <w:left w:val="nil"/>
              <w:bottom w:val="nil"/>
              <w:right w:val="nil"/>
            </w:tcBorders>
            <w:tcMar>
              <w:top w:w="128" w:type="dxa"/>
              <w:left w:w="43" w:type="dxa"/>
              <w:bottom w:w="43" w:type="dxa"/>
              <w:right w:w="43" w:type="dxa"/>
            </w:tcMar>
            <w:vAlign w:val="bottom"/>
          </w:tcPr>
          <w:p w14:paraId="152EB857" w14:textId="77777777" w:rsidR="00000000" w:rsidRPr="001E2C6F" w:rsidRDefault="00587BB0" w:rsidP="001E2C6F">
            <w:pPr>
              <w:jc w:val="right"/>
            </w:pPr>
            <w:r w:rsidRPr="001E2C6F">
              <w:t>85</w:t>
            </w:r>
          </w:p>
        </w:tc>
        <w:tc>
          <w:tcPr>
            <w:tcW w:w="680" w:type="dxa"/>
            <w:tcBorders>
              <w:top w:val="nil"/>
              <w:left w:val="nil"/>
              <w:bottom w:val="nil"/>
              <w:right w:val="nil"/>
            </w:tcBorders>
            <w:tcMar>
              <w:top w:w="128" w:type="dxa"/>
              <w:left w:w="43" w:type="dxa"/>
              <w:bottom w:w="43" w:type="dxa"/>
              <w:right w:w="43" w:type="dxa"/>
            </w:tcMar>
            <w:vAlign w:val="bottom"/>
          </w:tcPr>
          <w:p w14:paraId="3C62ABEF" w14:textId="77777777" w:rsidR="00000000" w:rsidRPr="001E2C6F" w:rsidRDefault="00587BB0" w:rsidP="001E2C6F">
            <w:pPr>
              <w:jc w:val="right"/>
            </w:pPr>
            <w:r w:rsidRPr="001E2C6F">
              <w:t>79</w:t>
            </w:r>
          </w:p>
        </w:tc>
        <w:tc>
          <w:tcPr>
            <w:tcW w:w="680" w:type="dxa"/>
            <w:tcBorders>
              <w:top w:val="nil"/>
              <w:left w:val="nil"/>
              <w:bottom w:val="nil"/>
              <w:right w:val="nil"/>
            </w:tcBorders>
            <w:tcMar>
              <w:top w:w="128" w:type="dxa"/>
              <w:left w:w="43" w:type="dxa"/>
              <w:bottom w:w="43" w:type="dxa"/>
              <w:right w:w="43" w:type="dxa"/>
            </w:tcMar>
            <w:vAlign w:val="bottom"/>
          </w:tcPr>
          <w:p w14:paraId="306AD0DC" w14:textId="77777777" w:rsidR="00000000" w:rsidRPr="001E2C6F" w:rsidRDefault="00587BB0" w:rsidP="001E2C6F">
            <w:pPr>
              <w:jc w:val="right"/>
            </w:pPr>
            <w:r w:rsidRPr="001E2C6F">
              <w:t>72</w:t>
            </w:r>
          </w:p>
        </w:tc>
        <w:tc>
          <w:tcPr>
            <w:tcW w:w="700" w:type="dxa"/>
            <w:tcBorders>
              <w:top w:val="nil"/>
              <w:left w:val="nil"/>
              <w:bottom w:val="nil"/>
              <w:right w:val="nil"/>
            </w:tcBorders>
            <w:tcMar>
              <w:top w:w="128" w:type="dxa"/>
              <w:left w:w="43" w:type="dxa"/>
              <w:bottom w:w="43" w:type="dxa"/>
              <w:right w:w="43" w:type="dxa"/>
            </w:tcMar>
            <w:vAlign w:val="bottom"/>
          </w:tcPr>
          <w:p w14:paraId="0CDB4405" w14:textId="77777777" w:rsidR="00000000" w:rsidRPr="001E2C6F" w:rsidRDefault="00587BB0" w:rsidP="001E2C6F">
            <w:pPr>
              <w:jc w:val="right"/>
            </w:pPr>
            <w:r w:rsidRPr="001E2C6F">
              <w:t>78</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52CD1ADA"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218C0F63" w14:textId="77777777" w:rsidR="00000000" w:rsidRPr="001E2C6F" w:rsidRDefault="00587BB0" w:rsidP="001E2C6F">
            <w:pPr>
              <w:jc w:val="right"/>
            </w:pPr>
            <w:r w:rsidRPr="001E2C6F">
              <w:t>3,7</w:t>
            </w:r>
          </w:p>
        </w:tc>
      </w:tr>
      <w:tr w:rsidR="00000000" w:rsidRPr="001E2C6F" w14:paraId="35D3F1BC"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7E369667" w14:textId="77777777" w:rsidR="00000000" w:rsidRPr="001E2C6F" w:rsidRDefault="00587BB0" w:rsidP="001E2C6F">
            <w:pPr>
              <w:jc w:val="left"/>
            </w:pPr>
            <w:r w:rsidRPr="001E2C6F">
              <w:t>Sukker, honning, sukkervarer</w:t>
            </w:r>
          </w:p>
        </w:tc>
        <w:tc>
          <w:tcPr>
            <w:tcW w:w="680" w:type="dxa"/>
            <w:tcBorders>
              <w:top w:val="nil"/>
              <w:left w:val="nil"/>
              <w:bottom w:val="nil"/>
              <w:right w:val="nil"/>
            </w:tcBorders>
            <w:tcMar>
              <w:top w:w="128" w:type="dxa"/>
              <w:left w:w="43" w:type="dxa"/>
              <w:bottom w:w="43" w:type="dxa"/>
              <w:right w:w="43" w:type="dxa"/>
            </w:tcMar>
            <w:vAlign w:val="bottom"/>
          </w:tcPr>
          <w:p w14:paraId="0F34E8AE" w14:textId="77777777" w:rsidR="00000000" w:rsidRPr="001E2C6F" w:rsidRDefault="00587BB0" w:rsidP="001E2C6F">
            <w:pPr>
              <w:jc w:val="right"/>
            </w:pPr>
            <w:r w:rsidRPr="001E2C6F">
              <w:t xml:space="preserve"> 2</w:t>
            </w:r>
          </w:p>
        </w:tc>
        <w:tc>
          <w:tcPr>
            <w:tcW w:w="680" w:type="dxa"/>
            <w:tcBorders>
              <w:top w:val="nil"/>
              <w:left w:val="nil"/>
              <w:bottom w:val="nil"/>
              <w:right w:val="nil"/>
            </w:tcBorders>
            <w:tcMar>
              <w:top w:w="128" w:type="dxa"/>
              <w:left w:w="43" w:type="dxa"/>
              <w:bottom w:w="43" w:type="dxa"/>
              <w:right w:w="43" w:type="dxa"/>
            </w:tcMar>
            <w:vAlign w:val="bottom"/>
          </w:tcPr>
          <w:p w14:paraId="7BCF070A" w14:textId="77777777" w:rsidR="00000000" w:rsidRPr="001E2C6F" w:rsidRDefault="00587BB0" w:rsidP="001E2C6F">
            <w:pPr>
              <w:jc w:val="right"/>
            </w:pPr>
            <w:r w:rsidRPr="001E2C6F">
              <w:t>3</w:t>
            </w:r>
          </w:p>
        </w:tc>
        <w:tc>
          <w:tcPr>
            <w:tcW w:w="680" w:type="dxa"/>
            <w:tcBorders>
              <w:top w:val="nil"/>
              <w:left w:val="nil"/>
              <w:bottom w:val="nil"/>
              <w:right w:val="nil"/>
            </w:tcBorders>
            <w:tcMar>
              <w:top w:w="128" w:type="dxa"/>
              <w:left w:w="43" w:type="dxa"/>
              <w:bottom w:w="43" w:type="dxa"/>
              <w:right w:w="43" w:type="dxa"/>
            </w:tcMar>
            <w:vAlign w:val="bottom"/>
          </w:tcPr>
          <w:p w14:paraId="504E14CD" w14:textId="77777777" w:rsidR="00000000" w:rsidRPr="001E2C6F" w:rsidRDefault="00587BB0" w:rsidP="001E2C6F">
            <w:pPr>
              <w:jc w:val="right"/>
            </w:pPr>
            <w:r w:rsidRPr="001E2C6F">
              <w:t>0</w:t>
            </w:r>
          </w:p>
        </w:tc>
        <w:tc>
          <w:tcPr>
            <w:tcW w:w="680" w:type="dxa"/>
            <w:tcBorders>
              <w:top w:val="nil"/>
              <w:left w:val="nil"/>
              <w:bottom w:val="nil"/>
              <w:right w:val="nil"/>
            </w:tcBorders>
            <w:tcMar>
              <w:top w:w="128" w:type="dxa"/>
              <w:left w:w="43" w:type="dxa"/>
              <w:bottom w:w="43" w:type="dxa"/>
              <w:right w:w="43" w:type="dxa"/>
            </w:tcMar>
            <w:vAlign w:val="bottom"/>
          </w:tcPr>
          <w:p w14:paraId="5E80D436" w14:textId="77777777" w:rsidR="00000000" w:rsidRPr="001E2C6F" w:rsidRDefault="00587BB0" w:rsidP="001E2C6F">
            <w:pPr>
              <w:jc w:val="right"/>
            </w:pPr>
            <w:r w:rsidRPr="001E2C6F">
              <w:t>1</w:t>
            </w:r>
          </w:p>
        </w:tc>
        <w:tc>
          <w:tcPr>
            <w:tcW w:w="680" w:type="dxa"/>
            <w:tcBorders>
              <w:top w:val="nil"/>
              <w:left w:val="nil"/>
              <w:bottom w:val="nil"/>
              <w:right w:val="nil"/>
            </w:tcBorders>
            <w:tcMar>
              <w:top w:w="128" w:type="dxa"/>
              <w:left w:w="43" w:type="dxa"/>
              <w:bottom w:w="43" w:type="dxa"/>
              <w:right w:w="43" w:type="dxa"/>
            </w:tcMar>
            <w:vAlign w:val="bottom"/>
          </w:tcPr>
          <w:p w14:paraId="0F5A105C" w14:textId="77777777" w:rsidR="00000000" w:rsidRPr="001E2C6F" w:rsidRDefault="00587BB0" w:rsidP="001E2C6F">
            <w:pPr>
              <w:jc w:val="right"/>
            </w:pPr>
            <w:r w:rsidRPr="001E2C6F">
              <w:t>1</w:t>
            </w:r>
          </w:p>
        </w:tc>
        <w:tc>
          <w:tcPr>
            <w:tcW w:w="680" w:type="dxa"/>
            <w:tcBorders>
              <w:top w:val="nil"/>
              <w:left w:val="nil"/>
              <w:bottom w:val="nil"/>
              <w:right w:val="nil"/>
            </w:tcBorders>
            <w:tcMar>
              <w:top w:w="128" w:type="dxa"/>
              <w:left w:w="43" w:type="dxa"/>
              <w:bottom w:w="43" w:type="dxa"/>
              <w:right w:w="43" w:type="dxa"/>
            </w:tcMar>
            <w:vAlign w:val="bottom"/>
          </w:tcPr>
          <w:p w14:paraId="0D324CC0" w14:textId="77777777" w:rsidR="00000000" w:rsidRPr="001E2C6F" w:rsidRDefault="00587BB0" w:rsidP="001E2C6F">
            <w:pPr>
              <w:jc w:val="right"/>
            </w:pPr>
            <w:r w:rsidRPr="001E2C6F">
              <w:t>1</w:t>
            </w:r>
          </w:p>
        </w:tc>
        <w:tc>
          <w:tcPr>
            <w:tcW w:w="700" w:type="dxa"/>
            <w:tcBorders>
              <w:top w:val="nil"/>
              <w:left w:val="nil"/>
              <w:bottom w:val="nil"/>
              <w:right w:val="nil"/>
            </w:tcBorders>
            <w:tcMar>
              <w:top w:w="128" w:type="dxa"/>
              <w:left w:w="43" w:type="dxa"/>
              <w:bottom w:w="43" w:type="dxa"/>
              <w:right w:w="43" w:type="dxa"/>
            </w:tcMar>
            <w:vAlign w:val="bottom"/>
          </w:tcPr>
          <w:p w14:paraId="5DB7257C" w14:textId="77777777" w:rsidR="00000000" w:rsidRPr="001E2C6F" w:rsidRDefault="00587BB0" w:rsidP="001E2C6F">
            <w:pPr>
              <w:jc w:val="right"/>
            </w:pPr>
            <w:r w:rsidRPr="001E2C6F">
              <w:t>1</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5625E7AD"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0735CBB1" w14:textId="77777777" w:rsidR="00000000" w:rsidRPr="001E2C6F" w:rsidRDefault="00587BB0" w:rsidP="001E2C6F">
            <w:pPr>
              <w:jc w:val="right"/>
            </w:pPr>
            <w:r w:rsidRPr="001E2C6F">
              <w:t>9,8</w:t>
            </w:r>
          </w:p>
        </w:tc>
      </w:tr>
      <w:tr w:rsidR="00000000" w:rsidRPr="001E2C6F" w14:paraId="6E0AC149"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1EED8820" w14:textId="77777777" w:rsidR="00000000" w:rsidRPr="001E2C6F" w:rsidRDefault="00587BB0" w:rsidP="001E2C6F">
            <w:pPr>
              <w:jc w:val="left"/>
            </w:pPr>
            <w:r w:rsidRPr="001E2C6F">
              <w:t>Grønnsaker</w:t>
            </w:r>
          </w:p>
        </w:tc>
        <w:tc>
          <w:tcPr>
            <w:tcW w:w="680" w:type="dxa"/>
            <w:tcBorders>
              <w:top w:val="nil"/>
              <w:left w:val="nil"/>
              <w:bottom w:val="nil"/>
              <w:right w:val="nil"/>
            </w:tcBorders>
            <w:tcMar>
              <w:top w:w="128" w:type="dxa"/>
              <w:left w:w="43" w:type="dxa"/>
              <w:bottom w:w="43" w:type="dxa"/>
              <w:right w:w="43" w:type="dxa"/>
            </w:tcMar>
            <w:vAlign w:val="bottom"/>
          </w:tcPr>
          <w:p w14:paraId="198BEA66" w14:textId="77777777" w:rsidR="00000000" w:rsidRPr="001E2C6F" w:rsidRDefault="00587BB0" w:rsidP="001E2C6F">
            <w:pPr>
              <w:jc w:val="right"/>
            </w:pPr>
            <w:r w:rsidRPr="001E2C6F">
              <w:t>72</w:t>
            </w:r>
          </w:p>
        </w:tc>
        <w:tc>
          <w:tcPr>
            <w:tcW w:w="680" w:type="dxa"/>
            <w:tcBorders>
              <w:top w:val="nil"/>
              <w:left w:val="nil"/>
              <w:bottom w:val="nil"/>
              <w:right w:val="nil"/>
            </w:tcBorders>
            <w:tcMar>
              <w:top w:w="128" w:type="dxa"/>
              <w:left w:w="43" w:type="dxa"/>
              <w:bottom w:w="43" w:type="dxa"/>
              <w:right w:w="43" w:type="dxa"/>
            </w:tcMar>
            <w:vAlign w:val="bottom"/>
          </w:tcPr>
          <w:p w14:paraId="27AC1C6E" w14:textId="77777777" w:rsidR="00000000" w:rsidRPr="001E2C6F" w:rsidRDefault="00587BB0" w:rsidP="001E2C6F">
            <w:pPr>
              <w:jc w:val="right"/>
            </w:pPr>
            <w:r w:rsidRPr="001E2C6F">
              <w:t>73</w:t>
            </w:r>
          </w:p>
        </w:tc>
        <w:tc>
          <w:tcPr>
            <w:tcW w:w="680" w:type="dxa"/>
            <w:tcBorders>
              <w:top w:val="nil"/>
              <w:left w:val="nil"/>
              <w:bottom w:val="nil"/>
              <w:right w:val="nil"/>
            </w:tcBorders>
            <w:tcMar>
              <w:top w:w="128" w:type="dxa"/>
              <w:left w:w="43" w:type="dxa"/>
              <w:bottom w:w="43" w:type="dxa"/>
              <w:right w:w="43" w:type="dxa"/>
            </w:tcMar>
            <w:vAlign w:val="bottom"/>
          </w:tcPr>
          <w:p w14:paraId="10CB657B" w14:textId="77777777" w:rsidR="00000000" w:rsidRPr="001E2C6F" w:rsidRDefault="00587BB0" w:rsidP="001E2C6F">
            <w:pPr>
              <w:jc w:val="right"/>
            </w:pPr>
            <w:r w:rsidRPr="001E2C6F">
              <w:t>57</w:t>
            </w:r>
          </w:p>
        </w:tc>
        <w:tc>
          <w:tcPr>
            <w:tcW w:w="680" w:type="dxa"/>
            <w:tcBorders>
              <w:top w:val="nil"/>
              <w:left w:val="nil"/>
              <w:bottom w:val="nil"/>
              <w:right w:val="nil"/>
            </w:tcBorders>
            <w:tcMar>
              <w:top w:w="128" w:type="dxa"/>
              <w:left w:w="43" w:type="dxa"/>
              <w:bottom w:w="43" w:type="dxa"/>
              <w:right w:w="43" w:type="dxa"/>
            </w:tcMar>
            <w:vAlign w:val="bottom"/>
          </w:tcPr>
          <w:p w14:paraId="6600D807" w14:textId="77777777" w:rsidR="00000000" w:rsidRPr="001E2C6F" w:rsidRDefault="00587BB0" w:rsidP="001E2C6F">
            <w:pPr>
              <w:jc w:val="right"/>
            </w:pPr>
            <w:r w:rsidRPr="001E2C6F">
              <w:t>48</w:t>
            </w:r>
          </w:p>
        </w:tc>
        <w:tc>
          <w:tcPr>
            <w:tcW w:w="680" w:type="dxa"/>
            <w:tcBorders>
              <w:top w:val="nil"/>
              <w:left w:val="nil"/>
              <w:bottom w:val="nil"/>
              <w:right w:val="nil"/>
            </w:tcBorders>
            <w:tcMar>
              <w:top w:w="128" w:type="dxa"/>
              <w:left w:w="43" w:type="dxa"/>
              <w:bottom w:w="43" w:type="dxa"/>
              <w:right w:w="43" w:type="dxa"/>
            </w:tcMar>
            <w:vAlign w:val="bottom"/>
          </w:tcPr>
          <w:p w14:paraId="496C7529" w14:textId="77777777" w:rsidR="00000000" w:rsidRPr="001E2C6F" w:rsidRDefault="00587BB0" w:rsidP="001E2C6F">
            <w:pPr>
              <w:jc w:val="right"/>
            </w:pPr>
            <w:r w:rsidRPr="001E2C6F">
              <w:t>46</w:t>
            </w:r>
          </w:p>
        </w:tc>
        <w:tc>
          <w:tcPr>
            <w:tcW w:w="680" w:type="dxa"/>
            <w:tcBorders>
              <w:top w:val="nil"/>
              <w:left w:val="nil"/>
              <w:bottom w:val="nil"/>
              <w:right w:val="nil"/>
            </w:tcBorders>
            <w:tcMar>
              <w:top w:w="128" w:type="dxa"/>
              <w:left w:w="43" w:type="dxa"/>
              <w:bottom w:w="43" w:type="dxa"/>
              <w:right w:w="43" w:type="dxa"/>
            </w:tcMar>
            <w:vAlign w:val="bottom"/>
          </w:tcPr>
          <w:p w14:paraId="60D77FF5" w14:textId="77777777" w:rsidR="00000000" w:rsidRPr="001E2C6F" w:rsidRDefault="00587BB0" w:rsidP="001E2C6F">
            <w:pPr>
              <w:jc w:val="right"/>
            </w:pPr>
            <w:r w:rsidRPr="001E2C6F">
              <w:t>49</w:t>
            </w:r>
          </w:p>
        </w:tc>
        <w:tc>
          <w:tcPr>
            <w:tcW w:w="700" w:type="dxa"/>
            <w:tcBorders>
              <w:top w:val="nil"/>
              <w:left w:val="nil"/>
              <w:bottom w:val="nil"/>
              <w:right w:val="nil"/>
            </w:tcBorders>
            <w:tcMar>
              <w:top w:w="128" w:type="dxa"/>
              <w:left w:w="43" w:type="dxa"/>
              <w:bottom w:w="43" w:type="dxa"/>
              <w:right w:w="43" w:type="dxa"/>
            </w:tcMar>
            <w:vAlign w:val="bottom"/>
          </w:tcPr>
          <w:p w14:paraId="4654C095" w14:textId="77777777" w:rsidR="00000000" w:rsidRPr="001E2C6F" w:rsidRDefault="00587BB0" w:rsidP="001E2C6F">
            <w:pPr>
              <w:jc w:val="right"/>
            </w:pPr>
            <w:r w:rsidRPr="001E2C6F">
              <w:t>48</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3C6CE128"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38068AE2" w14:textId="77777777" w:rsidR="00000000" w:rsidRPr="001E2C6F" w:rsidRDefault="00587BB0" w:rsidP="001E2C6F">
            <w:pPr>
              <w:jc w:val="right"/>
            </w:pPr>
            <w:r w:rsidRPr="001E2C6F">
              <w:t>1,7</w:t>
            </w:r>
          </w:p>
        </w:tc>
      </w:tr>
      <w:tr w:rsidR="00000000" w:rsidRPr="001E2C6F" w14:paraId="5B845835"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2DA60EC6" w14:textId="77777777" w:rsidR="00000000" w:rsidRPr="001E2C6F" w:rsidRDefault="00587BB0" w:rsidP="001E2C6F">
            <w:pPr>
              <w:jc w:val="left"/>
            </w:pPr>
            <w:r w:rsidRPr="001E2C6F">
              <w:t>Frukt og bær</w:t>
            </w:r>
          </w:p>
        </w:tc>
        <w:tc>
          <w:tcPr>
            <w:tcW w:w="680" w:type="dxa"/>
            <w:tcBorders>
              <w:top w:val="nil"/>
              <w:left w:val="nil"/>
              <w:bottom w:val="nil"/>
              <w:right w:val="nil"/>
            </w:tcBorders>
            <w:tcMar>
              <w:top w:w="128" w:type="dxa"/>
              <w:left w:w="43" w:type="dxa"/>
              <w:bottom w:w="43" w:type="dxa"/>
              <w:right w:w="43" w:type="dxa"/>
            </w:tcMar>
            <w:vAlign w:val="bottom"/>
          </w:tcPr>
          <w:p w14:paraId="56918224" w14:textId="77777777" w:rsidR="00000000" w:rsidRPr="001E2C6F" w:rsidRDefault="00587BB0" w:rsidP="001E2C6F">
            <w:pPr>
              <w:jc w:val="right"/>
            </w:pPr>
            <w:r w:rsidRPr="001E2C6F">
              <w:t>29</w:t>
            </w:r>
          </w:p>
        </w:tc>
        <w:tc>
          <w:tcPr>
            <w:tcW w:w="680" w:type="dxa"/>
            <w:tcBorders>
              <w:top w:val="nil"/>
              <w:left w:val="nil"/>
              <w:bottom w:val="nil"/>
              <w:right w:val="nil"/>
            </w:tcBorders>
            <w:tcMar>
              <w:top w:w="128" w:type="dxa"/>
              <w:left w:w="43" w:type="dxa"/>
              <w:bottom w:w="43" w:type="dxa"/>
              <w:right w:w="43" w:type="dxa"/>
            </w:tcMar>
            <w:vAlign w:val="bottom"/>
          </w:tcPr>
          <w:p w14:paraId="273A9278" w14:textId="77777777" w:rsidR="00000000" w:rsidRPr="001E2C6F" w:rsidRDefault="00587BB0" w:rsidP="001E2C6F">
            <w:pPr>
              <w:jc w:val="right"/>
            </w:pPr>
            <w:r w:rsidRPr="001E2C6F">
              <w:t>27</w:t>
            </w:r>
          </w:p>
        </w:tc>
        <w:tc>
          <w:tcPr>
            <w:tcW w:w="680" w:type="dxa"/>
            <w:tcBorders>
              <w:top w:val="nil"/>
              <w:left w:val="nil"/>
              <w:bottom w:val="nil"/>
              <w:right w:val="nil"/>
            </w:tcBorders>
            <w:tcMar>
              <w:top w:w="128" w:type="dxa"/>
              <w:left w:w="43" w:type="dxa"/>
              <w:bottom w:w="43" w:type="dxa"/>
              <w:right w:w="43" w:type="dxa"/>
            </w:tcMar>
            <w:vAlign w:val="bottom"/>
          </w:tcPr>
          <w:p w14:paraId="0D11D4F2" w14:textId="77777777" w:rsidR="00000000" w:rsidRPr="001E2C6F" w:rsidRDefault="00587BB0" w:rsidP="001E2C6F">
            <w:pPr>
              <w:jc w:val="right"/>
            </w:pPr>
            <w:r w:rsidRPr="001E2C6F">
              <w:t>6</w:t>
            </w:r>
          </w:p>
        </w:tc>
        <w:tc>
          <w:tcPr>
            <w:tcW w:w="680" w:type="dxa"/>
            <w:tcBorders>
              <w:top w:val="nil"/>
              <w:left w:val="nil"/>
              <w:bottom w:val="nil"/>
              <w:right w:val="nil"/>
            </w:tcBorders>
            <w:tcMar>
              <w:top w:w="128" w:type="dxa"/>
              <w:left w:w="43" w:type="dxa"/>
              <w:bottom w:w="43" w:type="dxa"/>
              <w:right w:w="43" w:type="dxa"/>
            </w:tcMar>
            <w:vAlign w:val="bottom"/>
          </w:tcPr>
          <w:p w14:paraId="0023091B" w14:textId="77777777" w:rsidR="00000000" w:rsidRPr="001E2C6F" w:rsidRDefault="00587BB0" w:rsidP="001E2C6F">
            <w:pPr>
              <w:jc w:val="right"/>
            </w:pPr>
            <w:r w:rsidRPr="001E2C6F">
              <w:t>5</w:t>
            </w:r>
          </w:p>
        </w:tc>
        <w:tc>
          <w:tcPr>
            <w:tcW w:w="680" w:type="dxa"/>
            <w:tcBorders>
              <w:top w:val="nil"/>
              <w:left w:val="nil"/>
              <w:bottom w:val="nil"/>
              <w:right w:val="nil"/>
            </w:tcBorders>
            <w:tcMar>
              <w:top w:w="128" w:type="dxa"/>
              <w:left w:w="43" w:type="dxa"/>
              <w:bottom w:w="43" w:type="dxa"/>
              <w:right w:w="43" w:type="dxa"/>
            </w:tcMar>
            <w:vAlign w:val="bottom"/>
          </w:tcPr>
          <w:p w14:paraId="5B210555" w14:textId="77777777" w:rsidR="00000000" w:rsidRPr="001E2C6F" w:rsidRDefault="00587BB0" w:rsidP="001E2C6F">
            <w:pPr>
              <w:jc w:val="right"/>
            </w:pPr>
            <w:r w:rsidRPr="001E2C6F">
              <w:t>7</w:t>
            </w:r>
          </w:p>
        </w:tc>
        <w:tc>
          <w:tcPr>
            <w:tcW w:w="680" w:type="dxa"/>
            <w:tcBorders>
              <w:top w:val="nil"/>
              <w:left w:val="nil"/>
              <w:bottom w:val="nil"/>
              <w:right w:val="nil"/>
            </w:tcBorders>
            <w:tcMar>
              <w:top w:w="128" w:type="dxa"/>
              <w:left w:w="43" w:type="dxa"/>
              <w:bottom w:w="43" w:type="dxa"/>
              <w:right w:w="43" w:type="dxa"/>
            </w:tcMar>
            <w:vAlign w:val="bottom"/>
          </w:tcPr>
          <w:p w14:paraId="1CD67462" w14:textId="77777777" w:rsidR="00000000" w:rsidRPr="001E2C6F" w:rsidRDefault="00587BB0" w:rsidP="001E2C6F">
            <w:pPr>
              <w:jc w:val="right"/>
            </w:pPr>
            <w:r w:rsidRPr="001E2C6F">
              <w:t>5</w:t>
            </w:r>
          </w:p>
        </w:tc>
        <w:tc>
          <w:tcPr>
            <w:tcW w:w="700" w:type="dxa"/>
            <w:tcBorders>
              <w:top w:val="nil"/>
              <w:left w:val="nil"/>
              <w:bottom w:val="nil"/>
              <w:right w:val="nil"/>
            </w:tcBorders>
            <w:tcMar>
              <w:top w:w="128" w:type="dxa"/>
              <w:left w:w="43" w:type="dxa"/>
              <w:bottom w:w="43" w:type="dxa"/>
              <w:right w:w="43" w:type="dxa"/>
            </w:tcMar>
            <w:vAlign w:val="bottom"/>
          </w:tcPr>
          <w:p w14:paraId="6A3BA80B" w14:textId="77777777" w:rsidR="00000000" w:rsidRPr="001E2C6F" w:rsidRDefault="00587BB0" w:rsidP="001E2C6F">
            <w:pPr>
              <w:jc w:val="right"/>
            </w:pPr>
            <w:r w:rsidRPr="001E2C6F">
              <w:t>7</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0DAAA30A"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663D5F77" w14:textId="77777777" w:rsidR="00000000" w:rsidRPr="001E2C6F" w:rsidRDefault="00587BB0" w:rsidP="001E2C6F">
            <w:pPr>
              <w:jc w:val="right"/>
            </w:pPr>
            <w:r w:rsidRPr="001E2C6F">
              <w:t>3,8</w:t>
            </w:r>
          </w:p>
        </w:tc>
      </w:tr>
      <w:tr w:rsidR="00000000" w:rsidRPr="001E2C6F" w14:paraId="17F4000A"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7F38CC61" w14:textId="77777777" w:rsidR="00000000" w:rsidRPr="001E2C6F" w:rsidRDefault="00587BB0" w:rsidP="001E2C6F">
            <w:pPr>
              <w:jc w:val="left"/>
            </w:pPr>
            <w:r w:rsidRPr="001E2C6F">
              <w:t>Kjøtt</w:t>
            </w:r>
          </w:p>
        </w:tc>
        <w:tc>
          <w:tcPr>
            <w:tcW w:w="680" w:type="dxa"/>
            <w:tcBorders>
              <w:top w:val="nil"/>
              <w:left w:val="nil"/>
              <w:bottom w:val="nil"/>
              <w:right w:val="nil"/>
            </w:tcBorders>
            <w:tcMar>
              <w:top w:w="128" w:type="dxa"/>
              <w:left w:w="43" w:type="dxa"/>
              <w:bottom w:w="43" w:type="dxa"/>
              <w:right w:w="43" w:type="dxa"/>
            </w:tcMar>
            <w:vAlign w:val="bottom"/>
          </w:tcPr>
          <w:p w14:paraId="4105B15B" w14:textId="77777777" w:rsidR="00000000" w:rsidRPr="001E2C6F" w:rsidRDefault="00587BB0" w:rsidP="001E2C6F">
            <w:pPr>
              <w:jc w:val="right"/>
            </w:pPr>
            <w:r w:rsidRPr="001E2C6F">
              <w:t>92</w:t>
            </w:r>
          </w:p>
        </w:tc>
        <w:tc>
          <w:tcPr>
            <w:tcW w:w="680" w:type="dxa"/>
            <w:tcBorders>
              <w:top w:val="nil"/>
              <w:left w:val="nil"/>
              <w:bottom w:val="nil"/>
              <w:right w:val="nil"/>
            </w:tcBorders>
            <w:tcMar>
              <w:top w:w="128" w:type="dxa"/>
              <w:left w:w="43" w:type="dxa"/>
              <w:bottom w:w="43" w:type="dxa"/>
              <w:right w:w="43" w:type="dxa"/>
            </w:tcMar>
            <w:vAlign w:val="bottom"/>
          </w:tcPr>
          <w:p w14:paraId="1271BD50" w14:textId="77777777" w:rsidR="00000000" w:rsidRPr="001E2C6F" w:rsidRDefault="00587BB0" w:rsidP="001E2C6F">
            <w:pPr>
              <w:jc w:val="right"/>
            </w:pPr>
            <w:r w:rsidRPr="001E2C6F">
              <w:t>97</w:t>
            </w:r>
          </w:p>
        </w:tc>
        <w:tc>
          <w:tcPr>
            <w:tcW w:w="680" w:type="dxa"/>
            <w:tcBorders>
              <w:top w:val="nil"/>
              <w:left w:val="nil"/>
              <w:bottom w:val="nil"/>
              <w:right w:val="nil"/>
            </w:tcBorders>
            <w:tcMar>
              <w:top w:w="128" w:type="dxa"/>
              <w:left w:w="43" w:type="dxa"/>
              <w:bottom w:w="43" w:type="dxa"/>
              <w:right w:w="43" w:type="dxa"/>
            </w:tcMar>
            <w:vAlign w:val="bottom"/>
          </w:tcPr>
          <w:p w14:paraId="307863F4" w14:textId="77777777" w:rsidR="00000000" w:rsidRPr="001E2C6F" w:rsidRDefault="00587BB0" w:rsidP="001E2C6F">
            <w:pPr>
              <w:jc w:val="right"/>
            </w:pPr>
            <w:r w:rsidRPr="001E2C6F">
              <w:t>97</w:t>
            </w:r>
          </w:p>
        </w:tc>
        <w:tc>
          <w:tcPr>
            <w:tcW w:w="680" w:type="dxa"/>
            <w:tcBorders>
              <w:top w:val="nil"/>
              <w:left w:val="nil"/>
              <w:bottom w:val="nil"/>
              <w:right w:val="nil"/>
            </w:tcBorders>
            <w:tcMar>
              <w:top w:w="128" w:type="dxa"/>
              <w:left w:w="43" w:type="dxa"/>
              <w:bottom w:w="43" w:type="dxa"/>
              <w:right w:w="43" w:type="dxa"/>
            </w:tcMar>
            <w:vAlign w:val="bottom"/>
          </w:tcPr>
          <w:p w14:paraId="159F62D5" w14:textId="77777777" w:rsidR="00000000" w:rsidRPr="001E2C6F" w:rsidRDefault="00587BB0" w:rsidP="001E2C6F">
            <w:pPr>
              <w:jc w:val="right"/>
            </w:pPr>
            <w:r w:rsidRPr="001E2C6F">
              <w:t>96</w:t>
            </w:r>
          </w:p>
        </w:tc>
        <w:tc>
          <w:tcPr>
            <w:tcW w:w="680" w:type="dxa"/>
            <w:tcBorders>
              <w:top w:val="nil"/>
              <w:left w:val="nil"/>
              <w:bottom w:val="nil"/>
              <w:right w:val="nil"/>
            </w:tcBorders>
            <w:tcMar>
              <w:top w:w="128" w:type="dxa"/>
              <w:left w:w="43" w:type="dxa"/>
              <w:bottom w:w="43" w:type="dxa"/>
              <w:right w:w="43" w:type="dxa"/>
            </w:tcMar>
            <w:vAlign w:val="bottom"/>
          </w:tcPr>
          <w:p w14:paraId="1E9F3B08" w14:textId="77777777" w:rsidR="00000000" w:rsidRPr="001E2C6F" w:rsidRDefault="00587BB0" w:rsidP="001E2C6F">
            <w:pPr>
              <w:jc w:val="right"/>
            </w:pPr>
            <w:r w:rsidRPr="001E2C6F">
              <w:t>95</w:t>
            </w:r>
          </w:p>
        </w:tc>
        <w:tc>
          <w:tcPr>
            <w:tcW w:w="680" w:type="dxa"/>
            <w:tcBorders>
              <w:top w:val="nil"/>
              <w:left w:val="nil"/>
              <w:bottom w:val="nil"/>
              <w:right w:val="nil"/>
            </w:tcBorders>
            <w:tcMar>
              <w:top w:w="128" w:type="dxa"/>
              <w:left w:w="43" w:type="dxa"/>
              <w:bottom w:w="43" w:type="dxa"/>
              <w:right w:w="43" w:type="dxa"/>
            </w:tcMar>
            <w:vAlign w:val="bottom"/>
          </w:tcPr>
          <w:p w14:paraId="5DA8577A" w14:textId="77777777" w:rsidR="00000000" w:rsidRPr="001E2C6F" w:rsidRDefault="00587BB0" w:rsidP="001E2C6F">
            <w:pPr>
              <w:jc w:val="right"/>
            </w:pPr>
            <w:r w:rsidRPr="001E2C6F">
              <w:t>92</w:t>
            </w:r>
          </w:p>
        </w:tc>
        <w:tc>
          <w:tcPr>
            <w:tcW w:w="700" w:type="dxa"/>
            <w:tcBorders>
              <w:top w:val="nil"/>
              <w:left w:val="nil"/>
              <w:bottom w:val="nil"/>
              <w:right w:val="nil"/>
            </w:tcBorders>
            <w:tcMar>
              <w:top w:w="128" w:type="dxa"/>
              <w:left w:w="43" w:type="dxa"/>
              <w:bottom w:w="43" w:type="dxa"/>
              <w:right w:w="43" w:type="dxa"/>
            </w:tcMar>
            <w:vAlign w:val="bottom"/>
          </w:tcPr>
          <w:p w14:paraId="1E30DEA8" w14:textId="77777777" w:rsidR="00000000" w:rsidRPr="001E2C6F" w:rsidRDefault="00587BB0" w:rsidP="001E2C6F">
            <w:pPr>
              <w:jc w:val="right"/>
            </w:pPr>
            <w:r w:rsidRPr="001E2C6F">
              <w:t>88</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53DA85C2"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014A3C32" w14:textId="77777777" w:rsidR="00000000" w:rsidRPr="001E2C6F" w:rsidRDefault="00587BB0" w:rsidP="001E2C6F">
            <w:pPr>
              <w:jc w:val="right"/>
            </w:pPr>
            <w:r w:rsidRPr="001E2C6F">
              <w:t>13,4</w:t>
            </w:r>
          </w:p>
        </w:tc>
      </w:tr>
      <w:tr w:rsidR="00000000" w:rsidRPr="001E2C6F" w14:paraId="2EB0C4C3"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06B24A1E" w14:textId="77777777" w:rsidR="00000000" w:rsidRPr="001E2C6F" w:rsidRDefault="00587BB0" w:rsidP="001E2C6F">
            <w:pPr>
              <w:jc w:val="left"/>
            </w:pPr>
            <w:r w:rsidRPr="001E2C6F">
              <w:t>Kjøttbiprodukter</w:t>
            </w:r>
          </w:p>
        </w:tc>
        <w:tc>
          <w:tcPr>
            <w:tcW w:w="680" w:type="dxa"/>
            <w:tcBorders>
              <w:top w:val="nil"/>
              <w:left w:val="nil"/>
              <w:bottom w:val="nil"/>
              <w:right w:val="nil"/>
            </w:tcBorders>
            <w:tcMar>
              <w:top w:w="128" w:type="dxa"/>
              <w:left w:w="43" w:type="dxa"/>
              <w:bottom w:w="43" w:type="dxa"/>
              <w:right w:w="43" w:type="dxa"/>
            </w:tcMar>
            <w:vAlign w:val="bottom"/>
          </w:tcPr>
          <w:p w14:paraId="00D20EA5" w14:textId="77777777" w:rsidR="00000000" w:rsidRPr="001E2C6F" w:rsidRDefault="00587BB0" w:rsidP="001E2C6F">
            <w:pPr>
              <w:jc w:val="right"/>
            </w:pPr>
            <w:r w:rsidRPr="001E2C6F">
              <w:t>86</w:t>
            </w:r>
          </w:p>
        </w:tc>
        <w:tc>
          <w:tcPr>
            <w:tcW w:w="680" w:type="dxa"/>
            <w:tcBorders>
              <w:top w:val="nil"/>
              <w:left w:val="nil"/>
              <w:bottom w:val="nil"/>
              <w:right w:val="nil"/>
            </w:tcBorders>
            <w:tcMar>
              <w:top w:w="128" w:type="dxa"/>
              <w:left w:w="43" w:type="dxa"/>
              <w:bottom w:w="43" w:type="dxa"/>
              <w:right w:w="43" w:type="dxa"/>
            </w:tcMar>
            <w:vAlign w:val="bottom"/>
          </w:tcPr>
          <w:p w14:paraId="15889271" w14:textId="77777777" w:rsidR="00000000" w:rsidRPr="001E2C6F" w:rsidRDefault="00587BB0" w:rsidP="001E2C6F">
            <w:pPr>
              <w:jc w:val="right"/>
            </w:pPr>
            <w:r w:rsidRPr="001E2C6F">
              <w:t>96</w:t>
            </w:r>
          </w:p>
        </w:tc>
        <w:tc>
          <w:tcPr>
            <w:tcW w:w="680" w:type="dxa"/>
            <w:tcBorders>
              <w:top w:val="nil"/>
              <w:left w:val="nil"/>
              <w:bottom w:val="nil"/>
              <w:right w:val="nil"/>
            </w:tcBorders>
            <w:tcMar>
              <w:top w:w="128" w:type="dxa"/>
              <w:left w:w="43" w:type="dxa"/>
              <w:bottom w:w="43" w:type="dxa"/>
              <w:right w:w="43" w:type="dxa"/>
            </w:tcMar>
            <w:vAlign w:val="bottom"/>
          </w:tcPr>
          <w:p w14:paraId="3366C79E" w14:textId="77777777" w:rsidR="00000000" w:rsidRPr="001E2C6F" w:rsidRDefault="00587BB0" w:rsidP="001E2C6F">
            <w:pPr>
              <w:jc w:val="right"/>
            </w:pPr>
            <w:r w:rsidRPr="001E2C6F">
              <w:t>98</w:t>
            </w:r>
          </w:p>
        </w:tc>
        <w:tc>
          <w:tcPr>
            <w:tcW w:w="680" w:type="dxa"/>
            <w:tcBorders>
              <w:top w:val="nil"/>
              <w:left w:val="nil"/>
              <w:bottom w:val="nil"/>
              <w:right w:val="nil"/>
            </w:tcBorders>
            <w:tcMar>
              <w:top w:w="128" w:type="dxa"/>
              <w:left w:w="43" w:type="dxa"/>
              <w:bottom w:w="43" w:type="dxa"/>
              <w:right w:w="43" w:type="dxa"/>
            </w:tcMar>
            <w:vAlign w:val="bottom"/>
          </w:tcPr>
          <w:p w14:paraId="0904B578" w14:textId="77777777" w:rsidR="00000000" w:rsidRPr="001E2C6F" w:rsidRDefault="00587BB0" w:rsidP="001E2C6F">
            <w:pPr>
              <w:jc w:val="right"/>
            </w:pPr>
            <w:r w:rsidRPr="001E2C6F">
              <w:t>90</w:t>
            </w:r>
          </w:p>
        </w:tc>
        <w:tc>
          <w:tcPr>
            <w:tcW w:w="680" w:type="dxa"/>
            <w:tcBorders>
              <w:top w:val="nil"/>
              <w:left w:val="nil"/>
              <w:bottom w:val="nil"/>
              <w:right w:val="nil"/>
            </w:tcBorders>
            <w:tcMar>
              <w:top w:w="128" w:type="dxa"/>
              <w:left w:w="43" w:type="dxa"/>
              <w:bottom w:w="43" w:type="dxa"/>
              <w:right w:w="43" w:type="dxa"/>
            </w:tcMar>
            <w:vAlign w:val="bottom"/>
          </w:tcPr>
          <w:p w14:paraId="14B2717F" w14:textId="77777777" w:rsidR="00000000" w:rsidRPr="001E2C6F" w:rsidRDefault="00587BB0" w:rsidP="001E2C6F">
            <w:pPr>
              <w:jc w:val="right"/>
            </w:pPr>
            <w:r w:rsidRPr="001E2C6F">
              <w:t>87</w:t>
            </w:r>
          </w:p>
        </w:tc>
        <w:tc>
          <w:tcPr>
            <w:tcW w:w="680" w:type="dxa"/>
            <w:tcBorders>
              <w:top w:val="nil"/>
              <w:left w:val="nil"/>
              <w:bottom w:val="nil"/>
              <w:right w:val="nil"/>
            </w:tcBorders>
            <w:tcMar>
              <w:top w:w="128" w:type="dxa"/>
              <w:left w:w="43" w:type="dxa"/>
              <w:bottom w:w="43" w:type="dxa"/>
              <w:right w:w="43" w:type="dxa"/>
            </w:tcMar>
            <w:vAlign w:val="bottom"/>
          </w:tcPr>
          <w:p w14:paraId="1CB8D1C2" w14:textId="77777777" w:rsidR="00000000" w:rsidRPr="001E2C6F" w:rsidRDefault="00587BB0" w:rsidP="001E2C6F">
            <w:pPr>
              <w:jc w:val="right"/>
            </w:pPr>
            <w:r w:rsidRPr="001E2C6F">
              <w:t>87</w:t>
            </w:r>
          </w:p>
        </w:tc>
        <w:tc>
          <w:tcPr>
            <w:tcW w:w="700" w:type="dxa"/>
            <w:tcBorders>
              <w:top w:val="nil"/>
              <w:left w:val="nil"/>
              <w:bottom w:val="nil"/>
              <w:right w:val="nil"/>
            </w:tcBorders>
            <w:tcMar>
              <w:top w:w="128" w:type="dxa"/>
              <w:left w:w="43" w:type="dxa"/>
              <w:bottom w:w="43" w:type="dxa"/>
              <w:right w:w="43" w:type="dxa"/>
            </w:tcMar>
            <w:vAlign w:val="bottom"/>
          </w:tcPr>
          <w:p w14:paraId="7953B0ED" w14:textId="77777777" w:rsidR="00000000" w:rsidRPr="001E2C6F" w:rsidRDefault="00587BB0" w:rsidP="001E2C6F">
            <w:pPr>
              <w:jc w:val="right"/>
            </w:pPr>
            <w:r w:rsidRPr="001E2C6F">
              <w:t>87</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1AB76FCF"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0A49077C" w14:textId="77777777" w:rsidR="00000000" w:rsidRPr="001E2C6F" w:rsidRDefault="00587BB0" w:rsidP="001E2C6F">
            <w:pPr>
              <w:jc w:val="right"/>
            </w:pPr>
            <w:r w:rsidRPr="001E2C6F">
              <w:t>0,3</w:t>
            </w:r>
          </w:p>
        </w:tc>
      </w:tr>
      <w:tr w:rsidR="00000000" w:rsidRPr="001E2C6F" w14:paraId="4858A4AD"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4E7946D4" w14:textId="77777777" w:rsidR="00000000" w:rsidRPr="001E2C6F" w:rsidRDefault="00587BB0" w:rsidP="001E2C6F">
            <w:pPr>
              <w:jc w:val="left"/>
            </w:pPr>
            <w:r w:rsidRPr="001E2C6F">
              <w:t>Egg</w:t>
            </w:r>
          </w:p>
        </w:tc>
        <w:tc>
          <w:tcPr>
            <w:tcW w:w="680" w:type="dxa"/>
            <w:tcBorders>
              <w:top w:val="nil"/>
              <w:left w:val="nil"/>
              <w:bottom w:val="nil"/>
              <w:right w:val="nil"/>
            </w:tcBorders>
            <w:tcMar>
              <w:top w:w="128" w:type="dxa"/>
              <w:left w:w="43" w:type="dxa"/>
              <w:bottom w:w="43" w:type="dxa"/>
              <w:right w:w="43" w:type="dxa"/>
            </w:tcMar>
            <w:vAlign w:val="bottom"/>
          </w:tcPr>
          <w:p w14:paraId="1D9F12A0"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7A9A5545"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0DC62D68" w14:textId="77777777" w:rsidR="00000000" w:rsidRPr="001E2C6F" w:rsidRDefault="00587BB0" w:rsidP="001E2C6F">
            <w:pPr>
              <w:jc w:val="right"/>
            </w:pPr>
            <w:r w:rsidRPr="001E2C6F">
              <w:t>97</w:t>
            </w:r>
          </w:p>
        </w:tc>
        <w:tc>
          <w:tcPr>
            <w:tcW w:w="680" w:type="dxa"/>
            <w:tcBorders>
              <w:top w:val="nil"/>
              <w:left w:val="nil"/>
              <w:bottom w:val="nil"/>
              <w:right w:val="nil"/>
            </w:tcBorders>
            <w:tcMar>
              <w:top w:w="128" w:type="dxa"/>
              <w:left w:w="43" w:type="dxa"/>
              <w:bottom w:w="43" w:type="dxa"/>
              <w:right w:w="43" w:type="dxa"/>
            </w:tcMar>
            <w:vAlign w:val="bottom"/>
          </w:tcPr>
          <w:p w14:paraId="06C8B3A5" w14:textId="77777777" w:rsidR="00000000" w:rsidRPr="001E2C6F" w:rsidRDefault="00587BB0" w:rsidP="001E2C6F">
            <w:pPr>
              <w:jc w:val="right"/>
            </w:pPr>
            <w:r w:rsidRPr="001E2C6F">
              <w:t>99</w:t>
            </w:r>
          </w:p>
        </w:tc>
        <w:tc>
          <w:tcPr>
            <w:tcW w:w="680" w:type="dxa"/>
            <w:tcBorders>
              <w:top w:val="nil"/>
              <w:left w:val="nil"/>
              <w:bottom w:val="nil"/>
              <w:right w:val="nil"/>
            </w:tcBorders>
            <w:tcMar>
              <w:top w:w="128" w:type="dxa"/>
              <w:left w:w="43" w:type="dxa"/>
              <w:bottom w:w="43" w:type="dxa"/>
              <w:right w:w="43" w:type="dxa"/>
            </w:tcMar>
            <w:vAlign w:val="bottom"/>
          </w:tcPr>
          <w:p w14:paraId="5CA071A5" w14:textId="77777777" w:rsidR="00000000" w:rsidRPr="001E2C6F" w:rsidRDefault="00587BB0" w:rsidP="001E2C6F">
            <w:pPr>
              <w:jc w:val="right"/>
            </w:pPr>
            <w:r w:rsidRPr="001E2C6F">
              <w:t>98</w:t>
            </w:r>
          </w:p>
        </w:tc>
        <w:tc>
          <w:tcPr>
            <w:tcW w:w="680" w:type="dxa"/>
            <w:tcBorders>
              <w:top w:val="nil"/>
              <w:left w:val="nil"/>
              <w:bottom w:val="nil"/>
              <w:right w:val="nil"/>
            </w:tcBorders>
            <w:tcMar>
              <w:top w:w="128" w:type="dxa"/>
              <w:left w:w="43" w:type="dxa"/>
              <w:bottom w:w="43" w:type="dxa"/>
              <w:right w:w="43" w:type="dxa"/>
            </w:tcMar>
            <w:vAlign w:val="bottom"/>
          </w:tcPr>
          <w:p w14:paraId="1234A355" w14:textId="77777777" w:rsidR="00000000" w:rsidRPr="001E2C6F" w:rsidRDefault="00587BB0" w:rsidP="001E2C6F">
            <w:pPr>
              <w:jc w:val="right"/>
            </w:pPr>
            <w:r w:rsidRPr="001E2C6F">
              <w:t>99</w:t>
            </w:r>
          </w:p>
        </w:tc>
        <w:tc>
          <w:tcPr>
            <w:tcW w:w="700" w:type="dxa"/>
            <w:tcBorders>
              <w:top w:val="nil"/>
              <w:left w:val="nil"/>
              <w:bottom w:val="nil"/>
              <w:right w:val="nil"/>
            </w:tcBorders>
            <w:tcMar>
              <w:top w:w="128" w:type="dxa"/>
              <w:left w:w="43" w:type="dxa"/>
              <w:bottom w:w="43" w:type="dxa"/>
              <w:right w:w="43" w:type="dxa"/>
            </w:tcMar>
            <w:vAlign w:val="bottom"/>
          </w:tcPr>
          <w:p w14:paraId="086AA5EF" w14:textId="77777777" w:rsidR="00000000" w:rsidRPr="001E2C6F" w:rsidRDefault="00587BB0" w:rsidP="001E2C6F">
            <w:pPr>
              <w:jc w:val="right"/>
            </w:pPr>
            <w:r w:rsidRPr="001E2C6F">
              <w:t>98</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7E6C822F"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23CB4667" w14:textId="77777777" w:rsidR="00000000" w:rsidRPr="001E2C6F" w:rsidRDefault="00587BB0" w:rsidP="001E2C6F">
            <w:pPr>
              <w:jc w:val="right"/>
            </w:pPr>
            <w:r w:rsidRPr="001E2C6F">
              <w:t>1,5</w:t>
            </w:r>
          </w:p>
        </w:tc>
      </w:tr>
      <w:tr w:rsidR="00000000" w:rsidRPr="001E2C6F" w14:paraId="675D50BE"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0BB250BA" w14:textId="77777777" w:rsidR="00000000" w:rsidRPr="001E2C6F" w:rsidRDefault="00587BB0" w:rsidP="001E2C6F">
            <w:pPr>
              <w:jc w:val="left"/>
            </w:pPr>
            <w:r w:rsidRPr="001E2C6F">
              <w:t>Fisk</w:t>
            </w:r>
          </w:p>
        </w:tc>
        <w:tc>
          <w:tcPr>
            <w:tcW w:w="680" w:type="dxa"/>
            <w:tcBorders>
              <w:top w:val="nil"/>
              <w:left w:val="nil"/>
              <w:bottom w:val="nil"/>
              <w:right w:val="nil"/>
            </w:tcBorders>
            <w:tcMar>
              <w:top w:w="128" w:type="dxa"/>
              <w:left w:w="43" w:type="dxa"/>
              <w:bottom w:w="43" w:type="dxa"/>
              <w:right w:w="43" w:type="dxa"/>
            </w:tcMar>
            <w:vAlign w:val="bottom"/>
          </w:tcPr>
          <w:p w14:paraId="52CF94CF" w14:textId="77777777" w:rsidR="00000000" w:rsidRPr="001E2C6F" w:rsidRDefault="00587BB0" w:rsidP="001E2C6F">
            <w:pPr>
              <w:jc w:val="right"/>
            </w:pPr>
            <w:r w:rsidRPr="001E2C6F">
              <w:t>94</w:t>
            </w:r>
          </w:p>
        </w:tc>
        <w:tc>
          <w:tcPr>
            <w:tcW w:w="680" w:type="dxa"/>
            <w:tcBorders>
              <w:top w:val="nil"/>
              <w:left w:val="nil"/>
              <w:bottom w:val="nil"/>
              <w:right w:val="nil"/>
            </w:tcBorders>
            <w:tcMar>
              <w:top w:w="128" w:type="dxa"/>
              <w:left w:w="43" w:type="dxa"/>
              <w:bottom w:w="43" w:type="dxa"/>
              <w:right w:w="43" w:type="dxa"/>
            </w:tcMar>
            <w:vAlign w:val="bottom"/>
          </w:tcPr>
          <w:p w14:paraId="008CAD9B" w14:textId="77777777" w:rsidR="00000000" w:rsidRPr="001E2C6F" w:rsidRDefault="00587BB0" w:rsidP="001E2C6F">
            <w:pPr>
              <w:jc w:val="right"/>
            </w:pPr>
            <w:r w:rsidRPr="001E2C6F">
              <w:t>88</w:t>
            </w:r>
          </w:p>
        </w:tc>
        <w:tc>
          <w:tcPr>
            <w:tcW w:w="680" w:type="dxa"/>
            <w:tcBorders>
              <w:top w:val="nil"/>
              <w:left w:val="nil"/>
              <w:bottom w:val="nil"/>
              <w:right w:val="nil"/>
            </w:tcBorders>
            <w:tcMar>
              <w:top w:w="128" w:type="dxa"/>
              <w:left w:w="43" w:type="dxa"/>
              <w:bottom w:w="43" w:type="dxa"/>
              <w:right w:w="43" w:type="dxa"/>
            </w:tcMar>
            <w:vAlign w:val="bottom"/>
          </w:tcPr>
          <w:p w14:paraId="2FECD612" w14:textId="77777777" w:rsidR="00000000" w:rsidRPr="001E2C6F" w:rsidRDefault="00587BB0" w:rsidP="001E2C6F">
            <w:pPr>
              <w:jc w:val="right"/>
            </w:pPr>
            <w:r w:rsidRPr="001E2C6F">
              <w:t>80</w:t>
            </w:r>
          </w:p>
        </w:tc>
        <w:tc>
          <w:tcPr>
            <w:tcW w:w="680" w:type="dxa"/>
            <w:tcBorders>
              <w:top w:val="nil"/>
              <w:left w:val="nil"/>
              <w:bottom w:val="nil"/>
              <w:right w:val="nil"/>
            </w:tcBorders>
            <w:tcMar>
              <w:top w:w="128" w:type="dxa"/>
              <w:left w:w="43" w:type="dxa"/>
              <w:bottom w:w="43" w:type="dxa"/>
              <w:right w:w="43" w:type="dxa"/>
            </w:tcMar>
            <w:vAlign w:val="bottom"/>
          </w:tcPr>
          <w:p w14:paraId="2BDD4450" w14:textId="77777777" w:rsidR="00000000" w:rsidRPr="001E2C6F" w:rsidRDefault="00587BB0" w:rsidP="001E2C6F">
            <w:pPr>
              <w:jc w:val="right"/>
            </w:pPr>
            <w:r w:rsidRPr="001E2C6F">
              <w:t>80</w:t>
            </w:r>
          </w:p>
        </w:tc>
        <w:tc>
          <w:tcPr>
            <w:tcW w:w="680" w:type="dxa"/>
            <w:tcBorders>
              <w:top w:val="nil"/>
              <w:left w:val="nil"/>
              <w:bottom w:val="nil"/>
              <w:right w:val="nil"/>
            </w:tcBorders>
            <w:tcMar>
              <w:top w:w="128" w:type="dxa"/>
              <w:left w:w="43" w:type="dxa"/>
              <w:bottom w:w="43" w:type="dxa"/>
              <w:right w:w="43" w:type="dxa"/>
            </w:tcMar>
            <w:vAlign w:val="bottom"/>
          </w:tcPr>
          <w:p w14:paraId="629272E3" w14:textId="77777777" w:rsidR="00000000" w:rsidRPr="001E2C6F" w:rsidRDefault="00587BB0" w:rsidP="001E2C6F">
            <w:pPr>
              <w:jc w:val="right"/>
            </w:pPr>
            <w:r w:rsidRPr="001E2C6F">
              <w:t>80</w:t>
            </w:r>
          </w:p>
        </w:tc>
        <w:tc>
          <w:tcPr>
            <w:tcW w:w="680" w:type="dxa"/>
            <w:tcBorders>
              <w:top w:val="nil"/>
              <w:left w:val="nil"/>
              <w:bottom w:val="nil"/>
              <w:right w:val="nil"/>
            </w:tcBorders>
            <w:tcMar>
              <w:top w:w="128" w:type="dxa"/>
              <w:left w:w="43" w:type="dxa"/>
              <w:bottom w:w="43" w:type="dxa"/>
              <w:right w:w="43" w:type="dxa"/>
            </w:tcMar>
            <w:vAlign w:val="bottom"/>
          </w:tcPr>
          <w:p w14:paraId="274E4B0A" w14:textId="77777777" w:rsidR="00000000" w:rsidRPr="001E2C6F" w:rsidRDefault="00587BB0" w:rsidP="001E2C6F">
            <w:pPr>
              <w:jc w:val="right"/>
            </w:pPr>
            <w:r w:rsidRPr="001E2C6F">
              <w:t>80</w:t>
            </w:r>
          </w:p>
        </w:tc>
        <w:tc>
          <w:tcPr>
            <w:tcW w:w="700" w:type="dxa"/>
            <w:tcBorders>
              <w:top w:val="nil"/>
              <w:left w:val="nil"/>
              <w:bottom w:val="nil"/>
              <w:right w:val="nil"/>
            </w:tcBorders>
            <w:tcMar>
              <w:top w:w="128" w:type="dxa"/>
              <w:left w:w="43" w:type="dxa"/>
              <w:bottom w:w="43" w:type="dxa"/>
              <w:right w:w="43" w:type="dxa"/>
            </w:tcMar>
            <w:vAlign w:val="bottom"/>
          </w:tcPr>
          <w:p w14:paraId="01A19541" w14:textId="77777777" w:rsidR="00000000" w:rsidRPr="001E2C6F" w:rsidRDefault="00587BB0" w:rsidP="001E2C6F">
            <w:pPr>
              <w:jc w:val="right"/>
            </w:pPr>
            <w:r w:rsidRPr="001E2C6F">
              <w:t>80</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2EE79131"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04B9CF96" w14:textId="77777777" w:rsidR="00000000" w:rsidRPr="001E2C6F" w:rsidRDefault="00587BB0" w:rsidP="001E2C6F">
            <w:pPr>
              <w:jc w:val="right"/>
            </w:pPr>
            <w:r w:rsidRPr="001E2C6F">
              <w:t>1,7</w:t>
            </w:r>
          </w:p>
        </w:tc>
      </w:tr>
      <w:tr w:rsidR="00000000" w:rsidRPr="001E2C6F" w14:paraId="1B503D0E"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01EF87C5" w14:textId="77777777" w:rsidR="00000000" w:rsidRPr="001E2C6F" w:rsidRDefault="00587BB0" w:rsidP="001E2C6F">
            <w:pPr>
              <w:jc w:val="left"/>
            </w:pPr>
            <w:r w:rsidRPr="001E2C6F">
              <w:t>Melk</w:t>
            </w:r>
          </w:p>
        </w:tc>
        <w:tc>
          <w:tcPr>
            <w:tcW w:w="680" w:type="dxa"/>
            <w:tcBorders>
              <w:top w:val="nil"/>
              <w:left w:val="nil"/>
              <w:bottom w:val="nil"/>
              <w:right w:val="nil"/>
            </w:tcBorders>
            <w:tcMar>
              <w:top w:w="128" w:type="dxa"/>
              <w:left w:w="43" w:type="dxa"/>
              <w:bottom w:w="43" w:type="dxa"/>
              <w:right w:w="43" w:type="dxa"/>
            </w:tcMar>
            <w:vAlign w:val="bottom"/>
          </w:tcPr>
          <w:p w14:paraId="5D383A3A"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511E9C9C"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1E6AFFD7"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09E5958E"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47A70FC6"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6F14F8B1" w14:textId="77777777" w:rsidR="00000000" w:rsidRPr="001E2C6F" w:rsidRDefault="00587BB0" w:rsidP="001E2C6F">
            <w:pPr>
              <w:jc w:val="right"/>
            </w:pPr>
            <w:r w:rsidRPr="001E2C6F">
              <w:t>100</w:t>
            </w:r>
          </w:p>
        </w:tc>
        <w:tc>
          <w:tcPr>
            <w:tcW w:w="700" w:type="dxa"/>
            <w:tcBorders>
              <w:top w:val="nil"/>
              <w:left w:val="nil"/>
              <w:bottom w:val="nil"/>
              <w:right w:val="nil"/>
            </w:tcBorders>
            <w:tcMar>
              <w:top w:w="128" w:type="dxa"/>
              <w:left w:w="43" w:type="dxa"/>
              <w:bottom w:w="43" w:type="dxa"/>
              <w:right w:w="43" w:type="dxa"/>
            </w:tcMar>
            <w:vAlign w:val="bottom"/>
          </w:tcPr>
          <w:p w14:paraId="12958F5F" w14:textId="77777777" w:rsidR="00000000" w:rsidRPr="001E2C6F" w:rsidRDefault="00587BB0" w:rsidP="001E2C6F">
            <w:pPr>
              <w:jc w:val="right"/>
            </w:pPr>
            <w:r w:rsidRPr="001E2C6F">
              <w:t>100</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0EA9E6BD"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27058F1E" w14:textId="77777777" w:rsidR="00000000" w:rsidRPr="001E2C6F" w:rsidRDefault="00587BB0" w:rsidP="001E2C6F">
            <w:pPr>
              <w:jc w:val="right"/>
            </w:pPr>
            <w:r w:rsidRPr="001E2C6F">
              <w:t>3,6</w:t>
            </w:r>
          </w:p>
        </w:tc>
      </w:tr>
      <w:tr w:rsidR="00000000" w:rsidRPr="001E2C6F" w14:paraId="591CA047"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7042FCAD" w14:textId="77777777" w:rsidR="00000000" w:rsidRPr="001E2C6F" w:rsidRDefault="00587BB0" w:rsidP="001E2C6F">
            <w:pPr>
              <w:jc w:val="left"/>
            </w:pPr>
            <w:r w:rsidRPr="001E2C6F">
              <w:t>Yoghurt</w:t>
            </w:r>
          </w:p>
        </w:tc>
        <w:tc>
          <w:tcPr>
            <w:tcW w:w="680" w:type="dxa"/>
            <w:tcBorders>
              <w:top w:val="nil"/>
              <w:left w:val="nil"/>
              <w:bottom w:val="nil"/>
              <w:right w:val="nil"/>
            </w:tcBorders>
            <w:tcMar>
              <w:top w:w="128" w:type="dxa"/>
              <w:left w:w="43" w:type="dxa"/>
              <w:bottom w:w="43" w:type="dxa"/>
              <w:right w:w="43" w:type="dxa"/>
            </w:tcMar>
            <w:vAlign w:val="bottom"/>
          </w:tcPr>
          <w:p w14:paraId="54E47AB3" w14:textId="77777777" w:rsidR="00000000" w:rsidRPr="001E2C6F" w:rsidRDefault="00587BB0" w:rsidP="001E2C6F">
            <w:pPr>
              <w:jc w:val="right"/>
            </w:pPr>
            <w:r w:rsidRPr="001E2C6F">
              <w:t>.</w:t>
            </w:r>
          </w:p>
        </w:tc>
        <w:tc>
          <w:tcPr>
            <w:tcW w:w="680" w:type="dxa"/>
            <w:tcBorders>
              <w:top w:val="nil"/>
              <w:left w:val="nil"/>
              <w:bottom w:val="nil"/>
              <w:right w:val="nil"/>
            </w:tcBorders>
            <w:tcMar>
              <w:top w:w="128" w:type="dxa"/>
              <w:left w:w="43" w:type="dxa"/>
              <w:bottom w:w="43" w:type="dxa"/>
              <w:right w:w="43" w:type="dxa"/>
            </w:tcMar>
            <w:vAlign w:val="bottom"/>
          </w:tcPr>
          <w:p w14:paraId="5C43F69F" w14:textId="77777777" w:rsidR="00000000" w:rsidRPr="001E2C6F" w:rsidRDefault="00587BB0" w:rsidP="001E2C6F">
            <w:pPr>
              <w:jc w:val="right"/>
            </w:pPr>
            <w:r w:rsidRPr="001E2C6F">
              <w:t>.</w:t>
            </w:r>
          </w:p>
        </w:tc>
        <w:tc>
          <w:tcPr>
            <w:tcW w:w="680" w:type="dxa"/>
            <w:tcBorders>
              <w:top w:val="nil"/>
              <w:left w:val="nil"/>
              <w:bottom w:val="nil"/>
              <w:right w:val="nil"/>
            </w:tcBorders>
            <w:tcMar>
              <w:top w:w="128" w:type="dxa"/>
              <w:left w:w="43" w:type="dxa"/>
              <w:bottom w:w="43" w:type="dxa"/>
              <w:right w:w="43" w:type="dxa"/>
            </w:tcMar>
            <w:vAlign w:val="bottom"/>
          </w:tcPr>
          <w:p w14:paraId="36592A8C" w14:textId="77777777" w:rsidR="00000000" w:rsidRPr="001E2C6F" w:rsidRDefault="00587BB0" w:rsidP="001E2C6F">
            <w:pPr>
              <w:jc w:val="right"/>
            </w:pPr>
            <w:r w:rsidRPr="001E2C6F">
              <w:t>99</w:t>
            </w:r>
          </w:p>
        </w:tc>
        <w:tc>
          <w:tcPr>
            <w:tcW w:w="680" w:type="dxa"/>
            <w:tcBorders>
              <w:top w:val="nil"/>
              <w:left w:val="nil"/>
              <w:bottom w:val="nil"/>
              <w:right w:val="nil"/>
            </w:tcBorders>
            <w:tcMar>
              <w:top w:w="128" w:type="dxa"/>
              <w:left w:w="43" w:type="dxa"/>
              <w:bottom w:w="43" w:type="dxa"/>
              <w:right w:w="43" w:type="dxa"/>
            </w:tcMar>
            <w:vAlign w:val="bottom"/>
          </w:tcPr>
          <w:p w14:paraId="15C20F35" w14:textId="77777777" w:rsidR="00000000" w:rsidRPr="001E2C6F" w:rsidRDefault="00587BB0" w:rsidP="001E2C6F">
            <w:pPr>
              <w:jc w:val="right"/>
            </w:pPr>
            <w:r w:rsidRPr="001E2C6F">
              <w:t>98</w:t>
            </w:r>
          </w:p>
        </w:tc>
        <w:tc>
          <w:tcPr>
            <w:tcW w:w="680" w:type="dxa"/>
            <w:tcBorders>
              <w:top w:val="nil"/>
              <w:left w:val="nil"/>
              <w:bottom w:val="nil"/>
              <w:right w:val="nil"/>
            </w:tcBorders>
            <w:tcMar>
              <w:top w:w="128" w:type="dxa"/>
              <w:left w:w="43" w:type="dxa"/>
              <w:bottom w:w="43" w:type="dxa"/>
              <w:right w:w="43" w:type="dxa"/>
            </w:tcMar>
            <w:vAlign w:val="bottom"/>
          </w:tcPr>
          <w:p w14:paraId="50CE2FA2" w14:textId="77777777" w:rsidR="00000000" w:rsidRPr="001E2C6F" w:rsidRDefault="00587BB0" w:rsidP="001E2C6F">
            <w:pPr>
              <w:jc w:val="right"/>
            </w:pPr>
            <w:r w:rsidRPr="001E2C6F">
              <w:t>88</w:t>
            </w:r>
          </w:p>
        </w:tc>
        <w:tc>
          <w:tcPr>
            <w:tcW w:w="680" w:type="dxa"/>
            <w:tcBorders>
              <w:top w:val="nil"/>
              <w:left w:val="nil"/>
              <w:bottom w:val="nil"/>
              <w:right w:val="nil"/>
            </w:tcBorders>
            <w:tcMar>
              <w:top w:w="128" w:type="dxa"/>
              <w:left w:w="43" w:type="dxa"/>
              <w:bottom w:w="43" w:type="dxa"/>
              <w:right w:w="43" w:type="dxa"/>
            </w:tcMar>
            <w:vAlign w:val="bottom"/>
          </w:tcPr>
          <w:p w14:paraId="1106295B" w14:textId="77777777" w:rsidR="00000000" w:rsidRPr="001E2C6F" w:rsidRDefault="00587BB0" w:rsidP="001E2C6F">
            <w:pPr>
              <w:jc w:val="right"/>
            </w:pPr>
            <w:r w:rsidRPr="001E2C6F">
              <w:t>89</w:t>
            </w:r>
          </w:p>
        </w:tc>
        <w:tc>
          <w:tcPr>
            <w:tcW w:w="700" w:type="dxa"/>
            <w:tcBorders>
              <w:top w:val="nil"/>
              <w:left w:val="nil"/>
              <w:bottom w:val="nil"/>
              <w:right w:val="nil"/>
            </w:tcBorders>
            <w:tcMar>
              <w:top w:w="128" w:type="dxa"/>
              <w:left w:w="43" w:type="dxa"/>
              <w:bottom w:w="43" w:type="dxa"/>
              <w:right w:w="43" w:type="dxa"/>
            </w:tcMar>
            <w:vAlign w:val="bottom"/>
          </w:tcPr>
          <w:p w14:paraId="346D30D2" w14:textId="77777777" w:rsidR="00000000" w:rsidRPr="001E2C6F" w:rsidRDefault="00587BB0" w:rsidP="001E2C6F">
            <w:pPr>
              <w:jc w:val="right"/>
            </w:pPr>
            <w:r w:rsidRPr="001E2C6F">
              <w:t>89</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5BF6BAEF"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236E4A14" w14:textId="77777777" w:rsidR="00000000" w:rsidRPr="001E2C6F" w:rsidRDefault="00587BB0" w:rsidP="001E2C6F">
            <w:pPr>
              <w:jc w:val="right"/>
            </w:pPr>
            <w:r w:rsidRPr="001E2C6F">
              <w:t>1,2</w:t>
            </w:r>
          </w:p>
        </w:tc>
      </w:tr>
      <w:tr w:rsidR="00000000" w:rsidRPr="001E2C6F" w14:paraId="3825BB69"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3A3DBAC8" w14:textId="77777777" w:rsidR="00000000" w:rsidRPr="001E2C6F" w:rsidRDefault="00587BB0" w:rsidP="001E2C6F">
            <w:pPr>
              <w:jc w:val="left"/>
            </w:pPr>
            <w:r w:rsidRPr="001E2C6F">
              <w:t>Konserverte melkeprodukter</w:t>
            </w:r>
          </w:p>
        </w:tc>
        <w:tc>
          <w:tcPr>
            <w:tcW w:w="680" w:type="dxa"/>
            <w:tcBorders>
              <w:top w:val="nil"/>
              <w:left w:val="nil"/>
              <w:bottom w:val="nil"/>
              <w:right w:val="nil"/>
            </w:tcBorders>
            <w:tcMar>
              <w:top w:w="128" w:type="dxa"/>
              <w:left w:w="43" w:type="dxa"/>
              <w:bottom w:w="43" w:type="dxa"/>
              <w:right w:w="43" w:type="dxa"/>
            </w:tcMar>
            <w:vAlign w:val="bottom"/>
          </w:tcPr>
          <w:p w14:paraId="6D334F37" w14:textId="77777777" w:rsidR="00000000" w:rsidRPr="001E2C6F" w:rsidRDefault="00587BB0" w:rsidP="001E2C6F">
            <w:pPr>
              <w:jc w:val="right"/>
            </w:pPr>
            <w:r w:rsidRPr="001E2C6F">
              <w:t>86</w:t>
            </w:r>
          </w:p>
        </w:tc>
        <w:tc>
          <w:tcPr>
            <w:tcW w:w="680" w:type="dxa"/>
            <w:tcBorders>
              <w:top w:val="nil"/>
              <w:left w:val="nil"/>
              <w:bottom w:val="nil"/>
              <w:right w:val="nil"/>
            </w:tcBorders>
            <w:tcMar>
              <w:top w:w="128" w:type="dxa"/>
              <w:left w:w="43" w:type="dxa"/>
              <w:bottom w:w="43" w:type="dxa"/>
              <w:right w:w="43" w:type="dxa"/>
            </w:tcMar>
            <w:vAlign w:val="bottom"/>
          </w:tcPr>
          <w:p w14:paraId="6472D289"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2403BECB"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3EBB303D" w14:textId="77777777" w:rsidR="00000000" w:rsidRPr="001E2C6F" w:rsidRDefault="00587BB0" w:rsidP="001E2C6F">
            <w:pPr>
              <w:jc w:val="right"/>
            </w:pPr>
            <w:r w:rsidRPr="001E2C6F">
              <w:t>99</w:t>
            </w:r>
          </w:p>
        </w:tc>
        <w:tc>
          <w:tcPr>
            <w:tcW w:w="680" w:type="dxa"/>
            <w:tcBorders>
              <w:top w:val="nil"/>
              <w:left w:val="nil"/>
              <w:bottom w:val="nil"/>
              <w:right w:val="nil"/>
            </w:tcBorders>
            <w:tcMar>
              <w:top w:w="128" w:type="dxa"/>
              <w:left w:w="43" w:type="dxa"/>
              <w:bottom w:w="43" w:type="dxa"/>
              <w:right w:w="43" w:type="dxa"/>
            </w:tcMar>
            <w:vAlign w:val="bottom"/>
          </w:tcPr>
          <w:p w14:paraId="2E365A5F" w14:textId="77777777" w:rsidR="00000000" w:rsidRPr="001E2C6F" w:rsidRDefault="00587BB0" w:rsidP="001E2C6F">
            <w:pPr>
              <w:jc w:val="right"/>
            </w:pPr>
            <w:r w:rsidRPr="001E2C6F">
              <w:t>99</w:t>
            </w:r>
          </w:p>
        </w:tc>
        <w:tc>
          <w:tcPr>
            <w:tcW w:w="680" w:type="dxa"/>
            <w:tcBorders>
              <w:top w:val="nil"/>
              <w:left w:val="nil"/>
              <w:bottom w:val="nil"/>
              <w:right w:val="nil"/>
            </w:tcBorders>
            <w:tcMar>
              <w:top w:w="128" w:type="dxa"/>
              <w:left w:w="43" w:type="dxa"/>
              <w:bottom w:w="43" w:type="dxa"/>
              <w:right w:w="43" w:type="dxa"/>
            </w:tcMar>
            <w:vAlign w:val="bottom"/>
          </w:tcPr>
          <w:p w14:paraId="7635A98D" w14:textId="77777777" w:rsidR="00000000" w:rsidRPr="001E2C6F" w:rsidRDefault="00587BB0" w:rsidP="001E2C6F">
            <w:pPr>
              <w:jc w:val="right"/>
            </w:pPr>
            <w:r w:rsidRPr="001E2C6F">
              <w:t>97</w:t>
            </w:r>
          </w:p>
        </w:tc>
        <w:tc>
          <w:tcPr>
            <w:tcW w:w="700" w:type="dxa"/>
            <w:tcBorders>
              <w:top w:val="nil"/>
              <w:left w:val="nil"/>
              <w:bottom w:val="nil"/>
              <w:right w:val="nil"/>
            </w:tcBorders>
            <w:tcMar>
              <w:top w:w="128" w:type="dxa"/>
              <w:left w:w="43" w:type="dxa"/>
              <w:bottom w:w="43" w:type="dxa"/>
              <w:right w:w="43" w:type="dxa"/>
            </w:tcMar>
            <w:vAlign w:val="bottom"/>
          </w:tcPr>
          <w:p w14:paraId="03B68B86" w14:textId="77777777" w:rsidR="00000000" w:rsidRPr="001E2C6F" w:rsidRDefault="00587BB0" w:rsidP="001E2C6F">
            <w:pPr>
              <w:jc w:val="right"/>
            </w:pPr>
            <w:r w:rsidRPr="001E2C6F">
              <w:t>97</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0D134C8E"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386C91E4" w14:textId="77777777" w:rsidR="00000000" w:rsidRPr="001E2C6F" w:rsidRDefault="00587BB0" w:rsidP="001E2C6F">
            <w:pPr>
              <w:jc w:val="right"/>
            </w:pPr>
            <w:r w:rsidRPr="001E2C6F">
              <w:t>3,3</w:t>
            </w:r>
          </w:p>
        </w:tc>
      </w:tr>
      <w:tr w:rsidR="00000000" w:rsidRPr="001E2C6F" w14:paraId="1DDD0C42"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1A936DFC" w14:textId="77777777" w:rsidR="00000000" w:rsidRPr="001E2C6F" w:rsidRDefault="00587BB0" w:rsidP="001E2C6F">
            <w:pPr>
              <w:jc w:val="left"/>
            </w:pPr>
            <w:r w:rsidRPr="001E2C6F">
              <w:t>Fløte og rømme</w:t>
            </w:r>
          </w:p>
        </w:tc>
        <w:tc>
          <w:tcPr>
            <w:tcW w:w="680" w:type="dxa"/>
            <w:tcBorders>
              <w:top w:val="nil"/>
              <w:left w:val="nil"/>
              <w:bottom w:val="nil"/>
              <w:right w:val="nil"/>
            </w:tcBorders>
            <w:tcMar>
              <w:top w:w="128" w:type="dxa"/>
              <w:left w:w="43" w:type="dxa"/>
              <w:bottom w:w="43" w:type="dxa"/>
              <w:right w:w="43" w:type="dxa"/>
            </w:tcMar>
            <w:vAlign w:val="bottom"/>
          </w:tcPr>
          <w:p w14:paraId="24EF10EC"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0269064E"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12238647"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77E2FE26"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5A3CFD07"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70C3CDE1" w14:textId="77777777" w:rsidR="00000000" w:rsidRPr="001E2C6F" w:rsidRDefault="00587BB0" w:rsidP="001E2C6F">
            <w:pPr>
              <w:jc w:val="right"/>
            </w:pPr>
            <w:r w:rsidRPr="001E2C6F">
              <w:t>100</w:t>
            </w:r>
          </w:p>
        </w:tc>
        <w:tc>
          <w:tcPr>
            <w:tcW w:w="700" w:type="dxa"/>
            <w:tcBorders>
              <w:top w:val="nil"/>
              <w:left w:val="nil"/>
              <w:bottom w:val="nil"/>
              <w:right w:val="nil"/>
            </w:tcBorders>
            <w:tcMar>
              <w:top w:w="128" w:type="dxa"/>
              <w:left w:w="43" w:type="dxa"/>
              <w:bottom w:w="43" w:type="dxa"/>
              <w:right w:w="43" w:type="dxa"/>
            </w:tcMar>
            <w:vAlign w:val="bottom"/>
          </w:tcPr>
          <w:p w14:paraId="22BE36DD" w14:textId="77777777" w:rsidR="00000000" w:rsidRPr="001E2C6F" w:rsidRDefault="00587BB0" w:rsidP="001E2C6F">
            <w:pPr>
              <w:jc w:val="right"/>
            </w:pPr>
            <w:r w:rsidRPr="001E2C6F">
              <w:t>100</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764B7527"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47DA5433" w14:textId="77777777" w:rsidR="00000000" w:rsidRPr="001E2C6F" w:rsidRDefault="00587BB0" w:rsidP="001E2C6F">
            <w:pPr>
              <w:jc w:val="right"/>
            </w:pPr>
            <w:r w:rsidRPr="001E2C6F">
              <w:t>2,7</w:t>
            </w:r>
          </w:p>
        </w:tc>
      </w:tr>
      <w:tr w:rsidR="00000000" w:rsidRPr="001E2C6F" w14:paraId="51577C94"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442C10C0" w14:textId="77777777" w:rsidR="00000000" w:rsidRPr="001E2C6F" w:rsidRDefault="00587BB0" w:rsidP="001E2C6F">
            <w:pPr>
              <w:jc w:val="left"/>
            </w:pPr>
            <w:r w:rsidRPr="001E2C6F">
              <w:t>Ost</w:t>
            </w:r>
          </w:p>
        </w:tc>
        <w:tc>
          <w:tcPr>
            <w:tcW w:w="680" w:type="dxa"/>
            <w:tcBorders>
              <w:top w:val="nil"/>
              <w:left w:val="nil"/>
              <w:bottom w:val="nil"/>
              <w:right w:val="nil"/>
            </w:tcBorders>
            <w:tcMar>
              <w:top w:w="128" w:type="dxa"/>
              <w:left w:w="43" w:type="dxa"/>
              <w:bottom w:w="43" w:type="dxa"/>
              <w:right w:w="43" w:type="dxa"/>
            </w:tcMar>
            <w:vAlign w:val="bottom"/>
          </w:tcPr>
          <w:p w14:paraId="698B683E" w14:textId="77777777" w:rsidR="00000000" w:rsidRPr="001E2C6F" w:rsidRDefault="00587BB0" w:rsidP="001E2C6F">
            <w:pPr>
              <w:jc w:val="right"/>
            </w:pPr>
            <w:r w:rsidRPr="001E2C6F">
              <w:t>97</w:t>
            </w:r>
          </w:p>
        </w:tc>
        <w:tc>
          <w:tcPr>
            <w:tcW w:w="680" w:type="dxa"/>
            <w:tcBorders>
              <w:top w:val="nil"/>
              <w:left w:val="nil"/>
              <w:bottom w:val="nil"/>
              <w:right w:val="nil"/>
            </w:tcBorders>
            <w:tcMar>
              <w:top w:w="128" w:type="dxa"/>
              <w:left w:w="43" w:type="dxa"/>
              <w:bottom w:w="43" w:type="dxa"/>
              <w:right w:w="43" w:type="dxa"/>
            </w:tcMar>
            <w:vAlign w:val="bottom"/>
          </w:tcPr>
          <w:p w14:paraId="242B1234" w14:textId="77777777" w:rsidR="00000000" w:rsidRPr="001E2C6F" w:rsidRDefault="00587BB0" w:rsidP="001E2C6F">
            <w:pPr>
              <w:jc w:val="right"/>
            </w:pPr>
            <w:r w:rsidRPr="001E2C6F">
              <w:t>97</w:t>
            </w:r>
          </w:p>
        </w:tc>
        <w:tc>
          <w:tcPr>
            <w:tcW w:w="680" w:type="dxa"/>
            <w:tcBorders>
              <w:top w:val="nil"/>
              <w:left w:val="nil"/>
              <w:bottom w:val="nil"/>
              <w:right w:val="nil"/>
            </w:tcBorders>
            <w:tcMar>
              <w:top w:w="128" w:type="dxa"/>
              <w:left w:w="43" w:type="dxa"/>
              <w:bottom w:w="43" w:type="dxa"/>
              <w:right w:w="43" w:type="dxa"/>
            </w:tcMar>
            <w:vAlign w:val="bottom"/>
          </w:tcPr>
          <w:p w14:paraId="23661C26" w14:textId="77777777" w:rsidR="00000000" w:rsidRPr="001E2C6F" w:rsidRDefault="00587BB0" w:rsidP="001E2C6F">
            <w:pPr>
              <w:jc w:val="right"/>
            </w:pPr>
            <w:r w:rsidRPr="001E2C6F">
              <w:t>95</w:t>
            </w:r>
          </w:p>
        </w:tc>
        <w:tc>
          <w:tcPr>
            <w:tcW w:w="680" w:type="dxa"/>
            <w:tcBorders>
              <w:top w:val="nil"/>
              <w:left w:val="nil"/>
              <w:bottom w:val="nil"/>
              <w:right w:val="nil"/>
            </w:tcBorders>
            <w:tcMar>
              <w:top w:w="128" w:type="dxa"/>
              <w:left w:w="43" w:type="dxa"/>
              <w:bottom w:w="43" w:type="dxa"/>
              <w:right w:w="43" w:type="dxa"/>
            </w:tcMar>
            <w:vAlign w:val="bottom"/>
          </w:tcPr>
          <w:p w14:paraId="1F52ADAE" w14:textId="77777777" w:rsidR="00000000" w:rsidRPr="001E2C6F" w:rsidRDefault="00587BB0" w:rsidP="001E2C6F">
            <w:pPr>
              <w:jc w:val="right"/>
            </w:pPr>
            <w:r w:rsidRPr="001E2C6F">
              <w:t>89</w:t>
            </w:r>
          </w:p>
        </w:tc>
        <w:tc>
          <w:tcPr>
            <w:tcW w:w="680" w:type="dxa"/>
            <w:tcBorders>
              <w:top w:val="nil"/>
              <w:left w:val="nil"/>
              <w:bottom w:val="nil"/>
              <w:right w:val="nil"/>
            </w:tcBorders>
            <w:tcMar>
              <w:top w:w="128" w:type="dxa"/>
              <w:left w:w="43" w:type="dxa"/>
              <w:bottom w:w="43" w:type="dxa"/>
              <w:right w:w="43" w:type="dxa"/>
            </w:tcMar>
            <w:vAlign w:val="bottom"/>
          </w:tcPr>
          <w:p w14:paraId="41DDB7D0" w14:textId="77777777" w:rsidR="00000000" w:rsidRPr="001E2C6F" w:rsidRDefault="00587BB0" w:rsidP="001E2C6F">
            <w:pPr>
              <w:jc w:val="right"/>
            </w:pPr>
            <w:r w:rsidRPr="001E2C6F">
              <w:t>83</w:t>
            </w:r>
          </w:p>
        </w:tc>
        <w:tc>
          <w:tcPr>
            <w:tcW w:w="680" w:type="dxa"/>
            <w:tcBorders>
              <w:top w:val="nil"/>
              <w:left w:val="nil"/>
              <w:bottom w:val="nil"/>
              <w:right w:val="nil"/>
            </w:tcBorders>
            <w:tcMar>
              <w:top w:w="128" w:type="dxa"/>
              <w:left w:w="43" w:type="dxa"/>
              <w:bottom w:w="43" w:type="dxa"/>
              <w:right w:w="43" w:type="dxa"/>
            </w:tcMar>
            <w:vAlign w:val="bottom"/>
          </w:tcPr>
          <w:p w14:paraId="71E18AF7" w14:textId="77777777" w:rsidR="00000000" w:rsidRPr="001E2C6F" w:rsidRDefault="00587BB0" w:rsidP="001E2C6F">
            <w:pPr>
              <w:jc w:val="right"/>
            </w:pPr>
            <w:r w:rsidRPr="001E2C6F">
              <w:t>83</w:t>
            </w:r>
          </w:p>
        </w:tc>
        <w:tc>
          <w:tcPr>
            <w:tcW w:w="700" w:type="dxa"/>
            <w:tcBorders>
              <w:top w:val="nil"/>
              <w:left w:val="nil"/>
              <w:bottom w:val="nil"/>
              <w:right w:val="nil"/>
            </w:tcBorders>
            <w:tcMar>
              <w:top w:w="128" w:type="dxa"/>
              <w:left w:w="43" w:type="dxa"/>
              <w:bottom w:w="43" w:type="dxa"/>
              <w:right w:w="43" w:type="dxa"/>
            </w:tcMar>
            <w:vAlign w:val="bottom"/>
          </w:tcPr>
          <w:p w14:paraId="749D0EDA" w14:textId="77777777" w:rsidR="00000000" w:rsidRPr="001E2C6F" w:rsidRDefault="00587BB0" w:rsidP="001E2C6F">
            <w:pPr>
              <w:jc w:val="right"/>
            </w:pPr>
            <w:r w:rsidRPr="001E2C6F">
              <w:t>81</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484FBB67"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35D54226" w14:textId="77777777" w:rsidR="00000000" w:rsidRPr="001E2C6F" w:rsidRDefault="00587BB0" w:rsidP="001E2C6F">
            <w:pPr>
              <w:jc w:val="right"/>
            </w:pPr>
            <w:r w:rsidRPr="001E2C6F">
              <w:t>6,5</w:t>
            </w:r>
          </w:p>
        </w:tc>
      </w:tr>
      <w:tr w:rsidR="00000000" w:rsidRPr="001E2C6F" w14:paraId="10FEB404"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24530C44" w14:textId="77777777" w:rsidR="00000000" w:rsidRPr="001E2C6F" w:rsidRDefault="00587BB0" w:rsidP="001E2C6F">
            <w:pPr>
              <w:jc w:val="left"/>
            </w:pPr>
            <w:r w:rsidRPr="001E2C6F">
              <w:t>Smør</w:t>
            </w:r>
          </w:p>
        </w:tc>
        <w:tc>
          <w:tcPr>
            <w:tcW w:w="680" w:type="dxa"/>
            <w:tcBorders>
              <w:top w:val="nil"/>
              <w:left w:val="nil"/>
              <w:bottom w:val="nil"/>
              <w:right w:val="nil"/>
            </w:tcBorders>
            <w:tcMar>
              <w:top w:w="128" w:type="dxa"/>
              <w:left w:w="43" w:type="dxa"/>
              <w:bottom w:w="43" w:type="dxa"/>
              <w:right w:w="43" w:type="dxa"/>
            </w:tcMar>
            <w:vAlign w:val="bottom"/>
          </w:tcPr>
          <w:p w14:paraId="210A3FA8" w14:textId="77777777" w:rsidR="00000000" w:rsidRPr="001E2C6F" w:rsidRDefault="00587BB0" w:rsidP="001E2C6F">
            <w:pPr>
              <w:jc w:val="right"/>
            </w:pPr>
            <w:r w:rsidRPr="001E2C6F">
              <w:t>92</w:t>
            </w:r>
          </w:p>
        </w:tc>
        <w:tc>
          <w:tcPr>
            <w:tcW w:w="680" w:type="dxa"/>
            <w:tcBorders>
              <w:top w:val="nil"/>
              <w:left w:val="nil"/>
              <w:bottom w:val="nil"/>
              <w:right w:val="nil"/>
            </w:tcBorders>
            <w:tcMar>
              <w:top w:w="128" w:type="dxa"/>
              <w:left w:w="43" w:type="dxa"/>
              <w:bottom w:w="43" w:type="dxa"/>
              <w:right w:w="43" w:type="dxa"/>
            </w:tcMar>
            <w:vAlign w:val="bottom"/>
          </w:tcPr>
          <w:p w14:paraId="2138D74A" w14:textId="77777777" w:rsidR="00000000" w:rsidRPr="001E2C6F" w:rsidRDefault="00587BB0" w:rsidP="001E2C6F">
            <w:pPr>
              <w:jc w:val="right"/>
            </w:pPr>
            <w:r w:rsidRPr="001E2C6F">
              <w:t>100</w:t>
            </w:r>
          </w:p>
        </w:tc>
        <w:tc>
          <w:tcPr>
            <w:tcW w:w="680" w:type="dxa"/>
            <w:tcBorders>
              <w:top w:val="nil"/>
              <w:left w:val="nil"/>
              <w:bottom w:val="nil"/>
              <w:right w:val="nil"/>
            </w:tcBorders>
            <w:tcMar>
              <w:top w:w="128" w:type="dxa"/>
              <w:left w:w="43" w:type="dxa"/>
              <w:bottom w:w="43" w:type="dxa"/>
              <w:right w:w="43" w:type="dxa"/>
            </w:tcMar>
            <w:vAlign w:val="bottom"/>
          </w:tcPr>
          <w:p w14:paraId="1CA801C2" w14:textId="77777777" w:rsidR="00000000" w:rsidRPr="001E2C6F" w:rsidRDefault="00587BB0" w:rsidP="001E2C6F">
            <w:pPr>
              <w:jc w:val="right"/>
            </w:pPr>
            <w:r w:rsidRPr="001E2C6F">
              <w:t>99</w:t>
            </w:r>
          </w:p>
        </w:tc>
        <w:tc>
          <w:tcPr>
            <w:tcW w:w="680" w:type="dxa"/>
            <w:tcBorders>
              <w:top w:val="nil"/>
              <w:left w:val="nil"/>
              <w:bottom w:val="nil"/>
              <w:right w:val="nil"/>
            </w:tcBorders>
            <w:tcMar>
              <w:top w:w="128" w:type="dxa"/>
              <w:left w:w="43" w:type="dxa"/>
              <w:bottom w:w="43" w:type="dxa"/>
              <w:right w:w="43" w:type="dxa"/>
            </w:tcMar>
            <w:vAlign w:val="bottom"/>
          </w:tcPr>
          <w:p w14:paraId="74583B14" w14:textId="77777777" w:rsidR="00000000" w:rsidRPr="001E2C6F" w:rsidRDefault="00587BB0" w:rsidP="001E2C6F">
            <w:pPr>
              <w:jc w:val="right"/>
            </w:pPr>
            <w:r w:rsidRPr="001E2C6F">
              <w:t>97</w:t>
            </w:r>
          </w:p>
        </w:tc>
        <w:tc>
          <w:tcPr>
            <w:tcW w:w="680" w:type="dxa"/>
            <w:tcBorders>
              <w:top w:val="nil"/>
              <w:left w:val="nil"/>
              <w:bottom w:val="nil"/>
              <w:right w:val="nil"/>
            </w:tcBorders>
            <w:tcMar>
              <w:top w:w="128" w:type="dxa"/>
              <w:left w:w="43" w:type="dxa"/>
              <w:bottom w:w="43" w:type="dxa"/>
              <w:right w:w="43" w:type="dxa"/>
            </w:tcMar>
            <w:vAlign w:val="bottom"/>
          </w:tcPr>
          <w:p w14:paraId="77DF52AB" w14:textId="77777777" w:rsidR="00000000" w:rsidRPr="001E2C6F" w:rsidRDefault="00587BB0" w:rsidP="001E2C6F">
            <w:pPr>
              <w:jc w:val="right"/>
            </w:pPr>
            <w:r w:rsidRPr="001E2C6F">
              <w:t>98</w:t>
            </w:r>
          </w:p>
        </w:tc>
        <w:tc>
          <w:tcPr>
            <w:tcW w:w="680" w:type="dxa"/>
            <w:tcBorders>
              <w:top w:val="nil"/>
              <w:left w:val="nil"/>
              <w:bottom w:val="nil"/>
              <w:right w:val="nil"/>
            </w:tcBorders>
            <w:tcMar>
              <w:top w:w="128" w:type="dxa"/>
              <w:left w:w="43" w:type="dxa"/>
              <w:bottom w:w="43" w:type="dxa"/>
              <w:right w:w="43" w:type="dxa"/>
            </w:tcMar>
            <w:vAlign w:val="bottom"/>
          </w:tcPr>
          <w:p w14:paraId="4D73533F" w14:textId="77777777" w:rsidR="00000000" w:rsidRPr="001E2C6F" w:rsidRDefault="00587BB0" w:rsidP="001E2C6F">
            <w:pPr>
              <w:jc w:val="right"/>
            </w:pPr>
            <w:r w:rsidRPr="001E2C6F">
              <w:t>97</w:t>
            </w:r>
          </w:p>
        </w:tc>
        <w:tc>
          <w:tcPr>
            <w:tcW w:w="700" w:type="dxa"/>
            <w:tcBorders>
              <w:top w:val="nil"/>
              <w:left w:val="nil"/>
              <w:bottom w:val="nil"/>
              <w:right w:val="nil"/>
            </w:tcBorders>
            <w:tcMar>
              <w:top w:w="128" w:type="dxa"/>
              <w:left w:w="43" w:type="dxa"/>
              <w:bottom w:w="43" w:type="dxa"/>
              <w:right w:w="43" w:type="dxa"/>
            </w:tcMar>
            <w:vAlign w:val="bottom"/>
          </w:tcPr>
          <w:p w14:paraId="5C4D6BBB" w14:textId="77777777" w:rsidR="00000000" w:rsidRPr="001E2C6F" w:rsidRDefault="00587BB0" w:rsidP="001E2C6F">
            <w:pPr>
              <w:jc w:val="right"/>
            </w:pPr>
            <w:r w:rsidRPr="001E2C6F">
              <w:t>97</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212AC897"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015E12AA" w14:textId="77777777" w:rsidR="00000000" w:rsidRPr="001E2C6F" w:rsidRDefault="00587BB0" w:rsidP="001E2C6F">
            <w:pPr>
              <w:jc w:val="right"/>
            </w:pPr>
            <w:r w:rsidRPr="001E2C6F">
              <w:t>2,5</w:t>
            </w:r>
          </w:p>
        </w:tc>
      </w:tr>
      <w:tr w:rsidR="00000000" w:rsidRPr="001E2C6F" w14:paraId="320BA41E"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164CB009" w14:textId="77777777" w:rsidR="00000000" w:rsidRPr="001E2C6F" w:rsidRDefault="00587BB0" w:rsidP="001E2C6F">
            <w:pPr>
              <w:jc w:val="left"/>
            </w:pPr>
            <w:r w:rsidRPr="001E2C6F">
              <w:t>Margarin</w:t>
            </w:r>
            <w:r w:rsidRPr="001E2C6F">
              <w:rPr>
                <w:rStyle w:val="skrift-hevet"/>
              </w:rPr>
              <w:t>4</w:t>
            </w:r>
          </w:p>
        </w:tc>
        <w:tc>
          <w:tcPr>
            <w:tcW w:w="680" w:type="dxa"/>
            <w:tcBorders>
              <w:top w:val="nil"/>
              <w:left w:val="nil"/>
              <w:bottom w:val="nil"/>
              <w:right w:val="nil"/>
            </w:tcBorders>
            <w:tcMar>
              <w:top w:w="128" w:type="dxa"/>
              <w:left w:w="43" w:type="dxa"/>
              <w:bottom w:w="43" w:type="dxa"/>
              <w:right w:w="43" w:type="dxa"/>
            </w:tcMar>
            <w:vAlign w:val="bottom"/>
          </w:tcPr>
          <w:p w14:paraId="1709F930" w14:textId="77777777" w:rsidR="00000000" w:rsidRPr="001E2C6F" w:rsidRDefault="00587BB0" w:rsidP="001E2C6F">
            <w:pPr>
              <w:jc w:val="right"/>
            </w:pPr>
            <w:r w:rsidRPr="001E2C6F">
              <w:t>44</w:t>
            </w:r>
          </w:p>
        </w:tc>
        <w:tc>
          <w:tcPr>
            <w:tcW w:w="680" w:type="dxa"/>
            <w:tcBorders>
              <w:top w:val="nil"/>
              <w:left w:val="nil"/>
              <w:bottom w:val="nil"/>
              <w:right w:val="nil"/>
            </w:tcBorders>
            <w:tcMar>
              <w:top w:w="128" w:type="dxa"/>
              <w:left w:w="43" w:type="dxa"/>
              <w:bottom w:w="43" w:type="dxa"/>
              <w:right w:w="43" w:type="dxa"/>
            </w:tcMar>
            <w:vAlign w:val="bottom"/>
          </w:tcPr>
          <w:p w14:paraId="74A97333" w14:textId="77777777" w:rsidR="00000000" w:rsidRPr="001E2C6F" w:rsidRDefault="00587BB0" w:rsidP="001E2C6F">
            <w:pPr>
              <w:jc w:val="right"/>
            </w:pPr>
            <w:r w:rsidRPr="001E2C6F">
              <w:t>40</w:t>
            </w:r>
          </w:p>
        </w:tc>
        <w:tc>
          <w:tcPr>
            <w:tcW w:w="680" w:type="dxa"/>
            <w:tcBorders>
              <w:top w:val="nil"/>
              <w:left w:val="nil"/>
              <w:bottom w:val="nil"/>
              <w:right w:val="nil"/>
            </w:tcBorders>
            <w:tcMar>
              <w:top w:w="128" w:type="dxa"/>
              <w:left w:w="43" w:type="dxa"/>
              <w:bottom w:w="43" w:type="dxa"/>
              <w:right w:w="43" w:type="dxa"/>
            </w:tcMar>
            <w:vAlign w:val="bottom"/>
          </w:tcPr>
          <w:p w14:paraId="23B55C09" w14:textId="77777777" w:rsidR="00000000" w:rsidRPr="001E2C6F" w:rsidRDefault="00587BB0" w:rsidP="001E2C6F">
            <w:pPr>
              <w:jc w:val="right"/>
            </w:pPr>
            <w:r w:rsidRPr="001E2C6F">
              <w:t>20</w:t>
            </w:r>
          </w:p>
        </w:tc>
        <w:tc>
          <w:tcPr>
            <w:tcW w:w="680" w:type="dxa"/>
            <w:tcBorders>
              <w:top w:val="nil"/>
              <w:left w:val="nil"/>
              <w:bottom w:val="nil"/>
              <w:right w:val="nil"/>
            </w:tcBorders>
            <w:tcMar>
              <w:top w:w="128" w:type="dxa"/>
              <w:left w:w="43" w:type="dxa"/>
              <w:bottom w:w="43" w:type="dxa"/>
              <w:right w:w="43" w:type="dxa"/>
            </w:tcMar>
            <w:vAlign w:val="bottom"/>
          </w:tcPr>
          <w:p w14:paraId="7F9881BC" w14:textId="77777777" w:rsidR="00000000" w:rsidRPr="001E2C6F" w:rsidRDefault="00587BB0" w:rsidP="001E2C6F">
            <w:pPr>
              <w:jc w:val="right"/>
            </w:pPr>
            <w:r w:rsidRPr="001E2C6F">
              <w:t>20</w:t>
            </w:r>
          </w:p>
        </w:tc>
        <w:tc>
          <w:tcPr>
            <w:tcW w:w="680" w:type="dxa"/>
            <w:tcBorders>
              <w:top w:val="nil"/>
              <w:left w:val="nil"/>
              <w:bottom w:val="nil"/>
              <w:right w:val="nil"/>
            </w:tcBorders>
            <w:tcMar>
              <w:top w:w="128" w:type="dxa"/>
              <w:left w:w="43" w:type="dxa"/>
              <w:bottom w:w="43" w:type="dxa"/>
              <w:right w:w="43" w:type="dxa"/>
            </w:tcMar>
            <w:vAlign w:val="bottom"/>
          </w:tcPr>
          <w:p w14:paraId="18B5F98B" w14:textId="77777777" w:rsidR="00000000" w:rsidRPr="001E2C6F" w:rsidRDefault="00587BB0" w:rsidP="001E2C6F">
            <w:pPr>
              <w:jc w:val="right"/>
            </w:pPr>
            <w:r w:rsidRPr="001E2C6F">
              <w:t>0</w:t>
            </w:r>
          </w:p>
        </w:tc>
        <w:tc>
          <w:tcPr>
            <w:tcW w:w="680" w:type="dxa"/>
            <w:tcBorders>
              <w:top w:val="nil"/>
              <w:left w:val="nil"/>
              <w:bottom w:val="nil"/>
              <w:right w:val="nil"/>
            </w:tcBorders>
            <w:tcMar>
              <w:top w:w="128" w:type="dxa"/>
              <w:left w:w="43" w:type="dxa"/>
              <w:bottom w:w="43" w:type="dxa"/>
              <w:right w:w="43" w:type="dxa"/>
            </w:tcMar>
            <w:vAlign w:val="bottom"/>
          </w:tcPr>
          <w:p w14:paraId="183300DF" w14:textId="77777777" w:rsidR="00000000" w:rsidRPr="001E2C6F" w:rsidRDefault="00587BB0" w:rsidP="001E2C6F">
            <w:pPr>
              <w:jc w:val="right"/>
            </w:pPr>
            <w:r w:rsidRPr="001E2C6F">
              <w:t>0</w:t>
            </w:r>
          </w:p>
        </w:tc>
        <w:tc>
          <w:tcPr>
            <w:tcW w:w="700" w:type="dxa"/>
            <w:tcBorders>
              <w:top w:val="nil"/>
              <w:left w:val="nil"/>
              <w:bottom w:val="nil"/>
              <w:right w:val="nil"/>
            </w:tcBorders>
            <w:tcMar>
              <w:top w:w="128" w:type="dxa"/>
              <w:left w:w="43" w:type="dxa"/>
              <w:bottom w:w="43" w:type="dxa"/>
              <w:right w:w="43" w:type="dxa"/>
            </w:tcMar>
            <w:vAlign w:val="bottom"/>
          </w:tcPr>
          <w:p w14:paraId="77B52767" w14:textId="77777777" w:rsidR="00000000" w:rsidRPr="001E2C6F" w:rsidRDefault="00587BB0" w:rsidP="001E2C6F">
            <w:pPr>
              <w:jc w:val="right"/>
            </w:pPr>
            <w:r w:rsidRPr="001E2C6F">
              <w:t>0</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7BB583B0"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7D89FF14" w14:textId="77777777" w:rsidR="00000000" w:rsidRPr="001E2C6F" w:rsidRDefault="00587BB0" w:rsidP="001E2C6F">
            <w:pPr>
              <w:jc w:val="right"/>
            </w:pPr>
            <w:r w:rsidRPr="001E2C6F">
              <w:t>5,3</w:t>
            </w:r>
          </w:p>
        </w:tc>
      </w:tr>
      <w:tr w:rsidR="00000000" w:rsidRPr="001E2C6F" w14:paraId="244B6077"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03A3E480" w14:textId="77777777" w:rsidR="00000000" w:rsidRPr="001E2C6F" w:rsidRDefault="00587BB0" w:rsidP="001E2C6F">
            <w:pPr>
              <w:jc w:val="left"/>
            </w:pPr>
            <w:r w:rsidRPr="001E2C6F">
              <w:t>Annet fett</w:t>
            </w:r>
            <w:r w:rsidRPr="001E2C6F">
              <w:rPr>
                <w:rStyle w:val="skrift-hevet"/>
              </w:rPr>
              <w:t>4</w:t>
            </w:r>
          </w:p>
        </w:tc>
        <w:tc>
          <w:tcPr>
            <w:tcW w:w="680" w:type="dxa"/>
            <w:tcBorders>
              <w:top w:val="nil"/>
              <w:left w:val="nil"/>
              <w:bottom w:val="nil"/>
              <w:right w:val="nil"/>
            </w:tcBorders>
            <w:tcMar>
              <w:top w:w="128" w:type="dxa"/>
              <w:left w:w="43" w:type="dxa"/>
              <w:bottom w:w="43" w:type="dxa"/>
              <w:right w:w="43" w:type="dxa"/>
            </w:tcMar>
            <w:vAlign w:val="bottom"/>
          </w:tcPr>
          <w:p w14:paraId="4181AE8F" w14:textId="77777777" w:rsidR="00000000" w:rsidRPr="001E2C6F" w:rsidRDefault="00587BB0" w:rsidP="001E2C6F">
            <w:pPr>
              <w:jc w:val="right"/>
            </w:pPr>
            <w:r w:rsidRPr="001E2C6F">
              <w:t>60</w:t>
            </w:r>
          </w:p>
        </w:tc>
        <w:tc>
          <w:tcPr>
            <w:tcW w:w="680" w:type="dxa"/>
            <w:tcBorders>
              <w:top w:val="nil"/>
              <w:left w:val="nil"/>
              <w:bottom w:val="nil"/>
              <w:right w:val="nil"/>
            </w:tcBorders>
            <w:tcMar>
              <w:top w:w="128" w:type="dxa"/>
              <w:left w:w="43" w:type="dxa"/>
              <w:bottom w:w="43" w:type="dxa"/>
              <w:right w:w="43" w:type="dxa"/>
            </w:tcMar>
            <w:vAlign w:val="bottom"/>
          </w:tcPr>
          <w:p w14:paraId="2712764C" w14:textId="77777777" w:rsidR="00000000" w:rsidRPr="001E2C6F" w:rsidRDefault="00587BB0" w:rsidP="001E2C6F">
            <w:pPr>
              <w:jc w:val="right"/>
            </w:pPr>
            <w:r w:rsidRPr="001E2C6F">
              <w:t>20</w:t>
            </w:r>
          </w:p>
        </w:tc>
        <w:tc>
          <w:tcPr>
            <w:tcW w:w="680" w:type="dxa"/>
            <w:tcBorders>
              <w:top w:val="nil"/>
              <w:left w:val="nil"/>
              <w:bottom w:val="nil"/>
              <w:right w:val="nil"/>
            </w:tcBorders>
            <w:tcMar>
              <w:top w:w="128" w:type="dxa"/>
              <w:left w:w="43" w:type="dxa"/>
              <w:bottom w:w="43" w:type="dxa"/>
              <w:right w:w="43" w:type="dxa"/>
            </w:tcMar>
            <w:vAlign w:val="bottom"/>
          </w:tcPr>
          <w:p w14:paraId="0A510CFE" w14:textId="77777777" w:rsidR="00000000" w:rsidRPr="001E2C6F" w:rsidRDefault="00587BB0" w:rsidP="001E2C6F">
            <w:pPr>
              <w:jc w:val="right"/>
            </w:pPr>
            <w:r w:rsidRPr="001E2C6F">
              <w:t>20</w:t>
            </w:r>
          </w:p>
        </w:tc>
        <w:tc>
          <w:tcPr>
            <w:tcW w:w="680" w:type="dxa"/>
            <w:tcBorders>
              <w:top w:val="nil"/>
              <w:left w:val="nil"/>
              <w:bottom w:val="nil"/>
              <w:right w:val="nil"/>
            </w:tcBorders>
            <w:tcMar>
              <w:top w:w="128" w:type="dxa"/>
              <w:left w:w="43" w:type="dxa"/>
              <w:bottom w:w="43" w:type="dxa"/>
              <w:right w:w="43" w:type="dxa"/>
            </w:tcMar>
            <w:vAlign w:val="bottom"/>
          </w:tcPr>
          <w:p w14:paraId="626C1568" w14:textId="77777777" w:rsidR="00000000" w:rsidRPr="001E2C6F" w:rsidRDefault="00587BB0" w:rsidP="001E2C6F">
            <w:pPr>
              <w:jc w:val="right"/>
            </w:pPr>
            <w:r w:rsidRPr="001E2C6F">
              <w:t>20</w:t>
            </w:r>
          </w:p>
        </w:tc>
        <w:tc>
          <w:tcPr>
            <w:tcW w:w="680" w:type="dxa"/>
            <w:tcBorders>
              <w:top w:val="nil"/>
              <w:left w:val="nil"/>
              <w:bottom w:val="nil"/>
              <w:right w:val="nil"/>
            </w:tcBorders>
            <w:tcMar>
              <w:top w:w="128" w:type="dxa"/>
              <w:left w:w="43" w:type="dxa"/>
              <w:bottom w:w="43" w:type="dxa"/>
              <w:right w:w="43" w:type="dxa"/>
            </w:tcMar>
            <w:vAlign w:val="bottom"/>
          </w:tcPr>
          <w:p w14:paraId="677E2C44" w14:textId="77777777" w:rsidR="00000000" w:rsidRPr="001E2C6F" w:rsidRDefault="00587BB0" w:rsidP="001E2C6F">
            <w:pPr>
              <w:jc w:val="right"/>
            </w:pPr>
            <w:r w:rsidRPr="001E2C6F">
              <w:t>5</w:t>
            </w:r>
          </w:p>
        </w:tc>
        <w:tc>
          <w:tcPr>
            <w:tcW w:w="680" w:type="dxa"/>
            <w:tcBorders>
              <w:top w:val="nil"/>
              <w:left w:val="nil"/>
              <w:bottom w:val="nil"/>
              <w:right w:val="nil"/>
            </w:tcBorders>
            <w:tcMar>
              <w:top w:w="128" w:type="dxa"/>
              <w:left w:w="43" w:type="dxa"/>
              <w:bottom w:w="43" w:type="dxa"/>
              <w:right w:w="43" w:type="dxa"/>
            </w:tcMar>
            <w:vAlign w:val="bottom"/>
          </w:tcPr>
          <w:p w14:paraId="6E7525B6" w14:textId="77777777" w:rsidR="00000000" w:rsidRPr="001E2C6F" w:rsidRDefault="00587BB0" w:rsidP="001E2C6F">
            <w:pPr>
              <w:jc w:val="right"/>
            </w:pPr>
            <w:r w:rsidRPr="001E2C6F">
              <w:t>5</w:t>
            </w:r>
          </w:p>
        </w:tc>
        <w:tc>
          <w:tcPr>
            <w:tcW w:w="700" w:type="dxa"/>
            <w:tcBorders>
              <w:top w:val="nil"/>
              <w:left w:val="nil"/>
              <w:bottom w:val="nil"/>
              <w:right w:val="nil"/>
            </w:tcBorders>
            <w:tcMar>
              <w:top w:w="128" w:type="dxa"/>
              <w:left w:w="43" w:type="dxa"/>
              <w:bottom w:w="43" w:type="dxa"/>
              <w:right w:w="43" w:type="dxa"/>
            </w:tcMar>
            <w:vAlign w:val="bottom"/>
          </w:tcPr>
          <w:p w14:paraId="1F349E5F" w14:textId="77777777" w:rsidR="00000000" w:rsidRPr="001E2C6F" w:rsidRDefault="00587BB0" w:rsidP="001E2C6F">
            <w:pPr>
              <w:jc w:val="right"/>
            </w:pPr>
            <w:r w:rsidRPr="001E2C6F">
              <w:t>5</w:t>
            </w:r>
          </w:p>
        </w:tc>
        <w:tc>
          <w:tcPr>
            <w:tcW w:w="845" w:type="dxa"/>
            <w:tcBorders>
              <w:top w:val="nil"/>
              <w:left w:val="nil"/>
              <w:bottom w:val="nil"/>
              <w:right w:val="single" w:sz="4" w:space="0" w:color="000000"/>
            </w:tcBorders>
            <w:tcMar>
              <w:top w:w="128" w:type="dxa"/>
              <w:left w:w="43" w:type="dxa"/>
              <w:bottom w:w="43" w:type="dxa"/>
              <w:right w:w="43" w:type="dxa"/>
            </w:tcMar>
            <w:vAlign w:val="bottom"/>
          </w:tcPr>
          <w:p w14:paraId="40AC61AD" w14:textId="77777777" w:rsidR="00000000" w:rsidRPr="001E2C6F" w:rsidRDefault="00587BB0" w:rsidP="001E2C6F">
            <w:pPr>
              <w:jc w:val="right"/>
            </w:pPr>
          </w:p>
        </w:tc>
        <w:tc>
          <w:tcPr>
            <w:tcW w:w="1418" w:type="dxa"/>
            <w:tcBorders>
              <w:top w:val="nil"/>
              <w:left w:val="single" w:sz="4" w:space="0" w:color="000000"/>
              <w:bottom w:val="nil"/>
              <w:right w:val="nil"/>
            </w:tcBorders>
            <w:tcMar>
              <w:top w:w="128" w:type="dxa"/>
              <w:left w:w="43" w:type="dxa"/>
              <w:bottom w:w="43" w:type="dxa"/>
              <w:right w:w="43" w:type="dxa"/>
            </w:tcMar>
            <w:vAlign w:val="bottom"/>
          </w:tcPr>
          <w:p w14:paraId="302C0869" w14:textId="77777777" w:rsidR="00000000" w:rsidRPr="001E2C6F" w:rsidRDefault="00587BB0" w:rsidP="001E2C6F">
            <w:pPr>
              <w:jc w:val="right"/>
            </w:pPr>
            <w:r w:rsidRPr="001E2C6F">
              <w:t>3,5</w:t>
            </w:r>
          </w:p>
        </w:tc>
      </w:tr>
      <w:tr w:rsidR="00000000" w:rsidRPr="001E2C6F" w14:paraId="29FE0F5A"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7AC0712B" w14:textId="77777777" w:rsidR="00000000" w:rsidRPr="001E2C6F" w:rsidRDefault="00587BB0" w:rsidP="001E2C6F">
            <w:pPr>
              <w:jc w:val="left"/>
            </w:pPr>
            <w:r w:rsidRPr="001E2C6F">
              <w:t>Ø</w:t>
            </w:r>
            <w:r w:rsidRPr="001E2C6F">
              <w:t>vrige matvarer</w:t>
            </w:r>
            <w:r w:rsidRPr="001E2C6F">
              <w:rPr>
                <w:rStyle w:val="skrift-hevet"/>
              </w:rPr>
              <w:t>3</w:t>
            </w:r>
          </w:p>
        </w:tc>
        <w:tc>
          <w:tcPr>
            <w:tcW w:w="680" w:type="dxa"/>
            <w:tcBorders>
              <w:top w:val="nil"/>
              <w:left w:val="nil"/>
              <w:bottom w:val="nil"/>
              <w:right w:val="nil"/>
            </w:tcBorders>
            <w:tcMar>
              <w:top w:w="128" w:type="dxa"/>
              <w:left w:w="43" w:type="dxa"/>
              <w:bottom w:w="43" w:type="dxa"/>
              <w:right w:w="43" w:type="dxa"/>
            </w:tcMar>
            <w:vAlign w:val="bottom"/>
          </w:tcPr>
          <w:p w14:paraId="43C28AD0" w14:textId="77777777" w:rsidR="00000000" w:rsidRPr="001E2C6F" w:rsidRDefault="00587BB0" w:rsidP="001E2C6F">
            <w:pPr>
              <w:jc w:val="right"/>
            </w:pPr>
            <w:r w:rsidRPr="001E2C6F">
              <w:t>0</w:t>
            </w:r>
          </w:p>
        </w:tc>
        <w:tc>
          <w:tcPr>
            <w:tcW w:w="680" w:type="dxa"/>
            <w:tcBorders>
              <w:top w:val="nil"/>
              <w:left w:val="nil"/>
              <w:bottom w:val="nil"/>
              <w:right w:val="nil"/>
            </w:tcBorders>
            <w:tcMar>
              <w:top w:w="128" w:type="dxa"/>
              <w:left w:w="43" w:type="dxa"/>
              <w:bottom w:w="43" w:type="dxa"/>
              <w:right w:w="43" w:type="dxa"/>
            </w:tcMar>
            <w:vAlign w:val="bottom"/>
          </w:tcPr>
          <w:p w14:paraId="195421B6" w14:textId="77777777" w:rsidR="00000000" w:rsidRPr="001E2C6F" w:rsidRDefault="00587BB0" w:rsidP="001E2C6F">
            <w:pPr>
              <w:jc w:val="right"/>
            </w:pPr>
            <w:r w:rsidRPr="001E2C6F">
              <w:t>0</w:t>
            </w:r>
          </w:p>
        </w:tc>
        <w:tc>
          <w:tcPr>
            <w:tcW w:w="680" w:type="dxa"/>
            <w:tcBorders>
              <w:top w:val="nil"/>
              <w:left w:val="nil"/>
              <w:bottom w:val="nil"/>
              <w:right w:val="nil"/>
            </w:tcBorders>
            <w:tcMar>
              <w:top w:w="128" w:type="dxa"/>
              <w:left w:w="43" w:type="dxa"/>
              <w:bottom w:w="43" w:type="dxa"/>
              <w:right w:w="43" w:type="dxa"/>
            </w:tcMar>
            <w:vAlign w:val="bottom"/>
          </w:tcPr>
          <w:p w14:paraId="4B9DF5EB" w14:textId="77777777" w:rsidR="00000000" w:rsidRPr="001E2C6F" w:rsidRDefault="00587BB0" w:rsidP="001E2C6F">
            <w:pPr>
              <w:jc w:val="right"/>
            </w:pPr>
            <w:r w:rsidRPr="001E2C6F">
              <w:t>0</w:t>
            </w:r>
          </w:p>
        </w:tc>
        <w:tc>
          <w:tcPr>
            <w:tcW w:w="680" w:type="dxa"/>
            <w:tcBorders>
              <w:top w:val="nil"/>
              <w:left w:val="nil"/>
              <w:bottom w:val="nil"/>
              <w:right w:val="nil"/>
            </w:tcBorders>
            <w:tcMar>
              <w:top w:w="128" w:type="dxa"/>
              <w:left w:w="43" w:type="dxa"/>
              <w:bottom w:w="43" w:type="dxa"/>
              <w:right w:w="43" w:type="dxa"/>
            </w:tcMar>
            <w:vAlign w:val="bottom"/>
          </w:tcPr>
          <w:p w14:paraId="05F0180F" w14:textId="77777777" w:rsidR="00000000" w:rsidRPr="001E2C6F" w:rsidRDefault="00587BB0" w:rsidP="001E2C6F">
            <w:pPr>
              <w:jc w:val="right"/>
            </w:pPr>
            <w:r w:rsidRPr="001E2C6F">
              <w:t>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6D7A933" w14:textId="77777777" w:rsidR="00000000" w:rsidRPr="001E2C6F" w:rsidRDefault="00587BB0" w:rsidP="001E2C6F">
            <w:pPr>
              <w:jc w:val="right"/>
            </w:pPr>
            <w:r w:rsidRPr="001E2C6F">
              <w:t>0</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A82FABE" w14:textId="77777777" w:rsidR="00000000" w:rsidRPr="001E2C6F" w:rsidRDefault="00587BB0" w:rsidP="001E2C6F">
            <w:pPr>
              <w:jc w:val="right"/>
            </w:pPr>
            <w:r w:rsidRPr="001E2C6F">
              <w:t>0</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0DDA3679" w14:textId="77777777" w:rsidR="00000000" w:rsidRPr="001E2C6F" w:rsidRDefault="00587BB0" w:rsidP="001E2C6F">
            <w:pPr>
              <w:jc w:val="right"/>
            </w:pPr>
            <w:r w:rsidRPr="001E2C6F">
              <w:t>0</w:t>
            </w:r>
          </w:p>
        </w:tc>
        <w:tc>
          <w:tcPr>
            <w:tcW w:w="845"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76885B8" w14:textId="77777777" w:rsidR="00000000" w:rsidRPr="001E2C6F" w:rsidRDefault="00587BB0" w:rsidP="001E2C6F">
            <w:pPr>
              <w:jc w:val="right"/>
            </w:pPr>
          </w:p>
        </w:tc>
        <w:tc>
          <w:tcPr>
            <w:tcW w:w="1418"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4FDE9B71" w14:textId="77777777" w:rsidR="00000000" w:rsidRPr="001E2C6F" w:rsidRDefault="00587BB0" w:rsidP="001E2C6F">
            <w:pPr>
              <w:jc w:val="right"/>
            </w:pPr>
            <w:r w:rsidRPr="001E2C6F">
              <w:t>9,4</w:t>
            </w:r>
          </w:p>
        </w:tc>
      </w:tr>
      <w:tr w:rsidR="00000000" w:rsidRPr="001E2C6F" w14:paraId="63CA3991" w14:textId="77777777" w:rsidTr="001E2C6F">
        <w:trPr>
          <w:trHeight w:val="380"/>
        </w:trPr>
        <w:tc>
          <w:tcPr>
            <w:tcW w:w="2880" w:type="dxa"/>
            <w:tcBorders>
              <w:top w:val="single" w:sz="4" w:space="0" w:color="000000"/>
              <w:left w:val="nil"/>
              <w:bottom w:val="nil"/>
              <w:right w:val="nil"/>
            </w:tcBorders>
            <w:tcMar>
              <w:top w:w="128" w:type="dxa"/>
              <w:left w:w="43" w:type="dxa"/>
              <w:bottom w:w="43" w:type="dxa"/>
              <w:right w:w="43" w:type="dxa"/>
            </w:tcMar>
          </w:tcPr>
          <w:p w14:paraId="129FA63F" w14:textId="77777777" w:rsidR="00000000" w:rsidRPr="001E2C6F" w:rsidRDefault="00587BB0" w:rsidP="001E2C6F">
            <w:pPr>
              <w:jc w:val="left"/>
            </w:pPr>
            <w:r w:rsidRPr="001E2C6F">
              <w:t>Selvforsyningsgrad</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1B97B5B" w14:textId="77777777" w:rsidR="00000000" w:rsidRPr="001E2C6F" w:rsidRDefault="00587BB0" w:rsidP="001E2C6F">
            <w:pPr>
              <w:jc w:val="right"/>
            </w:pPr>
            <w:r w:rsidRPr="001E2C6F">
              <w:t>49</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13BE1BF1" w14:textId="77777777" w:rsidR="00000000" w:rsidRPr="001E2C6F" w:rsidRDefault="00587BB0" w:rsidP="001E2C6F">
            <w:pPr>
              <w:jc w:val="right"/>
            </w:pPr>
            <w:r w:rsidRPr="001E2C6F">
              <w:t>50</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7F42A3C5" w14:textId="77777777" w:rsidR="00000000" w:rsidRPr="001E2C6F" w:rsidRDefault="00587BB0" w:rsidP="001E2C6F">
            <w:pPr>
              <w:jc w:val="right"/>
            </w:pPr>
            <w:r w:rsidRPr="001E2C6F">
              <w:t>45</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A91B7C0" w14:textId="77777777" w:rsidR="00000000" w:rsidRPr="001E2C6F" w:rsidRDefault="00587BB0" w:rsidP="001E2C6F">
            <w:pPr>
              <w:jc w:val="right"/>
            </w:pPr>
            <w:r w:rsidRPr="001E2C6F">
              <w:t>47</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03430BE8" w14:textId="77777777" w:rsidR="00000000" w:rsidRPr="001E2C6F" w:rsidRDefault="00587BB0" w:rsidP="001E2C6F">
            <w:pPr>
              <w:jc w:val="right"/>
            </w:pPr>
            <w:r w:rsidRPr="001E2C6F">
              <w:t>42</w:t>
            </w:r>
          </w:p>
        </w:tc>
        <w:tc>
          <w:tcPr>
            <w:tcW w:w="680" w:type="dxa"/>
            <w:tcBorders>
              <w:top w:val="single" w:sz="4" w:space="0" w:color="000000"/>
              <w:left w:val="nil"/>
              <w:bottom w:val="nil"/>
              <w:right w:val="nil"/>
            </w:tcBorders>
            <w:tcMar>
              <w:top w:w="128" w:type="dxa"/>
              <w:left w:w="43" w:type="dxa"/>
              <w:bottom w:w="43" w:type="dxa"/>
              <w:right w:w="43" w:type="dxa"/>
            </w:tcMar>
            <w:vAlign w:val="bottom"/>
          </w:tcPr>
          <w:p w14:paraId="3E2C7DE0" w14:textId="77777777" w:rsidR="00000000" w:rsidRPr="001E2C6F" w:rsidRDefault="00587BB0" w:rsidP="001E2C6F">
            <w:pPr>
              <w:jc w:val="right"/>
            </w:pPr>
            <w:r w:rsidRPr="001E2C6F">
              <w:t>45</w:t>
            </w:r>
          </w:p>
        </w:tc>
        <w:tc>
          <w:tcPr>
            <w:tcW w:w="700" w:type="dxa"/>
            <w:tcBorders>
              <w:top w:val="single" w:sz="4" w:space="0" w:color="000000"/>
              <w:left w:val="nil"/>
              <w:bottom w:val="nil"/>
              <w:right w:val="nil"/>
            </w:tcBorders>
            <w:tcMar>
              <w:top w:w="128" w:type="dxa"/>
              <w:left w:w="43" w:type="dxa"/>
              <w:bottom w:w="43" w:type="dxa"/>
              <w:right w:w="43" w:type="dxa"/>
            </w:tcMar>
            <w:vAlign w:val="bottom"/>
          </w:tcPr>
          <w:p w14:paraId="4BE5D5DD" w14:textId="77777777" w:rsidR="00000000" w:rsidRPr="001E2C6F" w:rsidRDefault="00587BB0" w:rsidP="001E2C6F">
            <w:pPr>
              <w:jc w:val="right"/>
            </w:pPr>
            <w:r w:rsidRPr="001E2C6F">
              <w:t>46</w:t>
            </w:r>
          </w:p>
        </w:tc>
        <w:tc>
          <w:tcPr>
            <w:tcW w:w="845" w:type="dxa"/>
            <w:tcBorders>
              <w:top w:val="single" w:sz="4" w:space="0" w:color="000000"/>
              <w:left w:val="nil"/>
              <w:bottom w:val="nil"/>
              <w:right w:val="nil"/>
            </w:tcBorders>
            <w:tcMar>
              <w:top w:w="128" w:type="dxa"/>
              <w:left w:w="43" w:type="dxa"/>
              <w:bottom w:w="43" w:type="dxa"/>
              <w:right w:w="43" w:type="dxa"/>
            </w:tcMar>
            <w:vAlign w:val="bottom"/>
          </w:tcPr>
          <w:p w14:paraId="4B4A67CF" w14:textId="77777777" w:rsidR="00000000" w:rsidRPr="001E2C6F" w:rsidRDefault="00587BB0" w:rsidP="001E2C6F">
            <w:pPr>
              <w:jc w:val="right"/>
            </w:pPr>
            <w:r w:rsidRPr="001E2C6F">
              <w:t>47</w:t>
            </w:r>
          </w:p>
        </w:tc>
        <w:tc>
          <w:tcPr>
            <w:tcW w:w="1418" w:type="dxa"/>
            <w:tcBorders>
              <w:top w:val="single" w:sz="4" w:space="0" w:color="000000"/>
              <w:left w:val="nil"/>
              <w:bottom w:val="nil"/>
              <w:right w:val="nil"/>
            </w:tcBorders>
            <w:tcMar>
              <w:top w:w="128" w:type="dxa"/>
              <w:left w:w="43" w:type="dxa"/>
              <w:bottom w:w="43" w:type="dxa"/>
              <w:right w:w="43" w:type="dxa"/>
            </w:tcMar>
            <w:vAlign w:val="bottom"/>
          </w:tcPr>
          <w:p w14:paraId="007D58F4" w14:textId="77777777" w:rsidR="00000000" w:rsidRPr="001E2C6F" w:rsidRDefault="00587BB0" w:rsidP="001E2C6F">
            <w:pPr>
              <w:jc w:val="right"/>
            </w:pPr>
          </w:p>
        </w:tc>
      </w:tr>
      <w:tr w:rsidR="00000000" w:rsidRPr="001E2C6F" w14:paraId="278215EB"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600F60F8" w14:textId="77777777" w:rsidR="00000000" w:rsidRPr="001E2C6F" w:rsidRDefault="00587BB0" w:rsidP="001E2C6F">
            <w:pPr>
              <w:jc w:val="left"/>
            </w:pPr>
            <w:r w:rsidRPr="001E2C6F">
              <w:t>Produsert i norsk jordbruk</w:t>
            </w:r>
          </w:p>
        </w:tc>
        <w:tc>
          <w:tcPr>
            <w:tcW w:w="680" w:type="dxa"/>
            <w:tcBorders>
              <w:top w:val="nil"/>
              <w:left w:val="nil"/>
              <w:bottom w:val="nil"/>
              <w:right w:val="nil"/>
            </w:tcBorders>
            <w:tcMar>
              <w:top w:w="128" w:type="dxa"/>
              <w:left w:w="43" w:type="dxa"/>
              <w:bottom w:w="43" w:type="dxa"/>
              <w:right w:w="43" w:type="dxa"/>
            </w:tcMar>
            <w:vAlign w:val="bottom"/>
          </w:tcPr>
          <w:p w14:paraId="4907E19C" w14:textId="77777777" w:rsidR="00000000" w:rsidRPr="001E2C6F" w:rsidRDefault="00587BB0" w:rsidP="001E2C6F">
            <w:pPr>
              <w:jc w:val="right"/>
            </w:pPr>
            <w:r w:rsidRPr="001E2C6F">
              <w:t>41</w:t>
            </w:r>
          </w:p>
        </w:tc>
        <w:tc>
          <w:tcPr>
            <w:tcW w:w="680" w:type="dxa"/>
            <w:tcBorders>
              <w:top w:val="nil"/>
              <w:left w:val="nil"/>
              <w:bottom w:val="nil"/>
              <w:right w:val="nil"/>
            </w:tcBorders>
            <w:tcMar>
              <w:top w:w="128" w:type="dxa"/>
              <w:left w:w="43" w:type="dxa"/>
              <w:bottom w:w="43" w:type="dxa"/>
              <w:right w:w="43" w:type="dxa"/>
            </w:tcMar>
            <w:vAlign w:val="bottom"/>
          </w:tcPr>
          <w:p w14:paraId="4E66FD81" w14:textId="77777777" w:rsidR="00000000" w:rsidRPr="001E2C6F" w:rsidRDefault="00587BB0" w:rsidP="001E2C6F">
            <w:pPr>
              <w:jc w:val="right"/>
            </w:pPr>
            <w:r w:rsidRPr="001E2C6F">
              <w:t>44</w:t>
            </w:r>
          </w:p>
        </w:tc>
        <w:tc>
          <w:tcPr>
            <w:tcW w:w="680" w:type="dxa"/>
            <w:tcBorders>
              <w:top w:val="nil"/>
              <w:left w:val="nil"/>
              <w:bottom w:val="nil"/>
              <w:right w:val="nil"/>
            </w:tcBorders>
            <w:tcMar>
              <w:top w:w="128" w:type="dxa"/>
              <w:left w:w="43" w:type="dxa"/>
              <w:bottom w:w="43" w:type="dxa"/>
              <w:right w:w="43" w:type="dxa"/>
            </w:tcMar>
            <w:vAlign w:val="bottom"/>
          </w:tcPr>
          <w:p w14:paraId="601823EA" w14:textId="77777777" w:rsidR="00000000" w:rsidRPr="001E2C6F" w:rsidRDefault="00587BB0" w:rsidP="001E2C6F">
            <w:pPr>
              <w:jc w:val="right"/>
            </w:pPr>
            <w:r w:rsidRPr="001E2C6F">
              <w:t>44</w:t>
            </w:r>
          </w:p>
        </w:tc>
        <w:tc>
          <w:tcPr>
            <w:tcW w:w="680" w:type="dxa"/>
            <w:tcBorders>
              <w:top w:val="nil"/>
              <w:left w:val="nil"/>
              <w:bottom w:val="nil"/>
              <w:right w:val="nil"/>
            </w:tcBorders>
            <w:tcMar>
              <w:top w:w="128" w:type="dxa"/>
              <w:left w:w="43" w:type="dxa"/>
              <w:bottom w:w="43" w:type="dxa"/>
              <w:right w:w="43" w:type="dxa"/>
            </w:tcMar>
            <w:vAlign w:val="bottom"/>
          </w:tcPr>
          <w:p w14:paraId="1926B0FC" w14:textId="77777777" w:rsidR="00000000" w:rsidRPr="001E2C6F" w:rsidRDefault="00587BB0" w:rsidP="001E2C6F">
            <w:pPr>
              <w:jc w:val="right"/>
            </w:pPr>
            <w:r w:rsidRPr="001E2C6F">
              <w:t>46</w:t>
            </w:r>
          </w:p>
        </w:tc>
        <w:tc>
          <w:tcPr>
            <w:tcW w:w="680" w:type="dxa"/>
            <w:tcBorders>
              <w:top w:val="nil"/>
              <w:left w:val="nil"/>
              <w:bottom w:val="nil"/>
              <w:right w:val="nil"/>
            </w:tcBorders>
            <w:tcMar>
              <w:top w:w="128" w:type="dxa"/>
              <w:left w:w="43" w:type="dxa"/>
              <w:bottom w:w="43" w:type="dxa"/>
              <w:right w:w="43" w:type="dxa"/>
            </w:tcMar>
            <w:vAlign w:val="bottom"/>
          </w:tcPr>
          <w:p w14:paraId="7C607960" w14:textId="77777777" w:rsidR="00000000" w:rsidRPr="001E2C6F" w:rsidRDefault="00587BB0" w:rsidP="001E2C6F">
            <w:pPr>
              <w:jc w:val="right"/>
            </w:pPr>
            <w:r w:rsidRPr="001E2C6F">
              <w:t>40</w:t>
            </w:r>
          </w:p>
        </w:tc>
        <w:tc>
          <w:tcPr>
            <w:tcW w:w="680" w:type="dxa"/>
            <w:tcBorders>
              <w:top w:val="nil"/>
              <w:left w:val="nil"/>
              <w:bottom w:val="nil"/>
              <w:right w:val="nil"/>
            </w:tcBorders>
            <w:tcMar>
              <w:top w:w="128" w:type="dxa"/>
              <w:left w:w="43" w:type="dxa"/>
              <w:bottom w:w="43" w:type="dxa"/>
              <w:right w:w="43" w:type="dxa"/>
            </w:tcMar>
            <w:vAlign w:val="bottom"/>
          </w:tcPr>
          <w:p w14:paraId="1C1D632B" w14:textId="77777777" w:rsidR="00000000" w:rsidRPr="001E2C6F" w:rsidRDefault="00587BB0" w:rsidP="001E2C6F">
            <w:pPr>
              <w:jc w:val="right"/>
            </w:pPr>
            <w:r w:rsidRPr="001E2C6F">
              <w:t>43</w:t>
            </w:r>
          </w:p>
        </w:tc>
        <w:tc>
          <w:tcPr>
            <w:tcW w:w="700" w:type="dxa"/>
            <w:tcBorders>
              <w:top w:val="nil"/>
              <w:left w:val="nil"/>
              <w:bottom w:val="nil"/>
              <w:right w:val="nil"/>
            </w:tcBorders>
            <w:tcMar>
              <w:top w:w="128" w:type="dxa"/>
              <w:left w:w="43" w:type="dxa"/>
              <w:bottom w:w="43" w:type="dxa"/>
              <w:right w:w="43" w:type="dxa"/>
            </w:tcMar>
            <w:vAlign w:val="bottom"/>
          </w:tcPr>
          <w:p w14:paraId="2E7235E0" w14:textId="77777777" w:rsidR="00000000" w:rsidRPr="001E2C6F" w:rsidRDefault="00587BB0" w:rsidP="001E2C6F">
            <w:pPr>
              <w:jc w:val="right"/>
            </w:pPr>
            <w:r w:rsidRPr="001E2C6F">
              <w:t>45</w:t>
            </w:r>
          </w:p>
        </w:tc>
        <w:tc>
          <w:tcPr>
            <w:tcW w:w="845" w:type="dxa"/>
            <w:tcBorders>
              <w:top w:val="nil"/>
              <w:left w:val="nil"/>
              <w:bottom w:val="nil"/>
              <w:right w:val="nil"/>
            </w:tcBorders>
            <w:tcMar>
              <w:top w:w="128" w:type="dxa"/>
              <w:left w:w="43" w:type="dxa"/>
              <w:bottom w:w="43" w:type="dxa"/>
              <w:right w:w="43" w:type="dxa"/>
            </w:tcMar>
            <w:vAlign w:val="bottom"/>
          </w:tcPr>
          <w:p w14:paraId="6E899043" w14:textId="77777777" w:rsidR="00000000" w:rsidRPr="001E2C6F" w:rsidRDefault="00587BB0" w:rsidP="001E2C6F">
            <w:pPr>
              <w:jc w:val="right"/>
            </w:pPr>
            <w:r w:rsidRPr="001E2C6F">
              <w:t>45</w:t>
            </w:r>
          </w:p>
        </w:tc>
        <w:tc>
          <w:tcPr>
            <w:tcW w:w="1418" w:type="dxa"/>
            <w:tcBorders>
              <w:top w:val="nil"/>
              <w:left w:val="nil"/>
              <w:bottom w:val="nil"/>
              <w:right w:val="nil"/>
            </w:tcBorders>
            <w:tcMar>
              <w:top w:w="128" w:type="dxa"/>
              <w:left w:w="43" w:type="dxa"/>
              <w:bottom w:w="43" w:type="dxa"/>
              <w:right w:w="43" w:type="dxa"/>
            </w:tcMar>
            <w:vAlign w:val="bottom"/>
          </w:tcPr>
          <w:p w14:paraId="2E705BE4" w14:textId="77777777" w:rsidR="00000000" w:rsidRPr="001E2C6F" w:rsidRDefault="00587BB0" w:rsidP="001E2C6F">
            <w:pPr>
              <w:jc w:val="right"/>
            </w:pPr>
          </w:p>
        </w:tc>
      </w:tr>
      <w:tr w:rsidR="00000000" w:rsidRPr="001E2C6F" w14:paraId="6C5FB395" w14:textId="77777777" w:rsidTr="001E2C6F">
        <w:trPr>
          <w:trHeight w:val="380"/>
        </w:trPr>
        <w:tc>
          <w:tcPr>
            <w:tcW w:w="2880" w:type="dxa"/>
            <w:tcBorders>
              <w:top w:val="nil"/>
              <w:left w:val="nil"/>
              <w:bottom w:val="nil"/>
              <w:right w:val="nil"/>
            </w:tcBorders>
            <w:tcMar>
              <w:top w:w="128" w:type="dxa"/>
              <w:left w:w="43" w:type="dxa"/>
              <w:bottom w:w="43" w:type="dxa"/>
              <w:right w:w="43" w:type="dxa"/>
            </w:tcMar>
          </w:tcPr>
          <w:p w14:paraId="448F94EA" w14:textId="77777777" w:rsidR="00000000" w:rsidRPr="001E2C6F" w:rsidRDefault="00587BB0" w:rsidP="001E2C6F">
            <w:pPr>
              <w:jc w:val="left"/>
            </w:pPr>
            <w:r w:rsidRPr="001E2C6F">
              <w:t xml:space="preserve">Prod. i norsk </w:t>
            </w:r>
            <w:proofErr w:type="spellStart"/>
            <w:r w:rsidRPr="001E2C6F">
              <w:t>jordb</w:t>
            </w:r>
            <w:proofErr w:type="spellEnd"/>
            <w:r w:rsidRPr="001E2C6F">
              <w:t>. norsk fôr</w:t>
            </w:r>
          </w:p>
        </w:tc>
        <w:tc>
          <w:tcPr>
            <w:tcW w:w="680" w:type="dxa"/>
            <w:tcBorders>
              <w:top w:val="nil"/>
              <w:left w:val="nil"/>
              <w:bottom w:val="nil"/>
              <w:right w:val="nil"/>
            </w:tcBorders>
            <w:tcMar>
              <w:top w:w="128" w:type="dxa"/>
              <w:left w:w="43" w:type="dxa"/>
              <w:bottom w:w="43" w:type="dxa"/>
              <w:right w:w="43" w:type="dxa"/>
            </w:tcMar>
            <w:vAlign w:val="bottom"/>
          </w:tcPr>
          <w:p w14:paraId="5350A5DB" w14:textId="77777777" w:rsidR="00000000" w:rsidRPr="001E2C6F" w:rsidRDefault="00587BB0" w:rsidP="001E2C6F">
            <w:pPr>
              <w:jc w:val="right"/>
            </w:pPr>
            <w:r w:rsidRPr="001E2C6F">
              <w:t>35</w:t>
            </w:r>
          </w:p>
        </w:tc>
        <w:tc>
          <w:tcPr>
            <w:tcW w:w="680" w:type="dxa"/>
            <w:tcBorders>
              <w:top w:val="nil"/>
              <w:left w:val="nil"/>
              <w:bottom w:val="nil"/>
              <w:right w:val="nil"/>
            </w:tcBorders>
            <w:tcMar>
              <w:top w:w="128" w:type="dxa"/>
              <w:left w:w="43" w:type="dxa"/>
              <w:bottom w:w="43" w:type="dxa"/>
              <w:right w:w="43" w:type="dxa"/>
            </w:tcMar>
            <w:vAlign w:val="bottom"/>
          </w:tcPr>
          <w:p w14:paraId="57F79C06" w14:textId="77777777" w:rsidR="00000000" w:rsidRPr="001E2C6F" w:rsidRDefault="00587BB0" w:rsidP="001E2C6F">
            <w:pPr>
              <w:jc w:val="right"/>
            </w:pPr>
            <w:r w:rsidRPr="001E2C6F">
              <w:t>36</w:t>
            </w:r>
          </w:p>
        </w:tc>
        <w:tc>
          <w:tcPr>
            <w:tcW w:w="680" w:type="dxa"/>
            <w:tcBorders>
              <w:top w:val="nil"/>
              <w:left w:val="nil"/>
              <w:bottom w:val="nil"/>
              <w:right w:val="nil"/>
            </w:tcBorders>
            <w:tcMar>
              <w:top w:w="128" w:type="dxa"/>
              <w:left w:w="43" w:type="dxa"/>
              <w:bottom w:w="43" w:type="dxa"/>
              <w:right w:w="43" w:type="dxa"/>
            </w:tcMar>
            <w:vAlign w:val="bottom"/>
          </w:tcPr>
          <w:p w14:paraId="5129675F" w14:textId="77777777" w:rsidR="00000000" w:rsidRPr="001E2C6F" w:rsidRDefault="00587BB0" w:rsidP="001E2C6F">
            <w:pPr>
              <w:jc w:val="right"/>
            </w:pPr>
            <w:r w:rsidRPr="001E2C6F">
              <w:t>.</w:t>
            </w:r>
          </w:p>
        </w:tc>
        <w:tc>
          <w:tcPr>
            <w:tcW w:w="680" w:type="dxa"/>
            <w:tcBorders>
              <w:top w:val="nil"/>
              <w:left w:val="nil"/>
              <w:bottom w:val="nil"/>
              <w:right w:val="nil"/>
            </w:tcBorders>
            <w:tcMar>
              <w:top w:w="128" w:type="dxa"/>
              <w:left w:w="43" w:type="dxa"/>
              <w:bottom w:w="43" w:type="dxa"/>
              <w:right w:w="43" w:type="dxa"/>
            </w:tcMar>
            <w:vAlign w:val="bottom"/>
          </w:tcPr>
          <w:p w14:paraId="3C6F9582" w14:textId="77777777" w:rsidR="00000000" w:rsidRPr="001E2C6F" w:rsidRDefault="00587BB0" w:rsidP="001E2C6F">
            <w:pPr>
              <w:jc w:val="right"/>
            </w:pPr>
            <w:r w:rsidRPr="001E2C6F">
              <w:t>41</w:t>
            </w:r>
          </w:p>
        </w:tc>
        <w:tc>
          <w:tcPr>
            <w:tcW w:w="680" w:type="dxa"/>
            <w:tcBorders>
              <w:top w:val="nil"/>
              <w:left w:val="nil"/>
              <w:bottom w:val="nil"/>
              <w:right w:val="nil"/>
            </w:tcBorders>
            <w:tcMar>
              <w:top w:w="128" w:type="dxa"/>
              <w:left w:w="43" w:type="dxa"/>
              <w:bottom w:w="43" w:type="dxa"/>
              <w:right w:w="43" w:type="dxa"/>
            </w:tcMar>
            <w:vAlign w:val="bottom"/>
          </w:tcPr>
          <w:p w14:paraId="1FC76895" w14:textId="77777777" w:rsidR="00000000" w:rsidRPr="001E2C6F" w:rsidRDefault="00587BB0" w:rsidP="001E2C6F">
            <w:pPr>
              <w:jc w:val="right"/>
            </w:pPr>
            <w:r w:rsidRPr="001E2C6F">
              <w:t>32</w:t>
            </w:r>
          </w:p>
        </w:tc>
        <w:tc>
          <w:tcPr>
            <w:tcW w:w="680" w:type="dxa"/>
            <w:tcBorders>
              <w:top w:val="nil"/>
              <w:left w:val="nil"/>
              <w:bottom w:val="nil"/>
              <w:right w:val="nil"/>
            </w:tcBorders>
            <w:tcMar>
              <w:top w:w="128" w:type="dxa"/>
              <w:left w:w="43" w:type="dxa"/>
              <w:bottom w:w="43" w:type="dxa"/>
              <w:right w:w="43" w:type="dxa"/>
            </w:tcMar>
            <w:vAlign w:val="bottom"/>
          </w:tcPr>
          <w:p w14:paraId="4003D320" w14:textId="77777777" w:rsidR="00000000" w:rsidRPr="001E2C6F" w:rsidRDefault="00587BB0" w:rsidP="001E2C6F">
            <w:pPr>
              <w:jc w:val="right"/>
            </w:pPr>
            <w:r w:rsidRPr="001E2C6F">
              <w:t>38</w:t>
            </w:r>
          </w:p>
        </w:tc>
        <w:tc>
          <w:tcPr>
            <w:tcW w:w="700" w:type="dxa"/>
            <w:tcBorders>
              <w:top w:val="nil"/>
              <w:left w:val="nil"/>
              <w:bottom w:val="nil"/>
              <w:right w:val="nil"/>
            </w:tcBorders>
            <w:tcMar>
              <w:top w:w="128" w:type="dxa"/>
              <w:left w:w="43" w:type="dxa"/>
              <w:bottom w:w="43" w:type="dxa"/>
              <w:right w:w="43" w:type="dxa"/>
            </w:tcMar>
            <w:vAlign w:val="bottom"/>
          </w:tcPr>
          <w:p w14:paraId="6DC758E6" w14:textId="77777777" w:rsidR="00000000" w:rsidRPr="001E2C6F" w:rsidRDefault="00587BB0" w:rsidP="001E2C6F">
            <w:pPr>
              <w:jc w:val="right"/>
            </w:pPr>
            <w:r w:rsidRPr="001E2C6F">
              <w:t>40</w:t>
            </w:r>
          </w:p>
        </w:tc>
        <w:tc>
          <w:tcPr>
            <w:tcW w:w="845" w:type="dxa"/>
            <w:tcBorders>
              <w:top w:val="nil"/>
              <w:left w:val="nil"/>
              <w:bottom w:val="nil"/>
              <w:right w:val="nil"/>
            </w:tcBorders>
            <w:tcMar>
              <w:top w:w="128" w:type="dxa"/>
              <w:left w:w="43" w:type="dxa"/>
              <w:bottom w:w="43" w:type="dxa"/>
              <w:right w:w="43" w:type="dxa"/>
            </w:tcMar>
            <w:vAlign w:val="bottom"/>
          </w:tcPr>
          <w:p w14:paraId="13AA6D70" w14:textId="77777777" w:rsidR="00000000" w:rsidRPr="001E2C6F" w:rsidRDefault="00587BB0" w:rsidP="001E2C6F">
            <w:pPr>
              <w:jc w:val="right"/>
            </w:pPr>
            <w:r w:rsidRPr="001E2C6F">
              <w:t>40</w:t>
            </w:r>
          </w:p>
        </w:tc>
        <w:tc>
          <w:tcPr>
            <w:tcW w:w="1418" w:type="dxa"/>
            <w:tcBorders>
              <w:top w:val="nil"/>
              <w:left w:val="nil"/>
              <w:bottom w:val="nil"/>
              <w:right w:val="nil"/>
            </w:tcBorders>
            <w:tcMar>
              <w:top w:w="128" w:type="dxa"/>
              <w:left w:w="43" w:type="dxa"/>
              <w:bottom w:w="43" w:type="dxa"/>
              <w:right w:w="43" w:type="dxa"/>
            </w:tcMar>
            <w:vAlign w:val="bottom"/>
          </w:tcPr>
          <w:p w14:paraId="0C351B29" w14:textId="77777777" w:rsidR="00000000" w:rsidRPr="001E2C6F" w:rsidRDefault="00587BB0" w:rsidP="001E2C6F">
            <w:pPr>
              <w:jc w:val="right"/>
            </w:pPr>
          </w:p>
        </w:tc>
      </w:tr>
      <w:tr w:rsidR="00000000" w:rsidRPr="001E2C6F" w14:paraId="4DE52B83" w14:textId="77777777" w:rsidTr="001E2C6F">
        <w:trPr>
          <w:trHeight w:val="380"/>
        </w:trPr>
        <w:tc>
          <w:tcPr>
            <w:tcW w:w="2880" w:type="dxa"/>
            <w:tcBorders>
              <w:top w:val="nil"/>
              <w:left w:val="nil"/>
              <w:bottom w:val="single" w:sz="4" w:space="0" w:color="000000"/>
              <w:right w:val="nil"/>
            </w:tcBorders>
            <w:tcMar>
              <w:top w:w="128" w:type="dxa"/>
              <w:left w:w="43" w:type="dxa"/>
              <w:bottom w:w="43" w:type="dxa"/>
              <w:right w:w="43" w:type="dxa"/>
            </w:tcMar>
          </w:tcPr>
          <w:p w14:paraId="2E79441B" w14:textId="77777777" w:rsidR="00000000" w:rsidRPr="001E2C6F" w:rsidRDefault="00587BB0" w:rsidP="001E2C6F">
            <w:pPr>
              <w:jc w:val="left"/>
            </w:pPr>
            <w:r w:rsidRPr="001E2C6F">
              <w:t>Selvforsyningsgrad protein</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7D3685B7" w14:textId="77777777" w:rsidR="00000000" w:rsidRPr="001E2C6F" w:rsidRDefault="00587BB0" w:rsidP="001E2C6F">
            <w:pPr>
              <w:jc w:val="right"/>
            </w:pPr>
            <w:r w:rsidRPr="001E2C6F">
              <w:t>.</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2FB4A961" w14:textId="77777777" w:rsidR="00000000" w:rsidRPr="001E2C6F" w:rsidRDefault="00587BB0" w:rsidP="001E2C6F">
            <w:pPr>
              <w:jc w:val="right"/>
            </w:pPr>
            <w:r w:rsidRPr="001E2C6F">
              <w:t>.</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40D2B74B" w14:textId="77777777" w:rsidR="00000000" w:rsidRPr="001E2C6F" w:rsidRDefault="00587BB0" w:rsidP="001E2C6F">
            <w:pPr>
              <w:jc w:val="right"/>
            </w:pPr>
            <w:r w:rsidRPr="001E2C6F">
              <w:t>67</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6ECE95E7" w14:textId="77777777" w:rsidR="00000000" w:rsidRPr="001E2C6F" w:rsidRDefault="00587BB0" w:rsidP="001E2C6F">
            <w:pPr>
              <w:jc w:val="right"/>
            </w:pPr>
            <w:r w:rsidRPr="001E2C6F">
              <w:t>66</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0659C112" w14:textId="77777777" w:rsidR="00000000" w:rsidRPr="001E2C6F" w:rsidRDefault="00587BB0" w:rsidP="001E2C6F">
            <w:pPr>
              <w:jc w:val="right"/>
            </w:pPr>
            <w:r w:rsidRPr="001E2C6F">
              <w:t>61</w:t>
            </w:r>
          </w:p>
        </w:tc>
        <w:tc>
          <w:tcPr>
            <w:tcW w:w="680" w:type="dxa"/>
            <w:tcBorders>
              <w:top w:val="nil"/>
              <w:left w:val="nil"/>
              <w:bottom w:val="single" w:sz="4" w:space="0" w:color="000000"/>
              <w:right w:val="nil"/>
            </w:tcBorders>
            <w:tcMar>
              <w:top w:w="128" w:type="dxa"/>
              <w:left w:w="43" w:type="dxa"/>
              <w:bottom w:w="43" w:type="dxa"/>
              <w:right w:w="43" w:type="dxa"/>
            </w:tcMar>
            <w:vAlign w:val="bottom"/>
          </w:tcPr>
          <w:p w14:paraId="3C5096A6" w14:textId="77777777" w:rsidR="00000000" w:rsidRPr="001E2C6F" w:rsidRDefault="00587BB0" w:rsidP="001E2C6F">
            <w:pPr>
              <w:jc w:val="right"/>
            </w:pPr>
            <w:r w:rsidRPr="001E2C6F">
              <w:t>64</w:t>
            </w:r>
          </w:p>
        </w:tc>
        <w:tc>
          <w:tcPr>
            <w:tcW w:w="700" w:type="dxa"/>
            <w:tcBorders>
              <w:top w:val="nil"/>
              <w:left w:val="nil"/>
              <w:bottom w:val="single" w:sz="4" w:space="0" w:color="000000"/>
              <w:right w:val="nil"/>
            </w:tcBorders>
            <w:tcMar>
              <w:top w:w="128" w:type="dxa"/>
              <w:left w:w="43" w:type="dxa"/>
              <w:bottom w:w="43" w:type="dxa"/>
              <w:right w:w="43" w:type="dxa"/>
            </w:tcMar>
            <w:vAlign w:val="bottom"/>
          </w:tcPr>
          <w:p w14:paraId="7AB0203D" w14:textId="77777777" w:rsidR="00000000" w:rsidRPr="001E2C6F" w:rsidRDefault="00587BB0" w:rsidP="001E2C6F">
            <w:pPr>
              <w:jc w:val="right"/>
            </w:pPr>
            <w:r w:rsidRPr="001E2C6F">
              <w:t>64</w:t>
            </w:r>
          </w:p>
        </w:tc>
        <w:tc>
          <w:tcPr>
            <w:tcW w:w="845" w:type="dxa"/>
            <w:tcBorders>
              <w:top w:val="nil"/>
              <w:left w:val="nil"/>
              <w:bottom w:val="single" w:sz="4" w:space="0" w:color="000000"/>
              <w:right w:val="nil"/>
            </w:tcBorders>
            <w:tcMar>
              <w:top w:w="128" w:type="dxa"/>
              <w:left w:w="43" w:type="dxa"/>
              <w:bottom w:w="43" w:type="dxa"/>
              <w:right w:w="43" w:type="dxa"/>
            </w:tcMar>
            <w:vAlign w:val="bottom"/>
          </w:tcPr>
          <w:p w14:paraId="51D1BE5E" w14:textId="77777777" w:rsidR="00000000" w:rsidRPr="001E2C6F" w:rsidRDefault="00587BB0" w:rsidP="001E2C6F">
            <w:pPr>
              <w:jc w:val="right"/>
            </w:pPr>
            <w:r w:rsidRPr="001E2C6F">
              <w:t>.</w:t>
            </w:r>
          </w:p>
        </w:tc>
        <w:tc>
          <w:tcPr>
            <w:tcW w:w="1418" w:type="dxa"/>
            <w:tcBorders>
              <w:top w:val="nil"/>
              <w:left w:val="nil"/>
              <w:bottom w:val="single" w:sz="4" w:space="0" w:color="000000"/>
              <w:right w:val="nil"/>
            </w:tcBorders>
            <w:tcMar>
              <w:top w:w="128" w:type="dxa"/>
              <w:left w:w="43" w:type="dxa"/>
              <w:bottom w:w="43" w:type="dxa"/>
              <w:right w:w="43" w:type="dxa"/>
            </w:tcMar>
            <w:vAlign w:val="bottom"/>
          </w:tcPr>
          <w:p w14:paraId="7680FFE0" w14:textId="77777777" w:rsidR="00000000" w:rsidRPr="001E2C6F" w:rsidRDefault="00587BB0" w:rsidP="001E2C6F">
            <w:pPr>
              <w:jc w:val="right"/>
            </w:pPr>
          </w:p>
        </w:tc>
      </w:tr>
    </w:tbl>
    <w:p w14:paraId="35C5CC0D" w14:textId="77777777" w:rsidR="00000000" w:rsidRPr="001E2C6F" w:rsidRDefault="00587BB0" w:rsidP="001E2C6F">
      <w:pPr>
        <w:pStyle w:val="tabell-noter"/>
      </w:pPr>
      <w:r w:rsidRPr="001E2C6F">
        <w:t>*</w:t>
      </w:r>
      <w:r w:rsidRPr="001E2C6F">
        <w:tab/>
        <w:t>Foreløp</w:t>
      </w:r>
      <w:r w:rsidRPr="001E2C6F">
        <w:t>ige tall</w:t>
      </w:r>
    </w:p>
    <w:p w14:paraId="0031CDE4" w14:textId="77777777" w:rsidR="00000000" w:rsidRPr="001E2C6F" w:rsidRDefault="00587BB0" w:rsidP="001E2C6F">
      <w:pPr>
        <w:pStyle w:val="tabell-noter"/>
        <w:rPr>
          <w:rStyle w:val="skrift-hevet"/>
        </w:rPr>
      </w:pPr>
      <w:r w:rsidRPr="001E2C6F">
        <w:rPr>
          <w:rStyle w:val="skrift-hevet"/>
        </w:rPr>
        <w:lastRenderedPageBreak/>
        <w:t>1</w:t>
      </w:r>
      <w:r w:rsidRPr="001E2C6F">
        <w:tab/>
        <w:t>Beregning av total selvforsyningsgrad og produsert i norsk jordbruk på norske fôrråvarer for året 2022 publisert som en foreløpig oppdatering 16.5.2023. Det kan bli en revisjon ved Helsedirektoratets publisering før jul 2023.</w:t>
      </w:r>
    </w:p>
    <w:p w14:paraId="11B45C07" w14:textId="77777777" w:rsidR="00000000" w:rsidRPr="001E2C6F" w:rsidRDefault="00587BB0" w:rsidP="001E2C6F">
      <w:pPr>
        <w:pStyle w:val="tabell-noter"/>
        <w:rPr>
          <w:rStyle w:val="skrift-hevet"/>
        </w:rPr>
      </w:pPr>
      <w:r w:rsidRPr="001E2C6F">
        <w:rPr>
          <w:rStyle w:val="skrift-hevet"/>
        </w:rPr>
        <w:t>2</w:t>
      </w:r>
      <w:r w:rsidRPr="001E2C6F">
        <w:tab/>
      </w:r>
      <w:r w:rsidRPr="001E2C6F">
        <w:t xml:space="preserve">Matvarens andel av det totale </w:t>
      </w:r>
      <w:proofErr w:type="spellStart"/>
      <w:r w:rsidRPr="001E2C6F">
        <w:t>engrosforbruket</w:t>
      </w:r>
      <w:proofErr w:type="spellEnd"/>
      <w:r w:rsidRPr="001E2C6F">
        <w:t>, målt i energi.</w:t>
      </w:r>
    </w:p>
    <w:p w14:paraId="4F3B34DC" w14:textId="77777777" w:rsidR="00000000" w:rsidRPr="001E2C6F" w:rsidRDefault="00587BB0" w:rsidP="001E2C6F">
      <w:pPr>
        <w:pStyle w:val="tabell-noter"/>
        <w:rPr>
          <w:rStyle w:val="skrift-hevet"/>
        </w:rPr>
      </w:pPr>
      <w:r w:rsidRPr="001E2C6F">
        <w:rPr>
          <w:rStyle w:val="skrift-hevet"/>
        </w:rPr>
        <w:t>3</w:t>
      </w:r>
      <w:r w:rsidRPr="001E2C6F">
        <w:tab/>
        <w:t>Omfatter varer som ikke er produsert i Norge, dvs. ris, nøtter, kakao og øvrige matvarer, samt grensehandel.</w:t>
      </w:r>
    </w:p>
    <w:p w14:paraId="2D67CC99" w14:textId="77777777" w:rsidR="00000000" w:rsidRPr="001E2C6F" w:rsidRDefault="00587BB0" w:rsidP="001E2C6F">
      <w:pPr>
        <w:pStyle w:val="tabell-noter"/>
      </w:pPr>
      <w:r w:rsidRPr="001E2C6F">
        <w:rPr>
          <w:rStyle w:val="skrift-hevet"/>
        </w:rPr>
        <w:t>4</w:t>
      </w:r>
      <w:r w:rsidRPr="001E2C6F">
        <w:tab/>
        <w:t>Korrigert norskandel etter nye opplysninger fra margarinprodusenter.</w:t>
      </w:r>
    </w:p>
    <w:p w14:paraId="0220CC1F" w14:textId="77777777" w:rsidR="00000000" w:rsidRPr="001E2C6F" w:rsidRDefault="00587BB0" w:rsidP="001E2C6F">
      <w:pPr>
        <w:pStyle w:val="Kilde"/>
      </w:pPr>
      <w:r w:rsidRPr="001E2C6F">
        <w:t>Kilde: Bereg</w:t>
      </w:r>
      <w:r w:rsidRPr="001E2C6F">
        <w:t>net av NIBIO</w:t>
      </w:r>
    </w:p>
    <w:p w14:paraId="3F438020" w14:textId="77777777" w:rsidR="00000000" w:rsidRPr="001E2C6F" w:rsidRDefault="00587BB0" w:rsidP="001E2C6F">
      <w:pPr>
        <w:pStyle w:val="avsnitt-undertittel"/>
      </w:pPr>
      <w:r w:rsidRPr="001E2C6F">
        <w:t>Andelen norsk fôr</w:t>
      </w:r>
    </w:p>
    <w:p w14:paraId="1B9734AE" w14:textId="77777777" w:rsidR="00000000" w:rsidRPr="001E2C6F" w:rsidRDefault="00587BB0" w:rsidP="001E2C6F">
      <w:r w:rsidRPr="001E2C6F">
        <w:t>Selvforsyningsgraden sier ikke noe om opprinnelsen til innsatsvarene i produksjonen. En betydelig andel av innsatsvarene i jordbruket importeres fra utlandet. Maskiner, diesel og medisiner er eksempler på innsatsvarer med høy</w:t>
      </w:r>
      <w:r w:rsidRPr="001E2C6F">
        <w:t>e importandeler. I 2022 var 84,2 pst. av fôret til norske husdyr produsert i Norge, jf. tabell 3.2. Grovfôret er norskprodusert, og andelen norske råvarer i kraftfôret var i 2022 på 54 pst.</w:t>
      </w:r>
    </w:p>
    <w:p w14:paraId="12CCB4A8" w14:textId="77777777" w:rsidR="00000000" w:rsidRPr="001E2C6F" w:rsidRDefault="00587BB0" w:rsidP="001E2C6F">
      <w:r w:rsidRPr="001E2C6F">
        <w:t xml:space="preserve">Økte krav til energi- og proteininnhold i kraftfôret, blant annet </w:t>
      </w:r>
      <w:r w:rsidRPr="001E2C6F">
        <w:t>som følge av krav til økt ytelse, har ført til redusert andel av karbohydrater. Norskandelen av karbohydrater avhenger først og fremst av tilgangen på norsk fôrkorn, men også av fôrutviklingen generelt, bruk av andre råvarer i fôret og sammensetningen av h</w:t>
      </w:r>
      <w:r w:rsidRPr="001E2C6F">
        <w:t xml:space="preserve">usdyrholdet. Norskandelen for karbohydrater påvirkes av hvilke proteinkilder som benyttes. De siste årene er bruken av soya redusert og erstattet med proteinråvarer som har et høyere karbohydratinnhold, som for eksempel </w:t>
      </w:r>
      <w:proofErr w:type="spellStart"/>
      <w:r w:rsidRPr="001E2C6F">
        <w:t>rapspellets</w:t>
      </w:r>
      <w:proofErr w:type="spellEnd"/>
      <w:r w:rsidRPr="001E2C6F">
        <w:t xml:space="preserve">. Det gir mindre rom for </w:t>
      </w:r>
      <w:r w:rsidRPr="001E2C6F">
        <w:t>norsk fôrkorn.</w:t>
      </w:r>
    </w:p>
    <w:p w14:paraId="523B4269" w14:textId="77777777" w:rsidR="00000000" w:rsidRPr="001E2C6F" w:rsidRDefault="00587BB0" w:rsidP="001E2C6F">
      <w:r w:rsidRPr="001E2C6F">
        <w:t>Hvete er en viktig råvare i kraftfôr av ernæringsmessige grunner, og i rapport nr. 10/2021 fra Landbruksdirektoratet, Bruk av norske fôrressurser, konkluderes det med at økt tilgang til hvete er en nøkkel til økt norskandel i kraftfôret. Nor</w:t>
      </w:r>
      <w:r w:rsidRPr="001E2C6F">
        <w:t>skprodusert andel av karbohydratene i kraftfôret varierer i stor grad med tilgangen på norsk fôrkorn, som igjen også varierer med andelen hvete som klassifiseres til mat. Andelen har økt fra 61 pst. i 2014 til 80 pst. i 2016. Som følge av tørkesommeren 201</w:t>
      </w:r>
      <w:r w:rsidRPr="001E2C6F">
        <w:t>8 gikk den ned til 73 pst. i 2018 og 60 pst. i 2019. I 2020 var norskandelen av karbohydrater i kraftfôret tilbake på nivået før tørken, på 79 pst. I 2021 og 2022 gikk norskandelen av karbohydratråvarer i kraftfôret noe ned igjen, til henholdsvis 75 og 68 </w:t>
      </w:r>
      <w:r w:rsidRPr="001E2C6F">
        <w:t>pst.</w:t>
      </w:r>
    </w:p>
    <w:p w14:paraId="466F8485" w14:textId="6C1B3A1E" w:rsidR="00000000" w:rsidRDefault="00587BB0" w:rsidP="001E2C6F">
      <w:r w:rsidRPr="001E2C6F">
        <w:t>Norskandelen av fett og protein i kraftfôret har gått vesentlig ned over tid blant annet som følge av forbudet mot bruk av animalsk protein (kjøttbeinmel og fiskemel) i dyrefôr. Mattilsynet hadde nye regler om dette på høring med frist 22. desember 20</w:t>
      </w:r>
      <w:r w:rsidRPr="001E2C6F">
        <w:t>21. Fra 2. mai 2022 ble det tillatt å benytte bearbeidet animalsk protein (PAP) fra svin i fôr til fjørfe og PAP fra fjørfe i fôr til svin. PAP fra fjørfe og svin er tillatt å benytte i fôr til fisk. Det er fortsatt forbud mot bruk av protein fra samme art</w:t>
      </w:r>
      <w:r w:rsidRPr="001E2C6F">
        <w:t xml:space="preserve">. I den nye langtidsplanen for forskning og høyere utdanning lanserte regjeringen et målrettet samfunnsoppdrag om at alt fôr til oppdrettsfisk og husdyr skal komme fra bærekraftige kilder og bidra til å redusere klimagassutslippene i </w:t>
      </w:r>
      <w:proofErr w:type="spellStart"/>
      <w:r w:rsidRPr="001E2C6F">
        <w:t>matsystemene</w:t>
      </w:r>
      <w:proofErr w:type="spellEnd"/>
      <w:r w:rsidRPr="001E2C6F">
        <w:t>. Det jobb</w:t>
      </w:r>
      <w:r w:rsidRPr="001E2C6F">
        <w:t>es systematisk for å utvikle fôrråvarer med større andel norskprodusert protein og bedre ressursutnyttelse, blant annet av trevirke, tang og ulike restråstoff som substrat for insekter m.m.</w:t>
      </w:r>
    </w:p>
    <w:p w14:paraId="6B9183FC" w14:textId="48815AC0" w:rsidR="001E2C6F" w:rsidRPr="001E2C6F" w:rsidRDefault="001E2C6F" w:rsidP="00FC22F5">
      <w:pPr>
        <w:pStyle w:val="tabell-tittel"/>
      </w:pPr>
      <w:r w:rsidRPr="001E2C6F">
        <w:t>Norsk andel av råvarer i kraftfôr til husdyr. Prosent</w:t>
      </w:r>
    </w:p>
    <w:p w14:paraId="3F3BBC02" w14:textId="77777777" w:rsidR="00000000" w:rsidRPr="001E2C6F" w:rsidRDefault="00587BB0" w:rsidP="001E2C6F">
      <w:pPr>
        <w:pStyle w:val="Tabellnavn"/>
      </w:pPr>
      <w:r w:rsidRPr="001E2C6F">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20"/>
        <w:gridCol w:w="3760"/>
        <w:gridCol w:w="840"/>
        <w:gridCol w:w="840"/>
        <w:gridCol w:w="840"/>
        <w:gridCol w:w="840"/>
        <w:gridCol w:w="840"/>
        <w:gridCol w:w="840"/>
      </w:tblGrid>
      <w:tr w:rsidR="00000000" w:rsidRPr="001E2C6F" w14:paraId="4C266A3A" w14:textId="77777777">
        <w:trPr>
          <w:trHeight w:val="360"/>
        </w:trPr>
        <w:tc>
          <w:tcPr>
            <w:tcW w:w="44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2BB6880D" w14:textId="77777777" w:rsidR="00000000" w:rsidRPr="001E2C6F" w:rsidRDefault="00587BB0" w:rsidP="00833FCE">
            <w:pPr>
              <w:jc w:val="left"/>
            </w:pPr>
            <w:r w:rsidRPr="001E2C6F">
              <w:t xml:space="preserve"> </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8E347D" w14:textId="77777777" w:rsidR="00000000" w:rsidRPr="001E2C6F" w:rsidRDefault="00587BB0" w:rsidP="00833FCE">
            <w:pPr>
              <w:jc w:val="right"/>
            </w:pPr>
            <w:r w:rsidRPr="001E2C6F">
              <w:t>2005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806A1D" w14:textId="77777777" w:rsidR="00000000" w:rsidRPr="001E2C6F" w:rsidRDefault="00587BB0" w:rsidP="00833FCE">
            <w:pPr>
              <w:jc w:val="right"/>
            </w:pPr>
            <w:r w:rsidRPr="001E2C6F">
              <w:t>2010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73B80D" w14:textId="77777777" w:rsidR="00000000" w:rsidRPr="001E2C6F" w:rsidRDefault="00587BB0" w:rsidP="00833FCE">
            <w:pPr>
              <w:jc w:val="right"/>
            </w:pPr>
            <w:r w:rsidRPr="001E2C6F">
              <w:t>2015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87235" w14:textId="77777777" w:rsidR="00000000" w:rsidRPr="001E2C6F" w:rsidRDefault="00587BB0" w:rsidP="00833FCE">
            <w:pPr>
              <w:jc w:val="right"/>
            </w:pPr>
            <w:r w:rsidRPr="001E2C6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F250E3" w14:textId="77777777" w:rsidR="00000000" w:rsidRPr="001E2C6F" w:rsidRDefault="00587BB0" w:rsidP="00833FCE">
            <w:pPr>
              <w:jc w:val="right"/>
            </w:pPr>
            <w:r w:rsidRPr="001E2C6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161B69" w14:textId="77777777" w:rsidR="00000000" w:rsidRPr="001E2C6F" w:rsidRDefault="00587BB0" w:rsidP="00833FCE">
            <w:pPr>
              <w:jc w:val="right"/>
            </w:pPr>
            <w:r w:rsidRPr="001E2C6F">
              <w:t>2022*</w:t>
            </w:r>
          </w:p>
        </w:tc>
      </w:tr>
      <w:tr w:rsidR="00000000" w:rsidRPr="001E2C6F" w14:paraId="48CDFFAA" w14:textId="77777777">
        <w:trPr>
          <w:trHeight w:val="380"/>
        </w:trPr>
        <w:tc>
          <w:tcPr>
            <w:tcW w:w="4480" w:type="dxa"/>
            <w:gridSpan w:val="2"/>
            <w:tcBorders>
              <w:top w:val="single" w:sz="4" w:space="0" w:color="000000"/>
              <w:left w:val="nil"/>
              <w:bottom w:val="nil"/>
              <w:right w:val="nil"/>
            </w:tcBorders>
            <w:tcMar>
              <w:top w:w="128" w:type="dxa"/>
              <w:left w:w="43" w:type="dxa"/>
              <w:bottom w:w="43" w:type="dxa"/>
              <w:right w:w="43" w:type="dxa"/>
            </w:tcMar>
          </w:tcPr>
          <w:p w14:paraId="78C6202A" w14:textId="77777777" w:rsidR="00000000" w:rsidRPr="001E2C6F" w:rsidRDefault="00587BB0" w:rsidP="00833FCE">
            <w:pPr>
              <w:jc w:val="left"/>
            </w:pPr>
            <w:r w:rsidRPr="001E2C6F">
              <w:t>Norskandel i fôret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3CCD714" w14:textId="77777777" w:rsidR="00000000" w:rsidRPr="001E2C6F" w:rsidRDefault="00587BB0" w:rsidP="00833FCE">
            <w:pPr>
              <w:jc w:val="right"/>
            </w:pPr>
            <w:r w:rsidRPr="001E2C6F">
              <w:t>90,0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46402CA" w14:textId="77777777" w:rsidR="00000000" w:rsidRPr="001E2C6F" w:rsidRDefault="00587BB0" w:rsidP="00833FCE">
            <w:pPr>
              <w:jc w:val="right"/>
            </w:pPr>
            <w:r w:rsidRPr="001E2C6F">
              <w:t>84,5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BCBE822" w14:textId="77777777" w:rsidR="00000000" w:rsidRPr="001E2C6F" w:rsidRDefault="00587BB0" w:rsidP="00833FCE">
            <w:pPr>
              <w:jc w:val="right"/>
            </w:pPr>
            <w:r w:rsidRPr="001E2C6F">
              <w:t>80,5</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89537A4" w14:textId="77777777" w:rsidR="00000000" w:rsidRPr="001E2C6F" w:rsidRDefault="00587BB0" w:rsidP="00833FCE">
            <w:pPr>
              <w:jc w:val="right"/>
            </w:pPr>
            <w:r w:rsidRPr="001E2C6F">
              <w:t>84,2</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F847FDF" w14:textId="77777777" w:rsidR="00000000" w:rsidRPr="001E2C6F" w:rsidRDefault="00587BB0" w:rsidP="00833FCE">
            <w:pPr>
              <w:jc w:val="right"/>
            </w:pPr>
            <w:r w:rsidRPr="001E2C6F">
              <w:t>85,4</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92A5A10" w14:textId="77777777" w:rsidR="00000000" w:rsidRPr="001E2C6F" w:rsidRDefault="00587BB0" w:rsidP="00833FCE">
            <w:pPr>
              <w:jc w:val="right"/>
            </w:pPr>
            <w:r w:rsidRPr="001E2C6F">
              <w:t>84,2</w:t>
            </w:r>
          </w:p>
        </w:tc>
      </w:tr>
      <w:tr w:rsidR="00000000" w:rsidRPr="001E2C6F" w14:paraId="71A5EC89" w14:textId="77777777">
        <w:trPr>
          <w:trHeight w:val="380"/>
        </w:trPr>
        <w:tc>
          <w:tcPr>
            <w:tcW w:w="4480" w:type="dxa"/>
            <w:gridSpan w:val="2"/>
            <w:tcBorders>
              <w:top w:val="nil"/>
              <w:left w:val="nil"/>
              <w:bottom w:val="nil"/>
              <w:right w:val="nil"/>
            </w:tcBorders>
            <w:tcMar>
              <w:top w:w="128" w:type="dxa"/>
              <w:left w:w="43" w:type="dxa"/>
              <w:bottom w:w="43" w:type="dxa"/>
              <w:right w:w="43" w:type="dxa"/>
            </w:tcMar>
          </w:tcPr>
          <w:p w14:paraId="21D5ED28" w14:textId="77777777" w:rsidR="00000000" w:rsidRPr="001E2C6F" w:rsidRDefault="00587BB0" w:rsidP="00833FCE">
            <w:pPr>
              <w:jc w:val="left"/>
            </w:pPr>
            <w:r w:rsidRPr="001E2C6F">
              <w:t>Total norskprodusert andel råvarer i kraftfôret</w:t>
            </w:r>
          </w:p>
        </w:tc>
        <w:tc>
          <w:tcPr>
            <w:tcW w:w="840" w:type="dxa"/>
            <w:tcBorders>
              <w:top w:val="nil"/>
              <w:left w:val="nil"/>
              <w:bottom w:val="nil"/>
              <w:right w:val="nil"/>
            </w:tcBorders>
            <w:tcMar>
              <w:top w:w="128" w:type="dxa"/>
              <w:left w:w="43" w:type="dxa"/>
              <w:bottom w:w="43" w:type="dxa"/>
              <w:right w:w="43" w:type="dxa"/>
            </w:tcMar>
            <w:vAlign w:val="bottom"/>
          </w:tcPr>
          <w:p w14:paraId="26F7ED8D" w14:textId="77777777" w:rsidR="00000000" w:rsidRPr="001E2C6F" w:rsidRDefault="00587BB0" w:rsidP="00833FCE">
            <w:pPr>
              <w:jc w:val="right"/>
            </w:pPr>
            <w:r w:rsidRPr="001E2C6F">
              <w:t>76</w:t>
            </w:r>
          </w:p>
        </w:tc>
        <w:tc>
          <w:tcPr>
            <w:tcW w:w="840" w:type="dxa"/>
            <w:tcBorders>
              <w:top w:val="nil"/>
              <w:left w:val="nil"/>
              <w:bottom w:val="nil"/>
              <w:right w:val="nil"/>
            </w:tcBorders>
            <w:tcMar>
              <w:top w:w="128" w:type="dxa"/>
              <w:left w:w="43" w:type="dxa"/>
              <w:bottom w:w="43" w:type="dxa"/>
              <w:right w:w="43" w:type="dxa"/>
            </w:tcMar>
            <w:vAlign w:val="bottom"/>
          </w:tcPr>
          <w:p w14:paraId="106101C8" w14:textId="77777777" w:rsidR="00000000" w:rsidRPr="001E2C6F" w:rsidRDefault="00587BB0" w:rsidP="00833FCE">
            <w:pPr>
              <w:jc w:val="right"/>
            </w:pPr>
            <w:r w:rsidRPr="001E2C6F">
              <w:t>65</w:t>
            </w:r>
          </w:p>
        </w:tc>
        <w:tc>
          <w:tcPr>
            <w:tcW w:w="840" w:type="dxa"/>
            <w:tcBorders>
              <w:top w:val="nil"/>
              <w:left w:val="nil"/>
              <w:bottom w:val="nil"/>
              <w:right w:val="nil"/>
            </w:tcBorders>
            <w:tcMar>
              <w:top w:w="128" w:type="dxa"/>
              <w:left w:w="43" w:type="dxa"/>
              <w:bottom w:w="43" w:type="dxa"/>
              <w:right w:w="43" w:type="dxa"/>
            </w:tcMar>
            <w:vAlign w:val="bottom"/>
          </w:tcPr>
          <w:p w14:paraId="748E1B09" w14:textId="77777777" w:rsidR="00000000" w:rsidRPr="001E2C6F" w:rsidRDefault="00587BB0" w:rsidP="00833FCE">
            <w:pPr>
              <w:jc w:val="right"/>
            </w:pPr>
            <w:r w:rsidRPr="001E2C6F">
              <w:t>55</w:t>
            </w:r>
          </w:p>
        </w:tc>
        <w:tc>
          <w:tcPr>
            <w:tcW w:w="840" w:type="dxa"/>
            <w:tcBorders>
              <w:top w:val="nil"/>
              <w:left w:val="nil"/>
              <w:bottom w:val="nil"/>
              <w:right w:val="nil"/>
            </w:tcBorders>
            <w:tcMar>
              <w:top w:w="128" w:type="dxa"/>
              <w:left w:w="43" w:type="dxa"/>
              <w:bottom w:w="43" w:type="dxa"/>
              <w:right w:w="43" w:type="dxa"/>
            </w:tcMar>
            <w:vAlign w:val="bottom"/>
          </w:tcPr>
          <w:p w14:paraId="0AB0301E" w14:textId="77777777" w:rsidR="00000000" w:rsidRPr="001E2C6F" w:rsidRDefault="00587BB0" w:rsidP="00833FCE">
            <w:pPr>
              <w:jc w:val="right"/>
            </w:pPr>
            <w:r w:rsidRPr="001E2C6F">
              <w:t>61</w:t>
            </w:r>
          </w:p>
        </w:tc>
        <w:tc>
          <w:tcPr>
            <w:tcW w:w="840" w:type="dxa"/>
            <w:tcBorders>
              <w:top w:val="nil"/>
              <w:left w:val="nil"/>
              <w:bottom w:val="nil"/>
              <w:right w:val="nil"/>
            </w:tcBorders>
            <w:tcMar>
              <w:top w:w="128" w:type="dxa"/>
              <w:left w:w="43" w:type="dxa"/>
              <w:bottom w:w="43" w:type="dxa"/>
              <w:right w:w="43" w:type="dxa"/>
            </w:tcMar>
            <w:vAlign w:val="bottom"/>
          </w:tcPr>
          <w:p w14:paraId="2432AE84" w14:textId="77777777" w:rsidR="00000000" w:rsidRPr="001E2C6F" w:rsidRDefault="00587BB0" w:rsidP="00833FCE">
            <w:pPr>
              <w:jc w:val="right"/>
            </w:pPr>
            <w:r w:rsidRPr="001E2C6F">
              <w:t>58</w:t>
            </w:r>
          </w:p>
        </w:tc>
        <w:tc>
          <w:tcPr>
            <w:tcW w:w="840" w:type="dxa"/>
            <w:tcBorders>
              <w:top w:val="nil"/>
              <w:left w:val="nil"/>
              <w:bottom w:val="nil"/>
              <w:right w:val="nil"/>
            </w:tcBorders>
            <w:tcMar>
              <w:top w:w="128" w:type="dxa"/>
              <w:left w:w="43" w:type="dxa"/>
              <w:bottom w:w="43" w:type="dxa"/>
              <w:right w:w="43" w:type="dxa"/>
            </w:tcMar>
            <w:vAlign w:val="bottom"/>
          </w:tcPr>
          <w:p w14:paraId="475DB999" w14:textId="77777777" w:rsidR="00000000" w:rsidRPr="001E2C6F" w:rsidRDefault="00587BB0" w:rsidP="00833FCE">
            <w:pPr>
              <w:jc w:val="right"/>
            </w:pPr>
            <w:r w:rsidRPr="001E2C6F">
              <w:t>54</w:t>
            </w:r>
          </w:p>
        </w:tc>
      </w:tr>
      <w:tr w:rsidR="00000000" w:rsidRPr="001E2C6F" w14:paraId="1330D7AB" w14:textId="77777777">
        <w:trPr>
          <w:trHeight w:val="380"/>
        </w:trPr>
        <w:tc>
          <w:tcPr>
            <w:tcW w:w="4480" w:type="dxa"/>
            <w:gridSpan w:val="2"/>
            <w:tcBorders>
              <w:top w:val="single" w:sz="4" w:space="0" w:color="000000"/>
              <w:left w:val="nil"/>
              <w:bottom w:val="nil"/>
              <w:right w:val="nil"/>
            </w:tcBorders>
            <w:tcMar>
              <w:top w:w="128" w:type="dxa"/>
              <w:left w:w="43" w:type="dxa"/>
              <w:bottom w:w="43" w:type="dxa"/>
              <w:right w:w="43" w:type="dxa"/>
            </w:tcMar>
          </w:tcPr>
          <w:p w14:paraId="05702854" w14:textId="77777777" w:rsidR="00000000" w:rsidRPr="001E2C6F" w:rsidRDefault="00587BB0" w:rsidP="00833FCE">
            <w:pPr>
              <w:jc w:val="left"/>
            </w:pPr>
            <w:r w:rsidRPr="001E2C6F">
              <w:t>Herav i kraftfôret: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3AC7C900" w14:textId="77777777" w:rsidR="00000000" w:rsidRPr="001E2C6F" w:rsidRDefault="00587BB0" w:rsidP="00833FCE">
            <w:pPr>
              <w:jc w:val="right"/>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D76DE78" w14:textId="77777777" w:rsidR="00000000" w:rsidRPr="001E2C6F" w:rsidRDefault="00587BB0" w:rsidP="00833FCE">
            <w:pPr>
              <w:jc w:val="right"/>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441506C" w14:textId="77777777" w:rsidR="00000000" w:rsidRPr="001E2C6F" w:rsidRDefault="00587BB0" w:rsidP="00833FCE">
            <w:pPr>
              <w:jc w:val="right"/>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8B72D3C" w14:textId="77777777" w:rsidR="00000000" w:rsidRPr="001E2C6F" w:rsidRDefault="00587BB0" w:rsidP="00833FCE">
            <w:pPr>
              <w:jc w:val="right"/>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764EFCC8" w14:textId="77777777" w:rsidR="00000000" w:rsidRPr="001E2C6F" w:rsidRDefault="00587BB0" w:rsidP="00833FCE">
            <w:pPr>
              <w:jc w:val="right"/>
            </w:pP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F448861" w14:textId="77777777" w:rsidR="00000000" w:rsidRPr="001E2C6F" w:rsidRDefault="00587BB0" w:rsidP="00833FCE">
            <w:pPr>
              <w:jc w:val="right"/>
            </w:pPr>
          </w:p>
        </w:tc>
      </w:tr>
      <w:tr w:rsidR="00000000" w:rsidRPr="001E2C6F" w14:paraId="0A9F8D64" w14:textId="77777777">
        <w:trPr>
          <w:trHeight w:val="380"/>
        </w:trPr>
        <w:tc>
          <w:tcPr>
            <w:tcW w:w="720" w:type="dxa"/>
            <w:tcBorders>
              <w:top w:val="nil"/>
              <w:left w:val="nil"/>
              <w:bottom w:val="nil"/>
              <w:right w:val="nil"/>
            </w:tcBorders>
            <w:tcMar>
              <w:top w:w="128" w:type="dxa"/>
              <w:left w:w="43" w:type="dxa"/>
              <w:bottom w:w="43" w:type="dxa"/>
              <w:right w:w="43" w:type="dxa"/>
            </w:tcMar>
          </w:tcPr>
          <w:p w14:paraId="53CE7A36" w14:textId="77777777" w:rsidR="00000000" w:rsidRPr="001E2C6F" w:rsidRDefault="00587BB0" w:rsidP="00833FCE">
            <w:pPr>
              <w:jc w:val="left"/>
            </w:pPr>
          </w:p>
        </w:tc>
        <w:tc>
          <w:tcPr>
            <w:tcW w:w="3760" w:type="dxa"/>
            <w:tcBorders>
              <w:top w:val="nil"/>
              <w:left w:val="nil"/>
              <w:bottom w:val="nil"/>
              <w:right w:val="nil"/>
            </w:tcBorders>
            <w:tcMar>
              <w:top w:w="128" w:type="dxa"/>
              <w:left w:w="43" w:type="dxa"/>
              <w:bottom w:w="43" w:type="dxa"/>
              <w:right w:w="43" w:type="dxa"/>
            </w:tcMar>
          </w:tcPr>
          <w:p w14:paraId="33334136" w14:textId="77777777" w:rsidR="00000000" w:rsidRPr="001E2C6F" w:rsidRDefault="00587BB0" w:rsidP="00833FCE">
            <w:pPr>
              <w:jc w:val="left"/>
            </w:pPr>
            <w:r w:rsidRPr="001E2C6F">
              <w:t>Karbohydrater</w:t>
            </w:r>
          </w:p>
        </w:tc>
        <w:tc>
          <w:tcPr>
            <w:tcW w:w="840" w:type="dxa"/>
            <w:tcBorders>
              <w:top w:val="nil"/>
              <w:left w:val="nil"/>
              <w:bottom w:val="nil"/>
              <w:right w:val="nil"/>
            </w:tcBorders>
            <w:tcMar>
              <w:top w:w="128" w:type="dxa"/>
              <w:left w:w="43" w:type="dxa"/>
              <w:bottom w:w="43" w:type="dxa"/>
              <w:right w:w="43" w:type="dxa"/>
            </w:tcMar>
            <w:vAlign w:val="bottom"/>
          </w:tcPr>
          <w:p w14:paraId="5059750E" w14:textId="77777777" w:rsidR="00000000" w:rsidRPr="001E2C6F" w:rsidRDefault="00587BB0" w:rsidP="00833FCE">
            <w:pPr>
              <w:jc w:val="right"/>
            </w:pPr>
            <w:r w:rsidRPr="001E2C6F">
              <w:t>89</w:t>
            </w:r>
          </w:p>
        </w:tc>
        <w:tc>
          <w:tcPr>
            <w:tcW w:w="840" w:type="dxa"/>
            <w:tcBorders>
              <w:top w:val="nil"/>
              <w:left w:val="nil"/>
              <w:bottom w:val="nil"/>
              <w:right w:val="nil"/>
            </w:tcBorders>
            <w:tcMar>
              <w:top w:w="128" w:type="dxa"/>
              <w:left w:w="43" w:type="dxa"/>
              <w:bottom w:w="43" w:type="dxa"/>
              <w:right w:w="43" w:type="dxa"/>
            </w:tcMar>
            <w:vAlign w:val="bottom"/>
          </w:tcPr>
          <w:p w14:paraId="12EC7C05" w14:textId="77777777" w:rsidR="00000000" w:rsidRPr="001E2C6F" w:rsidRDefault="00587BB0" w:rsidP="00833FCE">
            <w:pPr>
              <w:jc w:val="right"/>
            </w:pPr>
            <w:r w:rsidRPr="001E2C6F">
              <w:t>77</w:t>
            </w:r>
          </w:p>
        </w:tc>
        <w:tc>
          <w:tcPr>
            <w:tcW w:w="840" w:type="dxa"/>
            <w:tcBorders>
              <w:top w:val="nil"/>
              <w:left w:val="nil"/>
              <w:bottom w:val="nil"/>
              <w:right w:val="nil"/>
            </w:tcBorders>
            <w:tcMar>
              <w:top w:w="128" w:type="dxa"/>
              <w:left w:w="43" w:type="dxa"/>
              <w:bottom w:w="43" w:type="dxa"/>
              <w:right w:w="43" w:type="dxa"/>
            </w:tcMar>
            <w:vAlign w:val="bottom"/>
          </w:tcPr>
          <w:p w14:paraId="155E8ECE" w14:textId="77777777" w:rsidR="00000000" w:rsidRPr="001E2C6F" w:rsidRDefault="00587BB0" w:rsidP="00833FCE">
            <w:pPr>
              <w:jc w:val="right"/>
            </w:pPr>
            <w:r w:rsidRPr="001E2C6F">
              <w:t>73</w:t>
            </w:r>
          </w:p>
        </w:tc>
        <w:tc>
          <w:tcPr>
            <w:tcW w:w="840" w:type="dxa"/>
            <w:tcBorders>
              <w:top w:val="nil"/>
              <w:left w:val="nil"/>
              <w:bottom w:val="nil"/>
              <w:right w:val="nil"/>
            </w:tcBorders>
            <w:tcMar>
              <w:top w:w="128" w:type="dxa"/>
              <w:left w:w="43" w:type="dxa"/>
              <w:bottom w:w="43" w:type="dxa"/>
              <w:right w:w="43" w:type="dxa"/>
            </w:tcMar>
            <w:vAlign w:val="bottom"/>
          </w:tcPr>
          <w:p w14:paraId="67993725" w14:textId="77777777" w:rsidR="00000000" w:rsidRPr="001E2C6F" w:rsidRDefault="00587BB0" w:rsidP="00833FCE">
            <w:pPr>
              <w:jc w:val="right"/>
            </w:pPr>
            <w:r w:rsidRPr="001E2C6F">
              <w:t>79</w:t>
            </w:r>
          </w:p>
        </w:tc>
        <w:tc>
          <w:tcPr>
            <w:tcW w:w="840" w:type="dxa"/>
            <w:tcBorders>
              <w:top w:val="nil"/>
              <w:left w:val="nil"/>
              <w:bottom w:val="nil"/>
              <w:right w:val="nil"/>
            </w:tcBorders>
            <w:tcMar>
              <w:top w:w="128" w:type="dxa"/>
              <w:left w:w="43" w:type="dxa"/>
              <w:bottom w:w="43" w:type="dxa"/>
              <w:right w:w="43" w:type="dxa"/>
            </w:tcMar>
            <w:vAlign w:val="bottom"/>
          </w:tcPr>
          <w:p w14:paraId="7BE57D20" w14:textId="77777777" w:rsidR="00000000" w:rsidRPr="001E2C6F" w:rsidRDefault="00587BB0" w:rsidP="00833FCE">
            <w:pPr>
              <w:jc w:val="right"/>
            </w:pPr>
            <w:r w:rsidRPr="001E2C6F">
              <w:t>75</w:t>
            </w:r>
          </w:p>
        </w:tc>
        <w:tc>
          <w:tcPr>
            <w:tcW w:w="840" w:type="dxa"/>
            <w:tcBorders>
              <w:top w:val="nil"/>
              <w:left w:val="nil"/>
              <w:bottom w:val="nil"/>
              <w:right w:val="nil"/>
            </w:tcBorders>
            <w:tcMar>
              <w:top w:w="128" w:type="dxa"/>
              <w:left w:w="43" w:type="dxa"/>
              <w:bottom w:w="43" w:type="dxa"/>
              <w:right w:w="43" w:type="dxa"/>
            </w:tcMar>
            <w:vAlign w:val="bottom"/>
          </w:tcPr>
          <w:p w14:paraId="2DFE2A0A" w14:textId="77777777" w:rsidR="00000000" w:rsidRPr="001E2C6F" w:rsidRDefault="00587BB0" w:rsidP="00833FCE">
            <w:pPr>
              <w:jc w:val="right"/>
            </w:pPr>
            <w:r w:rsidRPr="001E2C6F">
              <w:t>68</w:t>
            </w:r>
          </w:p>
        </w:tc>
      </w:tr>
      <w:tr w:rsidR="00000000" w:rsidRPr="001E2C6F" w14:paraId="06E5ED76" w14:textId="77777777">
        <w:trPr>
          <w:trHeight w:val="380"/>
        </w:trPr>
        <w:tc>
          <w:tcPr>
            <w:tcW w:w="720" w:type="dxa"/>
            <w:tcBorders>
              <w:top w:val="nil"/>
              <w:left w:val="nil"/>
              <w:bottom w:val="nil"/>
              <w:right w:val="nil"/>
            </w:tcBorders>
            <w:tcMar>
              <w:top w:w="128" w:type="dxa"/>
              <w:left w:w="43" w:type="dxa"/>
              <w:bottom w:w="43" w:type="dxa"/>
              <w:right w:w="43" w:type="dxa"/>
            </w:tcMar>
          </w:tcPr>
          <w:p w14:paraId="25FFDAF2" w14:textId="77777777" w:rsidR="00000000" w:rsidRPr="001E2C6F" w:rsidRDefault="00587BB0" w:rsidP="00833FCE">
            <w:pPr>
              <w:jc w:val="left"/>
            </w:pPr>
          </w:p>
        </w:tc>
        <w:tc>
          <w:tcPr>
            <w:tcW w:w="3760" w:type="dxa"/>
            <w:tcBorders>
              <w:top w:val="nil"/>
              <w:left w:val="nil"/>
              <w:bottom w:val="nil"/>
              <w:right w:val="nil"/>
            </w:tcBorders>
            <w:tcMar>
              <w:top w:w="128" w:type="dxa"/>
              <w:left w:w="43" w:type="dxa"/>
              <w:bottom w:w="43" w:type="dxa"/>
              <w:right w:w="43" w:type="dxa"/>
            </w:tcMar>
          </w:tcPr>
          <w:p w14:paraId="637F306E" w14:textId="77777777" w:rsidR="00000000" w:rsidRPr="001E2C6F" w:rsidRDefault="00587BB0" w:rsidP="00833FCE">
            <w:pPr>
              <w:jc w:val="left"/>
            </w:pPr>
            <w:r w:rsidRPr="001E2C6F">
              <w:t>Fett</w:t>
            </w:r>
          </w:p>
        </w:tc>
        <w:tc>
          <w:tcPr>
            <w:tcW w:w="840" w:type="dxa"/>
            <w:tcBorders>
              <w:top w:val="nil"/>
              <w:left w:val="nil"/>
              <w:bottom w:val="nil"/>
              <w:right w:val="nil"/>
            </w:tcBorders>
            <w:tcMar>
              <w:top w:w="128" w:type="dxa"/>
              <w:left w:w="43" w:type="dxa"/>
              <w:bottom w:w="43" w:type="dxa"/>
              <w:right w:w="43" w:type="dxa"/>
            </w:tcMar>
            <w:vAlign w:val="bottom"/>
          </w:tcPr>
          <w:p w14:paraId="2171E6D8" w14:textId="77777777" w:rsidR="00000000" w:rsidRPr="001E2C6F" w:rsidRDefault="00587BB0" w:rsidP="00833FCE">
            <w:pPr>
              <w:jc w:val="right"/>
            </w:pPr>
            <w:r w:rsidRPr="001E2C6F">
              <w:t>62</w:t>
            </w:r>
          </w:p>
        </w:tc>
        <w:tc>
          <w:tcPr>
            <w:tcW w:w="840" w:type="dxa"/>
            <w:tcBorders>
              <w:top w:val="nil"/>
              <w:left w:val="nil"/>
              <w:bottom w:val="nil"/>
              <w:right w:val="nil"/>
            </w:tcBorders>
            <w:tcMar>
              <w:top w:w="128" w:type="dxa"/>
              <w:left w:w="43" w:type="dxa"/>
              <w:bottom w:w="43" w:type="dxa"/>
              <w:right w:w="43" w:type="dxa"/>
            </w:tcMar>
            <w:vAlign w:val="bottom"/>
          </w:tcPr>
          <w:p w14:paraId="29B1C21D" w14:textId="77777777" w:rsidR="00000000" w:rsidRPr="001E2C6F" w:rsidRDefault="00587BB0" w:rsidP="00833FCE">
            <w:pPr>
              <w:jc w:val="right"/>
            </w:pPr>
            <w:r w:rsidRPr="001E2C6F">
              <w:t>50</w:t>
            </w:r>
          </w:p>
        </w:tc>
        <w:tc>
          <w:tcPr>
            <w:tcW w:w="840" w:type="dxa"/>
            <w:tcBorders>
              <w:top w:val="nil"/>
              <w:left w:val="nil"/>
              <w:bottom w:val="nil"/>
              <w:right w:val="nil"/>
            </w:tcBorders>
            <w:tcMar>
              <w:top w:w="128" w:type="dxa"/>
              <w:left w:w="43" w:type="dxa"/>
              <w:bottom w:w="43" w:type="dxa"/>
              <w:right w:w="43" w:type="dxa"/>
            </w:tcMar>
            <w:vAlign w:val="bottom"/>
          </w:tcPr>
          <w:p w14:paraId="23709D9E" w14:textId="77777777" w:rsidR="00000000" w:rsidRPr="001E2C6F" w:rsidRDefault="00587BB0" w:rsidP="00833FCE">
            <w:pPr>
              <w:jc w:val="right"/>
            </w:pPr>
            <w:r w:rsidRPr="001E2C6F">
              <w:t>49</w:t>
            </w:r>
          </w:p>
        </w:tc>
        <w:tc>
          <w:tcPr>
            <w:tcW w:w="840" w:type="dxa"/>
            <w:tcBorders>
              <w:top w:val="nil"/>
              <w:left w:val="nil"/>
              <w:bottom w:val="nil"/>
              <w:right w:val="nil"/>
            </w:tcBorders>
            <w:tcMar>
              <w:top w:w="128" w:type="dxa"/>
              <w:left w:w="43" w:type="dxa"/>
              <w:bottom w:w="43" w:type="dxa"/>
              <w:right w:w="43" w:type="dxa"/>
            </w:tcMar>
            <w:vAlign w:val="bottom"/>
          </w:tcPr>
          <w:p w14:paraId="325B6A06" w14:textId="77777777" w:rsidR="00000000" w:rsidRPr="001E2C6F" w:rsidRDefault="00587BB0" w:rsidP="00833FCE">
            <w:pPr>
              <w:jc w:val="right"/>
            </w:pPr>
            <w:r w:rsidRPr="001E2C6F">
              <w:t>56</w:t>
            </w:r>
          </w:p>
        </w:tc>
        <w:tc>
          <w:tcPr>
            <w:tcW w:w="840" w:type="dxa"/>
            <w:tcBorders>
              <w:top w:val="nil"/>
              <w:left w:val="nil"/>
              <w:bottom w:val="nil"/>
              <w:right w:val="nil"/>
            </w:tcBorders>
            <w:tcMar>
              <w:top w:w="128" w:type="dxa"/>
              <w:left w:w="43" w:type="dxa"/>
              <w:bottom w:w="43" w:type="dxa"/>
              <w:right w:w="43" w:type="dxa"/>
            </w:tcMar>
            <w:vAlign w:val="bottom"/>
          </w:tcPr>
          <w:p w14:paraId="77FF47C9" w14:textId="77777777" w:rsidR="00000000" w:rsidRPr="001E2C6F" w:rsidRDefault="00587BB0" w:rsidP="00833FCE">
            <w:pPr>
              <w:jc w:val="right"/>
            </w:pPr>
            <w:r w:rsidRPr="001E2C6F">
              <w:t>58</w:t>
            </w:r>
          </w:p>
        </w:tc>
        <w:tc>
          <w:tcPr>
            <w:tcW w:w="840" w:type="dxa"/>
            <w:tcBorders>
              <w:top w:val="nil"/>
              <w:left w:val="nil"/>
              <w:bottom w:val="nil"/>
              <w:right w:val="nil"/>
            </w:tcBorders>
            <w:tcMar>
              <w:top w:w="128" w:type="dxa"/>
              <w:left w:w="43" w:type="dxa"/>
              <w:bottom w:w="43" w:type="dxa"/>
              <w:right w:w="43" w:type="dxa"/>
            </w:tcMar>
            <w:vAlign w:val="bottom"/>
          </w:tcPr>
          <w:p w14:paraId="1771E188" w14:textId="77777777" w:rsidR="00000000" w:rsidRPr="001E2C6F" w:rsidRDefault="00587BB0" w:rsidP="00833FCE">
            <w:pPr>
              <w:jc w:val="right"/>
            </w:pPr>
            <w:r w:rsidRPr="001E2C6F">
              <w:t>50</w:t>
            </w:r>
          </w:p>
        </w:tc>
      </w:tr>
      <w:tr w:rsidR="00000000" w:rsidRPr="001E2C6F" w14:paraId="4D1FEEFA" w14:textId="77777777">
        <w:trPr>
          <w:trHeight w:val="380"/>
        </w:trPr>
        <w:tc>
          <w:tcPr>
            <w:tcW w:w="720" w:type="dxa"/>
            <w:tcBorders>
              <w:top w:val="nil"/>
              <w:left w:val="nil"/>
              <w:bottom w:val="nil"/>
              <w:right w:val="nil"/>
            </w:tcBorders>
            <w:tcMar>
              <w:top w:w="128" w:type="dxa"/>
              <w:left w:w="43" w:type="dxa"/>
              <w:bottom w:w="43" w:type="dxa"/>
              <w:right w:w="43" w:type="dxa"/>
            </w:tcMar>
          </w:tcPr>
          <w:p w14:paraId="3DD36D2F" w14:textId="77777777" w:rsidR="00000000" w:rsidRPr="001E2C6F" w:rsidRDefault="00587BB0" w:rsidP="00833FCE">
            <w:pPr>
              <w:jc w:val="left"/>
            </w:pPr>
          </w:p>
        </w:tc>
        <w:tc>
          <w:tcPr>
            <w:tcW w:w="3760" w:type="dxa"/>
            <w:tcBorders>
              <w:top w:val="nil"/>
              <w:left w:val="nil"/>
              <w:bottom w:val="nil"/>
              <w:right w:val="nil"/>
            </w:tcBorders>
            <w:tcMar>
              <w:top w:w="128" w:type="dxa"/>
              <w:left w:w="43" w:type="dxa"/>
              <w:bottom w:w="43" w:type="dxa"/>
              <w:right w:w="43" w:type="dxa"/>
            </w:tcMar>
          </w:tcPr>
          <w:p w14:paraId="73106915" w14:textId="77777777" w:rsidR="00000000" w:rsidRPr="001E2C6F" w:rsidRDefault="00587BB0" w:rsidP="00833FCE">
            <w:pPr>
              <w:jc w:val="left"/>
            </w:pPr>
            <w:r w:rsidRPr="001E2C6F">
              <w:t>Protein</w:t>
            </w:r>
          </w:p>
        </w:tc>
        <w:tc>
          <w:tcPr>
            <w:tcW w:w="840" w:type="dxa"/>
            <w:tcBorders>
              <w:top w:val="nil"/>
              <w:left w:val="nil"/>
              <w:bottom w:val="nil"/>
              <w:right w:val="nil"/>
            </w:tcBorders>
            <w:tcMar>
              <w:top w:w="128" w:type="dxa"/>
              <w:left w:w="43" w:type="dxa"/>
              <w:bottom w:w="43" w:type="dxa"/>
              <w:right w:w="43" w:type="dxa"/>
            </w:tcMar>
            <w:vAlign w:val="bottom"/>
          </w:tcPr>
          <w:p w14:paraId="579C2FA2" w14:textId="77777777" w:rsidR="00000000" w:rsidRPr="001E2C6F" w:rsidRDefault="00587BB0" w:rsidP="00833FCE">
            <w:pPr>
              <w:jc w:val="right"/>
            </w:pPr>
            <w:r w:rsidRPr="001E2C6F">
              <w:t>16</w:t>
            </w:r>
          </w:p>
        </w:tc>
        <w:tc>
          <w:tcPr>
            <w:tcW w:w="840" w:type="dxa"/>
            <w:tcBorders>
              <w:top w:val="nil"/>
              <w:left w:val="nil"/>
              <w:bottom w:val="nil"/>
              <w:right w:val="nil"/>
            </w:tcBorders>
            <w:tcMar>
              <w:top w:w="128" w:type="dxa"/>
              <w:left w:w="43" w:type="dxa"/>
              <w:bottom w:w="43" w:type="dxa"/>
              <w:right w:w="43" w:type="dxa"/>
            </w:tcMar>
            <w:vAlign w:val="bottom"/>
          </w:tcPr>
          <w:p w14:paraId="1DDC2E00" w14:textId="77777777" w:rsidR="00000000" w:rsidRPr="001E2C6F" w:rsidRDefault="00587BB0" w:rsidP="00833FCE">
            <w:pPr>
              <w:jc w:val="right"/>
            </w:pPr>
            <w:r w:rsidRPr="001E2C6F">
              <w:t>17</w:t>
            </w:r>
          </w:p>
        </w:tc>
        <w:tc>
          <w:tcPr>
            <w:tcW w:w="840" w:type="dxa"/>
            <w:tcBorders>
              <w:top w:val="nil"/>
              <w:left w:val="nil"/>
              <w:bottom w:val="nil"/>
              <w:right w:val="nil"/>
            </w:tcBorders>
            <w:tcMar>
              <w:top w:w="128" w:type="dxa"/>
              <w:left w:w="43" w:type="dxa"/>
              <w:bottom w:w="43" w:type="dxa"/>
              <w:right w:w="43" w:type="dxa"/>
            </w:tcMar>
            <w:vAlign w:val="bottom"/>
          </w:tcPr>
          <w:p w14:paraId="22DD68CE" w14:textId="77777777" w:rsidR="00000000" w:rsidRPr="001E2C6F" w:rsidRDefault="00587BB0" w:rsidP="00833FCE">
            <w:pPr>
              <w:jc w:val="right"/>
            </w:pPr>
            <w:r w:rsidRPr="001E2C6F">
              <w:t>5</w:t>
            </w:r>
          </w:p>
        </w:tc>
        <w:tc>
          <w:tcPr>
            <w:tcW w:w="840" w:type="dxa"/>
            <w:tcBorders>
              <w:top w:val="nil"/>
              <w:left w:val="nil"/>
              <w:bottom w:val="nil"/>
              <w:right w:val="nil"/>
            </w:tcBorders>
            <w:tcMar>
              <w:top w:w="128" w:type="dxa"/>
              <w:left w:w="43" w:type="dxa"/>
              <w:bottom w:w="43" w:type="dxa"/>
              <w:right w:w="43" w:type="dxa"/>
            </w:tcMar>
            <w:vAlign w:val="bottom"/>
          </w:tcPr>
          <w:p w14:paraId="230A6028" w14:textId="77777777" w:rsidR="00000000" w:rsidRPr="001E2C6F" w:rsidRDefault="00587BB0" w:rsidP="00833FCE">
            <w:pPr>
              <w:jc w:val="right"/>
            </w:pPr>
            <w:r w:rsidRPr="001E2C6F">
              <w:t>5</w:t>
            </w:r>
          </w:p>
        </w:tc>
        <w:tc>
          <w:tcPr>
            <w:tcW w:w="840" w:type="dxa"/>
            <w:tcBorders>
              <w:top w:val="nil"/>
              <w:left w:val="nil"/>
              <w:bottom w:val="nil"/>
              <w:right w:val="nil"/>
            </w:tcBorders>
            <w:tcMar>
              <w:top w:w="128" w:type="dxa"/>
              <w:left w:w="43" w:type="dxa"/>
              <w:bottom w:w="43" w:type="dxa"/>
              <w:right w:w="43" w:type="dxa"/>
            </w:tcMar>
            <w:vAlign w:val="bottom"/>
          </w:tcPr>
          <w:p w14:paraId="6017B6A5" w14:textId="77777777" w:rsidR="00000000" w:rsidRPr="001E2C6F" w:rsidRDefault="00587BB0" w:rsidP="00833FCE">
            <w:pPr>
              <w:jc w:val="right"/>
            </w:pPr>
            <w:r w:rsidRPr="001E2C6F">
              <w:t>6</w:t>
            </w:r>
          </w:p>
        </w:tc>
        <w:tc>
          <w:tcPr>
            <w:tcW w:w="840" w:type="dxa"/>
            <w:tcBorders>
              <w:top w:val="nil"/>
              <w:left w:val="nil"/>
              <w:bottom w:val="nil"/>
              <w:right w:val="nil"/>
            </w:tcBorders>
            <w:tcMar>
              <w:top w:w="128" w:type="dxa"/>
              <w:left w:w="43" w:type="dxa"/>
              <w:bottom w:w="43" w:type="dxa"/>
              <w:right w:w="43" w:type="dxa"/>
            </w:tcMar>
            <w:vAlign w:val="bottom"/>
          </w:tcPr>
          <w:p w14:paraId="08C6C929" w14:textId="77777777" w:rsidR="00000000" w:rsidRPr="001E2C6F" w:rsidRDefault="00587BB0" w:rsidP="00833FCE">
            <w:pPr>
              <w:jc w:val="right"/>
            </w:pPr>
            <w:r w:rsidRPr="001E2C6F">
              <w:t>7</w:t>
            </w:r>
          </w:p>
        </w:tc>
      </w:tr>
      <w:tr w:rsidR="00000000" w:rsidRPr="001E2C6F" w14:paraId="5E3787C8" w14:textId="77777777">
        <w:trPr>
          <w:trHeight w:val="380"/>
        </w:trPr>
        <w:tc>
          <w:tcPr>
            <w:tcW w:w="720" w:type="dxa"/>
            <w:tcBorders>
              <w:top w:val="nil"/>
              <w:left w:val="nil"/>
              <w:bottom w:val="single" w:sz="4" w:space="0" w:color="000000"/>
              <w:right w:val="nil"/>
            </w:tcBorders>
            <w:tcMar>
              <w:top w:w="128" w:type="dxa"/>
              <w:left w:w="43" w:type="dxa"/>
              <w:bottom w:w="43" w:type="dxa"/>
              <w:right w:w="43" w:type="dxa"/>
            </w:tcMar>
          </w:tcPr>
          <w:p w14:paraId="5D1FD8CA" w14:textId="77777777" w:rsidR="00000000" w:rsidRPr="001E2C6F" w:rsidRDefault="00587BB0" w:rsidP="00833FCE">
            <w:pPr>
              <w:jc w:val="left"/>
            </w:pPr>
          </w:p>
        </w:tc>
        <w:tc>
          <w:tcPr>
            <w:tcW w:w="3760" w:type="dxa"/>
            <w:tcBorders>
              <w:top w:val="nil"/>
              <w:left w:val="nil"/>
              <w:bottom w:val="single" w:sz="4" w:space="0" w:color="000000"/>
              <w:right w:val="nil"/>
            </w:tcBorders>
            <w:tcMar>
              <w:top w:w="128" w:type="dxa"/>
              <w:left w:w="43" w:type="dxa"/>
              <w:bottom w:w="43" w:type="dxa"/>
              <w:right w:w="43" w:type="dxa"/>
            </w:tcMar>
          </w:tcPr>
          <w:p w14:paraId="29CCB3C5" w14:textId="77777777" w:rsidR="00000000" w:rsidRPr="001E2C6F" w:rsidRDefault="00587BB0" w:rsidP="00833FCE">
            <w:pPr>
              <w:jc w:val="left"/>
            </w:pPr>
            <w:r w:rsidRPr="001E2C6F">
              <w:t>Vitamin</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D19661B" w14:textId="77777777" w:rsidR="00000000" w:rsidRPr="001E2C6F" w:rsidRDefault="00587BB0" w:rsidP="00833FCE">
            <w:pPr>
              <w:jc w:val="right"/>
            </w:pPr>
            <w:r w:rsidRPr="001E2C6F">
              <w:t>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26EF5F8" w14:textId="77777777" w:rsidR="00000000" w:rsidRPr="001E2C6F" w:rsidRDefault="00587BB0" w:rsidP="00833FCE">
            <w:pPr>
              <w:jc w:val="right"/>
            </w:pPr>
            <w:r w:rsidRPr="001E2C6F">
              <w:t>100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5DF14F8" w14:textId="77777777" w:rsidR="00000000" w:rsidRPr="001E2C6F" w:rsidRDefault="00587BB0" w:rsidP="00833FCE">
            <w:pPr>
              <w:jc w:val="right"/>
            </w:pPr>
            <w:r w:rsidRPr="001E2C6F">
              <w:t>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4A343AD2" w14:textId="77777777" w:rsidR="00000000" w:rsidRPr="001E2C6F" w:rsidRDefault="00587BB0" w:rsidP="00833FCE">
            <w:pPr>
              <w:jc w:val="right"/>
            </w:pPr>
            <w:r w:rsidRPr="001E2C6F">
              <w:t>51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0C16421" w14:textId="77777777" w:rsidR="00000000" w:rsidRPr="001E2C6F" w:rsidRDefault="00587BB0" w:rsidP="00833FCE">
            <w:pPr>
              <w:jc w:val="right"/>
            </w:pPr>
            <w:r w:rsidRPr="001E2C6F">
              <w:t>40</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262B17A9" w14:textId="77777777" w:rsidR="00000000" w:rsidRPr="001E2C6F" w:rsidRDefault="00587BB0" w:rsidP="00833FCE">
            <w:pPr>
              <w:jc w:val="right"/>
            </w:pPr>
            <w:r w:rsidRPr="001E2C6F">
              <w:t>45</w:t>
            </w:r>
          </w:p>
        </w:tc>
      </w:tr>
    </w:tbl>
    <w:p w14:paraId="0A2054A5" w14:textId="77777777" w:rsidR="00000000" w:rsidRPr="001E2C6F" w:rsidRDefault="00587BB0" w:rsidP="001E2C6F">
      <w:pPr>
        <w:pStyle w:val="tabell-noter"/>
      </w:pPr>
      <w:r w:rsidRPr="001E2C6F">
        <w:t>*</w:t>
      </w:r>
      <w:r w:rsidRPr="001E2C6F">
        <w:tab/>
        <w:t>Foreløpige tall</w:t>
      </w:r>
    </w:p>
    <w:p w14:paraId="155BE38F" w14:textId="77777777" w:rsidR="00000000" w:rsidRPr="001E2C6F" w:rsidRDefault="00587BB0" w:rsidP="001E2C6F">
      <w:pPr>
        <w:pStyle w:val="Kilde"/>
      </w:pPr>
      <w:r w:rsidRPr="001E2C6F">
        <w:t>Kilde: Budsjettnemnda</w:t>
      </w:r>
    </w:p>
    <w:p w14:paraId="01359F79" w14:textId="77777777" w:rsidR="00000000" w:rsidRPr="001E2C6F" w:rsidRDefault="00587BB0" w:rsidP="001E2C6F">
      <w:r w:rsidRPr="001E2C6F">
        <w:t>Norskandelen i fôr</w:t>
      </w:r>
      <w:r w:rsidRPr="001E2C6F">
        <w:t>rasjonen til de ulike dyreslagene varierer, noe som illustreres i figur 3.2. Hos drøvtyggere utgjør grovfôr en større andel av fôrrasjonen, og bidrar med det til høy andel norsk fôr. Norskandelen varierer også innenfor de ulike dyreslagene fra år til år, o</w:t>
      </w:r>
      <w:r w:rsidRPr="001E2C6F">
        <w:t xml:space="preserve">g avhengig av fôringsopplegget til den enkelte produsent. Ifølge tall fra </w:t>
      </w:r>
      <w:proofErr w:type="spellStart"/>
      <w:r w:rsidRPr="001E2C6F">
        <w:t>Animalia</w:t>
      </w:r>
      <w:proofErr w:type="spellEnd"/>
      <w:r w:rsidRPr="001E2C6F">
        <w:t xml:space="preserve">, varierer norskandelen i fôret til drøvtyggere fra 82 pst. for melkekyr til henholdsvis 96 og 97 pst. for sau og </w:t>
      </w:r>
      <w:proofErr w:type="spellStart"/>
      <w:r w:rsidRPr="001E2C6F">
        <w:t>ammeku</w:t>
      </w:r>
      <w:proofErr w:type="spellEnd"/>
      <w:r w:rsidRPr="001E2C6F">
        <w:t>, mens den i en kraftfôrkrevende produksjon som svin e</w:t>
      </w:r>
      <w:r w:rsidRPr="001E2C6F">
        <w:t>r om lag 71 pst.</w:t>
      </w:r>
    </w:p>
    <w:p w14:paraId="0133931E" w14:textId="41F0D97F" w:rsidR="00000000" w:rsidRPr="001E2C6F" w:rsidRDefault="00FC22F5" w:rsidP="001E2C6F">
      <w:r>
        <w:rPr>
          <w:noProof/>
        </w:rPr>
        <w:drawing>
          <wp:inline distT="0" distB="0" distL="0" distR="0" wp14:anchorId="26529EE4" wp14:editId="475FD165">
            <wp:extent cx="6076950" cy="2886075"/>
            <wp:effectExtent l="0" t="0" r="0" b="0"/>
            <wp:docPr id="211" name="Bil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29F952E" w14:textId="77777777" w:rsidR="00000000" w:rsidRPr="001E2C6F" w:rsidRDefault="00587BB0" w:rsidP="00FC22F5">
      <w:pPr>
        <w:pStyle w:val="figur-tittel"/>
      </w:pPr>
      <w:r w:rsidRPr="001E2C6F">
        <w:t>Andelen norsk råvare i fôret i et normalår. Prosent.</w:t>
      </w:r>
    </w:p>
    <w:p w14:paraId="2F2ADC4A" w14:textId="77777777" w:rsidR="00000000" w:rsidRPr="001E2C6F" w:rsidRDefault="00587BB0" w:rsidP="001E2C6F">
      <w:pPr>
        <w:pStyle w:val="Kilde"/>
      </w:pPr>
      <w:r w:rsidRPr="001E2C6F">
        <w:t>Kilde: Landbruksdirektoratet, rapport 10/2021 Bruk av norske fôrressurser</w:t>
      </w:r>
    </w:p>
    <w:p w14:paraId="1A51D485" w14:textId="77777777" w:rsidR="00000000" w:rsidRPr="001E2C6F" w:rsidRDefault="00587BB0" w:rsidP="00FC22F5">
      <w:pPr>
        <w:pStyle w:val="Overskrift3"/>
      </w:pPr>
      <w:r w:rsidRPr="001E2C6F">
        <w:t>Dyr på beite</w:t>
      </w:r>
    </w:p>
    <w:p w14:paraId="5052B50A" w14:textId="77777777" w:rsidR="00000000" w:rsidRPr="001E2C6F" w:rsidRDefault="00587BB0" w:rsidP="001E2C6F">
      <w:r w:rsidRPr="001E2C6F">
        <w:t>I 2021 gikk 69 </w:t>
      </w:r>
      <w:r w:rsidRPr="001E2C6F">
        <w:t>pst. av alle melkekyr og øvrige storfe på beite (innmark og/eller utmark) i minst 12/16 uker og 29 pst. på utmarksbeite, ifølge Landbruksdirektoratet. For voksen sau på beite har andelen ligget stabilt, og var i 2021 på 94 pst. på beite (innmark og/eller u</w:t>
      </w:r>
      <w:r w:rsidRPr="001E2C6F">
        <w:t>tmark) i minst 12/16 uker og 84 pst. på utmarksbeite.</w:t>
      </w:r>
    </w:p>
    <w:p w14:paraId="0FF8241A" w14:textId="77777777" w:rsidR="00000000" w:rsidRPr="001E2C6F" w:rsidRDefault="00587BB0" w:rsidP="00FC22F5">
      <w:pPr>
        <w:pStyle w:val="Overskrift2"/>
      </w:pPr>
      <w:r w:rsidRPr="001E2C6F">
        <w:t>Landbruk over hele landet</w:t>
      </w:r>
    </w:p>
    <w:p w14:paraId="3D8DC4F9" w14:textId="77777777" w:rsidR="00000000" w:rsidRPr="001E2C6F" w:rsidRDefault="00587BB0" w:rsidP="001E2C6F">
      <w:r w:rsidRPr="001E2C6F">
        <w:t>Norge har et begrenset areal med dyrka jord, og de klimatiske forholdene legger begrensninger på avlingsutbyttet og hvilke vekster som kan dyrkes. Det er mål å legge ti</w:t>
      </w:r>
      <w:r w:rsidRPr="001E2C6F">
        <w:t>l rette for bruk av jord- og beiteressursene i hele landet gjennom å støtte et mangfoldig landbruk der en variert bruksstruktur og geografisk produksjonsdeling støtter opp om bruken av produksjonsmuligheter.</w:t>
      </w:r>
    </w:p>
    <w:p w14:paraId="02CA61E6" w14:textId="77777777" w:rsidR="00000000" w:rsidRPr="001E2C6F" w:rsidRDefault="00587BB0" w:rsidP="00FC22F5">
      <w:pPr>
        <w:pStyle w:val="Overskrift3"/>
      </w:pPr>
      <w:r w:rsidRPr="001E2C6F">
        <w:t>Arealutvikling og -fordeling</w:t>
      </w:r>
    </w:p>
    <w:p w14:paraId="291A5513" w14:textId="77777777" w:rsidR="00000000" w:rsidRPr="001E2C6F" w:rsidRDefault="00587BB0" w:rsidP="001E2C6F">
      <w:r w:rsidRPr="001E2C6F">
        <w:t>Norge h</w:t>
      </w:r>
      <w:r w:rsidRPr="001E2C6F">
        <w:t xml:space="preserve">ar litt over 3 pst. jordbruksareal, spredt over alle landsdeler og fylker. Det totale jordbruksarealet økte frem til 1998, men har i årene etterpå gått noe ned. Etter at innføringen av det digitale kartsystemet </w:t>
      </w:r>
      <w:r w:rsidRPr="001E2C6F">
        <w:lastRenderedPageBreak/>
        <w:t>var ferdig i 2014</w:t>
      </w:r>
      <w:r w:rsidRPr="001E2C6F">
        <w:rPr>
          <w:rStyle w:val="Fotnotereferanse"/>
        </w:rPr>
        <w:footnoteReference w:id="1"/>
      </w:r>
      <w:r w:rsidRPr="001E2C6F">
        <w:t xml:space="preserve">, har det registrerte jordbruksarealet vært relativt stabilt, med en nedgang på 0,2 pst. fra 2014 til </w:t>
      </w:r>
      <w:r w:rsidRPr="001E2C6F">
        <w:t>2022. I 2021 ble om lag 18 100 dekar godkjent nydyrket. Målt i antall dekar var nydyrkingen størst i Innlandet og Trøndelag.</w:t>
      </w:r>
    </w:p>
    <w:p w14:paraId="723E8D4C" w14:textId="77777777" w:rsidR="00000000" w:rsidRPr="001E2C6F" w:rsidRDefault="00587BB0" w:rsidP="001E2C6F">
      <w:r w:rsidRPr="001E2C6F">
        <w:t>Hvert år omdisponeres noe jordbruksareal til andre formål, til for eksempel boligområder, industri og samferdselsprosjekter. I 2016</w:t>
      </w:r>
      <w:r w:rsidRPr="001E2C6F">
        <w:t xml:space="preserve"> satte Stortinget som mål at omdisponeringen innen 2020 skulle begrenses til maksimalt 4000 dekar per år. I 2021 ble målet redusert til 3000 dekar og det ble omdisponert 2 968 dekar jord. Dette var en nedgang på 1 700 dekar fra 2020, og den laveste registr</w:t>
      </w:r>
      <w:r w:rsidRPr="001E2C6F">
        <w:t>erte omdisponeringen siden registreringene startet i 1976.</w:t>
      </w:r>
    </w:p>
    <w:p w14:paraId="64BF93D2" w14:textId="77777777" w:rsidR="00000000" w:rsidRPr="001E2C6F" w:rsidRDefault="00587BB0" w:rsidP="001E2C6F">
      <w:r w:rsidRPr="001E2C6F">
        <w:t xml:space="preserve">Utviklingen i jordbruksarealet etter bruk i perioden fra 1970 og frem til 2022 </w:t>
      </w:r>
      <w:proofErr w:type="gramStart"/>
      <w:r w:rsidRPr="001E2C6F">
        <w:t>fremgår</w:t>
      </w:r>
      <w:proofErr w:type="gramEnd"/>
      <w:r w:rsidRPr="001E2C6F">
        <w:t xml:space="preserve"> av tabell 3.3 og figur 3.3. Det totale jordbruksarealet i drift er om lag uendret de siste ti årene.</w:t>
      </w:r>
    </w:p>
    <w:p w14:paraId="2496B8D5" w14:textId="0D15A5F9" w:rsidR="00000000" w:rsidRPr="001E2C6F" w:rsidRDefault="00FC22F5" w:rsidP="001E2C6F">
      <w:r>
        <w:rPr>
          <w:noProof/>
        </w:rPr>
        <w:drawing>
          <wp:inline distT="0" distB="0" distL="0" distR="0" wp14:anchorId="19E8B14C" wp14:editId="4C6D02EA">
            <wp:extent cx="6076950" cy="2886075"/>
            <wp:effectExtent l="0" t="0" r="0" b="0"/>
            <wp:docPr id="213" name="Bil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53D792D" w14:textId="77777777" w:rsidR="00000000" w:rsidRPr="001E2C6F" w:rsidRDefault="00587BB0" w:rsidP="00FC22F5">
      <w:pPr>
        <w:pStyle w:val="figur-tittel"/>
      </w:pPr>
      <w:r w:rsidRPr="001E2C6F">
        <w:t>Utvikling i jordbruksareal etter bruk, 1970–2022. Tusen dekar.</w:t>
      </w:r>
    </w:p>
    <w:p w14:paraId="625E9D38" w14:textId="1FD3E22A" w:rsidR="00000000" w:rsidRDefault="00587BB0" w:rsidP="001E2C6F">
      <w:pPr>
        <w:pStyle w:val="Kilde"/>
      </w:pPr>
      <w:r w:rsidRPr="001E2C6F">
        <w:t>Kilde: Budsjettnemnda</w:t>
      </w:r>
    </w:p>
    <w:p w14:paraId="1E982433" w14:textId="4DB1822E" w:rsidR="00833FCE" w:rsidRPr="00833FCE" w:rsidRDefault="00833FCE" w:rsidP="00FC22F5">
      <w:pPr>
        <w:pStyle w:val="tabell-tittel"/>
      </w:pPr>
      <w:r w:rsidRPr="001E2C6F">
        <w:t>Jordbruksarealet fordelt på vekster, 1000 dekar.</w:t>
      </w:r>
    </w:p>
    <w:p w14:paraId="62C2606F" w14:textId="77777777" w:rsidR="00000000" w:rsidRPr="001E2C6F" w:rsidRDefault="00587BB0" w:rsidP="001E2C6F">
      <w:pPr>
        <w:pStyle w:val="Tabellnavn"/>
      </w:pPr>
      <w:r w:rsidRPr="001E2C6F">
        <w:t>09J1xt2</w:t>
      </w:r>
    </w:p>
    <w:tbl>
      <w:tblPr>
        <w:tblW w:w="10065" w:type="dxa"/>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926"/>
        <w:gridCol w:w="992"/>
        <w:gridCol w:w="850"/>
        <w:gridCol w:w="851"/>
        <w:gridCol w:w="850"/>
        <w:gridCol w:w="851"/>
        <w:gridCol w:w="992"/>
        <w:gridCol w:w="993"/>
      </w:tblGrid>
      <w:tr w:rsidR="00000000" w:rsidRPr="001E2C6F" w14:paraId="0950FCA9" w14:textId="77777777" w:rsidTr="00833FCE">
        <w:trPr>
          <w:trHeight w:val="60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7EBDA" w14:textId="77777777" w:rsidR="00000000" w:rsidRPr="001E2C6F" w:rsidRDefault="00587BB0" w:rsidP="00833FCE">
            <w:pPr>
              <w:jc w:val="left"/>
            </w:pPr>
            <w:r w:rsidRPr="001E2C6F">
              <w:t xml:space="preserve"> </w:t>
            </w:r>
          </w:p>
        </w:tc>
        <w:tc>
          <w:tcPr>
            <w:tcW w:w="9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FD86D" w14:textId="77777777" w:rsidR="00000000" w:rsidRPr="001E2C6F" w:rsidRDefault="00587BB0" w:rsidP="00833FCE">
            <w:pPr>
              <w:jc w:val="right"/>
            </w:pPr>
            <w:r w:rsidRPr="001E2C6F">
              <w:t>1999</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0E7E74" w14:textId="77777777" w:rsidR="00000000" w:rsidRPr="001E2C6F" w:rsidRDefault="00587BB0" w:rsidP="00833FCE">
            <w:pPr>
              <w:jc w:val="right"/>
            </w:pPr>
            <w:r w:rsidRPr="001E2C6F">
              <w:t>2010</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5EC1A" w14:textId="77777777" w:rsidR="00000000" w:rsidRPr="001E2C6F" w:rsidRDefault="00587BB0" w:rsidP="00833FCE">
            <w:pPr>
              <w:jc w:val="right"/>
            </w:pPr>
            <w:r w:rsidRPr="001E2C6F">
              <w:t>2020</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0F719E" w14:textId="77777777" w:rsidR="00000000" w:rsidRPr="001E2C6F" w:rsidRDefault="00587BB0" w:rsidP="00833FCE">
            <w:pPr>
              <w:jc w:val="right"/>
            </w:pPr>
            <w:r w:rsidRPr="001E2C6F">
              <w:t>2021</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6A1DF" w14:textId="77777777" w:rsidR="00000000" w:rsidRPr="001E2C6F" w:rsidRDefault="00587BB0" w:rsidP="00833FCE">
            <w:pPr>
              <w:jc w:val="right"/>
            </w:pPr>
            <w:r w:rsidRPr="001E2C6F">
              <w:t>2022</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FCE24B" w14:textId="77777777" w:rsidR="00000000" w:rsidRPr="001E2C6F" w:rsidRDefault="00587BB0" w:rsidP="00833FCE">
            <w:pPr>
              <w:jc w:val="right"/>
            </w:pPr>
            <w:r w:rsidRPr="001E2C6F">
              <w:t>2023*</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8241DF" w14:textId="77777777" w:rsidR="00000000" w:rsidRPr="001E2C6F" w:rsidRDefault="00587BB0" w:rsidP="00833FCE">
            <w:pPr>
              <w:jc w:val="right"/>
            </w:pPr>
            <w:r w:rsidRPr="001E2C6F">
              <w:t>Endring 2010–23</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25CDB3" w14:textId="77777777" w:rsidR="00000000" w:rsidRPr="001E2C6F" w:rsidRDefault="00587BB0" w:rsidP="00833FCE">
            <w:pPr>
              <w:jc w:val="right"/>
            </w:pPr>
            <w:r w:rsidRPr="001E2C6F">
              <w:t>Endring 22–23</w:t>
            </w:r>
          </w:p>
        </w:tc>
      </w:tr>
      <w:tr w:rsidR="00000000" w:rsidRPr="001E2C6F" w14:paraId="453EC2EF" w14:textId="77777777" w:rsidTr="00833FCE">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02F98E74" w14:textId="77777777" w:rsidR="00000000" w:rsidRPr="001E2C6F" w:rsidRDefault="00587BB0" w:rsidP="00833FCE">
            <w:pPr>
              <w:jc w:val="left"/>
            </w:pPr>
            <w:r w:rsidRPr="001E2C6F">
              <w:t>Hvete</w:t>
            </w:r>
          </w:p>
        </w:tc>
        <w:tc>
          <w:tcPr>
            <w:tcW w:w="926" w:type="dxa"/>
            <w:tcBorders>
              <w:top w:val="single" w:sz="4" w:space="0" w:color="000000"/>
              <w:left w:val="nil"/>
              <w:bottom w:val="nil"/>
              <w:right w:val="nil"/>
            </w:tcBorders>
            <w:tcMar>
              <w:top w:w="128" w:type="dxa"/>
              <w:left w:w="43" w:type="dxa"/>
              <w:bottom w:w="43" w:type="dxa"/>
              <w:right w:w="43" w:type="dxa"/>
            </w:tcMar>
            <w:vAlign w:val="bottom"/>
          </w:tcPr>
          <w:p w14:paraId="3ADAAE50" w14:textId="77777777" w:rsidR="00000000" w:rsidRPr="001E2C6F" w:rsidRDefault="00587BB0" w:rsidP="00833FCE">
            <w:pPr>
              <w:jc w:val="right"/>
            </w:pPr>
            <w:r w:rsidRPr="001E2C6F">
              <w:t xml:space="preserve"> 515,9 </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725E196A" w14:textId="77777777" w:rsidR="00000000" w:rsidRPr="001E2C6F" w:rsidRDefault="00587BB0" w:rsidP="00833FCE">
            <w:pPr>
              <w:jc w:val="right"/>
            </w:pPr>
            <w:r w:rsidRPr="001E2C6F">
              <w:t xml:space="preserve"> 720,8 </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1F01ECFF" w14:textId="77777777" w:rsidR="00000000" w:rsidRPr="001E2C6F" w:rsidRDefault="00587BB0" w:rsidP="00833FCE">
            <w:pPr>
              <w:jc w:val="right"/>
            </w:pPr>
            <w:r w:rsidRPr="001E2C6F">
              <w:t xml:space="preserve"> 676,7 </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27EDC549" w14:textId="77777777" w:rsidR="00000000" w:rsidRPr="001E2C6F" w:rsidRDefault="00587BB0" w:rsidP="00833FCE">
            <w:pPr>
              <w:jc w:val="right"/>
            </w:pPr>
            <w:r w:rsidRPr="001E2C6F">
              <w:t xml:space="preserve"> 635,9 </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67B64268" w14:textId="77777777" w:rsidR="00000000" w:rsidRPr="001E2C6F" w:rsidRDefault="00587BB0" w:rsidP="00833FCE">
            <w:pPr>
              <w:jc w:val="right"/>
            </w:pPr>
            <w:r w:rsidRPr="001E2C6F">
              <w:t xml:space="preserve"> 751,7 </w:t>
            </w:r>
          </w:p>
        </w:tc>
        <w:tc>
          <w:tcPr>
            <w:tcW w:w="851" w:type="dxa"/>
            <w:tcBorders>
              <w:top w:val="single" w:sz="4" w:space="0" w:color="000000"/>
              <w:left w:val="nil"/>
              <w:bottom w:val="nil"/>
              <w:right w:val="nil"/>
            </w:tcBorders>
            <w:tcMar>
              <w:top w:w="128" w:type="dxa"/>
              <w:left w:w="43" w:type="dxa"/>
              <w:bottom w:w="43" w:type="dxa"/>
              <w:right w:w="43" w:type="dxa"/>
            </w:tcMar>
            <w:vAlign w:val="bottom"/>
          </w:tcPr>
          <w:p w14:paraId="561E7529" w14:textId="77777777" w:rsidR="00000000" w:rsidRPr="001E2C6F" w:rsidRDefault="00587BB0" w:rsidP="00833FCE">
            <w:pPr>
              <w:jc w:val="right"/>
            </w:pPr>
            <w:r w:rsidRPr="001E2C6F">
              <w:t xml:space="preserve"> 650,0 </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69817684" w14:textId="77777777" w:rsidR="00000000" w:rsidRPr="001E2C6F" w:rsidRDefault="00587BB0" w:rsidP="00833FCE">
            <w:pPr>
              <w:jc w:val="right"/>
            </w:pPr>
            <w:r w:rsidRPr="001E2C6F">
              <w:t>-9,8 %</w:t>
            </w:r>
          </w:p>
        </w:tc>
        <w:tc>
          <w:tcPr>
            <w:tcW w:w="993" w:type="dxa"/>
            <w:tcBorders>
              <w:top w:val="single" w:sz="4" w:space="0" w:color="000000"/>
              <w:left w:val="nil"/>
              <w:bottom w:val="nil"/>
              <w:right w:val="nil"/>
            </w:tcBorders>
            <w:tcMar>
              <w:top w:w="128" w:type="dxa"/>
              <w:left w:w="43" w:type="dxa"/>
              <w:bottom w:w="43" w:type="dxa"/>
              <w:right w:w="43" w:type="dxa"/>
            </w:tcMar>
            <w:vAlign w:val="bottom"/>
          </w:tcPr>
          <w:p w14:paraId="26AC90E1" w14:textId="77777777" w:rsidR="00000000" w:rsidRPr="001E2C6F" w:rsidRDefault="00587BB0" w:rsidP="00833FCE">
            <w:pPr>
              <w:jc w:val="right"/>
            </w:pPr>
            <w:r w:rsidRPr="001E2C6F">
              <w:t>-13,5 %</w:t>
            </w:r>
          </w:p>
        </w:tc>
      </w:tr>
      <w:tr w:rsidR="00000000" w:rsidRPr="001E2C6F" w14:paraId="0E6424A5" w14:textId="77777777" w:rsidTr="00833FCE">
        <w:trPr>
          <w:trHeight w:val="380"/>
        </w:trPr>
        <w:tc>
          <w:tcPr>
            <w:tcW w:w="2760" w:type="dxa"/>
            <w:tcBorders>
              <w:top w:val="nil"/>
              <w:left w:val="nil"/>
              <w:bottom w:val="nil"/>
              <w:right w:val="nil"/>
            </w:tcBorders>
            <w:tcMar>
              <w:top w:w="128" w:type="dxa"/>
              <w:left w:w="43" w:type="dxa"/>
              <w:bottom w:w="43" w:type="dxa"/>
              <w:right w:w="43" w:type="dxa"/>
            </w:tcMar>
          </w:tcPr>
          <w:p w14:paraId="13C91156" w14:textId="77777777" w:rsidR="00000000" w:rsidRPr="001E2C6F" w:rsidRDefault="00587BB0" w:rsidP="00833FCE">
            <w:pPr>
              <w:jc w:val="left"/>
            </w:pPr>
            <w:r w:rsidRPr="001E2C6F">
              <w:t xml:space="preserve">Rug og </w:t>
            </w:r>
            <w:proofErr w:type="spellStart"/>
            <w:r w:rsidRPr="001E2C6F">
              <w:t>rughvete</w:t>
            </w:r>
            <w:proofErr w:type="spellEnd"/>
          </w:p>
        </w:tc>
        <w:tc>
          <w:tcPr>
            <w:tcW w:w="926" w:type="dxa"/>
            <w:tcBorders>
              <w:top w:val="nil"/>
              <w:left w:val="nil"/>
              <w:bottom w:val="nil"/>
              <w:right w:val="nil"/>
            </w:tcBorders>
            <w:tcMar>
              <w:top w:w="128" w:type="dxa"/>
              <w:left w:w="43" w:type="dxa"/>
              <w:bottom w:w="43" w:type="dxa"/>
              <w:right w:w="43" w:type="dxa"/>
            </w:tcMar>
            <w:vAlign w:val="bottom"/>
          </w:tcPr>
          <w:p w14:paraId="23AAC0CC" w14:textId="77777777" w:rsidR="00000000" w:rsidRPr="001E2C6F" w:rsidRDefault="00587BB0" w:rsidP="00833FCE">
            <w:pPr>
              <w:jc w:val="right"/>
            </w:pPr>
            <w:r w:rsidRPr="001E2C6F">
              <w:t xml:space="preserve"> 26,8 </w:t>
            </w:r>
          </w:p>
        </w:tc>
        <w:tc>
          <w:tcPr>
            <w:tcW w:w="992" w:type="dxa"/>
            <w:tcBorders>
              <w:top w:val="nil"/>
              <w:left w:val="nil"/>
              <w:bottom w:val="nil"/>
              <w:right w:val="nil"/>
            </w:tcBorders>
            <w:tcMar>
              <w:top w:w="128" w:type="dxa"/>
              <w:left w:w="43" w:type="dxa"/>
              <w:bottom w:w="43" w:type="dxa"/>
              <w:right w:w="43" w:type="dxa"/>
            </w:tcMar>
            <w:vAlign w:val="bottom"/>
          </w:tcPr>
          <w:p w14:paraId="68B3208F" w14:textId="77777777" w:rsidR="00000000" w:rsidRPr="001E2C6F" w:rsidRDefault="00587BB0" w:rsidP="00833FCE">
            <w:pPr>
              <w:jc w:val="right"/>
            </w:pPr>
            <w:r w:rsidRPr="001E2C6F">
              <w:t xml:space="preserve"> 67,6 </w:t>
            </w:r>
          </w:p>
        </w:tc>
        <w:tc>
          <w:tcPr>
            <w:tcW w:w="850" w:type="dxa"/>
            <w:tcBorders>
              <w:top w:val="nil"/>
              <w:left w:val="nil"/>
              <w:bottom w:val="nil"/>
              <w:right w:val="nil"/>
            </w:tcBorders>
            <w:tcMar>
              <w:top w:w="128" w:type="dxa"/>
              <w:left w:w="43" w:type="dxa"/>
              <w:bottom w:w="43" w:type="dxa"/>
              <w:right w:w="43" w:type="dxa"/>
            </w:tcMar>
            <w:vAlign w:val="bottom"/>
          </w:tcPr>
          <w:p w14:paraId="3AF4EE9B" w14:textId="77777777" w:rsidR="00000000" w:rsidRPr="001E2C6F" w:rsidRDefault="00587BB0" w:rsidP="00833FCE">
            <w:pPr>
              <w:jc w:val="right"/>
            </w:pPr>
            <w:r w:rsidRPr="001E2C6F">
              <w:t xml:space="preserve"> 65,3 </w:t>
            </w:r>
          </w:p>
        </w:tc>
        <w:tc>
          <w:tcPr>
            <w:tcW w:w="851" w:type="dxa"/>
            <w:tcBorders>
              <w:top w:val="nil"/>
              <w:left w:val="nil"/>
              <w:bottom w:val="nil"/>
              <w:right w:val="nil"/>
            </w:tcBorders>
            <w:tcMar>
              <w:top w:w="128" w:type="dxa"/>
              <w:left w:w="43" w:type="dxa"/>
              <w:bottom w:w="43" w:type="dxa"/>
              <w:right w:w="43" w:type="dxa"/>
            </w:tcMar>
            <w:vAlign w:val="bottom"/>
          </w:tcPr>
          <w:p w14:paraId="61729649" w14:textId="77777777" w:rsidR="00000000" w:rsidRPr="001E2C6F" w:rsidRDefault="00587BB0" w:rsidP="00833FCE">
            <w:pPr>
              <w:jc w:val="right"/>
            </w:pPr>
            <w:r w:rsidRPr="001E2C6F">
              <w:t xml:space="preserve"> 83,1 </w:t>
            </w:r>
          </w:p>
        </w:tc>
        <w:tc>
          <w:tcPr>
            <w:tcW w:w="850" w:type="dxa"/>
            <w:tcBorders>
              <w:top w:val="nil"/>
              <w:left w:val="nil"/>
              <w:bottom w:val="nil"/>
              <w:right w:val="nil"/>
            </w:tcBorders>
            <w:tcMar>
              <w:top w:w="128" w:type="dxa"/>
              <w:left w:w="43" w:type="dxa"/>
              <w:bottom w:w="43" w:type="dxa"/>
              <w:right w:w="43" w:type="dxa"/>
            </w:tcMar>
            <w:vAlign w:val="bottom"/>
          </w:tcPr>
          <w:p w14:paraId="03FC5088" w14:textId="77777777" w:rsidR="00000000" w:rsidRPr="001E2C6F" w:rsidRDefault="00587BB0" w:rsidP="00833FCE">
            <w:pPr>
              <w:jc w:val="right"/>
            </w:pPr>
            <w:r w:rsidRPr="001E2C6F">
              <w:t xml:space="preserve"> 106,1 </w:t>
            </w:r>
          </w:p>
        </w:tc>
        <w:tc>
          <w:tcPr>
            <w:tcW w:w="851" w:type="dxa"/>
            <w:tcBorders>
              <w:top w:val="nil"/>
              <w:left w:val="nil"/>
              <w:bottom w:val="nil"/>
              <w:right w:val="nil"/>
            </w:tcBorders>
            <w:tcMar>
              <w:top w:w="128" w:type="dxa"/>
              <w:left w:w="43" w:type="dxa"/>
              <w:bottom w:w="43" w:type="dxa"/>
              <w:right w:w="43" w:type="dxa"/>
            </w:tcMar>
            <w:vAlign w:val="bottom"/>
          </w:tcPr>
          <w:p w14:paraId="01AA1500" w14:textId="77777777" w:rsidR="00000000" w:rsidRPr="001E2C6F" w:rsidRDefault="00587BB0" w:rsidP="00833FCE">
            <w:pPr>
              <w:jc w:val="right"/>
            </w:pPr>
            <w:r w:rsidRPr="001E2C6F">
              <w:t xml:space="preserve"> 100,0 </w:t>
            </w:r>
          </w:p>
        </w:tc>
        <w:tc>
          <w:tcPr>
            <w:tcW w:w="992" w:type="dxa"/>
            <w:tcBorders>
              <w:top w:val="nil"/>
              <w:left w:val="nil"/>
              <w:bottom w:val="nil"/>
              <w:right w:val="nil"/>
            </w:tcBorders>
            <w:tcMar>
              <w:top w:w="128" w:type="dxa"/>
              <w:left w:w="43" w:type="dxa"/>
              <w:bottom w:w="43" w:type="dxa"/>
              <w:right w:w="43" w:type="dxa"/>
            </w:tcMar>
            <w:vAlign w:val="bottom"/>
          </w:tcPr>
          <w:p w14:paraId="74F45F30" w14:textId="77777777" w:rsidR="00000000" w:rsidRPr="001E2C6F" w:rsidRDefault="00587BB0" w:rsidP="00833FCE">
            <w:pPr>
              <w:jc w:val="right"/>
            </w:pPr>
            <w:r w:rsidRPr="001E2C6F">
              <w:t>47,9 %</w:t>
            </w:r>
          </w:p>
        </w:tc>
        <w:tc>
          <w:tcPr>
            <w:tcW w:w="993" w:type="dxa"/>
            <w:tcBorders>
              <w:top w:val="nil"/>
              <w:left w:val="nil"/>
              <w:bottom w:val="nil"/>
              <w:right w:val="nil"/>
            </w:tcBorders>
            <w:tcMar>
              <w:top w:w="128" w:type="dxa"/>
              <w:left w:w="43" w:type="dxa"/>
              <w:bottom w:w="43" w:type="dxa"/>
              <w:right w:w="43" w:type="dxa"/>
            </w:tcMar>
            <w:vAlign w:val="bottom"/>
          </w:tcPr>
          <w:p w14:paraId="5DF4AB80" w14:textId="77777777" w:rsidR="00000000" w:rsidRPr="001E2C6F" w:rsidRDefault="00587BB0" w:rsidP="00833FCE">
            <w:pPr>
              <w:jc w:val="right"/>
            </w:pPr>
            <w:r w:rsidRPr="001E2C6F">
              <w:t>-5,7 %</w:t>
            </w:r>
          </w:p>
        </w:tc>
      </w:tr>
      <w:tr w:rsidR="00000000" w:rsidRPr="001E2C6F" w14:paraId="6BC30CE8" w14:textId="77777777" w:rsidTr="00833FCE">
        <w:trPr>
          <w:trHeight w:val="380"/>
        </w:trPr>
        <w:tc>
          <w:tcPr>
            <w:tcW w:w="2760" w:type="dxa"/>
            <w:tcBorders>
              <w:top w:val="nil"/>
              <w:left w:val="nil"/>
              <w:bottom w:val="nil"/>
              <w:right w:val="nil"/>
            </w:tcBorders>
            <w:tcMar>
              <w:top w:w="128" w:type="dxa"/>
              <w:left w:w="43" w:type="dxa"/>
              <w:bottom w:w="43" w:type="dxa"/>
              <w:right w:w="43" w:type="dxa"/>
            </w:tcMar>
          </w:tcPr>
          <w:p w14:paraId="32DE8AEF" w14:textId="77777777" w:rsidR="00000000" w:rsidRPr="001E2C6F" w:rsidRDefault="00587BB0" w:rsidP="00833FCE">
            <w:pPr>
              <w:jc w:val="left"/>
            </w:pPr>
            <w:r w:rsidRPr="001E2C6F">
              <w:t>Bygg</w:t>
            </w:r>
          </w:p>
        </w:tc>
        <w:tc>
          <w:tcPr>
            <w:tcW w:w="926" w:type="dxa"/>
            <w:tcBorders>
              <w:top w:val="nil"/>
              <w:left w:val="nil"/>
              <w:bottom w:val="nil"/>
              <w:right w:val="nil"/>
            </w:tcBorders>
            <w:tcMar>
              <w:top w:w="128" w:type="dxa"/>
              <w:left w:w="43" w:type="dxa"/>
              <w:bottom w:w="43" w:type="dxa"/>
              <w:right w:w="43" w:type="dxa"/>
            </w:tcMar>
            <w:vAlign w:val="bottom"/>
          </w:tcPr>
          <w:p w14:paraId="1E84C71F" w14:textId="77777777" w:rsidR="00000000" w:rsidRPr="001E2C6F" w:rsidRDefault="00587BB0" w:rsidP="00587BB0">
            <w:pPr>
              <w:jc w:val="center"/>
            </w:pPr>
            <w:r w:rsidRPr="001E2C6F">
              <w:t xml:space="preserve"> 1 825,8 </w:t>
            </w:r>
          </w:p>
        </w:tc>
        <w:tc>
          <w:tcPr>
            <w:tcW w:w="992" w:type="dxa"/>
            <w:tcBorders>
              <w:top w:val="nil"/>
              <w:left w:val="nil"/>
              <w:bottom w:val="nil"/>
              <w:right w:val="nil"/>
            </w:tcBorders>
            <w:tcMar>
              <w:top w:w="128" w:type="dxa"/>
              <w:left w:w="43" w:type="dxa"/>
              <w:bottom w:w="43" w:type="dxa"/>
              <w:right w:w="43" w:type="dxa"/>
            </w:tcMar>
            <w:vAlign w:val="bottom"/>
          </w:tcPr>
          <w:p w14:paraId="66D7B0FF" w14:textId="77777777" w:rsidR="00000000" w:rsidRPr="001E2C6F" w:rsidRDefault="00587BB0" w:rsidP="00587BB0">
            <w:pPr>
              <w:jc w:val="center"/>
            </w:pPr>
            <w:r w:rsidRPr="001E2C6F">
              <w:t xml:space="preserve"> 1 461,8 </w:t>
            </w:r>
          </w:p>
        </w:tc>
        <w:tc>
          <w:tcPr>
            <w:tcW w:w="850" w:type="dxa"/>
            <w:tcBorders>
              <w:top w:val="nil"/>
              <w:left w:val="nil"/>
              <w:bottom w:val="nil"/>
              <w:right w:val="nil"/>
            </w:tcBorders>
            <w:tcMar>
              <w:top w:w="128" w:type="dxa"/>
              <w:left w:w="43" w:type="dxa"/>
              <w:bottom w:w="43" w:type="dxa"/>
              <w:right w:w="43" w:type="dxa"/>
            </w:tcMar>
            <w:vAlign w:val="bottom"/>
          </w:tcPr>
          <w:p w14:paraId="7BAE2470" w14:textId="73F02640" w:rsidR="00000000" w:rsidRPr="001E2C6F" w:rsidRDefault="00587BB0" w:rsidP="00833FCE">
            <w:pPr>
              <w:jc w:val="right"/>
            </w:pPr>
            <w:r w:rsidRPr="001E2C6F">
              <w:t xml:space="preserve">1 392,2 </w:t>
            </w:r>
          </w:p>
        </w:tc>
        <w:tc>
          <w:tcPr>
            <w:tcW w:w="851" w:type="dxa"/>
            <w:tcBorders>
              <w:top w:val="nil"/>
              <w:left w:val="nil"/>
              <w:bottom w:val="nil"/>
              <w:right w:val="nil"/>
            </w:tcBorders>
            <w:tcMar>
              <w:top w:w="128" w:type="dxa"/>
              <w:left w:w="43" w:type="dxa"/>
              <w:bottom w:w="43" w:type="dxa"/>
              <w:right w:w="43" w:type="dxa"/>
            </w:tcMar>
            <w:vAlign w:val="bottom"/>
          </w:tcPr>
          <w:p w14:paraId="62B8DBEA" w14:textId="5EF869A6" w:rsidR="00000000" w:rsidRPr="001E2C6F" w:rsidRDefault="00587BB0" w:rsidP="00833FCE">
            <w:pPr>
              <w:jc w:val="right"/>
            </w:pPr>
            <w:r w:rsidRPr="001E2C6F">
              <w:t xml:space="preserve">1 427,4 </w:t>
            </w:r>
          </w:p>
        </w:tc>
        <w:tc>
          <w:tcPr>
            <w:tcW w:w="850" w:type="dxa"/>
            <w:tcBorders>
              <w:top w:val="nil"/>
              <w:left w:val="nil"/>
              <w:bottom w:val="nil"/>
              <w:right w:val="nil"/>
            </w:tcBorders>
            <w:tcMar>
              <w:top w:w="128" w:type="dxa"/>
              <w:left w:w="43" w:type="dxa"/>
              <w:bottom w:w="43" w:type="dxa"/>
              <w:right w:w="43" w:type="dxa"/>
            </w:tcMar>
            <w:vAlign w:val="bottom"/>
          </w:tcPr>
          <w:p w14:paraId="68D98A54" w14:textId="7AF9DDA4" w:rsidR="00000000" w:rsidRPr="001E2C6F" w:rsidRDefault="00587BB0" w:rsidP="00833FCE">
            <w:pPr>
              <w:jc w:val="right"/>
            </w:pPr>
            <w:r w:rsidRPr="001E2C6F">
              <w:t xml:space="preserve">1 311,7 </w:t>
            </w:r>
          </w:p>
        </w:tc>
        <w:tc>
          <w:tcPr>
            <w:tcW w:w="851" w:type="dxa"/>
            <w:tcBorders>
              <w:top w:val="nil"/>
              <w:left w:val="nil"/>
              <w:bottom w:val="nil"/>
              <w:right w:val="nil"/>
            </w:tcBorders>
            <w:tcMar>
              <w:top w:w="128" w:type="dxa"/>
              <w:left w:w="43" w:type="dxa"/>
              <w:bottom w:w="43" w:type="dxa"/>
              <w:right w:w="43" w:type="dxa"/>
            </w:tcMar>
            <w:vAlign w:val="bottom"/>
          </w:tcPr>
          <w:p w14:paraId="7C9CAF0C" w14:textId="5EB8E2B3" w:rsidR="00000000" w:rsidRPr="001E2C6F" w:rsidRDefault="00587BB0" w:rsidP="00833FCE">
            <w:pPr>
              <w:jc w:val="right"/>
            </w:pPr>
            <w:r w:rsidRPr="001E2C6F">
              <w:t xml:space="preserve">1 370,0 </w:t>
            </w:r>
          </w:p>
        </w:tc>
        <w:tc>
          <w:tcPr>
            <w:tcW w:w="992" w:type="dxa"/>
            <w:tcBorders>
              <w:top w:val="nil"/>
              <w:left w:val="nil"/>
              <w:bottom w:val="nil"/>
              <w:right w:val="nil"/>
            </w:tcBorders>
            <w:tcMar>
              <w:top w:w="128" w:type="dxa"/>
              <w:left w:w="43" w:type="dxa"/>
              <w:bottom w:w="43" w:type="dxa"/>
              <w:right w:w="43" w:type="dxa"/>
            </w:tcMar>
            <w:vAlign w:val="bottom"/>
          </w:tcPr>
          <w:p w14:paraId="21F46D33" w14:textId="77777777" w:rsidR="00000000" w:rsidRPr="001E2C6F" w:rsidRDefault="00587BB0" w:rsidP="00833FCE">
            <w:pPr>
              <w:jc w:val="right"/>
            </w:pPr>
            <w:r w:rsidRPr="001E2C6F">
              <w:t>-6,3 %</w:t>
            </w:r>
          </w:p>
        </w:tc>
        <w:tc>
          <w:tcPr>
            <w:tcW w:w="993" w:type="dxa"/>
            <w:tcBorders>
              <w:top w:val="nil"/>
              <w:left w:val="nil"/>
              <w:bottom w:val="nil"/>
              <w:right w:val="nil"/>
            </w:tcBorders>
            <w:tcMar>
              <w:top w:w="128" w:type="dxa"/>
              <w:left w:w="43" w:type="dxa"/>
              <w:bottom w:w="43" w:type="dxa"/>
              <w:right w:w="43" w:type="dxa"/>
            </w:tcMar>
            <w:vAlign w:val="bottom"/>
          </w:tcPr>
          <w:p w14:paraId="390E1186" w14:textId="77777777" w:rsidR="00000000" w:rsidRPr="001E2C6F" w:rsidRDefault="00587BB0" w:rsidP="00833FCE">
            <w:pPr>
              <w:jc w:val="right"/>
            </w:pPr>
            <w:r w:rsidRPr="001E2C6F">
              <w:t>4,4 %</w:t>
            </w:r>
          </w:p>
        </w:tc>
      </w:tr>
      <w:tr w:rsidR="00000000" w:rsidRPr="001E2C6F" w14:paraId="6900ECFC" w14:textId="77777777" w:rsidTr="00833FCE">
        <w:trPr>
          <w:trHeight w:val="380"/>
        </w:trPr>
        <w:tc>
          <w:tcPr>
            <w:tcW w:w="2760" w:type="dxa"/>
            <w:tcBorders>
              <w:top w:val="nil"/>
              <w:left w:val="nil"/>
              <w:bottom w:val="nil"/>
              <w:right w:val="nil"/>
            </w:tcBorders>
            <w:tcMar>
              <w:top w:w="128" w:type="dxa"/>
              <w:left w:w="43" w:type="dxa"/>
              <w:bottom w:w="43" w:type="dxa"/>
              <w:right w:w="43" w:type="dxa"/>
            </w:tcMar>
          </w:tcPr>
          <w:p w14:paraId="34D30835" w14:textId="77777777" w:rsidR="00000000" w:rsidRPr="001E2C6F" w:rsidRDefault="00587BB0" w:rsidP="00833FCE">
            <w:pPr>
              <w:jc w:val="left"/>
            </w:pPr>
            <w:r w:rsidRPr="001E2C6F">
              <w:t>Havre</w:t>
            </w:r>
          </w:p>
        </w:tc>
        <w:tc>
          <w:tcPr>
            <w:tcW w:w="926" w:type="dxa"/>
            <w:tcBorders>
              <w:top w:val="nil"/>
              <w:left w:val="nil"/>
              <w:bottom w:val="nil"/>
              <w:right w:val="nil"/>
            </w:tcBorders>
            <w:tcMar>
              <w:top w:w="128" w:type="dxa"/>
              <w:left w:w="43" w:type="dxa"/>
              <w:bottom w:w="43" w:type="dxa"/>
              <w:right w:w="43" w:type="dxa"/>
            </w:tcMar>
            <w:vAlign w:val="bottom"/>
          </w:tcPr>
          <w:p w14:paraId="1EEEB0B3" w14:textId="77777777" w:rsidR="00000000" w:rsidRPr="001E2C6F" w:rsidRDefault="00587BB0" w:rsidP="00833FCE">
            <w:pPr>
              <w:jc w:val="right"/>
            </w:pPr>
            <w:r w:rsidRPr="001E2C6F">
              <w:t xml:space="preserve"> 913,1 </w:t>
            </w:r>
          </w:p>
        </w:tc>
        <w:tc>
          <w:tcPr>
            <w:tcW w:w="992" w:type="dxa"/>
            <w:tcBorders>
              <w:top w:val="nil"/>
              <w:left w:val="nil"/>
              <w:bottom w:val="nil"/>
              <w:right w:val="nil"/>
            </w:tcBorders>
            <w:tcMar>
              <w:top w:w="128" w:type="dxa"/>
              <w:left w:w="43" w:type="dxa"/>
              <w:bottom w:w="43" w:type="dxa"/>
              <w:right w:w="43" w:type="dxa"/>
            </w:tcMar>
            <w:vAlign w:val="bottom"/>
          </w:tcPr>
          <w:p w14:paraId="45FD7587" w14:textId="77777777" w:rsidR="00000000" w:rsidRPr="001E2C6F" w:rsidRDefault="00587BB0" w:rsidP="00833FCE">
            <w:pPr>
              <w:jc w:val="right"/>
            </w:pPr>
            <w:r w:rsidRPr="001E2C6F">
              <w:t xml:space="preserve"> 761,1 </w:t>
            </w:r>
          </w:p>
        </w:tc>
        <w:tc>
          <w:tcPr>
            <w:tcW w:w="850" w:type="dxa"/>
            <w:tcBorders>
              <w:top w:val="nil"/>
              <w:left w:val="nil"/>
              <w:bottom w:val="nil"/>
              <w:right w:val="nil"/>
            </w:tcBorders>
            <w:tcMar>
              <w:top w:w="128" w:type="dxa"/>
              <w:left w:w="43" w:type="dxa"/>
              <w:bottom w:w="43" w:type="dxa"/>
              <w:right w:w="43" w:type="dxa"/>
            </w:tcMar>
            <w:vAlign w:val="bottom"/>
          </w:tcPr>
          <w:p w14:paraId="2792A638" w14:textId="77777777" w:rsidR="00000000" w:rsidRPr="001E2C6F" w:rsidRDefault="00587BB0" w:rsidP="00833FCE">
            <w:pPr>
              <w:jc w:val="right"/>
            </w:pPr>
            <w:r w:rsidRPr="001E2C6F">
              <w:t xml:space="preserve"> 665,5 </w:t>
            </w:r>
          </w:p>
        </w:tc>
        <w:tc>
          <w:tcPr>
            <w:tcW w:w="851" w:type="dxa"/>
            <w:tcBorders>
              <w:top w:val="nil"/>
              <w:left w:val="nil"/>
              <w:bottom w:val="nil"/>
              <w:right w:val="nil"/>
            </w:tcBorders>
            <w:tcMar>
              <w:top w:w="128" w:type="dxa"/>
              <w:left w:w="43" w:type="dxa"/>
              <w:bottom w:w="43" w:type="dxa"/>
              <w:right w:w="43" w:type="dxa"/>
            </w:tcMar>
            <w:vAlign w:val="bottom"/>
          </w:tcPr>
          <w:p w14:paraId="3FFF7495" w14:textId="77777777" w:rsidR="00000000" w:rsidRPr="001E2C6F" w:rsidRDefault="00587BB0" w:rsidP="00833FCE">
            <w:pPr>
              <w:jc w:val="right"/>
            </w:pPr>
            <w:r w:rsidRPr="001E2C6F">
              <w:t xml:space="preserve"> 685,2 </w:t>
            </w:r>
          </w:p>
        </w:tc>
        <w:tc>
          <w:tcPr>
            <w:tcW w:w="850" w:type="dxa"/>
            <w:tcBorders>
              <w:top w:val="nil"/>
              <w:left w:val="nil"/>
              <w:bottom w:val="nil"/>
              <w:right w:val="nil"/>
            </w:tcBorders>
            <w:tcMar>
              <w:top w:w="128" w:type="dxa"/>
              <w:left w:w="43" w:type="dxa"/>
              <w:bottom w:w="43" w:type="dxa"/>
              <w:right w:w="43" w:type="dxa"/>
            </w:tcMar>
            <w:vAlign w:val="bottom"/>
          </w:tcPr>
          <w:p w14:paraId="4628417C" w14:textId="77777777" w:rsidR="00000000" w:rsidRPr="001E2C6F" w:rsidRDefault="00587BB0" w:rsidP="00833FCE">
            <w:pPr>
              <w:jc w:val="right"/>
            </w:pPr>
            <w:r w:rsidRPr="001E2C6F">
              <w:t xml:space="preserve"> 630,1 </w:t>
            </w:r>
          </w:p>
        </w:tc>
        <w:tc>
          <w:tcPr>
            <w:tcW w:w="851" w:type="dxa"/>
            <w:tcBorders>
              <w:top w:val="nil"/>
              <w:left w:val="nil"/>
              <w:bottom w:val="nil"/>
              <w:right w:val="nil"/>
            </w:tcBorders>
            <w:tcMar>
              <w:top w:w="128" w:type="dxa"/>
              <w:left w:w="43" w:type="dxa"/>
              <w:bottom w:w="43" w:type="dxa"/>
              <w:right w:w="43" w:type="dxa"/>
            </w:tcMar>
            <w:vAlign w:val="bottom"/>
          </w:tcPr>
          <w:p w14:paraId="11650538" w14:textId="77777777" w:rsidR="00000000" w:rsidRPr="001E2C6F" w:rsidRDefault="00587BB0" w:rsidP="00833FCE">
            <w:pPr>
              <w:jc w:val="right"/>
            </w:pPr>
            <w:r w:rsidRPr="001E2C6F">
              <w:t xml:space="preserve"> 675,0 </w:t>
            </w:r>
          </w:p>
        </w:tc>
        <w:tc>
          <w:tcPr>
            <w:tcW w:w="992" w:type="dxa"/>
            <w:tcBorders>
              <w:top w:val="nil"/>
              <w:left w:val="nil"/>
              <w:bottom w:val="nil"/>
              <w:right w:val="nil"/>
            </w:tcBorders>
            <w:tcMar>
              <w:top w:w="128" w:type="dxa"/>
              <w:left w:w="43" w:type="dxa"/>
              <w:bottom w:w="43" w:type="dxa"/>
              <w:right w:w="43" w:type="dxa"/>
            </w:tcMar>
            <w:vAlign w:val="bottom"/>
          </w:tcPr>
          <w:p w14:paraId="6B8600A5" w14:textId="77777777" w:rsidR="00000000" w:rsidRPr="001E2C6F" w:rsidRDefault="00587BB0" w:rsidP="00833FCE">
            <w:pPr>
              <w:jc w:val="right"/>
            </w:pPr>
            <w:r w:rsidRPr="001E2C6F">
              <w:t>-11,3 %</w:t>
            </w:r>
          </w:p>
        </w:tc>
        <w:tc>
          <w:tcPr>
            <w:tcW w:w="993" w:type="dxa"/>
            <w:tcBorders>
              <w:top w:val="nil"/>
              <w:left w:val="nil"/>
              <w:bottom w:val="nil"/>
              <w:right w:val="nil"/>
            </w:tcBorders>
            <w:tcMar>
              <w:top w:w="128" w:type="dxa"/>
              <w:left w:w="43" w:type="dxa"/>
              <w:bottom w:w="43" w:type="dxa"/>
              <w:right w:w="43" w:type="dxa"/>
            </w:tcMar>
            <w:vAlign w:val="bottom"/>
          </w:tcPr>
          <w:p w14:paraId="0ED3A8D7" w14:textId="77777777" w:rsidR="00000000" w:rsidRPr="001E2C6F" w:rsidRDefault="00587BB0" w:rsidP="00833FCE">
            <w:pPr>
              <w:jc w:val="right"/>
            </w:pPr>
            <w:r w:rsidRPr="001E2C6F">
              <w:t>7,1 %</w:t>
            </w:r>
          </w:p>
        </w:tc>
      </w:tr>
      <w:tr w:rsidR="00000000" w:rsidRPr="001E2C6F" w14:paraId="7F0F0968" w14:textId="77777777" w:rsidTr="00833FCE">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6390782E" w14:textId="77777777" w:rsidR="00000000" w:rsidRPr="001E2C6F" w:rsidRDefault="00587BB0" w:rsidP="00833FCE">
            <w:pPr>
              <w:jc w:val="left"/>
            </w:pPr>
            <w:r w:rsidRPr="001E2C6F">
              <w:t>Olje-/belgvekster</w:t>
            </w:r>
          </w:p>
        </w:tc>
        <w:tc>
          <w:tcPr>
            <w:tcW w:w="926" w:type="dxa"/>
            <w:tcBorders>
              <w:top w:val="nil"/>
              <w:left w:val="nil"/>
              <w:bottom w:val="single" w:sz="4" w:space="0" w:color="000000"/>
              <w:right w:val="nil"/>
            </w:tcBorders>
            <w:tcMar>
              <w:top w:w="128" w:type="dxa"/>
              <w:left w:w="43" w:type="dxa"/>
              <w:bottom w:w="43" w:type="dxa"/>
              <w:right w:w="43" w:type="dxa"/>
            </w:tcMar>
            <w:vAlign w:val="bottom"/>
          </w:tcPr>
          <w:p w14:paraId="385F677C" w14:textId="77777777" w:rsidR="00000000" w:rsidRPr="001E2C6F" w:rsidRDefault="00587BB0" w:rsidP="00833FCE">
            <w:pPr>
              <w:jc w:val="right"/>
            </w:pPr>
            <w:r w:rsidRPr="001E2C6F">
              <w:t xml:space="preserve"> 63,7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3F11D3AB" w14:textId="77777777" w:rsidR="00000000" w:rsidRPr="001E2C6F" w:rsidRDefault="00587BB0" w:rsidP="00833FCE">
            <w:pPr>
              <w:jc w:val="right"/>
            </w:pPr>
            <w:r w:rsidRPr="001E2C6F">
              <w:t xml:space="preserve"> 81,7 </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9F215DF" w14:textId="77777777" w:rsidR="00000000" w:rsidRPr="001E2C6F" w:rsidRDefault="00587BB0" w:rsidP="00833FCE">
            <w:pPr>
              <w:jc w:val="right"/>
            </w:pPr>
            <w:r w:rsidRPr="001E2C6F">
              <w:t xml:space="preserve"> 74,6 </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473DE22E" w14:textId="77777777" w:rsidR="00000000" w:rsidRPr="001E2C6F" w:rsidRDefault="00587BB0" w:rsidP="00833FCE">
            <w:pPr>
              <w:jc w:val="right"/>
            </w:pPr>
            <w:r w:rsidRPr="001E2C6F">
              <w:t xml:space="preserve"> 59,8 </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2C1AD435" w14:textId="77777777" w:rsidR="00000000" w:rsidRPr="001E2C6F" w:rsidRDefault="00587BB0" w:rsidP="00833FCE">
            <w:pPr>
              <w:jc w:val="right"/>
            </w:pPr>
            <w:r w:rsidRPr="001E2C6F">
              <w:t xml:space="preserve"> 92,0 </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1C4BB266" w14:textId="77777777" w:rsidR="00000000" w:rsidRPr="001E2C6F" w:rsidRDefault="00587BB0" w:rsidP="00833FCE">
            <w:pPr>
              <w:jc w:val="right"/>
            </w:pPr>
            <w:r w:rsidRPr="001E2C6F">
              <w:t xml:space="preserve"> 95,0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F07AEED" w14:textId="77777777" w:rsidR="00000000" w:rsidRPr="001E2C6F" w:rsidRDefault="00587BB0" w:rsidP="00833FCE">
            <w:pPr>
              <w:jc w:val="right"/>
            </w:pPr>
            <w:r w:rsidRPr="001E2C6F">
              <w:t>16,3 %</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04CE7299" w14:textId="77777777" w:rsidR="00000000" w:rsidRPr="001E2C6F" w:rsidRDefault="00587BB0" w:rsidP="00833FCE">
            <w:pPr>
              <w:jc w:val="right"/>
            </w:pPr>
            <w:r w:rsidRPr="001E2C6F">
              <w:t>3,3 %</w:t>
            </w:r>
          </w:p>
        </w:tc>
      </w:tr>
      <w:tr w:rsidR="00000000" w:rsidRPr="001E2C6F" w14:paraId="66256189" w14:textId="77777777" w:rsidTr="00833FCE">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7EE8D2F6" w14:textId="77777777" w:rsidR="00000000" w:rsidRPr="001E2C6F" w:rsidRDefault="00587BB0" w:rsidP="00833FCE">
            <w:pPr>
              <w:jc w:val="left"/>
            </w:pPr>
            <w:r w:rsidRPr="001E2C6F">
              <w:t>Sum korn og oljevekster</w:t>
            </w:r>
          </w:p>
        </w:tc>
        <w:tc>
          <w:tcPr>
            <w:tcW w:w="9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F2350E" w14:textId="77777777" w:rsidR="00000000" w:rsidRPr="001E2C6F" w:rsidRDefault="00587BB0" w:rsidP="001611B5">
            <w:pPr>
              <w:jc w:val="center"/>
            </w:pPr>
            <w:r w:rsidRPr="001E2C6F">
              <w:t xml:space="preserve"> 3 345,3 </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EA4682" w14:textId="77777777" w:rsidR="00000000" w:rsidRPr="001E2C6F" w:rsidRDefault="00587BB0" w:rsidP="001611B5">
            <w:pPr>
              <w:jc w:val="center"/>
            </w:pPr>
            <w:r w:rsidRPr="001E2C6F">
              <w:t xml:space="preserve"> 3 093,0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9FBCB3" w14:textId="26B0EED6" w:rsidR="00000000" w:rsidRPr="001E2C6F" w:rsidRDefault="00587BB0" w:rsidP="00833FCE">
            <w:pPr>
              <w:jc w:val="right"/>
            </w:pPr>
            <w:r w:rsidRPr="001E2C6F">
              <w:t xml:space="preserve">2 874,3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16DFD8" w14:textId="6CC7542B" w:rsidR="00000000" w:rsidRPr="001E2C6F" w:rsidRDefault="00587BB0" w:rsidP="00833FCE">
            <w:pPr>
              <w:jc w:val="right"/>
            </w:pPr>
            <w:r w:rsidRPr="001E2C6F">
              <w:t xml:space="preserve">2 891,4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961983" w14:textId="35F4D9F3" w:rsidR="00000000" w:rsidRPr="001E2C6F" w:rsidRDefault="00587BB0" w:rsidP="00833FCE">
            <w:pPr>
              <w:jc w:val="right"/>
            </w:pPr>
            <w:r w:rsidRPr="001E2C6F">
              <w:t xml:space="preserve">2 891,6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5DB1B2" w14:textId="0D5A2183" w:rsidR="00000000" w:rsidRPr="001E2C6F" w:rsidRDefault="00587BB0" w:rsidP="00833FCE">
            <w:pPr>
              <w:jc w:val="right"/>
            </w:pPr>
            <w:r w:rsidRPr="001E2C6F">
              <w:t xml:space="preserve">2 890,0 </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76E449" w14:textId="77777777" w:rsidR="00000000" w:rsidRPr="001E2C6F" w:rsidRDefault="00587BB0" w:rsidP="00833FCE">
            <w:pPr>
              <w:jc w:val="right"/>
            </w:pPr>
            <w:r w:rsidRPr="001E2C6F">
              <w:t>-6,6 %</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20B0A5" w14:textId="77777777" w:rsidR="00000000" w:rsidRPr="001E2C6F" w:rsidRDefault="00587BB0" w:rsidP="00833FCE">
            <w:pPr>
              <w:jc w:val="right"/>
            </w:pPr>
            <w:r w:rsidRPr="001E2C6F">
              <w:t>-0,1 %</w:t>
            </w:r>
          </w:p>
        </w:tc>
      </w:tr>
      <w:tr w:rsidR="00000000" w:rsidRPr="001E2C6F" w14:paraId="1A334C10" w14:textId="77777777" w:rsidTr="00833FCE">
        <w:trPr>
          <w:trHeight w:val="380"/>
        </w:trPr>
        <w:tc>
          <w:tcPr>
            <w:tcW w:w="2760" w:type="dxa"/>
            <w:tcBorders>
              <w:top w:val="nil"/>
              <w:left w:val="nil"/>
              <w:bottom w:val="nil"/>
              <w:right w:val="nil"/>
            </w:tcBorders>
            <w:tcMar>
              <w:top w:w="128" w:type="dxa"/>
              <w:left w:w="43" w:type="dxa"/>
              <w:bottom w:w="43" w:type="dxa"/>
              <w:right w:w="43" w:type="dxa"/>
            </w:tcMar>
          </w:tcPr>
          <w:p w14:paraId="431BBC6E" w14:textId="77777777" w:rsidR="00000000" w:rsidRPr="001E2C6F" w:rsidRDefault="00587BB0" w:rsidP="00833FCE">
            <w:pPr>
              <w:jc w:val="left"/>
            </w:pPr>
            <w:r w:rsidRPr="001E2C6F">
              <w:lastRenderedPageBreak/>
              <w:t>Poteter</w:t>
            </w:r>
          </w:p>
        </w:tc>
        <w:tc>
          <w:tcPr>
            <w:tcW w:w="926" w:type="dxa"/>
            <w:tcBorders>
              <w:top w:val="nil"/>
              <w:left w:val="nil"/>
              <w:bottom w:val="nil"/>
              <w:right w:val="nil"/>
            </w:tcBorders>
            <w:tcMar>
              <w:top w:w="128" w:type="dxa"/>
              <w:left w:w="43" w:type="dxa"/>
              <w:bottom w:w="43" w:type="dxa"/>
              <w:right w:w="43" w:type="dxa"/>
            </w:tcMar>
            <w:vAlign w:val="bottom"/>
          </w:tcPr>
          <w:p w14:paraId="1A18A4E0" w14:textId="77777777" w:rsidR="00000000" w:rsidRPr="001E2C6F" w:rsidRDefault="00587BB0" w:rsidP="00833FCE">
            <w:pPr>
              <w:jc w:val="right"/>
            </w:pPr>
            <w:r w:rsidRPr="001E2C6F">
              <w:t xml:space="preserve"> 148,7 </w:t>
            </w:r>
          </w:p>
        </w:tc>
        <w:tc>
          <w:tcPr>
            <w:tcW w:w="992" w:type="dxa"/>
            <w:tcBorders>
              <w:top w:val="nil"/>
              <w:left w:val="nil"/>
              <w:bottom w:val="nil"/>
              <w:right w:val="nil"/>
            </w:tcBorders>
            <w:tcMar>
              <w:top w:w="128" w:type="dxa"/>
              <w:left w:w="43" w:type="dxa"/>
              <w:bottom w:w="43" w:type="dxa"/>
              <w:right w:w="43" w:type="dxa"/>
            </w:tcMar>
            <w:vAlign w:val="bottom"/>
          </w:tcPr>
          <w:p w14:paraId="3E79E1D8" w14:textId="77777777" w:rsidR="00000000" w:rsidRPr="001E2C6F" w:rsidRDefault="00587BB0" w:rsidP="00833FCE">
            <w:pPr>
              <w:jc w:val="right"/>
            </w:pPr>
            <w:r w:rsidRPr="001E2C6F">
              <w:t xml:space="preserve"> 132,4 </w:t>
            </w:r>
          </w:p>
        </w:tc>
        <w:tc>
          <w:tcPr>
            <w:tcW w:w="850" w:type="dxa"/>
            <w:tcBorders>
              <w:top w:val="nil"/>
              <w:left w:val="nil"/>
              <w:bottom w:val="nil"/>
              <w:right w:val="nil"/>
            </w:tcBorders>
            <w:tcMar>
              <w:top w:w="128" w:type="dxa"/>
              <w:left w:w="43" w:type="dxa"/>
              <w:bottom w:w="43" w:type="dxa"/>
              <w:right w:w="43" w:type="dxa"/>
            </w:tcMar>
            <w:vAlign w:val="bottom"/>
          </w:tcPr>
          <w:p w14:paraId="64D9E559" w14:textId="77777777" w:rsidR="00000000" w:rsidRPr="001E2C6F" w:rsidRDefault="00587BB0" w:rsidP="00833FCE">
            <w:pPr>
              <w:jc w:val="right"/>
            </w:pPr>
            <w:r w:rsidRPr="001E2C6F">
              <w:t xml:space="preserve"> 115,1 </w:t>
            </w:r>
          </w:p>
        </w:tc>
        <w:tc>
          <w:tcPr>
            <w:tcW w:w="851" w:type="dxa"/>
            <w:tcBorders>
              <w:top w:val="nil"/>
              <w:left w:val="nil"/>
              <w:bottom w:val="nil"/>
              <w:right w:val="nil"/>
            </w:tcBorders>
            <w:tcMar>
              <w:top w:w="128" w:type="dxa"/>
              <w:left w:w="43" w:type="dxa"/>
              <w:bottom w:w="43" w:type="dxa"/>
              <w:right w:w="43" w:type="dxa"/>
            </w:tcMar>
            <w:vAlign w:val="bottom"/>
          </w:tcPr>
          <w:p w14:paraId="164064EC" w14:textId="77777777" w:rsidR="00000000" w:rsidRPr="001E2C6F" w:rsidRDefault="00587BB0" w:rsidP="00833FCE">
            <w:pPr>
              <w:jc w:val="right"/>
            </w:pPr>
            <w:r w:rsidRPr="001E2C6F">
              <w:t xml:space="preserve"> 116,2 </w:t>
            </w:r>
          </w:p>
        </w:tc>
        <w:tc>
          <w:tcPr>
            <w:tcW w:w="850" w:type="dxa"/>
            <w:tcBorders>
              <w:top w:val="nil"/>
              <w:left w:val="nil"/>
              <w:bottom w:val="nil"/>
              <w:right w:val="nil"/>
            </w:tcBorders>
            <w:tcMar>
              <w:top w:w="128" w:type="dxa"/>
              <w:left w:w="43" w:type="dxa"/>
              <w:bottom w:w="43" w:type="dxa"/>
              <w:right w:w="43" w:type="dxa"/>
            </w:tcMar>
            <w:vAlign w:val="bottom"/>
          </w:tcPr>
          <w:p w14:paraId="3F6C6031" w14:textId="77777777" w:rsidR="00000000" w:rsidRPr="001E2C6F" w:rsidRDefault="00587BB0" w:rsidP="00833FCE">
            <w:pPr>
              <w:jc w:val="right"/>
            </w:pPr>
            <w:r w:rsidRPr="001E2C6F">
              <w:t xml:space="preserve"> 118,9 </w:t>
            </w:r>
          </w:p>
        </w:tc>
        <w:tc>
          <w:tcPr>
            <w:tcW w:w="851" w:type="dxa"/>
            <w:tcBorders>
              <w:top w:val="nil"/>
              <w:left w:val="nil"/>
              <w:bottom w:val="nil"/>
              <w:right w:val="nil"/>
            </w:tcBorders>
            <w:tcMar>
              <w:top w:w="128" w:type="dxa"/>
              <w:left w:w="43" w:type="dxa"/>
              <w:bottom w:w="43" w:type="dxa"/>
              <w:right w:w="43" w:type="dxa"/>
            </w:tcMar>
            <w:vAlign w:val="bottom"/>
          </w:tcPr>
          <w:p w14:paraId="3BB302F4" w14:textId="77777777" w:rsidR="00000000" w:rsidRPr="001E2C6F" w:rsidRDefault="00587BB0" w:rsidP="00833FCE">
            <w:pPr>
              <w:jc w:val="right"/>
            </w:pPr>
            <w:r w:rsidRPr="001E2C6F">
              <w:t xml:space="preserve"> 120,0 </w:t>
            </w:r>
          </w:p>
        </w:tc>
        <w:tc>
          <w:tcPr>
            <w:tcW w:w="992" w:type="dxa"/>
            <w:tcBorders>
              <w:top w:val="nil"/>
              <w:left w:val="nil"/>
              <w:bottom w:val="nil"/>
              <w:right w:val="nil"/>
            </w:tcBorders>
            <w:tcMar>
              <w:top w:w="128" w:type="dxa"/>
              <w:left w:w="43" w:type="dxa"/>
              <w:bottom w:w="43" w:type="dxa"/>
              <w:right w:w="43" w:type="dxa"/>
            </w:tcMar>
            <w:vAlign w:val="bottom"/>
          </w:tcPr>
          <w:p w14:paraId="5D852B99" w14:textId="77777777" w:rsidR="00000000" w:rsidRPr="001E2C6F" w:rsidRDefault="00587BB0" w:rsidP="00833FCE">
            <w:pPr>
              <w:jc w:val="right"/>
            </w:pPr>
            <w:r w:rsidRPr="001E2C6F">
              <w:t>-9,4 %</w:t>
            </w:r>
          </w:p>
        </w:tc>
        <w:tc>
          <w:tcPr>
            <w:tcW w:w="993" w:type="dxa"/>
            <w:tcBorders>
              <w:top w:val="nil"/>
              <w:left w:val="nil"/>
              <w:bottom w:val="nil"/>
              <w:right w:val="nil"/>
            </w:tcBorders>
            <w:tcMar>
              <w:top w:w="128" w:type="dxa"/>
              <w:left w:w="43" w:type="dxa"/>
              <w:bottom w:w="43" w:type="dxa"/>
              <w:right w:w="43" w:type="dxa"/>
            </w:tcMar>
            <w:vAlign w:val="bottom"/>
          </w:tcPr>
          <w:p w14:paraId="58E66811" w14:textId="77777777" w:rsidR="00000000" w:rsidRPr="001E2C6F" w:rsidRDefault="00587BB0" w:rsidP="00833FCE">
            <w:pPr>
              <w:jc w:val="right"/>
            </w:pPr>
            <w:r w:rsidRPr="001E2C6F">
              <w:t>0,9 %</w:t>
            </w:r>
          </w:p>
        </w:tc>
      </w:tr>
      <w:tr w:rsidR="00000000" w:rsidRPr="001E2C6F" w14:paraId="461D61F1" w14:textId="77777777" w:rsidTr="00833FCE">
        <w:trPr>
          <w:trHeight w:val="380"/>
        </w:trPr>
        <w:tc>
          <w:tcPr>
            <w:tcW w:w="2760" w:type="dxa"/>
            <w:tcBorders>
              <w:top w:val="nil"/>
              <w:left w:val="nil"/>
              <w:bottom w:val="nil"/>
              <w:right w:val="nil"/>
            </w:tcBorders>
            <w:tcMar>
              <w:top w:w="128" w:type="dxa"/>
              <w:left w:w="43" w:type="dxa"/>
              <w:bottom w:w="43" w:type="dxa"/>
              <w:right w:w="43" w:type="dxa"/>
            </w:tcMar>
          </w:tcPr>
          <w:p w14:paraId="3CF9CD44" w14:textId="77777777" w:rsidR="00000000" w:rsidRPr="001E2C6F" w:rsidRDefault="00587BB0" w:rsidP="00833FCE">
            <w:pPr>
              <w:jc w:val="left"/>
            </w:pPr>
            <w:r w:rsidRPr="001E2C6F">
              <w:t>Andre grovfôrvekster</w:t>
            </w:r>
          </w:p>
        </w:tc>
        <w:tc>
          <w:tcPr>
            <w:tcW w:w="926" w:type="dxa"/>
            <w:tcBorders>
              <w:top w:val="nil"/>
              <w:left w:val="nil"/>
              <w:bottom w:val="nil"/>
              <w:right w:val="nil"/>
            </w:tcBorders>
            <w:tcMar>
              <w:top w:w="128" w:type="dxa"/>
              <w:left w:w="43" w:type="dxa"/>
              <w:bottom w:w="43" w:type="dxa"/>
              <w:right w:w="43" w:type="dxa"/>
            </w:tcMar>
            <w:vAlign w:val="bottom"/>
          </w:tcPr>
          <w:p w14:paraId="5644802B" w14:textId="77777777" w:rsidR="00000000" w:rsidRPr="001E2C6F" w:rsidRDefault="00587BB0" w:rsidP="00833FCE">
            <w:pPr>
              <w:jc w:val="right"/>
            </w:pPr>
            <w:r w:rsidRPr="001E2C6F">
              <w:t xml:space="preserve"> 317,1 </w:t>
            </w:r>
          </w:p>
        </w:tc>
        <w:tc>
          <w:tcPr>
            <w:tcW w:w="992" w:type="dxa"/>
            <w:tcBorders>
              <w:top w:val="nil"/>
              <w:left w:val="nil"/>
              <w:bottom w:val="nil"/>
              <w:right w:val="nil"/>
            </w:tcBorders>
            <w:tcMar>
              <w:top w:w="128" w:type="dxa"/>
              <w:left w:w="43" w:type="dxa"/>
              <w:bottom w:w="43" w:type="dxa"/>
              <w:right w:w="43" w:type="dxa"/>
            </w:tcMar>
            <w:vAlign w:val="bottom"/>
          </w:tcPr>
          <w:p w14:paraId="1CF5E2FD" w14:textId="77777777" w:rsidR="00000000" w:rsidRPr="001E2C6F" w:rsidRDefault="00587BB0" w:rsidP="00833FCE">
            <w:pPr>
              <w:jc w:val="right"/>
            </w:pPr>
            <w:r w:rsidRPr="001E2C6F">
              <w:t xml:space="preserve"> 119,3 </w:t>
            </w:r>
          </w:p>
        </w:tc>
        <w:tc>
          <w:tcPr>
            <w:tcW w:w="850" w:type="dxa"/>
            <w:tcBorders>
              <w:top w:val="nil"/>
              <w:left w:val="nil"/>
              <w:bottom w:val="nil"/>
              <w:right w:val="nil"/>
            </w:tcBorders>
            <w:tcMar>
              <w:top w:w="128" w:type="dxa"/>
              <w:left w:w="43" w:type="dxa"/>
              <w:bottom w:w="43" w:type="dxa"/>
              <w:right w:w="43" w:type="dxa"/>
            </w:tcMar>
            <w:vAlign w:val="bottom"/>
          </w:tcPr>
          <w:p w14:paraId="2011D6EF" w14:textId="77777777" w:rsidR="00000000" w:rsidRPr="001E2C6F" w:rsidRDefault="00587BB0" w:rsidP="00833FCE">
            <w:pPr>
              <w:jc w:val="right"/>
            </w:pPr>
            <w:r w:rsidRPr="001E2C6F">
              <w:t xml:space="preserve"> 95,1 </w:t>
            </w:r>
          </w:p>
        </w:tc>
        <w:tc>
          <w:tcPr>
            <w:tcW w:w="851" w:type="dxa"/>
            <w:tcBorders>
              <w:top w:val="nil"/>
              <w:left w:val="nil"/>
              <w:bottom w:val="nil"/>
              <w:right w:val="nil"/>
            </w:tcBorders>
            <w:tcMar>
              <w:top w:w="128" w:type="dxa"/>
              <w:left w:w="43" w:type="dxa"/>
              <w:bottom w:w="43" w:type="dxa"/>
              <w:right w:w="43" w:type="dxa"/>
            </w:tcMar>
            <w:vAlign w:val="bottom"/>
          </w:tcPr>
          <w:p w14:paraId="676F4C30" w14:textId="77777777" w:rsidR="00000000" w:rsidRPr="001E2C6F" w:rsidRDefault="00587BB0" w:rsidP="00833FCE">
            <w:pPr>
              <w:jc w:val="right"/>
            </w:pPr>
            <w:r w:rsidRPr="001E2C6F">
              <w:t xml:space="preserve"> 94,3 </w:t>
            </w:r>
          </w:p>
        </w:tc>
        <w:tc>
          <w:tcPr>
            <w:tcW w:w="850" w:type="dxa"/>
            <w:tcBorders>
              <w:top w:val="nil"/>
              <w:left w:val="nil"/>
              <w:bottom w:val="nil"/>
              <w:right w:val="nil"/>
            </w:tcBorders>
            <w:tcMar>
              <w:top w:w="128" w:type="dxa"/>
              <w:left w:w="43" w:type="dxa"/>
              <w:bottom w:w="43" w:type="dxa"/>
              <w:right w:w="43" w:type="dxa"/>
            </w:tcMar>
            <w:vAlign w:val="bottom"/>
          </w:tcPr>
          <w:p w14:paraId="33CAC493" w14:textId="77777777" w:rsidR="00000000" w:rsidRPr="001E2C6F" w:rsidRDefault="00587BB0" w:rsidP="00833FCE">
            <w:pPr>
              <w:jc w:val="right"/>
            </w:pPr>
            <w:r w:rsidRPr="001E2C6F">
              <w:t xml:space="preserve"> 90,0 </w:t>
            </w:r>
          </w:p>
        </w:tc>
        <w:tc>
          <w:tcPr>
            <w:tcW w:w="851" w:type="dxa"/>
            <w:tcBorders>
              <w:top w:val="nil"/>
              <w:left w:val="nil"/>
              <w:bottom w:val="nil"/>
              <w:right w:val="nil"/>
            </w:tcBorders>
            <w:tcMar>
              <w:top w:w="128" w:type="dxa"/>
              <w:left w:w="43" w:type="dxa"/>
              <w:bottom w:w="43" w:type="dxa"/>
              <w:right w:w="43" w:type="dxa"/>
            </w:tcMar>
            <w:vAlign w:val="bottom"/>
          </w:tcPr>
          <w:p w14:paraId="04E40DE7" w14:textId="77777777" w:rsidR="00000000" w:rsidRPr="001E2C6F" w:rsidRDefault="00587BB0" w:rsidP="00833FCE">
            <w:pPr>
              <w:jc w:val="right"/>
            </w:pPr>
            <w:r w:rsidRPr="001E2C6F">
              <w:t xml:space="preserve"> 85,0 </w:t>
            </w:r>
          </w:p>
        </w:tc>
        <w:tc>
          <w:tcPr>
            <w:tcW w:w="992" w:type="dxa"/>
            <w:tcBorders>
              <w:top w:val="nil"/>
              <w:left w:val="nil"/>
              <w:bottom w:val="nil"/>
              <w:right w:val="nil"/>
            </w:tcBorders>
            <w:tcMar>
              <w:top w:w="128" w:type="dxa"/>
              <w:left w:w="43" w:type="dxa"/>
              <w:bottom w:w="43" w:type="dxa"/>
              <w:right w:w="43" w:type="dxa"/>
            </w:tcMar>
            <w:vAlign w:val="bottom"/>
          </w:tcPr>
          <w:p w14:paraId="3BF609DF" w14:textId="77777777" w:rsidR="00000000" w:rsidRPr="001E2C6F" w:rsidRDefault="00587BB0" w:rsidP="00833FCE">
            <w:pPr>
              <w:jc w:val="right"/>
            </w:pPr>
            <w:r w:rsidRPr="001E2C6F">
              <w:t>-28,8 %</w:t>
            </w:r>
          </w:p>
        </w:tc>
        <w:tc>
          <w:tcPr>
            <w:tcW w:w="993" w:type="dxa"/>
            <w:tcBorders>
              <w:top w:val="nil"/>
              <w:left w:val="nil"/>
              <w:bottom w:val="nil"/>
              <w:right w:val="nil"/>
            </w:tcBorders>
            <w:tcMar>
              <w:top w:w="128" w:type="dxa"/>
              <w:left w:w="43" w:type="dxa"/>
              <w:bottom w:w="43" w:type="dxa"/>
              <w:right w:w="43" w:type="dxa"/>
            </w:tcMar>
            <w:vAlign w:val="bottom"/>
          </w:tcPr>
          <w:p w14:paraId="68E57744" w14:textId="77777777" w:rsidR="00000000" w:rsidRPr="001E2C6F" w:rsidRDefault="00587BB0" w:rsidP="00833FCE">
            <w:pPr>
              <w:jc w:val="right"/>
            </w:pPr>
            <w:r w:rsidRPr="001E2C6F">
              <w:t>-5,6 %</w:t>
            </w:r>
          </w:p>
        </w:tc>
      </w:tr>
      <w:tr w:rsidR="00000000" w:rsidRPr="001E2C6F" w14:paraId="1ED55E8C" w14:textId="77777777" w:rsidTr="00833FCE">
        <w:trPr>
          <w:trHeight w:val="380"/>
        </w:trPr>
        <w:tc>
          <w:tcPr>
            <w:tcW w:w="2760" w:type="dxa"/>
            <w:tcBorders>
              <w:top w:val="nil"/>
              <w:left w:val="nil"/>
              <w:bottom w:val="nil"/>
              <w:right w:val="nil"/>
            </w:tcBorders>
            <w:tcMar>
              <w:top w:w="128" w:type="dxa"/>
              <w:left w:w="43" w:type="dxa"/>
              <w:bottom w:w="43" w:type="dxa"/>
              <w:right w:w="43" w:type="dxa"/>
            </w:tcMar>
          </w:tcPr>
          <w:p w14:paraId="70432627" w14:textId="77777777" w:rsidR="00000000" w:rsidRPr="001E2C6F" w:rsidRDefault="00587BB0" w:rsidP="00833FCE">
            <w:pPr>
              <w:jc w:val="left"/>
            </w:pPr>
            <w:r w:rsidRPr="001E2C6F">
              <w:t>Grønnsaker</w:t>
            </w:r>
          </w:p>
        </w:tc>
        <w:tc>
          <w:tcPr>
            <w:tcW w:w="926" w:type="dxa"/>
            <w:tcBorders>
              <w:top w:val="nil"/>
              <w:left w:val="nil"/>
              <w:bottom w:val="nil"/>
              <w:right w:val="nil"/>
            </w:tcBorders>
            <w:tcMar>
              <w:top w:w="128" w:type="dxa"/>
              <w:left w:w="43" w:type="dxa"/>
              <w:bottom w:w="43" w:type="dxa"/>
              <w:right w:w="43" w:type="dxa"/>
            </w:tcMar>
            <w:vAlign w:val="bottom"/>
          </w:tcPr>
          <w:p w14:paraId="5B1B8A92" w14:textId="77777777" w:rsidR="00000000" w:rsidRPr="001E2C6F" w:rsidRDefault="00587BB0" w:rsidP="00833FCE">
            <w:pPr>
              <w:jc w:val="right"/>
            </w:pPr>
            <w:r w:rsidRPr="001E2C6F">
              <w:t xml:space="preserve"> 45,9 </w:t>
            </w:r>
          </w:p>
        </w:tc>
        <w:tc>
          <w:tcPr>
            <w:tcW w:w="992" w:type="dxa"/>
            <w:tcBorders>
              <w:top w:val="nil"/>
              <w:left w:val="nil"/>
              <w:bottom w:val="nil"/>
              <w:right w:val="nil"/>
            </w:tcBorders>
            <w:tcMar>
              <w:top w:w="128" w:type="dxa"/>
              <w:left w:w="43" w:type="dxa"/>
              <w:bottom w:w="43" w:type="dxa"/>
              <w:right w:w="43" w:type="dxa"/>
            </w:tcMar>
            <w:vAlign w:val="bottom"/>
          </w:tcPr>
          <w:p w14:paraId="4A9FEC2A" w14:textId="77777777" w:rsidR="00000000" w:rsidRPr="001E2C6F" w:rsidRDefault="00587BB0" w:rsidP="00833FCE">
            <w:pPr>
              <w:jc w:val="right"/>
            </w:pPr>
            <w:r w:rsidRPr="001E2C6F">
              <w:t xml:space="preserve"> 60,6 </w:t>
            </w:r>
          </w:p>
        </w:tc>
        <w:tc>
          <w:tcPr>
            <w:tcW w:w="850" w:type="dxa"/>
            <w:tcBorders>
              <w:top w:val="nil"/>
              <w:left w:val="nil"/>
              <w:bottom w:val="nil"/>
              <w:right w:val="nil"/>
            </w:tcBorders>
            <w:tcMar>
              <w:top w:w="128" w:type="dxa"/>
              <w:left w:w="43" w:type="dxa"/>
              <w:bottom w:w="43" w:type="dxa"/>
              <w:right w:w="43" w:type="dxa"/>
            </w:tcMar>
            <w:vAlign w:val="bottom"/>
          </w:tcPr>
          <w:p w14:paraId="7433DB06" w14:textId="77777777" w:rsidR="00000000" w:rsidRPr="001E2C6F" w:rsidRDefault="00587BB0" w:rsidP="00833FCE">
            <w:pPr>
              <w:jc w:val="right"/>
            </w:pPr>
            <w:r w:rsidRPr="001E2C6F">
              <w:t xml:space="preserve"> 70,6 </w:t>
            </w:r>
          </w:p>
        </w:tc>
        <w:tc>
          <w:tcPr>
            <w:tcW w:w="851" w:type="dxa"/>
            <w:tcBorders>
              <w:top w:val="nil"/>
              <w:left w:val="nil"/>
              <w:bottom w:val="nil"/>
              <w:right w:val="nil"/>
            </w:tcBorders>
            <w:tcMar>
              <w:top w:w="128" w:type="dxa"/>
              <w:left w:w="43" w:type="dxa"/>
              <w:bottom w:w="43" w:type="dxa"/>
              <w:right w:w="43" w:type="dxa"/>
            </w:tcMar>
            <w:vAlign w:val="bottom"/>
          </w:tcPr>
          <w:p w14:paraId="0466783C" w14:textId="77777777" w:rsidR="00000000" w:rsidRPr="001E2C6F" w:rsidRDefault="00587BB0" w:rsidP="00833FCE">
            <w:pPr>
              <w:jc w:val="right"/>
            </w:pPr>
            <w:r w:rsidRPr="001E2C6F">
              <w:t xml:space="preserve"> 71,5 </w:t>
            </w:r>
          </w:p>
        </w:tc>
        <w:tc>
          <w:tcPr>
            <w:tcW w:w="850" w:type="dxa"/>
            <w:tcBorders>
              <w:top w:val="nil"/>
              <w:left w:val="nil"/>
              <w:bottom w:val="nil"/>
              <w:right w:val="nil"/>
            </w:tcBorders>
            <w:tcMar>
              <w:top w:w="128" w:type="dxa"/>
              <w:left w:w="43" w:type="dxa"/>
              <w:bottom w:w="43" w:type="dxa"/>
              <w:right w:w="43" w:type="dxa"/>
            </w:tcMar>
            <w:vAlign w:val="bottom"/>
          </w:tcPr>
          <w:p w14:paraId="6A1F3D6F" w14:textId="77777777" w:rsidR="00000000" w:rsidRPr="001E2C6F" w:rsidRDefault="00587BB0" w:rsidP="00833FCE">
            <w:pPr>
              <w:jc w:val="right"/>
            </w:pPr>
            <w:r w:rsidRPr="001E2C6F">
              <w:t xml:space="preserve"> 70,4 </w:t>
            </w:r>
          </w:p>
        </w:tc>
        <w:tc>
          <w:tcPr>
            <w:tcW w:w="851" w:type="dxa"/>
            <w:tcBorders>
              <w:top w:val="nil"/>
              <w:left w:val="nil"/>
              <w:bottom w:val="nil"/>
              <w:right w:val="nil"/>
            </w:tcBorders>
            <w:tcMar>
              <w:top w:w="128" w:type="dxa"/>
              <w:left w:w="43" w:type="dxa"/>
              <w:bottom w:w="43" w:type="dxa"/>
              <w:right w:w="43" w:type="dxa"/>
            </w:tcMar>
            <w:vAlign w:val="bottom"/>
          </w:tcPr>
          <w:p w14:paraId="4B84A889" w14:textId="77777777" w:rsidR="00000000" w:rsidRPr="001E2C6F" w:rsidRDefault="00587BB0" w:rsidP="00833FCE">
            <w:pPr>
              <w:jc w:val="right"/>
            </w:pPr>
            <w:r w:rsidRPr="001E2C6F">
              <w:t xml:space="preserve"> 70,0 </w:t>
            </w:r>
          </w:p>
        </w:tc>
        <w:tc>
          <w:tcPr>
            <w:tcW w:w="992" w:type="dxa"/>
            <w:tcBorders>
              <w:top w:val="nil"/>
              <w:left w:val="nil"/>
              <w:bottom w:val="nil"/>
              <w:right w:val="nil"/>
            </w:tcBorders>
            <w:tcMar>
              <w:top w:w="128" w:type="dxa"/>
              <w:left w:w="43" w:type="dxa"/>
              <w:bottom w:w="43" w:type="dxa"/>
              <w:right w:w="43" w:type="dxa"/>
            </w:tcMar>
            <w:vAlign w:val="bottom"/>
          </w:tcPr>
          <w:p w14:paraId="3B42681C" w14:textId="77777777" w:rsidR="00000000" w:rsidRPr="001E2C6F" w:rsidRDefault="00587BB0" w:rsidP="00833FCE">
            <w:pPr>
              <w:jc w:val="right"/>
            </w:pPr>
            <w:r w:rsidRPr="001E2C6F">
              <w:t>15,5 %</w:t>
            </w:r>
          </w:p>
        </w:tc>
        <w:tc>
          <w:tcPr>
            <w:tcW w:w="993" w:type="dxa"/>
            <w:tcBorders>
              <w:top w:val="nil"/>
              <w:left w:val="nil"/>
              <w:bottom w:val="nil"/>
              <w:right w:val="nil"/>
            </w:tcBorders>
            <w:tcMar>
              <w:top w:w="128" w:type="dxa"/>
              <w:left w:w="43" w:type="dxa"/>
              <w:bottom w:w="43" w:type="dxa"/>
              <w:right w:w="43" w:type="dxa"/>
            </w:tcMar>
            <w:vAlign w:val="bottom"/>
          </w:tcPr>
          <w:p w14:paraId="7DA0D9ED" w14:textId="77777777" w:rsidR="00000000" w:rsidRPr="001E2C6F" w:rsidRDefault="00587BB0" w:rsidP="00833FCE">
            <w:pPr>
              <w:jc w:val="right"/>
            </w:pPr>
            <w:r w:rsidRPr="001E2C6F">
              <w:t>-0,6 %</w:t>
            </w:r>
          </w:p>
        </w:tc>
      </w:tr>
      <w:tr w:rsidR="00000000" w:rsidRPr="001E2C6F" w14:paraId="7927FCB1" w14:textId="77777777" w:rsidTr="00833FCE">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7A98E7AA" w14:textId="77777777" w:rsidR="00000000" w:rsidRPr="001E2C6F" w:rsidRDefault="00587BB0" w:rsidP="00833FCE">
            <w:pPr>
              <w:jc w:val="left"/>
            </w:pPr>
            <w:r w:rsidRPr="001E2C6F">
              <w:t>Andre vekster åk</w:t>
            </w:r>
            <w:r w:rsidRPr="001E2C6F">
              <w:t>er og hage (inkl. brakk)</w:t>
            </w:r>
          </w:p>
        </w:tc>
        <w:tc>
          <w:tcPr>
            <w:tcW w:w="926" w:type="dxa"/>
            <w:tcBorders>
              <w:top w:val="nil"/>
              <w:left w:val="nil"/>
              <w:bottom w:val="single" w:sz="4" w:space="0" w:color="000000"/>
              <w:right w:val="nil"/>
            </w:tcBorders>
            <w:tcMar>
              <w:top w:w="128" w:type="dxa"/>
              <w:left w:w="43" w:type="dxa"/>
              <w:bottom w:w="43" w:type="dxa"/>
              <w:right w:w="43" w:type="dxa"/>
            </w:tcMar>
            <w:vAlign w:val="bottom"/>
          </w:tcPr>
          <w:p w14:paraId="56FC578C" w14:textId="77777777" w:rsidR="00000000" w:rsidRPr="001E2C6F" w:rsidRDefault="00587BB0" w:rsidP="00833FCE">
            <w:pPr>
              <w:jc w:val="right"/>
            </w:pPr>
            <w:r w:rsidRPr="001E2C6F">
              <w:t xml:space="preserve"> 138,1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29B77A31" w14:textId="77777777" w:rsidR="00000000" w:rsidRPr="001E2C6F" w:rsidRDefault="00587BB0" w:rsidP="00833FCE">
            <w:pPr>
              <w:jc w:val="right"/>
            </w:pPr>
            <w:r w:rsidRPr="001E2C6F">
              <w:t xml:space="preserve"> 130,6 </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7ED76597" w14:textId="77777777" w:rsidR="00000000" w:rsidRPr="001E2C6F" w:rsidRDefault="00587BB0" w:rsidP="00833FCE">
            <w:pPr>
              <w:jc w:val="right"/>
            </w:pPr>
            <w:r w:rsidRPr="001E2C6F">
              <w:t xml:space="preserve"> 115,8 </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2861501D" w14:textId="77777777" w:rsidR="00000000" w:rsidRPr="001E2C6F" w:rsidRDefault="00587BB0" w:rsidP="00833FCE">
            <w:pPr>
              <w:jc w:val="right"/>
            </w:pPr>
            <w:r w:rsidRPr="001E2C6F">
              <w:t xml:space="preserve"> 121,5 </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84B1E8F" w14:textId="77777777" w:rsidR="00000000" w:rsidRPr="001E2C6F" w:rsidRDefault="00587BB0" w:rsidP="00833FCE">
            <w:pPr>
              <w:jc w:val="right"/>
            </w:pPr>
            <w:r w:rsidRPr="001E2C6F">
              <w:t xml:space="preserve"> 123,3 </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34E02C5E" w14:textId="77777777" w:rsidR="00000000" w:rsidRPr="001E2C6F" w:rsidRDefault="00587BB0" w:rsidP="00833FCE">
            <w:pPr>
              <w:jc w:val="right"/>
            </w:pPr>
            <w:r w:rsidRPr="001E2C6F">
              <w:t xml:space="preserve"> 125,0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712D284" w14:textId="77777777" w:rsidR="00000000" w:rsidRPr="001E2C6F" w:rsidRDefault="00587BB0" w:rsidP="00833FCE">
            <w:pPr>
              <w:jc w:val="right"/>
            </w:pPr>
            <w:r w:rsidRPr="001E2C6F">
              <w:t>-4,3 %</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4822C68D" w14:textId="77777777" w:rsidR="00000000" w:rsidRPr="001E2C6F" w:rsidRDefault="00587BB0" w:rsidP="00833FCE">
            <w:pPr>
              <w:jc w:val="right"/>
            </w:pPr>
            <w:r w:rsidRPr="001E2C6F">
              <w:t>1,4 %</w:t>
            </w:r>
          </w:p>
        </w:tc>
      </w:tr>
      <w:tr w:rsidR="00000000" w:rsidRPr="001E2C6F" w14:paraId="5672AA51" w14:textId="77777777" w:rsidTr="00833FCE">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0E15FA9B" w14:textId="77777777" w:rsidR="00000000" w:rsidRPr="001E2C6F" w:rsidRDefault="00587BB0" w:rsidP="00833FCE">
            <w:pPr>
              <w:jc w:val="left"/>
            </w:pPr>
            <w:r w:rsidRPr="001E2C6F">
              <w:t>Sum åker og hage</w:t>
            </w:r>
          </w:p>
        </w:tc>
        <w:tc>
          <w:tcPr>
            <w:tcW w:w="9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3BB9C9" w14:textId="77777777" w:rsidR="00000000" w:rsidRPr="001E2C6F" w:rsidRDefault="00587BB0" w:rsidP="001611B5">
            <w:pPr>
              <w:jc w:val="center"/>
            </w:pPr>
            <w:r w:rsidRPr="001E2C6F">
              <w:t xml:space="preserve"> 3 995,1 </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35E0A" w14:textId="77777777" w:rsidR="00000000" w:rsidRPr="001E2C6F" w:rsidRDefault="00587BB0" w:rsidP="001611B5">
            <w:pPr>
              <w:jc w:val="center"/>
            </w:pPr>
            <w:r w:rsidRPr="001E2C6F">
              <w:t xml:space="preserve"> 3 535,9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4B6F97" w14:textId="015237FD" w:rsidR="00000000" w:rsidRPr="001E2C6F" w:rsidRDefault="00587BB0" w:rsidP="00833FCE">
            <w:pPr>
              <w:jc w:val="right"/>
            </w:pPr>
            <w:r w:rsidRPr="001E2C6F">
              <w:t xml:space="preserve">3 270,9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4B20B" w14:textId="4A3AA02E" w:rsidR="00000000" w:rsidRPr="001E2C6F" w:rsidRDefault="00587BB0" w:rsidP="00833FCE">
            <w:pPr>
              <w:jc w:val="right"/>
            </w:pPr>
            <w:r w:rsidRPr="001E2C6F">
              <w:t xml:space="preserve">3 294,9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2F470F" w14:textId="461FD230" w:rsidR="00000000" w:rsidRPr="001E2C6F" w:rsidRDefault="00587BB0" w:rsidP="00833FCE">
            <w:pPr>
              <w:jc w:val="right"/>
            </w:pPr>
            <w:r w:rsidRPr="001E2C6F">
              <w:t xml:space="preserve">3 294,2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C5D5FB" w14:textId="4DCF59B2" w:rsidR="00000000" w:rsidRPr="001E2C6F" w:rsidRDefault="00587BB0" w:rsidP="00833FCE">
            <w:pPr>
              <w:jc w:val="right"/>
            </w:pPr>
            <w:r w:rsidRPr="001E2C6F">
              <w:t xml:space="preserve">3 290,0 </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AEB542" w14:textId="77777777" w:rsidR="00000000" w:rsidRPr="001E2C6F" w:rsidRDefault="00587BB0" w:rsidP="00833FCE">
            <w:pPr>
              <w:jc w:val="right"/>
            </w:pPr>
            <w:r w:rsidRPr="001E2C6F">
              <w:t>-7,0 %</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6C6BDC" w14:textId="77777777" w:rsidR="00000000" w:rsidRPr="001E2C6F" w:rsidRDefault="00587BB0" w:rsidP="00833FCE">
            <w:pPr>
              <w:jc w:val="right"/>
            </w:pPr>
            <w:r w:rsidRPr="001E2C6F">
              <w:t>-0,1 %</w:t>
            </w:r>
          </w:p>
        </w:tc>
      </w:tr>
      <w:tr w:rsidR="00000000" w:rsidRPr="001E2C6F" w14:paraId="604B4D91" w14:textId="77777777" w:rsidTr="00833FCE">
        <w:trPr>
          <w:trHeight w:val="380"/>
        </w:trPr>
        <w:tc>
          <w:tcPr>
            <w:tcW w:w="2760" w:type="dxa"/>
            <w:tcBorders>
              <w:top w:val="nil"/>
              <w:left w:val="nil"/>
              <w:bottom w:val="nil"/>
              <w:right w:val="nil"/>
            </w:tcBorders>
            <w:tcMar>
              <w:top w:w="128" w:type="dxa"/>
              <w:left w:w="43" w:type="dxa"/>
              <w:bottom w:w="43" w:type="dxa"/>
              <w:right w:w="43" w:type="dxa"/>
            </w:tcMar>
          </w:tcPr>
          <w:p w14:paraId="07FCC5A3" w14:textId="77777777" w:rsidR="00000000" w:rsidRPr="001E2C6F" w:rsidRDefault="00587BB0" w:rsidP="00833FCE">
            <w:pPr>
              <w:jc w:val="left"/>
            </w:pPr>
            <w:r w:rsidRPr="001E2C6F">
              <w:t>Eng og beite på dyrket jord</w:t>
            </w:r>
          </w:p>
        </w:tc>
        <w:tc>
          <w:tcPr>
            <w:tcW w:w="926" w:type="dxa"/>
            <w:tcBorders>
              <w:top w:val="nil"/>
              <w:left w:val="nil"/>
              <w:bottom w:val="nil"/>
              <w:right w:val="nil"/>
            </w:tcBorders>
            <w:tcMar>
              <w:top w:w="128" w:type="dxa"/>
              <w:left w:w="43" w:type="dxa"/>
              <w:bottom w:w="43" w:type="dxa"/>
              <w:right w:w="43" w:type="dxa"/>
            </w:tcMar>
            <w:vAlign w:val="bottom"/>
          </w:tcPr>
          <w:p w14:paraId="0736BA63" w14:textId="77777777" w:rsidR="00000000" w:rsidRPr="001E2C6F" w:rsidRDefault="00587BB0" w:rsidP="001611B5">
            <w:pPr>
              <w:jc w:val="center"/>
            </w:pPr>
            <w:r w:rsidRPr="001E2C6F">
              <w:t xml:space="preserve"> 4 875,0 </w:t>
            </w:r>
          </w:p>
        </w:tc>
        <w:tc>
          <w:tcPr>
            <w:tcW w:w="992" w:type="dxa"/>
            <w:tcBorders>
              <w:top w:val="nil"/>
              <w:left w:val="nil"/>
              <w:bottom w:val="nil"/>
              <w:right w:val="nil"/>
            </w:tcBorders>
            <w:tcMar>
              <w:top w:w="128" w:type="dxa"/>
              <w:left w:w="43" w:type="dxa"/>
              <w:bottom w:w="43" w:type="dxa"/>
              <w:right w:w="43" w:type="dxa"/>
            </w:tcMar>
            <w:vAlign w:val="bottom"/>
          </w:tcPr>
          <w:p w14:paraId="599915F8" w14:textId="77777777" w:rsidR="00000000" w:rsidRPr="001E2C6F" w:rsidRDefault="00587BB0" w:rsidP="001611B5">
            <w:pPr>
              <w:jc w:val="center"/>
            </w:pPr>
            <w:r w:rsidRPr="001E2C6F">
              <w:t xml:space="preserve"> 4 765,5 </w:t>
            </w:r>
          </w:p>
        </w:tc>
        <w:tc>
          <w:tcPr>
            <w:tcW w:w="850" w:type="dxa"/>
            <w:tcBorders>
              <w:top w:val="nil"/>
              <w:left w:val="nil"/>
              <w:bottom w:val="nil"/>
              <w:right w:val="nil"/>
            </w:tcBorders>
            <w:tcMar>
              <w:top w:w="128" w:type="dxa"/>
              <w:left w:w="43" w:type="dxa"/>
              <w:bottom w:w="43" w:type="dxa"/>
              <w:right w:w="43" w:type="dxa"/>
            </w:tcMar>
            <w:vAlign w:val="bottom"/>
          </w:tcPr>
          <w:p w14:paraId="60ECB929" w14:textId="10561BFD" w:rsidR="00000000" w:rsidRPr="001E2C6F" w:rsidRDefault="00587BB0" w:rsidP="00833FCE">
            <w:pPr>
              <w:jc w:val="right"/>
            </w:pPr>
            <w:r w:rsidRPr="001E2C6F">
              <w:t xml:space="preserve">4 805,7 </w:t>
            </w:r>
          </w:p>
        </w:tc>
        <w:tc>
          <w:tcPr>
            <w:tcW w:w="851" w:type="dxa"/>
            <w:tcBorders>
              <w:top w:val="nil"/>
              <w:left w:val="nil"/>
              <w:bottom w:val="nil"/>
              <w:right w:val="nil"/>
            </w:tcBorders>
            <w:tcMar>
              <w:top w:w="128" w:type="dxa"/>
              <w:left w:w="43" w:type="dxa"/>
              <w:bottom w:w="43" w:type="dxa"/>
              <w:right w:w="43" w:type="dxa"/>
            </w:tcMar>
            <w:vAlign w:val="bottom"/>
          </w:tcPr>
          <w:p w14:paraId="74885393" w14:textId="527C62F2" w:rsidR="00000000" w:rsidRPr="001E2C6F" w:rsidRDefault="00587BB0" w:rsidP="00833FCE">
            <w:pPr>
              <w:jc w:val="right"/>
            </w:pPr>
            <w:r w:rsidRPr="001E2C6F">
              <w:t xml:space="preserve">4 776,8 </w:t>
            </w:r>
          </w:p>
        </w:tc>
        <w:tc>
          <w:tcPr>
            <w:tcW w:w="850" w:type="dxa"/>
            <w:tcBorders>
              <w:top w:val="nil"/>
              <w:left w:val="nil"/>
              <w:bottom w:val="nil"/>
              <w:right w:val="nil"/>
            </w:tcBorders>
            <w:tcMar>
              <w:top w:w="128" w:type="dxa"/>
              <w:left w:w="43" w:type="dxa"/>
              <w:bottom w:w="43" w:type="dxa"/>
              <w:right w:w="43" w:type="dxa"/>
            </w:tcMar>
            <w:vAlign w:val="bottom"/>
          </w:tcPr>
          <w:p w14:paraId="2CFB2E02" w14:textId="08ECB3EF" w:rsidR="00000000" w:rsidRPr="001E2C6F" w:rsidRDefault="00587BB0" w:rsidP="00833FCE">
            <w:pPr>
              <w:jc w:val="right"/>
            </w:pPr>
            <w:r w:rsidRPr="001E2C6F">
              <w:t>4 </w:t>
            </w:r>
            <w:r w:rsidRPr="001E2C6F">
              <w:t xml:space="preserve">771,1 </w:t>
            </w:r>
          </w:p>
        </w:tc>
        <w:tc>
          <w:tcPr>
            <w:tcW w:w="851" w:type="dxa"/>
            <w:tcBorders>
              <w:top w:val="nil"/>
              <w:left w:val="nil"/>
              <w:bottom w:val="nil"/>
              <w:right w:val="nil"/>
            </w:tcBorders>
            <w:tcMar>
              <w:top w:w="128" w:type="dxa"/>
              <w:left w:w="43" w:type="dxa"/>
              <w:bottom w:w="43" w:type="dxa"/>
              <w:right w:w="43" w:type="dxa"/>
            </w:tcMar>
            <w:vAlign w:val="bottom"/>
          </w:tcPr>
          <w:p w14:paraId="3B20C317" w14:textId="7BBF9F61" w:rsidR="00000000" w:rsidRPr="001E2C6F" w:rsidRDefault="00587BB0" w:rsidP="00833FCE">
            <w:pPr>
              <w:jc w:val="right"/>
            </w:pPr>
            <w:r w:rsidRPr="001E2C6F">
              <w:t xml:space="preserve">4 770,0 </w:t>
            </w:r>
          </w:p>
        </w:tc>
        <w:tc>
          <w:tcPr>
            <w:tcW w:w="992" w:type="dxa"/>
            <w:tcBorders>
              <w:top w:val="nil"/>
              <w:left w:val="nil"/>
              <w:bottom w:val="nil"/>
              <w:right w:val="nil"/>
            </w:tcBorders>
            <w:tcMar>
              <w:top w:w="128" w:type="dxa"/>
              <w:left w:w="43" w:type="dxa"/>
              <w:bottom w:w="43" w:type="dxa"/>
              <w:right w:w="43" w:type="dxa"/>
            </w:tcMar>
            <w:vAlign w:val="bottom"/>
          </w:tcPr>
          <w:p w14:paraId="72E92451" w14:textId="77777777" w:rsidR="00000000" w:rsidRPr="001E2C6F" w:rsidRDefault="00587BB0" w:rsidP="00833FCE">
            <w:pPr>
              <w:jc w:val="right"/>
            </w:pPr>
            <w:r w:rsidRPr="001E2C6F">
              <w:t>0,1 %</w:t>
            </w:r>
          </w:p>
        </w:tc>
        <w:tc>
          <w:tcPr>
            <w:tcW w:w="993" w:type="dxa"/>
            <w:tcBorders>
              <w:top w:val="nil"/>
              <w:left w:val="nil"/>
              <w:bottom w:val="nil"/>
              <w:right w:val="nil"/>
            </w:tcBorders>
            <w:tcMar>
              <w:top w:w="128" w:type="dxa"/>
              <w:left w:w="43" w:type="dxa"/>
              <w:bottom w:w="43" w:type="dxa"/>
              <w:right w:w="43" w:type="dxa"/>
            </w:tcMar>
            <w:vAlign w:val="bottom"/>
          </w:tcPr>
          <w:p w14:paraId="752324E5" w14:textId="77777777" w:rsidR="00000000" w:rsidRPr="001E2C6F" w:rsidRDefault="00587BB0" w:rsidP="00833FCE">
            <w:pPr>
              <w:jc w:val="right"/>
            </w:pPr>
            <w:r w:rsidRPr="001E2C6F">
              <w:t>0,0 %</w:t>
            </w:r>
          </w:p>
        </w:tc>
      </w:tr>
      <w:tr w:rsidR="00000000" w:rsidRPr="001E2C6F" w14:paraId="45D9FCC9" w14:textId="77777777" w:rsidTr="00833FCE">
        <w:trPr>
          <w:trHeight w:val="640"/>
        </w:trPr>
        <w:tc>
          <w:tcPr>
            <w:tcW w:w="2760" w:type="dxa"/>
            <w:tcBorders>
              <w:top w:val="nil"/>
              <w:left w:val="nil"/>
              <w:bottom w:val="single" w:sz="4" w:space="0" w:color="000000"/>
              <w:right w:val="nil"/>
            </w:tcBorders>
            <w:tcMar>
              <w:top w:w="128" w:type="dxa"/>
              <w:left w:w="43" w:type="dxa"/>
              <w:bottom w:w="43" w:type="dxa"/>
              <w:right w:w="43" w:type="dxa"/>
            </w:tcMar>
          </w:tcPr>
          <w:p w14:paraId="43EB8E90" w14:textId="77777777" w:rsidR="00000000" w:rsidRPr="001E2C6F" w:rsidRDefault="00587BB0" w:rsidP="00833FCE">
            <w:pPr>
              <w:jc w:val="left"/>
            </w:pPr>
            <w:proofErr w:type="spellStart"/>
            <w:r w:rsidRPr="001E2C6F">
              <w:t>Natureng</w:t>
            </w:r>
            <w:proofErr w:type="spellEnd"/>
            <w:r w:rsidRPr="001E2C6F">
              <w:t xml:space="preserve"> og </w:t>
            </w:r>
            <w:proofErr w:type="spellStart"/>
            <w:proofErr w:type="gramStart"/>
            <w:r w:rsidRPr="001E2C6F">
              <w:t>overfl.dyrket</w:t>
            </w:r>
            <w:proofErr w:type="spellEnd"/>
            <w:proofErr w:type="gramEnd"/>
            <w:r w:rsidRPr="001E2C6F">
              <w:t xml:space="preserve"> jord til slått og beite</w:t>
            </w:r>
          </w:p>
        </w:tc>
        <w:tc>
          <w:tcPr>
            <w:tcW w:w="926" w:type="dxa"/>
            <w:tcBorders>
              <w:top w:val="nil"/>
              <w:left w:val="nil"/>
              <w:bottom w:val="single" w:sz="4" w:space="0" w:color="000000"/>
              <w:right w:val="nil"/>
            </w:tcBorders>
            <w:tcMar>
              <w:top w:w="128" w:type="dxa"/>
              <w:left w:w="43" w:type="dxa"/>
              <w:bottom w:w="43" w:type="dxa"/>
              <w:right w:w="43" w:type="dxa"/>
            </w:tcMar>
            <w:vAlign w:val="bottom"/>
          </w:tcPr>
          <w:p w14:paraId="3EC910D1" w14:textId="77777777" w:rsidR="00000000" w:rsidRPr="001E2C6F" w:rsidRDefault="00587BB0" w:rsidP="001611B5">
            <w:pPr>
              <w:jc w:val="center"/>
            </w:pPr>
            <w:r w:rsidRPr="001E2C6F">
              <w:t xml:space="preserve"> 1 511,4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296E7FC" w14:textId="77777777" w:rsidR="00000000" w:rsidRPr="001E2C6F" w:rsidRDefault="00587BB0" w:rsidP="001611B5">
            <w:pPr>
              <w:jc w:val="center"/>
            </w:pPr>
            <w:r w:rsidRPr="001E2C6F">
              <w:t xml:space="preserve"> 1 758,4 </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324E8205" w14:textId="7937C76E" w:rsidR="00000000" w:rsidRPr="001E2C6F" w:rsidRDefault="00587BB0" w:rsidP="00833FCE">
            <w:pPr>
              <w:jc w:val="right"/>
            </w:pPr>
            <w:r w:rsidRPr="001E2C6F">
              <w:t xml:space="preserve">1 783,0 </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08DEBAA2" w14:textId="6BEABC5F" w:rsidR="00000000" w:rsidRPr="001E2C6F" w:rsidRDefault="00587BB0" w:rsidP="00833FCE">
            <w:pPr>
              <w:jc w:val="right"/>
            </w:pPr>
            <w:r w:rsidRPr="001E2C6F">
              <w:t xml:space="preserve">1 773,5 </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63AA90E5" w14:textId="27497AA1" w:rsidR="00000000" w:rsidRPr="001E2C6F" w:rsidRDefault="00587BB0" w:rsidP="00833FCE">
            <w:pPr>
              <w:jc w:val="right"/>
            </w:pPr>
            <w:r w:rsidRPr="001E2C6F">
              <w:t xml:space="preserve">1 769,6 </w:t>
            </w:r>
          </w:p>
        </w:tc>
        <w:tc>
          <w:tcPr>
            <w:tcW w:w="851" w:type="dxa"/>
            <w:tcBorders>
              <w:top w:val="nil"/>
              <w:left w:val="nil"/>
              <w:bottom w:val="single" w:sz="4" w:space="0" w:color="000000"/>
              <w:right w:val="nil"/>
            </w:tcBorders>
            <w:tcMar>
              <w:top w:w="128" w:type="dxa"/>
              <w:left w:w="43" w:type="dxa"/>
              <w:bottom w:w="43" w:type="dxa"/>
              <w:right w:w="43" w:type="dxa"/>
            </w:tcMar>
            <w:vAlign w:val="bottom"/>
          </w:tcPr>
          <w:p w14:paraId="21859C4D" w14:textId="48F23E8A" w:rsidR="00000000" w:rsidRPr="001E2C6F" w:rsidRDefault="00587BB0" w:rsidP="00833FCE">
            <w:pPr>
              <w:jc w:val="right"/>
            </w:pPr>
            <w:r w:rsidRPr="001E2C6F">
              <w:t xml:space="preserve">1 770,0 </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1DC9FA29" w14:textId="77777777" w:rsidR="00000000" w:rsidRPr="001E2C6F" w:rsidRDefault="00587BB0" w:rsidP="00833FCE">
            <w:pPr>
              <w:jc w:val="right"/>
            </w:pPr>
            <w:r w:rsidRPr="001E2C6F">
              <w:t>0,7 %</w:t>
            </w:r>
          </w:p>
        </w:tc>
        <w:tc>
          <w:tcPr>
            <w:tcW w:w="993" w:type="dxa"/>
            <w:tcBorders>
              <w:top w:val="nil"/>
              <w:left w:val="nil"/>
              <w:bottom w:val="single" w:sz="4" w:space="0" w:color="000000"/>
              <w:right w:val="nil"/>
            </w:tcBorders>
            <w:tcMar>
              <w:top w:w="128" w:type="dxa"/>
              <w:left w:w="43" w:type="dxa"/>
              <w:bottom w:w="43" w:type="dxa"/>
              <w:right w:w="43" w:type="dxa"/>
            </w:tcMar>
            <w:vAlign w:val="bottom"/>
          </w:tcPr>
          <w:p w14:paraId="688EB59B" w14:textId="77777777" w:rsidR="00000000" w:rsidRPr="001E2C6F" w:rsidRDefault="00587BB0" w:rsidP="00833FCE">
            <w:pPr>
              <w:jc w:val="right"/>
            </w:pPr>
            <w:r w:rsidRPr="001E2C6F">
              <w:t>0,0 %</w:t>
            </w:r>
          </w:p>
        </w:tc>
      </w:tr>
      <w:tr w:rsidR="00000000" w:rsidRPr="001E2C6F" w14:paraId="01F9B5AD" w14:textId="77777777" w:rsidTr="00833FCE">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56C38010" w14:textId="77777777" w:rsidR="00000000" w:rsidRPr="001E2C6F" w:rsidRDefault="00587BB0" w:rsidP="00833FCE">
            <w:pPr>
              <w:jc w:val="left"/>
            </w:pPr>
            <w:r w:rsidRPr="001E2C6F">
              <w:t>Jordbruksareal i drift i alt</w:t>
            </w:r>
          </w:p>
        </w:tc>
        <w:tc>
          <w:tcPr>
            <w:tcW w:w="9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14C5DF" w14:textId="77777777" w:rsidR="00000000" w:rsidRPr="001E2C6F" w:rsidRDefault="00587BB0" w:rsidP="001611B5">
            <w:pPr>
              <w:jc w:val="center"/>
            </w:pPr>
            <w:r w:rsidRPr="001E2C6F">
              <w:t xml:space="preserve">10 381,5 </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F7D09C" w14:textId="77777777" w:rsidR="00000000" w:rsidRPr="001E2C6F" w:rsidRDefault="00587BB0" w:rsidP="001611B5">
            <w:pPr>
              <w:jc w:val="center"/>
            </w:pPr>
            <w:r w:rsidRPr="001E2C6F">
              <w:t xml:space="preserve">10 059,8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0AA6EB" w14:textId="03865BFD" w:rsidR="00000000" w:rsidRPr="001E2C6F" w:rsidRDefault="00587BB0" w:rsidP="00833FCE">
            <w:pPr>
              <w:jc w:val="right"/>
            </w:pPr>
            <w:r w:rsidRPr="001E2C6F">
              <w:t xml:space="preserve">9 859,6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B272B2" w14:textId="5483B47A" w:rsidR="00000000" w:rsidRPr="001E2C6F" w:rsidRDefault="00587BB0" w:rsidP="00833FCE">
            <w:pPr>
              <w:jc w:val="right"/>
            </w:pPr>
            <w:r w:rsidRPr="001E2C6F">
              <w:t xml:space="preserve">9 845,2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6CAAA" w14:textId="5BAF95AB" w:rsidR="00000000" w:rsidRPr="001E2C6F" w:rsidRDefault="00587BB0" w:rsidP="00833FCE">
            <w:pPr>
              <w:jc w:val="right"/>
            </w:pPr>
            <w:r w:rsidRPr="001E2C6F">
              <w:t xml:space="preserve">9 834,9 </w:t>
            </w:r>
          </w:p>
        </w:tc>
        <w:tc>
          <w:tcPr>
            <w:tcW w:w="8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F9B7D9" w14:textId="7A0DA9CB" w:rsidR="00000000" w:rsidRPr="001E2C6F" w:rsidRDefault="00587BB0" w:rsidP="00833FCE">
            <w:pPr>
              <w:jc w:val="right"/>
            </w:pPr>
            <w:r w:rsidRPr="001E2C6F">
              <w:t xml:space="preserve">9 830,0 </w:t>
            </w:r>
          </w:p>
        </w:tc>
        <w:tc>
          <w:tcPr>
            <w:tcW w:w="99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0EBC60" w14:textId="77777777" w:rsidR="00000000" w:rsidRPr="001E2C6F" w:rsidRDefault="00587BB0" w:rsidP="00833FCE">
            <w:pPr>
              <w:jc w:val="right"/>
            </w:pPr>
            <w:r w:rsidRPr="001E2C6F">
              <w:t>-2,3 %</w:t>
            </w:r>
          </w:p>
        </w:tc>
        <w:tc>
          <w:tcPr>
            <w:tcW w:w="99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5D7FB9" w14:textId="77777777" w:rsidR="00000000" w:rsidRPr="001E2C6F" w:rsidRDefault="00587BB0" w:rsidP="00833FCE">
            <w:pPr>
              <w:jc w:val="right"/>
            </w:pPr>
            <w:r w:rsidRPr="001E2C6F">
              <w:t>0,0 %</w:t>
            </w:r>
          </w:p>
        </w:tc>
      </w:tr>
    </w:tbl>
    <w:p w14:paraId="25DF46D9" w14:textId="77777777" w:rsidR="00000000" w:rsidRPr="001E2C6F" w:rsidRDefault="00587BB0" w:rsidP="001E2C6F">
      <w:pPr>
        <w:pStyle w:val="tabell-noter"/>
      </w:pPr>
      <w:r w:rsidRPr="001E2C6F">
        <w:t>*</w:t>
      </w:r>
      <w:r w:rsidRPr="001E2C6F">
        <w:tab/>
        <w:t>Foreløpige tall.</w:t>
      </w:r>
    </w:p>
    <w:p w14:paraId="01ADAFD4" w14:textId="77777777" w:rsidR="00000000" w:rsidRPr="001E2C6F" w:rsidRDefault="00587BB0" w:rsidP="001E2C6F">
      <w:pPr>
        <w:pStyle w:val="Kilde"/>
      </w:pPr>
      <w:r w:rsidRPr="001E2C6F">
        <w:t>Kilde: Budsjettnemnda</w:t>
      </w:r>
    </w:p>
    <w:p w14:paraId="7F3F05F1" w14:textId="77777777" w:rsidR="00000000" w:rsidRPr="001E2C6F" w:rsidRDefault="00587BB0" w:rsidP="001E2C6F">
      <w:r w:rsidRPr="001E2C6F">
        <w:t>Det totale jordbruksarealet har vært uendret eller hatt en liten øk</w:t>
      </w:r>
      <w:r w:rsidRPr="001E2C6F">
        <w:t xml:space="preserve">ning i Innlandet, Vestfold og Telemark, Agder og Rogaland i perioden 2020 til 2022. Det har vært en liten nedgang i det totale jordbruksarealet, -0,1 pst. for landet totalt. Reduksjonen har først og fremst skjedd i Nordland, Viken, </w:t>
      </w:r>
      <w:proofErr w:type="spellStart"/>
      <w:r w:rsidRPr="001E2C6F">
        <w:t>Vestland</w:t>
      </w:r>
      <w:proofErr w:type="spellEnd"/>
      <w:r w:rsidRPr="001E2C6F">
        <w:t>, Møre og Romsda</w:t>
      </w:r>
      <w:r w:rsidRPr="001E2C6F">
        <w:t>l og Troms og Finnmark. Arealet av eng og beite har vært relativt stabilt i de fleste fylker, med unntak av Viken, Vestfold og Telemark og Rogaland, som har hatt en liten reduksjon.</w:t>
      </w:r>
    </w:p>
    <w:p w14:paraId="2FD3FC05" w14:textId="77777777" w:rsidR="00000000" w:rsidRPr="001E2C6F" w:rsidRDefault="00587BB0" w:rsidP="001E2C6F">
      <w:r w:rsidRPr="001E2C6F">
        <w:t>Produksjonen av korn i Norge har vært stabil de siste årene, med unntak av</w:t>
      </w:r>
      <w:r w:rsidRPr="001E2C6F">
        <w:t xml:space="preserve"> tørkesommeren 2018, jf. figur 3.4. Det er i hovedsak rug og hvete som dyrkes til matkorn. Dyrkingen av matkorn er konsentrert til Østlandet, og særlig fylkene rundt Oslofjorden og i Mjøsbygdene i Innlandet fylke. Vær og klima gjør at andelen som går til m</w:t>
      </w:r>
      <w:r w:rsidRPr="001E2C6F">
        <w:t>at varierer mye mellom år. Norsk produksjon av korn, erter, oljefrø og åkerbønner er i 2022–2023 den største på nesten 20 år, ifølge tall fra Landbruksdirektoratet. Dette fører til et relativt lite behov for import av matkorn og karbohydratråvarer. Andelen</w:t>
      </w:r>
      <w:r w:rsidRPr="001E2C6F">
        <w:t xml:space="preserve"> norsk matkorn i norskproduserte mel- og cerealprodukter var 75 pst. i 2022, den høyeste andelen på 14 år. Mathveteproduksjonen er anslått å ha økt fra 186 000 i 2021/2022 til 262 000 tonn i 2022/2023. Likevel går matandelen i hveteproduksjonen ned fra 75 </w:t>
      </w:r>
      <w:r w:rsidRPr="001E2C6F">
        <w:t xml:space="preserve">til 68 pst., som følge av at produksjonen av </w:t>
      </w:r>
      <w:proofErr w:type="spellStart"/>
      <w:r w:rsidRPr="001E2C6F">
        <w:t>fôrhvete</w:t>
      </w:r>
      <w:proofErr w:type="spellEnd"/>
      <w:r w:rsidRPr="001E2C6F">
        <w:t xml:space="preserve"> er doblet sammenlignet med sesongen 2021/2022.</w:t>
      </w:r>
    </w:p>
    <w:p w14:paraId="727813F8" w14:textId="59CA313E" w:rsidR="00000000" w:rsidRPr="001E2C6F" w:rsidRDefault="00FC22F5" w:rsidP="001E2C6F">
      <w:r>
        <w:rPr>
          <w:noProof/>
        </w:rPr>
        <w:lastRenderedPageBreak/>
        <w:drawing>
          <wp:inline distT="0" distB="0" distL="0" distR="0" wp14:anchorId="29C22973" wp14:editId="19FB53CA">
            <wp:extent cx="6076950" cy="2886075"/>
            <wp:effectExtent l="0" t="0" r="0" b="0"/>
            <wp:docPr id="215" name="Bild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3A30E3A" w14:textId="77777777" w:rsidR="00000000" w:rsidRPr="001E2C6F" w:rsidRDefault="00587BB0" w:rsidP="00FC22F5">
      <w:pPr>
        <w:pStyle w:val="figur-tittel"/>
      </w:pPr>
      <w:r w:rsidRPr="001E2C6F">
        <w:t>Produksjon av matkorn og fôrkorn 1970–2022. Mill. kg</w:t>
      </w:r>
    </w:p>
    <w:p w14:paraId="216587BC" w14:textId="77777777" w:rsidR="00000000" w:rsidRPr="001E2C6F" w:rsidRDefault="00587BB0" w:rsidP="001E2C6F">
      <w:pPr>
        <w:pStyle w:val="Kilde"/>
      </w:pPr>
      <w:r w:rsidRPr="001E2C6F">
        <w:t>Kilde: Budsjettnemnda</w:t>
      </w:r>
    </w:p>
    <w:p w14:paraId="4F1507C5" w14:textId="77777777" w:rsidR="00000000" w:rsidRPr="001E2C6F" w:rsidRDefault="00587BB0" w:rsidP="00FC22F5">
      <w:pPr>
        <w:pStyle w:val="Overskrift3"/>
      </w:pPr>
      <w:r w:rsidRPr="001E2C6F">
        <w:t xml:space="preserve">Geografisk </w:t>
      </w:r>
      <w:r w:rsidRPr="001E2C6F">
        <w:t>fordeling av produksjon og arbeidsforbruk</w:t>
      </w:r>
    </w:p>
    <w:p w14:paraId="74D7ED8D" w14:textId="77777777" w:rsidR="00000000" w:rsidRPr="001E2C6F" w:rsidRDefault="00587BB0" w:rsidP="001E2C6F">
      <w:r w:rsidRPr="001E2C6F">
        <w:t>Den geografiske fordelingen av produksjonen er viktig for samlet produksjonsvolum og landbruk over hele landet. Figur 3.5 viser sonene for arealtilskudd.</w:t>
      </w:r>
    </w:p>
    <w:p w14:paraId="1AC12406" w14:textId="042922D7" w:rsidR="00000000" w:rsidRPr="001E2C6F" w:rsidRDefault="00FC22F5" w:rsidP="001E2C6F">
      <w:r>
        <w:rPr>
          <w:noProof/>
        </w:rPr>
        <w:drawing>
          <wp:inline distT="0" distB="0" distL="0" distR="0" wp14:anchorId="02F6E388" wp14:editId="0D72B226">
            <wp:extent cx="2914650" cy="3638550"/>
            <wp:effectExtent l="0" t="0" r="0" b="0"/>
            <wp:docPr id="217" name="Bild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3638550"/>
                    </a:xfrm>
                    <a:prstGeom prst="rect">
                      <a:avLst/>
                    </a:prstGeom>
                    <a:noFill/>
                    <a:ln>
                      <a:noFill/>
                    </a:ln>
                  </pic:spPr>
                </pic:pic>
              </a:graphicData>
            </a:graphic>
          </wp:inline>
        </w:drawing>
      </w:r>
    </w:p>
    <w:p w14:paraId="7E8FBFEF" w14:textId="77777777" w:rsidR="00000000" w:rsidRPr="001E2C6F" w:rsidRDefault="00587BB0" w:rsidP="00FC22F5">
      <w:pPr>
        <w:pStyle w:val="figur-tittel"/>
      </w:pPr>
      <w:r w:rsidRPr="001E2C6F">
        <w:t>Soner for arealtilskudd.</w:t>
      </w:r>
    </w:p>
    <w:p w14:paraId="6BC33825" w14:textId="77777777" w:rsidR="00000000" w:rsidRPr="001E2C6F" w:rsidRDefault="00587BB0" w:rsidP="001E2C6F">
      <w:pPr>
        <w:pStyle w:val="Kilde"/>
      </w:pPr>
      <w:r w:rsidRPr="001E2C6F">
        <w:t>Kilde: Landbruksdirek</w:t>
      </w:r>
      <w:r w:rsidRPr="001E2C6F">
        <w:t>toratet</w:t>
      </w:r>
    </w:p>
    <w:p w14:paraId="3B4DDB41" w14:textId="77777777" w:rsidR="00000000" w:rsidRPr="001E2C6F" w:rsidRDefault="00587BB0" w:rsidP="001E2C6F">
      <w:r w:rsidRPr="001E2C6F">
        <w:t>Figur 3.6 viser endringene i antall dekar grovfôr- og kornareal i periodene 2014–2020 og 2020–2022 for de arealtilskuddssonene hvor arealet i størst grad kan veksles mellom korn og grovfôr. På grunn av varia</w:t>
      </w:r>
      <w:r w:rsidRPr="001E2C6F">
        <w:lastRenderedPageBreak/>
        <w:t>sjoner, spesielt i væravhengige produksjo</w:t>
      </w:r>
      <w:r w:rsidRPr="001E2C6F">
        <w:t>ner som korn, grønt, bær og potet, er indikatoren for prosentvis endring svært følsom for spesielle utslag i start- og sluttåret. I perioden 2014–2020 økte grovfôrarealet i sone 3, 4 og 5, mens kornarealet ble redusert i disse sonene. I sone 1 var det mots</w:t>
      </w:r>
      <w:r w:rsidRPr="001E2C6F">
        <w:t>att, med en økning i kornarealet og en reduksjon i grovfôrarealet.</w:t>
      </w:r>
    </w:p>
    <w:p w14:paraId="34E1112C" w14:textId="77777777" w:rsidR="00000000" w:rsidRPr="001E2C6F" w:rsidRDefault="00587BB0" w:rsidP="001E2C6F">
      <w:r w:rsidRPr="001E2C6F">
        <w:t xml:space="preserve">I perioden 2020–2022 har utviklingen delvis snudd, ved at kornarealet i sone 1 og 3 har økt med 26 000 dekar, mens grovfôrarealet i disse arealsonene er redusert med 19 000 dekar. I sone 4 </w:t>
      </w:r>
      <w:r w:rsidRPr="001E2C6F">
        <w:t>og 5 har det vært mindre endringer fra 2020 til 2022, utover at grovfôrarealet i sone 5 har blitt noe redusert, mens det i sone 4 var lite endring.</w:t>
      </w:r>
    </w:p>
    <w:p w14:paraId="395CA68B" w14:textId="2691DDAA" w:rsidR="00000000" w:rsidRPr="001E2C6F" w:rsidRDefault="00FC22F5" w:rsidP="001E2C6F">
      <w:r>
        <w:rPr>
          <w:noProof/>
        </w:rPr>
        <w:drawing>
          <wp:inline distT="0" distB="0" distL="0" distR="0" wp14:anchorId="693BA695" wp14:editId="70988777">
            <wp:extent cx="6076950" cy="2886075"/>
            <wp:effectExtent l="0" t="0" r="0" b="0"/>
            <wp:docPr id="220" name="Bil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26DE901" w14:textId="77777777" w:rsidR="00000000" w:rsidRPr="001E2C6F" w:rsidRDefault="00587BB0" w:rsidP="00FC22F5">
      <w:pPr>
        <w:pStyle w:val="figur-tittel"/>
      </w:pPr>
      <w:r w:rsidRPr="001E2C6F">
        <w:t>Endring i areal grovfôr og korn, 2010–2020 og 2020–2</w:t>
      </w:r>
      <w:r w:rsidRPr="001E2C6F">
        <w:t>022.</w:t>
      </w:r>
    </w:p>
    <w:p w14:paraId="3D90A248" w14:textId="77777777" w:rsidR="00000000" w:rsidRPr="001E2C6F" w:rsidRDefault="00587BB0" w:rsidP="001E2C6F">
      <w:pPr>
        <w:pStyle w:val="Kilde"/>
      </w:pPr>
      <w:r w:rsidRPr="001E2C6F">
        <w:t>Kilde: Landbruksdirektoratet</w:t>
      </w:r>
    </w:p>
    <w:p w14:paraId="70AE729B" w14:textId="77777777" w:rsidR="00000000" w:rsidRPr="001E2C6F" w:rsidRDefault="00587BB0" w:rsidP="001E2C6F">
      <w:r w:rsidRPr="001E2C6F">
        <w:t>Figur 3.7 og 3.8 viser endringer i produsert mengde for noen produksjoner, fordelt på landsdel, for henholdsvis perioden fra 2010 til 2022 og perioden fra 2020 til 2022.</w:t>
      </w:r>
    </w:p>
    <w:p w14:paraId="6F6F84F7" w14:textId="1C9F282E" w:rsidR="00000000" w:rsidRPr="001E2C6F" w:rsidRDefault="00FC22F5" w:rsidP="001E2C6F">
      <w:r>
        <w:rPr>
          <w:noProof/>
        </w:rPr>
        <w:drawing>
          <wp:inline distT="0" distB="0" distL="0" distR="0" wp14:anchorId="08F7E31B" wp14:editId="13FE44B9">
            <wp:extent cx="6076950" cy="2886075"/>
            <wp:effectExtent l="0" t="0" r="0" b="0"/>
            <wp:docPr id="222" name="Bild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44CDDDC" w14:textId="77777777" w:rsidR="00000000" w:rsidRPr="001E2C6F" w:rsidRDefault="00587BB0" w:rsidP="00FC22F5">
      <w:pPr>
        <w:pStyle w:val="figur-tittel"/>
      </w:pPr>
      <w:r w:rsidRPr="001E2C6F">
        <w:t>Prosentvis endring i produsert mengde i landsdelene, 2010–2022.</w:t>
      </w:r>
    </w:p>
    <w:p w14:paraId="33E80A94" w14:textId="77777777" w:rsidR="00000000" w:rsidRPr="001E2C6F" w:rsidRDefault="00587BB0" w:rsidP="001E2C6F">
      <w:pPr>
        <w:pStyle w:val="Kilde"/>
      </w:pPr>
      <w:r w:rsidRPr="001E2C6F">
        <w:t>Kilde: Budsjettnemnda</w:t>
      </w:r>
    </w:p>
    <w:p w14:paraId="67EA9872" w14:textId="77777777" w:rsidR="00000000" w:rsidRPr="001E2C6F" w:rsidRDefault="00587BB0" w:rsidP="001E2C6F">
      <w:r w:rsidRPr="001E2C6F">
        <w:lastRenderedPageBreak/>
        <w:t>Produksjonen av kumelk styres av kvoter, og har derfor i stor grad vært relativt stabil over flere år både når det</w:t>
      </w:r>
      <w:r w:rsidRPr="001E2C6F">
        <w:t xml:space="preserve"> gjelder geografisk fordeling og i antall liter. Som følge av Stortingets vedtak om å fjerne eksportsubsidiene fra 1. juli 2020, har kvote som ble solgt til staten i årene 2017 til 2021 ikke blitt solgt ut igjen til produsentene. Den ekstraordinære oppkjøp</w:t>
      </w:r>
      <w:r w:rsidRPr="001E2C6F">
        <w:t>sordningen som ble vedtatt høsten 2019, og gjennomført i 2020, fikk virkning fra 2021. Begge disse elementene har endret den regionale balansen noe, jf. figur 3.7 og 3.8. Koronapandemien førte til økt etterspørsel etter meieriprodukter, og forholdstallet f</w:t>
      </w:r>
      <w:r w:rsidRPr="001E2C6F">
        <w:t>or kvoter ble økt flere ganger fra april 2020 og opprettholdt på et høyt nivå ut 2021. I 2022 ble forholdstallet nedjustert til 0,99 som følge av redusert etterspørsel, og fra 2023 ble det satt ytterligere ned til 0,95. Produksjonen av storfekjøtt økte i p</w:t>
      </w:r>
      <w:r w:rsidRPr="001E2C6F">
        <w:t>erioden 2010 til 2022 i Viken, Innlandet, Vestfold og Telemark, Agder, Rogaland og Trøndelag. I perioden 2020 til 2022, jf. figur 3.8, har produksjonen av storfekjøtt økt eller vært uendret i alle fylker. Produksjonen av sau/lam økte eller var uendret i Vi</w:t>
      </w:r>
      <w:r w:rsidRPr="001E2C6F">
        <w:t xml:space="preserve">ken, Innlandet, Agder og Trøndelag i perioden fra 2010 til 2020, mens </w:t>
      </w:r>
      <w:proofErr w:type="gramStart"/>
      <w:r w:rsidRPr="001E2C6F">
        <w:t>den de siste to årene</w:t>
      </w:r>
      <w:proofErr w:type="gramEnd"/>
      <w:r w:rsidRPr="001E2C6F">
        <w:t xml:space="preserve"> har vært uendret eller gått noe ned i alle fylker. På landsbasis har produksjonen av sau/lam blitt redusert med 4,4 pst. fra 2020 til 2022.</w:t>
      </w:r>
    </w:p>
    <w:p w14:paraId="2DE72E99" w14:textId="437E0155" w:rsidR="00000000" w:rsidRPr="001E2C6F" w:rsidRDefault="00FC22F5" w:rsidP="001E2C6F">
      <w:r>
        <w:rPr>
          <w:noProof/>
        </w:rPr>
        <w:drawing>
          <wp:inline distT="0" distB="0" distL="0" distR="0" wp14:anchorId="11385261" wp14:editId="051CF8B6">
            <wp:extent cx="6076950" cy="2886075"/>
            <wp:effectExtent l="0" t="0" r="0" b="0"/>
            <wp:docPr id="224" name="Bild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8F36D9D" w14:textId="77777777" w:rsidR="00000000" w:rsidRPr="001E2C6F" w:rsidRDefault="00587BB0" w:rsidP="00FC22F5">
      <w:pPr>
        <w:pStyle w:val="figur-tittel"/>
      </w:pPr>
      <w:r w:rsidRPr="001E2C6F">
        <w:t>Prosentvis endring i produsert mengde i landsdelene, 2020–2022.</w:t>
      </w:r>
    </w:p>
    <w:p w14:paraId="4DC0E532" w14:textId="77777777" w:rsidR="00000000" w:rsidRPr="001E2C6F" w:rsidRDefault="00587BB0" w:rsidP="001E2C6F">
      <w:pPr>
        <w:pStyle w:val="Kilde"/>
      </w:pPr>
      <w:r w:rsidRPr="001E2C6F">
        <w:t>Kilde: Budsjettnemnda</w:t>
      </w:r>
    </w:p>
    <w:p w14:paraId="7C257BBD" w14:textId="77777777" w:rsidR="00000000" w:rsidRPr="001E2C6F" w:rsidRDefault="00587BB0" w:rsidP="001E2C6F">
      <w:r w:rsidRPr="001E2C6F">
        <w:t>Produksjonen av fjørfekjøtt økte kraftig de siste årene, med unntak av en reduksjon i 2015 og 2016. I dag produseres det i hovedsak fjørfe</w:t>
      </w:r>
      <w:r w:rsidRPr="001E2C6F">
        <w:t xml:space="preserve">kjøtt i Viken, Innlandet, Rogaland og Trøndelag. Produksjonsøkningen fra 2010 til 2022 har i stor grad kommet i Rogaland. Produksjonen av egg foregår i stor grad i de samme fylkene som fjørfekjøttproduksjonen. I Trøndelag har eggproduksjonen økt betydelig </w:t>
      </w:r>
      <w:r w:rsidRPr="001E2C6F">
        <w:t>de siste årene, mens den har vært relativt stabil i de andre fylkene. Svinekjøttproduksjonen er størst i fylkene Viken, Innlandet, Vestfold og Telemark, Rogaland og Trøndelag. Både det totale produksjonsvolumet og den geografiske produksjonsfordelingen har</w:t>
      </w:r>
      <w:r w:rsidRPr="001E2C6F">
        <w:t xml:space="preserve"> vært relativt stabil de siste årene.</w:t>
      </w:r>
    </w:p>
    <w:p w14:paraId="4508F3ED" w14:textId="77777777" w:rsidR="00000000" w:rsidRPr="001E2C6F" w:rsidRDefault="00587BB0" w:rsidP="001E2C6F">
      <w:r w:rsidRPr="001E2C6F">
        <w:t>Produksjonen av potet har økt med 13 pst. i perioden 2010 til 2022, og 4,2 pst. i perioden 2020 til 2022. Produksjonsvolumet har i stor grad konsentrert seg til Innlandet, og i 2022 foregikk 48 pst. av potetproduksjone</w:t>
      </w:r>
      <w:r w:rsidRPr="001E2C6F">
        <w:t>n i Norge her. Av fylkene med større potetproduksjon, har Rogaland og Trøndelag også hatt produksjonsøkning på potet de siste årene.</w:t>
      </w:r>
    </w:p>
    <w:p w14:paraId="0382A517" w14:textId="684AE236" w:rsidR="00000000" w:rsidRPr="001E2C6F" w:rsidRDefault="00587BB0" w:rsidP="001E2C6F">
      <w:r w:rsidRPr="001E2C6F">
        <w:t>I 2022 utgjorde sysselsettingen i jordbruket 1,6 pst. av antall sysselsatte normalårsverk i landet. Nedgangen i arbeidsforb</w:t>
      </w:r>
      <w:r w:rsidRPr="001E2C6F">
        <w:t xml:space="preserve">ruket var i gjennomsnitt -4,6 pst. årlig i perioden 1999–2000 og falt til </w:t>
      </w:r>
      <w:r w:rsidR="001E2C6F">
        <w:t>-</w:t>
      </w:r>
      <w:r w:rsidRPr="001E2C6F">
        <w:t>1,5 pst. i perioden 2010–2020. Nordland har hatt den største nedgangen den siste perioden, mens Agder har hatt lavest reduksjon i arbeidsforbruket. Innenfor de distriktspolitiske vi</w:t>
      </w:r>
      <w:r w:rsidRPr="001E2C6F">
        <w:t>rkeområdene har reduksjonen i arbeidsforbruk i jordbruket vært høyere enn utenfor virkeområdene for distriktspolitiske virkeområder i begge periodene.</w:t>
      </w:r>
    </w:p>
    <w:p w14:paraId="46041C9A" w14:textId="77777777" w:rsidR="00000000" w:rsidRPr="001E2C6F" w:rsidRDefault="00587BB0" w:rsidP="001E2C6F">
      <w:r w:rsidRPr="001E2C6F">
        <w:t>På landsbasis gikk antall jordbruksforetak ned med 1,8 pst. årlig i perioden 2010 til 2020, noe som var e</w:t>
      </w:r>
      <w:r w:rsidRPr="001E2C6F">
        <w:t>n lavere reduksjon enn de to foregående tiårene. Fra 2020 til 2022 var nedgangen 1,3 pst. årlig. Ned</w:t>
      </w:r>
      <w:r w:rsidRPr="001E2C6F">
        <w:lastRenderedPageBreak/>
        <w:t>gangen har vært størst i Troms og Finnmark de siste årene. Arealet per jordbruksbedrift har samtidig økt fra 147 dekar i 1999 til 261 dekar i 2022. De minst</w:t>
      </w:r>
      <w:r w:rsidRPr="001E2C6F">
        <w:t>e jordbruksbedriftene har hatt den største nedgangen i antall, mens bruk over 500 dekar har økt i antall. Utenfor det distriktspolitiske virkeområdet har nedgangen vært sterkest blant jordbruksforetakene med 100–199 dekar, mens antall jordbruksforetak over</w:t>
      </w:r>
      <w:r w:rsidRPr="001E2C6F">
        <w:t xml:space="preserve"> 800 dekar har økt. Innenfor det distriktspolitiske virkeområdet har nedgangen vært sterkest blant foretakene uten areal og med 100–299 dekar, mens antall foretak over 500 dekar har økt.</w:t>
      </w:r>
    </w:p>
    <w:p w14:paraId="26CA1118" w14:textId="77777777" w:rsidR="00000000" w:rsidRPr="001E2C6F" w:rsidRDefault="00587BB0" w:rsidP="00FC22F5">
      <w:pPr>
        <w:pStyle w:val="Overskrift3"/>
      </w:pPr>
      <w:r w:rsidRPr="001E2C6F">
        <w:t>Rekruttering, kunnskaps- og næringsutvikling</w:t>
      </w:r>
    </w:p>
    <w:p w14:paraId="30FE94B2" w14:textId="77777777" w:rsidR="00000000" w:rsidRPr="001E2C6F" w:rsidRDefault="00587BB0" w:rsidP="001E2C6F">
      <w:r w:rsidRPr="001E2C6F">
        <w:t>En rekke virkemidler over jordbruksavtalen skal bidra til næringsutvikling, kunnskapsutvikling, kompetanseheving og rekruttering i landbruket. Virkemidlene er hovedsakelig finansiert innenfor Landbrukets utviklingsfond (LUF).</w:t>
      </w:r>
    </w:p>
    <w:p w14:paraId="319B3560" w14:textId="77777777" w:rsidR="00000000" w:rsidRPr="001E2C6F" w:rsidRDefault="00587BB0" w:rsidP="00FC22F5">
      <w:pPr>
        <w:pStyle w:val="Overskrift4"/>
      </w:pPr>
      <w:r w:rsidRPr="001E2C6F">
        <w:t>Investering og</w:t>
      </w:r>
      <w:r w:rsidRPr="001E2C6F">
        <w:t xml:space="preserve"> bedriftsutvikling (IBU-midler)</w:t>
      </w:r>
    </w:p>
    <w:p w14:paraId="2A5B6D02" w14:textId="77777777" w:rsidR="00000000" w:rsidRPr="001E2C6F" w:rsidRDefault="00587BB0" w:rsidP="001E2C6F">
      <w:r w:rsidRPr="001E2C6F">
        <w:t>De fylkesvise IBU-midlene har et todelt formål. De skal bidra både til utvikling av ny næringsvirksomhet på landbrukseiendommen, og til utvikling og modernisering av det tradisjonelle landbruket. Midlene forvaltes av Innovas</w:t>
      </w:r>
      <w:r w:rsidRPr="001E2C6F">
        <w:t>jon Norge. Fylkesvise rammer for IBU-midlene bestemmes av en fordelingsnøkkel. Ut over nasjonale føringer, legger partnerskapene i fylkene bestående av statsforvalteren, fylkeskommunen, faglagene i landbruket og Innovasjon Norge regionale føringer for bruk</w:t>
      </w:r>
      <w:r w:rsidRPr="001E2C6F">
        <w:t>en av midlene.</w:t>
      </w:r>
    </w:p>
    <w:p w14:paraId="1071A3FF" w14:textId="77777777" w:rsidR="00000000" w:rsidRPr="001E2C6F" w:rsidRDefault="00587BB0" w:rsidP="001E2C6F">
      <w:r w:rsidRPr="001E2C6F">
        <w:t>Innovasjon Norge har de siste årene opplevd rekordstor etterspørsel etter IBU-midler, og da særlig grad investeringsmidler til tradisjonelt landbruk. I 2022 økte rammen betydelig (251 mill. kroner), og sammen med noe redusert etterspørsel si</w:t>
      </w:r>
      <w:r w:rsidRPr="001E2C6F">
        <w:t>ste del av året var det i flere fylker udisponerte midler ved utgangen av året. Av en ramme på nærmere 835 mill. kroner ble det innvilget investeringstilskudd på til sammen 817 mill. kroner i 2022 til 1 287 prosjekter. Dette er nærmere 100 mill. kroner mer</w:t>
      </w:r>
      <w:r w:rsidRPr="001E2C6F">
        <w:t xml:space="preserve"> og 131 flere prosjekter flere enn for 2021.</w:t>
      </w:r>
    </w:p>
    <w:p w14:paraId="72AD1EF0" w14:textId="77777777" w:rsidR="00000000" w:rsidRPr="001E2C6F" w:rsidRDefault="00587BB0" w:rsidP="001E2C6F">
      <w:r w:rsidRPr="001E2C6F">
        <w:t>89 pst. av tilskuddene ble gitt til investeringer innen tradisjonelt landbruk inkl. tilskudd til frukt og grøntsektoren. IBU-midlene bidrar med det til betydelige investeringer i næringen, men også til sysselset</w:t>
      </w:r>
      <w:r w:rsidRPr="001E2C6F">
        <w:t>ting og verdiskaping i bygg- og anleggsbransjen og tilhørende underleverandører.</w:t>
      </w:r>
    </w:p>
    <w:p w14:paraId="7688CAF4" w14:textId="77777777" w:rsidR="00000000" w:rsidRPr="001E2C6F" w:rsidRDefault="00587BB0" w:rsidP="001E2C6F">
      <w:r w:rsidRPr="001E2C6F">
        <w:t xml:space="preserve">Investeringsstøtten kunne i 2022 utgjøre inntil 35 pst. av kostnadsrammen for prosjektet, avgrenset til 2 mill. kroner per prosjekt, med unntak for Troms og Finnmark, der det </w:t>
      </w:r>
      <w:r w:rsidRPr="001E2C6F">
        <w:t>ikke er et kronetak på tilskuddet. I tillegg kunne det gis et ekstra tilskudd til bruk av tre. Gjennomsnittlig tilskuddsbeløp innen tradisjonelt landbruk var på 755 000 kroner i 2022, og var om lag på samme nivå som for 2021. Fylkesvis fordeling av midlene</w:t>
      </w:r>
      <w:r w:rsidRPr="001E2C6F">
        <w:t xml:space="preserve"> via fordelingsnøkkel, sammen med ulik etterspørsel etter investeringsstøtte, gir variasjoner regionalt i støtteutmåling og totalt innvilget beløp. For investeringer innen melk-, storfe-, og saueproduksjon utnytter Finnmark og Troms reglene for støtteutmål</w:t>
      </w:r>
      <w:r w:rsidRPr="001E2C6F">
        <w:t xml:space="preserve">ing fullt ut, etterfulgt av Nordland som har en gjennomsnittlig støtteutmåling på 30 pst. og Agder og </w:t>
      </w:r>
      <w:proofErr w:type="spellStart"/>
      <w:r w:rsidRPr="001E2C6F">
        <w:t>Vestland</w:t>
      </w:r>
      <w:proofErr w:type="spellEnd"/>
      <w:r w:rsidRPr="001E2C6F">
        <w:t xml:space="preserve"> med en gjennomsnittlig støtteutmåling på henholdsvis 29 og 28 pst. Støtteutmålingen for øvrige fylker ligger i gjennomsnitt i intervallet 19–25 p</w:t>
      </w:r>
      <w:r w:rsidRPr="001E2C6F">
        <w:t>st. av kostnadsoverslaget for investeringen.</w:t>
      </w:r>
    </w:p>
    <w:p w14:paraId="78DEF6E3" w14:textId="77777777" w:rsidR="00000000" w:rsidRPr="001E2C6F" w:rsidRDefault="00587BB0" w:rsidP="001E2C6F">
      <w:pPr>
        <w:pStyle w:val="avsnitt-undertittel"/>
      </w:pPr>
      <w:r w:rsidRPr="001E2C6F">
        <w:t>Nærmere om investeringer innen tradisjonelt landbruk</w:t>
      </w:r>
    </w:p>
    <w:p w14:paraId="1CB2533C" w14:textId="77777777" w:rsidR="00000000" w:rsidRPr="001E2C6F" w:rsidRDefault="00587BB0" w:rsidP="001E2C6F">
      <w:r w:rsidRPr="001E2C6F">
        <w:t>Investeringsstøtte til jord- og hagebruk skal tilpasses de nasjonale markedsforholdene. Figur 3.9 gir en oversikt over fylkesvis fordeling av IBU-tilskudd til</w:t>
      </w:r>
      <w:r w:rsidRPr="001E2C6F">
        <w:t xml:space="preserve"> ulike produksjoner innen tradisjonelt landbruk i 2022.</w:t>
      </w:r>
    </w:p>
    <w:p w14:paraId="002FE683" w14:textId="3828F74F" w:rsidR="00000000" w:rsidRPr="001E2C6F" w:rsidRDefault="00FC22F5" w:rsidP="001E2C6F">
      <w:r>
        <w:rPr>
          <w:noProof/>
        </w:rPr>
        <w:lastRenderedPageBreak/>
        <w:drawing>
          <wp:inline distT="0" distB="0" distL="0" distR="0" wp14:anchorId="7FF1F923" wp14:editId="0A92ADFA">
            <wp:extent cx="6076950" cy="3590925"/>
            <wp:effectExtent l="0" t="0" r="0" b="0"/>
            <wp:docPr id="226" name="Bild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48AAEE88" w14:textId="77777777" w:rsidR="00000000" w:rsidRPr="001E2C6F" w:rsidRDefault="00587BB0" w:rsidP="00FC22F5">
      <w:pPr>
        <w:pStyle w:val="figur-tittel"/>
      </w:pPr>
      <w:r w:rsidRPr="001E2C6F">
        <w:t>IBU-tilskudd til tradisjonelt landbruk fordelt på ulike produksjoner i 2022. Kroner.</w:t>
      </w:r>
    </w:p>
    <w:p w14:paraId="608DA110" w14:textId="77777777" w:rsidR="00000000" w:rsidRPr="001E2C6F" w:rsidRDefault="00587BB0" w:rsidP="001E2C6F">
      <w:pPr>
        <w:pStyle w:val="figur-noter"/>
        <w:rPr>
          <w:rStyle w:val="skrift-hevet"/>
        </w:rPr>
      </w:pPr>
      <w:r w:rsidRPr="001E2C6F">
        <w:rPr>
          <w:rStyle w:val="skrift-hevet"/>
        </w:rPr>
        <w:t>1</w:t>
      </w:r>
      <w:r w:rsidRPr="001E2C6F">
        <w:tab/>
        <w:t>Kategor</w:t>
      </w:r>
      <w:r w:rsidRPr="001E2C6F">
        <w:t>ien annet gjelder bl.a. prosjekter som omfatter flere typer produksjoner, eller prosjekter innen andre husdyrproduksjoner enn de som er nevnt i de øvrige kategoriene.</w:t>
      </w:r>
    </w:p>
    <w:p w14:paraId="3468B9E1" w14:textId="77777777" w:rsidR="00000000" w:rsidRPr="001E2C6F" w:rsidRDefault="00587BB0" w:rsidP="001E2C6F">
      <w:pPr>
        <w:pStyle w:val="Kilde"/>
      </w:pPr>
      <w:r w:rsidRPr="001E2C6F">
        <w:t>Kilde: Innovasjon Norge</w:t>
      </w:r>
    </w:p>
    <w:p w14:paraId="30AFC920" w14:textId="77777777" w:rsidR="00000000" w:rsidRPr="001E2C6F" w:rsidRDefault="00587BB0" w:rsidP="001E2C6F">
      <w:pPr>
        <w:pStyle w:val="avsnitt-undertittel"/>
      </w:pPr>
      <w:r w:rsidRPr="001E2C6F">
        <w:t>Prosjekter med miljøeffekt, prioritering av energi- og klimaeffek</w:t>
      </w:r>
      <w:r w:rsidRPr="001E2C6F">
        <w:t>tive løsninger og prosjekter innen økologisk landbruk</w:t>
      </w:r>
    </w:p>
    <w:p w14:paraId="62C3A90A" w14:textId="77777777" w:rsidR="00000000" w:rsidRPr="001E2C6F" w:rsidRDefault="00587BB0" w:rsidP="001E2C6F">
      <w:r w:rsidRPr="001E2C6F">
        <w:t>Over ordningen er det en føring om å prioritere energi- og klimaeffektive løsninger. Nærmere 390 mill. kroner/55 pst. av tilsagnene innen tradisjonelt landbruk gikk til energi- og klimaeffektive løsning</w:t>
      </w:r>
      <w:r w:rsidRPr="001E2C6F">
        <w:t>er i 2022. Det er en økning på 90 mill. kroner/7 prosentpoeng fra 2021. Med miljøeffekt menes f.eks. at prosjektet fører til mindre utslipp av klimagasser, reduserte utslipp til vann, energieffektivisering og bedre utnytting av avfall, restråstoff og biolo</w:t>
      </w:r>
      <w:r w:rsidRPr="001E2C6F">
        <w:t>giske ressurser. Bevilgning til investeringer innen økologisk jordbruk er nesten halvert fra 2021 og var på 6,4 mill. kroner. Innovasjon Norge viser til at bevilgningen ser ut til å speile den faktiske interessen for investeringer ettersom fylkesstrategien</w:t>
      </w:r>
      <w:r w:rsidRPr="001E2C6F">
        <w:t>e gjennomgående gir prioritet til prosjekter innen økologisk landbruk.</w:t>
      </w:r>
    </w:p>
    <w:p w14:paraId="0738CB5D" w14:textId="77777777" w:rsidR="00000000" w:rsidRPr="001E2C6F" w:rsidRDefault="00587BB0" w:rsidP="001E2C6F">
      <w:pPr>
        <w:pStyle w:val="avsnitt-undertittel"/>
      </w:pPr>
      <w:r w:rsidRPr="001E2C6F">
        <w:t>Ekstra tilskudd til bruk av tre som byggemateriale</w:t>
      </w:r>
    </w:p>
    <w:p w14:paraId="28DE6363" w14:textId="77777777" w:rsidR="00000000" w:rsidRPr="001E2C6F" w:rsidRDefault="00587BB0" w:rsidP="001E2C6F">
      <w:r w:rsidRPr="001E2C6F">
        <w:t>I perioden 2020–2022 har det blitt gitt et ekstra tilskudd ved bruk av tre som byggemateriale. Begrunnelsen for innføring av tilskudde</w:t>
      </w:r>
      <w:r w:rsidRPr="001E2C6F">
        <w:t xml:space="preserve">t var vektlegging av gode klima- og miljøvennlige løsninger. Tilskuddet har blitt gitt som et ekstra investeringstilskudd på inntil 20 pst. av ordinært innvilget tilskuddsbeløp. For å stimulere til </w:t>
      </w:r>
      <w:proofErr w:type="spellStart"/>
      <w:r w:rsidRPr="001E2C6F">
        <w:t>trebruk</w:t>
      </w:r>
      <w:proofErr w:type="spellEnd"/>
      <w:r w:rsidRPr="001E2C6F">
        <w:t xml:space="preserve"> også i de største prosjektene har det vært anledni</w:t>
      </w:r>
      <w:r w:rsidRPr="001E2C6F">
        <w:t>ng til å overstige det maksimale kronetaket på IBU-ordningen på 2 mill. kroner med inntil 400 000 kroner.</w:t>
      </w:r>
    </w:p>
    <w:p w14:paraId="76979412" w14:textId="77777777" w:rsidR="00000000" w:rsidRPr="001E2C6F" w:rsidRDefault="00587BB0" w:rsidP="001E2C6F">
      <w:r w:rsidRPr="001E2C6F">
        <w:t>I 2022 er det gitt ekstra tilskudd til bygg i tre til 195 prosjekter, tilsvarende 44,7 mill. kroner. Det er en økning på knapt 20 prosjekter og 1 mill</w:t>
      </w:r>
      <w:r w:rsidRPr="001E2C6F">
        <w:t>. kroner fra 2021. At antall prosjekt øker forholdsvis mye mer enn bevilgningen skyldes at det er flere saker der tre brukes i kombinasjon med andre materialer.</w:t>
      </w:r>
    </w:p>
    <w:p w14:paraId="30185ED7" w14:textId="77777777" w:rsidR="00000000" w:rsidRPr="001E2C6F" w:rsidRDefault="00587BB0" w:rsidP="001E2C6F">
      <w:pPr>
        <w:pStyle w:val="avsnitt-undertittel"/>
      </w:pPr>
      <w:r w:rsidRPr="001E2C6F">
        <w:t>Bevilgninger til planteproduksjon</w:t>
      </w:r>
    </w:p>
    <w:p w14:paraId="31FB31F4" w14:textId="77777777" w:rsidR="00000000" w:rsidRPr="001E2C6F" w:rsidRDefault="00587BB0" w:rsidP="001E2C6F">
      <w:r w:rsidRPr="001E2C6F">
        <w:t>I 2022 ble det bevilget 108 mill. kroner til 242 prosjekter i</w:t>
      </w:r>
      <w:r w:rsidRPr="001E2C6F">
        <w:t>nnen planteproduksjon. Både antall prosjekter og bevilgning av IBU-midler til planteproduksjon er vesentlig lavere i 2022 enn i 2021. Dette skyldes opp</w:t>
      </w:r>
      <w:r w:rsidRPr="001E2C6F">
        <w:lastRenderedPageBreak/>
        <w:t xml:space="preserve">heving av øremerking av midler til frukt- og </w:t>
      </w:r>
      <w:proofErr w:type="spellStart"/>
      <w:r w:rsidRPr="001E2C6F">
        <w:t>grøntnæringen</w:t>
      </w:r>
      <w:proofErr w:type="spellEnd"/>
      <w:r w:rsidRPr="001E2C6F">
        <w:t>. Investeringer innen frukt og grønt og kornpro</w:t>
      </w:r>
      <w:r w:rsidRPr="001E2C6F">
        <w:t>duksjon er imidlertid et prioritert område i både de nasjonale og regionale prioriteringene rundt bruken av IBU-midler.</w:t>
      </w:r>
    </w:p>
    <w:p w14:paraId="0CB81AEF" w14:textId="77777777" w:rsidR="00000000" w:rsidRPr="001E2C6F" w:rsidRDefault="00587BB0" w:rsidP="001E2C6F">
      <w:r w:rsidRPr="001E2C6F">
        <w:t>Støtte til utbygging av korntørker utgjorde i overkant av 26 mill. kroner. Hovedvekten av tilsagnene ble gitt til Viken og Vestfold og T</w:t>
      </w:r>
      <w:r w:rsidRPr="001E2C6F">
        <w:t xml:space="preserve">elemark. Når det gjelder investeringstilskudd innen frukt- og </w:t>
      </w:r>
      <w:proofErr w:type="spellStart"/>
      <w:r w:rsidRPr="001E2C6F">
        <w:t>grøntnæringen</w:t>
      </w:r>
      <w:proofErr w:type="spellEnd"/>
      <w:r w:rsidRPr="001E2C6F">
        <w:t xml:space="preserve">, gjelder dette i all hovedsak frukt- og </w:t>
      </w:r>
      <w:proofErr w:type="spellStart"/>
      <w:r w:rsidRPr="001E2C6F">
        <w:t>grøntlager</w:t>
      </w:r>
      <w:proofErr w:type="spellEnd"/>
      <w:r w:rsidRPr="001E2C6F">
        <w:t>, samt plantasjer til frukt og bær (investeringer knyttet til selve frukt- og bærproduksjonen).</w:t>
      </w:r>
    </w:p>
    <w:p w14:paraId="0DEE0CA2" w14:textId="77777777" w:rsidR="00000000" w:rsidRPr="001E2C6F" w:rsidRDefault="00587BB0" w:rsidP="001E2C6F">
      <w:pPr>
        <w:pStyle w:val="avsnitt-undertittel"/>
      </w:pPr>
      <w:r w:rsidRPr="001E2C6F">
        <w:t>Bevilgninger til husdyrhold</w:t>
      </w:r>
    </w:p>
    <w:p w14:paraId="0067531C" w14:textId="77777777" w:rsidR="00000000" w:rsidRPr="001E2C6F" w:rsidRDefault="00587BB0" w:rsidP="001E2C6F">
      <w:r w:rsidRPr="001E2C6F">
        <w:t>I 2022</w:t>
      </w:r>
      <w:r w:rsidRPr="001E2C6F">
        <w:t xml:space="preserve"> er det gitt støtte til 443 investeringer for i underkant av 490 mill. kroner til husdyrproduksjon.</w:t>
      </w:r>
    </w:p>
    <w:p w14:paraId="16EC0BC0" w14:textId="77777777" w:rsidR="00000000" w:rsidRPr="001E2C6F" w:rsidRDefault="00587BB0" w:rsidP="001E2C6F">
      <w:r w:rsidRPr="001E2C6F">
        <w:t>Antall prosjekter innen melkeproduksjon er økt med 37 sammenlignet med 2020 og samlet bevilgning er økt med knapt 34 mill. kroner til 334 mill. kroner. Gjen</w:t>
      </w:r>
      <w:r w:rsidRPr="001E2C6F">
        <w:t>nomsnittlig investeringskostnad for prosjektene som har fått støtte var på i underkant av 5,3 mill. kroner. Gjennomsnittlig støtteutmåling var på nærmere 25 pst. av kostnadsoverslaget for investeringen i 2022, en økning på 3 prosentpoeng fra 2021.</w:t>
      </w:r>
    </w:p>
    <w:p w14:paraId="788B8F87" w14:textId="77777777" w:rsidR="00000000" w:rsidRPr="001E2C6F" w:rsidRDefault="00587BB0" w:rsidP="001E2C6F">
      <w:r w:rsidRPr="001E2C6F">
        <w:t>For 2022</w:t>
      </w:r>
      <w:r w:rsidRPr="001E2C6F">
        <w:t xml:space="preserve"> er gjennomsnittlig buskap før utbygging 30 kyr og etter utbygging 35 kyr. Gjennomsnittlig planlagt buskap er noe mindre enn i 2021, med bakgrunn i at målgruppen under 30 kyr er noe høyere prioritert.</w:t>
      </w:r>
    </w:p>
    <w:p w14:paraId="1D0E20E4" w14:textId="77777777" w:rsidR="00000000" w:rsidRPr="001E2C6F" w:rsidRDefault="00587BB0" w:rsidP="001E2C6F">
      <w:r w:rsidRPr="001E2C6F">
        <w:t xml:space="preserve">Antall investeringsprosjekter innen både produksjon av </w:t>
      </w:r>
      <w:r w:rsidRPr="001E2C6F">
        <w:t>storfekjøtt og sauehold har økt med ca. 20 prosjekter hver (samlet innvilgning var 83 mill. kroner for investeringer innen storfekjøtt og 39 mill. kroner for investeringer innen sauehold).</w:t>
      </w:r>
    </w:p>
    <w:p w14:paraId="421097A1" w14:textId="77777777" w:rsidR="00000000" w:rsidRPr="001E2C6F" w:rsidRDefault="00587BB0" w:rsidP="001E2C6F">
      <w:r w:rsidRPr="001E2C6F">
        <w:t>Innovasjon Norge fører en restriktiv linje for investeringsstøtte t</w:t>
      </w:r>
      <w:r w:rsidRPr="001E2C6F">
        <w:t>il svineproduksjon, konsumeggproduksjon og kyllingproduksjon pga. markedssituasjonen. I de regionale partnerskapene har det imidlertid vært øktende vektlegging av behov for fornying og dyrevelferd innen svineproduksjon.</w:t>
      </w:r>
    </w:p>
    <w:p w14:paraId="1195DC4C" w14:textId="77777777" w:rsidR="00000000" w:rsidRPr="001E2C6F" w:rsidRDefault="00587BB0" w:rsidP="001E2C6F">
      <w:pPr>
        <w:pStyle w:val="avsnitt-undertittel"/>
      </w:pPr>
      <w:r w:rsidRPr="001E2C6F">
        <w:t>Nærmere om investeringstilskudd inne</w:t>
      </w:r>
      <w:r w:rsidRPr="001E2C6F">
        <w:t>n andre landbruksbaserte næringer</w:t>
      </w:r>
    </w:p>
    <w:p w14:paraId="3D311D29" w14:textId="77777777" w:rsidR="00000000" w:rsidRPr="001E2C6F" w:rsidRDefault="00587BB0" w:rsidP="001E2C6F">
      <w:r w:rsidRPr="001E2C6F">
        <w:t>Det ble bevilget knappe 108 mill. kroner i IBU-tilskudd til andre landbruksbaserte næringer i 2022. Dette er en økning på vel 15 mill. kroner fra 2021. Andelen tilskudd til andre landbruksbaserte næringer er nede på 13 pst</w:t>
      </w:r>
      <w:r w:rsidRPr="001E2C6F">
        <w:t>. som for 2021. Det har vært en gradvis nedgang i tilskuddsandelen til andre landbruksbaserte næringer de siste årene over IBU-ordningen, fra rundt 20 pst. i 2013. I samme periode har rammen for Utviklingsprogrammet – landbruks- og reindriftsbasert vekst o</w:t>
      </w:r>
      <w:r w:rsidRPr="001E2C6F">
        <w:t xml:space="preserve">g verdiskaping økt. For etablering av bedrifter i landbruket utenom tradisjonelt jord- og skogbruk, er det en klar politisk målsetting at midlene skal bidra til økt sysselsetting og etablering av nye, lønnsomme arbeidsplasser. Innovasjon Norges rapport om </w:t>
      </w:r>
      <w:r w:rsidRPr="001E2C6F">
        <w:t xml:space="preserve">bruk av IBU-midler i 2022 anslår en gjennomsnittlig forventet sysselsettingseffekt på 309 årsverk for tilsagn gitt til prosjekt innen tiltaksgruppene </w:t>
      </w:r>
      <w:r w:rsidRPr="001E2C6F">
        <w:rPr>
          <w:rStyle w:val="kursiv"/>
        </w:rPr>
        <w:t>etablerertilskudd</w:t>
      </w:r>
      <w:r w:rsidRPr="001E2C6F">
        <w:t xml:space="preserve">, </w:t>
      </w:r>
      <w:r w:rsidRPr="001E2C6F">
        <w:rPr>
          <w:rStyle w:val="kursiv"/>
        </w:rPr>
        <w:t>bedriftsutvikling</w:t>
      </w:r>
      <w:r w:rsidRPr="001E2C6F">
        <w:t xml:space="preserve"> og investeringer i </w:t>
      </w:r>
      <w:r w:rsidRPr="001E2C6F">
        <w:rPr>
          <w:rStyle w:val="kursiv"/>
        </w:rPr>
        <w:t>andre landbruksbaserte næringer</w:t>
      </w:r>
      <w:r w:rsidRPr="001E2C6F">
        <w:t>. Figur 3.10 gir en</w:t>
      </w:r>
      <w:r w:rsidRPr="001E2C6F">
        <w:t xml:space="preserve"> oversikt over fordelingen av tilskudd i 2022 til andre næringer i tilknytning til landbruket fordelt på bransjer. Fordelingen tar utgangspunkt i SSBs standard for næringsgruppering. Produksjon av lokalmat og -drikke utgjør fremdeles den største delen, ett</w:t>
      </w:r>
      <w:r w:rsidRPr="001E2C6F">
        <w:t>erfulgt av jordbruk og tilknyttede tjenester. Sistnevnte kategori har økt fra 12 pst. i 2020 til 33 pst. i 2022. Dette skyldes i all hovedsak at saksbehandler ikke har registrert prosjektet på et spesifikt underområde. Det antas derfor at deler av denne ka</w:t>
      </w:r>
      <w:r w:rsidRPr="001E2C6F">
        <w:t>tegorien burde vært registrert på de øvrige næringskategoriene.</w:t>
      </w:r>
    </w:p>
    <w:p w14:paraId="203887A9" w14:textId="79E58A25" w:rsidR="00000000" w:rsidRPr="001E2C6F" w:rsidRDefault="00FC22F5" w:rsidP="001E2C6F">
      <w:r>
        <w:rPr>
          <w:noProof/>
        </w:rPr>
        <w:lastRenderedPageBreak/>
        <w:drawing>
          <wp:inline distT="0" distB="0" distL="0" distR="0" wp14:anchorId="244F7C23" wp14:editId="78A5561D">
            <wp:extent cx="6076950" cy="2886075"/>
            <wp:effectExtent l="0" t="0" r="0" b="0"/>
            <wp:docPr id="228" name="Bild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3B92919" w14:textId="77777777" w:rsidR="00000000" w:rsidRPr="001E2C6F" w:rsidRDefault="00587BB0" w:rsidP="00FC22F5">
      <w:pPr>
        <w:pStyle w:val="figur-tittel"/>
      </w:pPr>
      <w:r w:rsidRPr="001E2C6F">
        <w:t>Andel IBU-tilskudd til andre landbruksbaserte næringer fordelt på bransjer (2022)</w:t>
      </w:r>
      <w:r w:rsidRPr="001E2C6F">
        <w:rPr>
          <w:rStyle w:val="skrift-hevet"/>
        </w:rPr>
        <w:t>1</w:t>
      </w:r>
      <w:r w:rsidRPr="001E2C6F">
        <w:t>. Prosent.</w:t>
      </w:r>
    </w:p>
    <w:p w14:paraId="616A8197" w14:textId="77777777" w:rsidR="00000000" w:rsidRPr="001E2C6F" w:rsidRDefault="00587BB0" w:rsidP="001E2C6F">
      <w:pPr>
        <w:pStyle w:val="figur-noter"/>
        <w:rPr>
          <w:rStyle w:val="skrift-hevet"/>
        </w:rPr>
      </w:pPr>
      <w:r w:rsidRPr="001E2C6F">
        <w:rPr>
          <w:rStyle w:val="skrift-hevet"/>
        </w:rPr>
        <w:t>1</w:t>
      </w:r>
      <w:r w:rsidRPr="001E2C6F">
        <w:tab/>
        <w:t>Tilskudd til Inn på</w:t>
      </w:r>
      <w:r w:rsidRPr="001E2C6F">
        <w:t xml:space="preserve"> tunet inngår i grupperingen undervisning, helse og sosialtjenester.</w:t>
      </w:r>
    </w:p>
    <w:p w14:paraId="4DFA7212" w14:textId="77777777" w:rsidR="00000000" w:rsidRPr="001E2C6F" w:rsidRDefault="00587BB0" w:rsidP="001E2C6F">
      <w:pPr>
        <w:pStyle w:val="Kilde"/>
      </w:pPr>
      <w:r w:rsidRPr="001E2C6F">
        <w:t>Kilde: Innovasjon Norge</w:t>
      </w:r>
    </w:p>
    <w:p w14:paraId="1BF6EBD1" w14:textId="77777777" w:rsidR="00000000" w:rsidRPr="001E2C6F" w:rsidRDefault="00587BB0" w:rsidP="001E2C6F">
      <w:pPr>
        <w:pStyle w:val="avsnitt-undertittel"/>
      </w:pPr>
      <w:r w:rsidRPr="001E2C6F">
        <w:t>Risikolån</w:t>
      </w:r>
    </w:p>
    <w:p w14:paraId="6AC16B25" w14:textId="77777777" w:rsidR="00000000" w:rsidRPr="001E2C6F" w:rsidRDefault="00587BB0" w:rsidP="001E2C6F">
      <w:r w:rsidRPr="001E2C6F">
        <w:t>Fra og med 2006 ble det åpnet for å sette av midler til et taps- og rentestøttefond innenfor rammen av de fylkesvise IBU-midlene. Selve lånene gis fra lå</w:t>
      </w:r>
      <w:r w:rsidRPr="001E2C6F">
        <w:t>nerammer som Innovasjon Norge forvalter utenfor jordbruksavtalen. I 2022 ble det innvilget 16 risikolån med en samlet bevilgning på 17,7 mill. kroner. Av disse prosjektene var 12 innenfor tradisjonelt landbruk, der det ble innvilget 8 lån på nærmere 11 mil</w:t>
      </w:r>
      <w:r w:rsidRPr="001E2C6F">
        <w:t>l. kroner til investeringsprosjekter innen melkeproduksjon. Risikolånene har en langt tydeligere distriktsprofil enn ordinære investeringstilskudd til tradisjonelt jordbruk. Gjennomgangen av risikolån-ordningen fra 2017 viste at 79 pst. av alle risikolån g</w:t>
      </w:r>
      <w:r w:rsidRPr="001E2C6F">
        <w:t>itt i perioden 2006–2016 er gitt innenfor sone 3 i det distriktspolitiske virkeområdet. I disse områdene med lavt pantegrunnlag vil en slik toppfinansiering i begrenset grad være mulig i det private markedet. For 2022 utgjør tapsavsetning i forbindelse med</w:t>
      </w:r>
      <w:r w:rsidRPr="001E2C6F">
        <w:t xml:space="preserve"> risikolånene 15 pst. av kalkulert risiko (2,7 mill. kroner).</w:t>
      </w:r>
    </w:p>
    <w:p w14:paraId="19384974" w14:textId="77777777" w:rsidR="00000000" w:rsidRPr="001E2C6F" w:rsidRDefault="00587BB0" w:rsidP="00FC22F5">
      <w:pPr>
        <w:pStyle w:val="Overskrift4"/>
      </w:pPr>
      <w:r w:rsidRPr="001E2C6F">
        <w:t>Inn på tunet-løftet 2</w:t>
      </w:r>
    </w:p>
    <w:p w14:paraId="1F66A6E8" w14:textId="77777777" w:rsidR="00000000" w:rsidRPr="001E2C6F" w:rsidRDefault="00587BB0" w:rsidP="001E2C6F">
      <w:r w:rsidRPr="001E2C6F">
        <w:t>Inn på tunet-løftet 2 skal utvikle og formidle kunnskap om hvordan Inn på tunet-tjenester kan bidra til å oppfylle nasjonale, regionale og kommunale mål for</w:t>
      </w:r>
      <w:r w:rsidRPr="001E2C6F">
        <w:t xml:space="preserve"> velferdstjenester og integrering. Det skal øke kompetansen om og redusere mulige barrierer ved kjøp av Inn på tunet-tjenester for å sikre kontinuitet i tilbudene. Prosjektet avsluttes i 2023.</w:t>
      </w:r>
    </w:p>
    <w:p w14:paraId="401DDBDC" w14:textId="77777777" w:rsidR="00000000" w:rsidRPr="001E2C6F" w:rsidRDefault="00587BB0" w:rsidP="001E2C6F">
      <w:r w:rsidRPr="001E2C6F">
        <w:t>Fire pilotprosjekter ble avsluttet i desember 2022:</w:t>
      </w:r>
    </w:p>
    <w:p w14:paraId="54886EFF" w14:textId="77777777" w:rsidR="00000000" w:rsidRPr="001E2C6F" w:rsidRDefault="00587BB0" w:rsidP="00FC22F5">
      <w:pPr>
        <w:pStyle w:val="Liste"/>
      </w:pPr>
      <w:r w:rsidRPr="001E2C6F">
        <w:t>Nordlan</w:t>
      </w:r>
      <w:r w:rsidRPr="001E2C6F">
        <w:t>d: Pilotprosjekt innenfor tjenesteområdet skole og pedagogiske tilbud, for grunnskole. Statsforvalteren i Nordland og Nordland fylkeskommune er prosjekteiere og er tildelt 3 mill. kroner.</w:t>
      </w:r>
    </w:p>
    <w:p w14:paraId="111711F1" w14:textId="77777777" w:rsidR="00000000" w:rsidRPr="001E2C6F" w:rsidRDefault="00587BB0" w:rsidP="00FC22F5">
      <w:pPr>
        <w:pStyle w:val="Liste"/>
      </w:pPr>
      <w:r w:rsidRPr="001E2C6F">
        <w:t>Møre og Romsdal: Pilotprosjekt innenfor tjenesteområdet skole og</w:t>
      </w:r>
      <w:r w:rsidRPr="001E2C6F">
        <w:t xml:space="preserve"> pedagogiske tilbud, for videregående skole. Statsforvalteren i Møre og Romsdal er prosjekteier og er tildelt 2,4 mill. kroner.</w:t>
      </w:r>
    </w:p>
    <w:p w14:paraId="3D181435" w14:textId="77777777" w:rsidR="00000000" w:rsidRPr="001E2C6F" w:rsidRDefault="00587BB0" w:rsidP="00FC22F5">
      <w:pPr>
        <w:pStyle w:val="Liste"/>
      </w:pPr>
      <w:r w:rsidRPr="001E2C6F">
        <w:t>Oslo og Viken: Pilotprosjekt innenfor tjenesteområdet demensomsorg. Statsforvalteren i Oslo og Viken er prosjekteier og er t</w:t>
      </w:r>
      <w:r w:rsidRPr="001E2C6F">
        <w:t>ildelt 3,0 mill. kroner.</w:t>
      </w:r>
    </w:p>
    <w:p w14:paraId="5FCBFDEF" w14:textId="77777777" w:rsidR="00000000" w:rsidRPr="001E2C6F" w:rsidRDefault="00587BB0" w:rsidP="00FC22F5">
      <w:pPr>
        <w:pStyle w:val="Liste"/>
      </w:pPr>
      <w:proofErr w:type="spellStart"/>
      <w:r w:rsidRPr="001E2C6F">
        <w:t>Vestland</w:t>
      </w:r>
      <w:proofErr w:type="spellEnd"/>
      <w:r w:rsidRPr="001E2C6F">
        <w:t>: Pilotprosjekt innenfor tjenesteområd</w:t>
      </w:r>
      <w:r w:rsidRPr="001E2C6F">
        <w:t xml:space="preserve">et psykiatri, rus og arbeidstrening. Statsforvalteren i </w:t>
      </w:r>
      <w:proofErr w:type="spellStart"/>
      <w:r w:rsidRPr="001E2C6F">
        <w:t>Vestland</w:t>
      </w:r>
      <w:proofErr w:type="spellEnd"/>
      <w:r w:rsidRPr="001E2C6F">
        <w:t xml:space="preserve"> er prosjekteier og er tildelt 1,46 mill. kroner.</w:t>
      </w:r>
    </w:p>
    <w:p w14:paraId="2FD99B02" w14:textId="77777777" w:rsidR="00000000" w:rsidRPr="001E2C6F" w:rsidRDefault="00587BB0" w:rsidP="001E2C6F">
      <w:r w:rsidRPr="001E2C6F">
        <w:t>Agenda Kaupang utarbeider veiledningsmateriell for kjøpere av Inn på tunet-tjenester. Produksjon av digitalt veiledningsmateriell, deling av e</w:t>
      </w:r>
      <w:r w:rsidRPr="001E2C6F">
        <w:t xml:space="preserve">rfaringer og suksesshistorier fra kjøpere i pilotene skal etter planen </w:t>
      </w:r>
      <w:r w:rsidRPr="001E2C6F">
        <w:lastRenderedPageBreak/>
        <w:t>være gjennomført i løpet av våren 2023 og deretter følges opp med en sluttkonferanse som er planlagt i august 2023.</w:t>
      </w:r>
    </w:p>
    <w:p w14:paraId="4A1C65C1" w14:textId="77777777" w:rsidR="00000000" w:rsidRPr="001E2C6F" w:rsidRDefault="00587BB0" w:rsidP="00FC22F5">
      <w:pPr>
        <w:pStyle w:val="Overskrift4"/>
      </w:pPr>
      <w:r w:rsidRPr="001E2C6F">
        <w:t>Nasjonale tilretteleggingsmidler</w:t>
      </w:r>
    </w:p>
    <w:p w14:paraId="3E7888A3" w14:textId="77777777" w:rsidR="00000000" w:rsidRPr="001E2C6F" w:rsidRDefault="00587BB0" w:rsidP="001E2C6F">
      <w:r w:rsidRPr="001E2C6F">
        <w:t>Landbruksnæringen er</w:t>
      </w:r>
      <w:r w:rsidRPr="001E2C6F">
        <w:t xml:space="preserve"> kjennetegnet av små foretak, som hver for seg har begrenset kapasitet til å drive utviklingsarbeid og kunnskapsutvikling som kommer felleskapet til gode. Nasjonale tilretteleggingsmidler (NT-midler) skal stimulere til dette. Formålet med midlene er å bidr</w:t>
      </w:r>
      <w:r w:rsidRPr="001E2C6F">
        <w:t>a til å styrke verdiskapingen i landbruket gjennom tilretteleggende tiltak som bidrar til fellesskapsløsninger innen næringsutvikling og kompetanseheving av nasjonal nytteverdi.</w:t>
      </w:r>
    </w:p>
    <w:p w14:paraId="311EA1CB" w14:textId="77777777" w:rsidR="00000000" w:rsidRPr="001E2C6F" w:rsidRDefault="00587BB0" w:rsidP="001E2C6F">
      <w:r w:rsidRPr="001E2C6F">
        <w:t xml:space="preserve">Tiltakene varierer innenfor de to </w:t>
      </w:r>
      <w:proofErr w:type="spellStart"/>
      <w:r w:rsidRPr="001E2C6F">
        <w:t>tilskuddsområdene</w:t>
      </w:r>
      <w:proofErr w:type="spellEnd"/>
      <w:r w:rsidRPr="001E2C6F">
        <w:t xml:space="preserve"> for ordningen (næringsutvi</w:t>
      </w:r>
      <w:r w:rsidRPr="001E2C6F">
        <w:t>kling og kompetanseheving), og omfatter alt fra prosjekter og utredninger til utvikling av kurs m.m.</w:t>
      </w:r>
    </w:p>
    <w:p w14:paraId="7F31B4A5" w14:textId="77777777" w:rsidR="00000000" w:rsidRPr="001E2C6F" w:rsidRDefault="00587BB0" w:rsidP="001E2C6F">
      <w:r w:rsidRPr="001E2C6F">
        <w:t>Det ble i 2022 innvilget om lag 15,2 mill. kroner fordelt på 13 prosjekter. En stor del av prosjektene gjaldt tilretteleggingstiltak og kartlegginger, en d</w:t>
      </w:r>
      <w:r w:rsidRPr="001E2C6F">
        <w:t xml:space="preserve">reining fra året før hvor det var flest prosjekter relatert til utvikling av kompetansetilbud. For 2022 ble det gitt tematiske føringer som gjaldt </w:t>
      </w:r>
      <w:proofErr w:type="spellStart"/>
      <w:r w:rsidRPr="001E2C6F">
        <w:t>grøntsatsing</w:t>
      </w:r>
      <w:proofErr w:type="spellEnd"/>
      <w:r w:rsidRPr="001E2C6F">
        <w:t xml:space="preserve">, økologi og løsdriftskrav. Flere av prosjektene i 2022 er av større omfang og vurderes til å ha </w:t>
      </w:r>
      <w:r w:rsidRPr="001E2C6F">
        <w:t xml:space="preserve">høy relevans og kvalitet. Disse tar for seg mer strukturelle utfordringer i landbruket enn de små prosjektene som gjerne </w:t>
      </w:r>
      <w:proofErr w:type="gramStart"/>
      <w:r w:rsidRPr="001E2C6F">
        <w:t>fokuserer</w:t>
      </w:r>
      <w:proofErr w:type="gramEnd"/>
      <w:r w:rsidRPr="001E2C6F">
        <w:t xml:space="preserve"> på mer konkrete/praktiske problemstillinger.</w:t>
      </w:r>
    </w:p>
    <w:p w14:paraId="30EC1E38" w14:textId="77777777" w:rsidR="00000000" w:rsidRPr="001E2C6F" w:rsidRDefault="00587BB0" w:rsidP="001E2C6F">
      <w:r w:rsidRPr="001E2C6F">
        <w:t xml:space="preserve">I tillegg ble det </w:t>
      </w:r>
      <w:proofErr w:type="gramStart"/>
      <w:r w:rsidRPr="001E2C6F">
        <w:t>innvilget</w:t>
      </w:r>
      <w:proofErr w:type="gramEnd"/>
      <w:r w:rsidRPr="001E2C6F">
        <w:t xml:space="preserve"> midler til å gjennomføre to utredninger i tråd med f</w:t>
      </w:r>
      <w:r w:rsidRPr="001E2C6F">
        <w:t xml:space="preserve">øringer fra jordbruksoppgjøret 2022. NIBIO skal gjennomføre begge utredningene, som skal kartlegge om det er geografiske forskjeller i </w:t>
      </w:r>
      <w:proofErr w:type="spellStart"/>
      <w:r w:rsidRPr="001E2C6F">
        <w:t>byggekostnader</w:t>
      </w:r>
      <w:proofErr w:type="spellEnd"/>
      <w:r w:rsidRPr="001E2C6F">
        <w:t xml:space="preserve"> i landbruket, og hvordan samspillet mellom offentlig og privat finansiering av landbruksbygg fungerer.</w:t>
      </w:r>
    </w:p>
    <w:p w14:paraId="6D5022FB" w14:textId="77777777" w:rsidR="00000000" w:rsidRPr="001E2C6F" w:rsidRDefault="00587BB0" w:rsidP="00FC22F5">
      <w:pPr>
        <w:pStyle w:val="Overskrift4"/>
      </w:pPr>
      <w:r w:rsidRPr="001E2C6F">
        <w:t>Regionale tilretteleggingsmidler</w:t>
      </w:r>
    </w:p>
    <w:p w14:paraId="365AF2D1" w14:textId="77777777" w:rsidR="00000000" w:rsidRPr="001E2C6F" w:rsidRDefault="00587BB0" w:rsidP="001E2C6F">
      <w:r w:rsidRPr="001E2C6F">
        <w:t>De regionale tilretteleggingsmidlene (RT-midlene) skal legge til rette for regional næringsutvikling med mål om å styrke verdiskapingen i landbruket. Midlene forvaltes av fylkeskommunene. Forskrift om regionale</w:t>
      </w:r>
      <w:r w:rsidRPr="001E2C6F">
        <w:t xml:space="preserve"> tilskudd til næringsutvikling, rekruttering og kompetanseheving ligger til grunn for forvaltningen. Målgruppen er bl.a. kommuner, organisasjoner og FoU-institusjoner. Det kan gis tilskudd til tilretteleggingstiltak som bidrar til utvikling av konvensjonel</w:t>
      </w:r>
      <w:r w:rsidRPr="001E2C6F">
        <w:t>l eller økologisk drift i landbruket eller til utvikling av andre landbruksbaserte næringer.</w:t>
      </w:r>
    </w:p>
    <w:p w14:paraId="5A220AAD" w14:textId="77777777" w:rsidR="00000000" w:rsidRPr="001E2C6F" w:rsidRDefault="00587BB0" w:rsidP="001E2C6F">
      <w:r w:rsidRPr="001E2C6F">
        <w:t xml:space="preserve">Rapporteringen fra fylkeskommunene viser at det regionale partnerskapet på landbruk prioriterer bruken av midlene ut fra regionale strategier, der prioriteringene </w:t>
      </w:r>
      <w:r w:rsidRPr="001E2C6F">
        <w:t>i stor grad samsvarer med fordelingen av investeringsvirkemidler i landbruket (IBU-midler).</w:t>
      </w:r>
    </w:p>
    <w:p w14:paraId="67006503" w14:textId="77777777" w:rsidR="00000000" w:rsidRPr="001E2C6F" w:rsidRDefault="00587BB0" w:rsidP="001E2C6F">
      <w:r w:rsidRPr="001E2C6F">
        <w:t>Totalt er det innvilget 42 mill. kroner til 182 prosjekter i 2022. Gjennomsnittlig støtte per prosjekt var i underkant av 248 900 </w:t>
      </w:r>
      <w:r w:rsidRPr="001E2C6F">
        <w:t>kroner per prosjekt. Det er stor variasjon i type prosjekter som mottar støtte. Om lag halvparten av midlene går til tiltak som favner om flere ulike produksjoner, samt tiltak innenfor andre landbruksbaserte næringer, herunder nærmere 10 mill. kroner til t</w:t>
      </w:r>
      <w:r w:rsidRPr="001E2C6F">
        <w:t>iltak innen lokalmat og reiseliv. Figur 3.11 viser fordelingen av tilskuddsmidlene på de ulike tiltaksområdene.</w:t>
      </w:r>
    </w:p>
    <w:p w14:paraId="15301FF3" w14:textId="28415537" w:rsidR="00000000" w:rsidRPr="001E2C6F" w:rsidRDefault="00FC22F5" w:rsidP="001E2C6F">
      <w:r>
        <w:rPr>
          <w:noProof/>
        </w:rPr>
        <w:lastRenderedPageBreak/>
        <w:drawing>
          <wp:inline distT="0" distB="0" distL="0" distR="0" wp14:anchorId="485736FC" wp14:editId="4FEF3E99">
            <wp:extent cx="6076950" cy="2886075"/>
            <wp:effectExtent l="0" t="0" r="0" b="0"/>
            <wp:docPr id="230" name="Bild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2466A6B" w14:textId="77777777" w:rsidR="00000000" w:rsidRPr="001E2C6F" w:rsidRDefault="00587BB0" w:rsidP="00FC22F5">
      <w:pPr>
        <w:pStyle w:val="figur-tittel"/>
      </w:pPr>
      <w:r w:rsidRPr="001E2C6F">
        <w:t>Tilsagn over RT-ordningen fordelt på innsatsområder 2022. Kroner.</w:t>
      </w:r>
    </w:p>
    <w:p w14:paraId="126D6D1B" w14:textId="77777777" w:rsidR="00000000" w:rsidRPr="001E2C6F" w:rsidRDefault="00587BB0" w:rsidP="001E2C6F">
      <w:pPr>
        <w:pStyle w:val="Kilde"/>
      </w:pPr>
      <w:r w:rsidRPr="001E2C6F">
        <w:t>Kilde: Landbruksdirektoratet</w:t>
      </w:r>
    </w:p>
    <w:p w14:paraId="0AFF5D62" w14:textId="77777777" w:rsidR="00000000" w:rsidRPr="001E2C6F" w:rsidRDefault="00587BB0" w:rsidP="00FC22F5">
      <w:pPr>
        <w:pStyle w:val="Overskrift4"/>
      </w:pPr>
      <w:r w:rsidRPr="001E2C6F">
        <w:t>Områderettet innsats – arktisk landbruk og fjellandbruket</w:t>
      </w:r>
    </w:p>
    <w:p w14:paraId="01AE3167" w14:textId="77777777" w:rsidR="00000000" w:rsidRPr="001E2C6F" w:rsidRDefault="00587BB0" w:rsidP="001E2C6F">
      <w:r w:rsidRPr="001E2C6F">
        <w:t>Områderettet innsats omfattet i 2022 en bevilgning på 8 mill. kroner, herunder 4 mill. kroner til arktisk landbruk og 4 mill. kroner til fjellandbruket.</w:t>
      </w:r>
    </w:p>
    <w:p w14:paraId="12A9E3C2" w14:textId="77777777" w:rsidR="00000000" w:rsidRPr="001E2C6F" w:rsidRDefault="00587BB0" w:rsidP="001E2C6F">
      <w:pPr>
        <w:rPr>
          <w:rStyle w:val="kursiv"/>
        </w:rPr>
      </w:pPr>
      <w:r w:rsidRPr="001E2C6F">
        <w:rPr>
          <w:rStyle w:val="kursiv"/>
        </w:rPr>
        <w:t>Arktisk landbruk</w:t>
      </w:r>
      <w:r w:rsidRPr="001E2C6F">
        <w:t xml:space="preserve"> omfatter fylkene Nordland og Troms og Finnmark, og skal bidra til utvikling og økt utnytting av arktisk kvalitet som konkurransefortrinn for landbruket i nordområdene. Midlene til arktisk landbruk forvaltes av statsforvalterne.</w:t>
      </w:r>
    </w:p>
    <w:p w14:paraId="1A934AD2" w14:textId="77777777" w:rsidR="00000000" w:rsidRPr="001E2C6F" w:rsidRDefault="00587BB0" w:rsidP="001E2C6F">
      <w:r w:rsidRPr="001E2C6F">
        <w:t xml:space="preserve">I perioden </w:t>
      </w:r>
      <w:r w:rsidRPr="001E2C6F">
        <w:t xml:space="preserve">2018–2022 er det bevilget støtte til i alt 46 prosjekter som på ulike måter har bidratt til å styrke det arktiske landbruket. Prioriteringene for 2022 har vært innen utvikling av potet-, grønt- og </w:t>
      </w:r>
      <w:proofErr w:type="spellStart"/>
      <w:r w:rsidRPr="001E2C6F">
        <w:t>bærnæringen</w:t>
      </w:r>
      <w:proofErr w:type="spellEnd"/>
      <w:r w:rsidRPr="001E2C6F">
        <w:t>, bedre utnyttelse av beite- og grovfôrressursen</w:t>
      </w:r>
      <w:r w:rsidRPr="001E2C6F">
        <w:t>e, aktiviteter som kan bidra til klimatilpasning eller utslippsreduksjoner, og mobilisering for å få frem nye produsenter og nye produkter med basis i det arktiske landbruket.</w:t>
      </w:r>
    </w:p>
    <w:p w14:paraId="1FAA0D64" w14:textId="77777777" w:rsidR="00000000" w:rsidRPr="001E2C6F" w:rsidRDefault="00587BB0" w:rsidP="001E2C6F">
      <w:pPr>
        <w:rPr>
          <w:rStyle w:val="kursiv"/>
        </w:rPr>
      </w:pPr>
      <w:r w:rsidRPr="001E2C6F">
        <w:rPr>
          <w:rStyle w:val="kursiv"/>
        </w:rPr>
        <w:t>Fjellandbruket</w:t>
      </w:r>
      <w:r w:rsidRPr="001E2C6F">
        <w:t xml:space="preserve"> omfatter 77 kommuner i fylkene Trøndelag, Innlandet, Vestfold og </w:t>
      </w:r>
      <w:r w:rsidRPr="001E2C6F">
        <w:t>Telemark og Viken, og skal bidra til å styrke grunnlaget for bærekraftig verdiskaping i fjellområdene innenfor tradisjonelt landbruk og bygdenæringer. Midlene forvaltes av statsforvalterne, og er tilpasset regionale behov og nedfelt i regionale næringsprog</w:t>
      </w:r>
      <w:r w:rsidRPr="001E2C6F">
        <w:t>ram i de fire fylkene.</w:t>
      </w:r>
    </w:p>
    <w:p w14:paraId="59D08A85" w14:textId="77777777" w:rsidR="00000000" w:rsidRPr="001E2C6F" w:rsidRDefault="00587BB0" w:rsidP="001E2C6F">
      <w:r w:rsidRPr="001E2C6F">
        <w:t>Hovedvekten av prosjektene er flerårige, og i 2022 er det innvilget støtte til 31 nye prosjekter. Felles er prioritering av prosjekter som vektlegger lokale konkurransefortrinn, for eksempel er det gitt støtte til prosjekter innenfor</w:t>
      </w:r>
      <w:r w:rsidRPr="001E2C6F">
        <w:t xml:space="preserve"> lokalmat, grønnsaksproduksjon, ville vekster, dokumentasjon av seterdrift, forsøk på spesielle grasarter, mat og opplevelser og mobilisering for mer økologisk melkeproduksjon i fjellområdene. Statsforvalterne rapporterer at midlene i stor grad bidrar til </w:t>
      </w:r>
      <w:r w:rsidRPr="001E2C6F">
        <w:t>økt verdiskaping og utvikling av fjellandbruket, og at disse midlene ofte er katalysatorer for større satsinger og prosjekter og fellessatsinger på tvers av fylkene.</w:t>
      </w:r>
    </w:p>
    <w:p w14:paraId="305EFE50" w14:textId="77777777" w:rsidR="00000000" w:rsidRPr="001E2C6F" w:rsidRDefault="00587BB0" w:rsidP="00FC22F5">
      <w:pPr>
        <w:pStyle w:val="Overskrift4"/>
      </w:pPr>
      <w:r w:rsidRPr="001E2C6F">
        <w:t>Fylkesvise midler til rekruttering og kompetanseheving i landbruket</w:t>
      </w:r>
    </w:p>
    <w:p w14:paraId="474F0F6A" w14:textId="77777777" w:rsidR="00000000" w:rsidRPr="001E2C6F" w:rsidRDefault="00587BB0" w:rsidP="001E2C6F">
      <w:r w:rsidRPr="001E2C6F">
        <w:t>I 2022 ble fylkeskommunene til sammen tildelt 29 mill. kroner til arbeid med rekruttering og kompetanseheving på landbruks- og matområdet. Av disse ble 12 mill. kroner satt av til ulike rekrutterings- og etterutdanningstiltak (RK-midlene), og 17 mill. kron</w:t>
      </w:r>
      <w:r w:rsidRPr="001E2C6F">
        <w:t>er satt av til nasjonal modell for voksenagronomopplæring (voksenagronomen).</w:t>
      </w:r>
    </w:p>
    <w:p w14:paraId="3F0F32DE" w14:textId="77777777" w:rsidR="00000000" w:rsidRPr="001E2C6F" w:rsidRDefault="00587BB0" w:rsidP="001E2C6F">
      <w:r w:rsidRPr="001E2C6F">
        <w:t>Fylkeskommunene melder om stor etterspørsel etter kompetansetiltak og etter- og videreutdanningstiltak, både for utøvere som allerede er etablert i næringen, og for utøvere som er</w:t>
      </w:r>
      <w:r w:rsidRPr="001E2C6F">
        <w:t xml:space="preserve"> på vei inn i næringen.</w:t>
      </w:r>
    </w:p>
    <w:p w14:paraId="451F54ED" w14:textId="77777777" w:rsidR="00000000" w:rsidRPr="001E2C6F" w:rsidRDefault="00587BB0" w:rsidP="001E2C6F">
      <w:r w:rsidRPr="001E2C6F">
        <w:lastRenderedPageBreak/>
        <w:t>RK-midlene blir fordelt etter samme fordelingsnøkkel som for IBU-midlene. Målet for ordningen er å bidra til rekruttering og kompetanseheving av næringsutøvere for å ivareta og øke verdiskapingen i landbruket. Ordningen skal tilpass</w:t>
      </w:r>
      <w:r w:rsidRPr="001E2C6F">
        <w:t>es regionale utfordringer knyttet til rekruttering og kompetanseheving innen tradisjonelt landbruk og andre landbrukstilknyttede næringer. Fylkeskommunene rapporterer om god samhandling i det regionale partnerskapet når det gjelder bruk av RK-midlene.</w:t>
      </w:r>
    </w:p>
    <w:p w14:paraId="5E09DF9D" w14:textId="77777777" w:rsidR="00000000" w:rsidRPr="001E2C6F" w:rsidRDefault="00587BB0" w:rsidP="001E2C6F">
      <w:r w:rsidRPr="001E2C6F">
        <w:t xml:space="preserve">For </w:t>
      </w:r>
      <w:r w:rsidRPr="001E2C6F">
        <w:t>2022 har midlene i all hovedsak blitt brukt til ulike etterutdanningstiltak for næringsutøvere og til rekrutteringstiltak. Noe av midlene har også gått til omdømmetiltak og likestillingstiltak.</w:t>
      </w:r>
    </w:p>
    <w:p w14:paraId="3BD469DE" w14:textId="77777777" w:rsidR="00000000" w:rsidRPr="001E2C6F" w:rsidRDefault="00587BB0" w:rsidP="00FC22F5">
      <w:pPr>
        <w:pStyle w:val="Overskrift4"/>
      </w:pPr>
      <w:r w:rsidRPr="001E2C6F">
        <w:t>Nasjonal modell for voksenagronomen</w:t>
      </w:r>
    </w:p>
    <w:p w14:paraId="5EEE4FB3" w14:textId="77777777" w:rsidR="00000000" w:rsidRPr="001E2C6F" w:rsidRDefault="00587BB0" w:rsidP="001E2C6F">
      <w:r w:rsidRPr="001E2C6F">
        <w:t>I 2017 ble</w:t>
      </w:r>
      <w:r w:rsidRPr="001E2C6F">
        <w:t xml:space="preserve"> partene enige om å etablere en nasjonal modell for </w:t>
      </w:r>
      <w:r w:rsidRPr="001E2C6F">
        <w:rPr>
          <w:rStyle w:val="kursiv"/>
        </w:rPr>
        <w:t>voksenagronomen</w:t>
      </w:r>
      <w:r w:rsidRPr="001E2C6F">
        <w:t xml:space="preserve"> gjeldende fra skoleåret 2018/2019. Siden den gang har det vært en økning av antall deltagere, og voksenagronomen er i dag etablert i ni fylker og tilbys ved 20 videregående skoler, fra Tan</w:t>
      </w:r>
      <w:r w:rsidRPr="001E2C6F">
        <w:t>a i nord til Søgne i sør. For 2022 ble det satt av 17 mill. kroner til voksenagronomen, herunder 0,3 mill. kroner til drift av felles digitale og pedagogiske løsninger basert på kompetanseprosjektet som avsluttet sommeren 2022 (med midler for 2021/2022).</w:t>
      </w:r>
    </w:p>
    <w:p w14:paraId="77746F00" w14:textId="77777777" w:rsidR="00000000" w:rsidRPr="001E2C6F" w:rsidRDefault="00587BB0" w:rsidP="001E2C6F">
      <w:r w:rsidRPr="001E2C6F">
        <w:t>F</w:t>
      </w:r>
      <w:r w:rsidRPr="001E2C6F">
        <w:t xml:space="preserve">ylkeskommunene rapporterer om stor interesse for tilbudet, og i 2022 var det om lag 500 deltagere på landsbasis, der om lag 65 av disse gikk på «voksengartneren». Tre skoler i hhv. Agder, Trøndelag og </w:t>
      </w:r>
      <w:proofErr w:type="spellStart"/>
      <w:r w:rsidRPr="001E2C6F">
        <w:t>Vestland</w:t>
      </w:r>
      <w:proofErr w:type="spellEnd"/>
      <w:r w:rsidRPr="001E2C6F">
        <w:t xml:space="preserve"> fylkeskommuner har tilbudt gartneropplæring i </w:t>
      </w:r>
      <w:r w:rsidRPr="001E2C6F">
        <w:t>2022/2023. Året 2022/2023 er det første året der det 2. året på «voksengartneren» ikke lenger gir grunnlag for en formell slutteksamen, på grunn av omleggingen i det ordinære skoleløpet til et 2 +2 løp (2 år i skole og 2 år i lære). Dette kan få konsekvens</w:t>
      </w:r>
      <w:r w:rsidRPr="001E2C6F">
        <w:t>er for oppslutningen for ordningen fremover.</w:t>
      </w:r>
    </w:p>
    <w:p w14:paraId="48D33F32" w14:textId="77777777" w:rsidR="00000000" w:rsidRPr="001E2C6F" w:rsidRDefault="00587BB0" w:rsidP="001E2C6F">
      <w:r w:rsidRPr="001E2C6F">
        <w:t>Innlandet fylkeskommune har hatt ansvar for å drifte de felles digitale og pedagogiske løsningene, som ble utviklet i det fireårige prosjektet til bruk i voksenagronomopplæringen, der alle skolene har vært invol</w:t>
      </w:r>
      <w:r w:rsidRPr="001E2C6F">
        <w:t>vert.</w:t>
      </w:r>
    </w:p>
    <w:p w14:paraId="6B2C4617" w14:textId="77777777" w:rsidR="00000000" w:rsidRPr="001E2C6F" w:rsidRDefault="00587BB0" w:rsidP="00FC22F5">
      <w:pPr>
        <w:pStyle w:val="Overskrift4"/>
      </w:pPr>
      <w:r w:rsidRPr="001E2C6F">
        <w:t>Mentorordningen i landbruket</w:t>
      </w:r>
    </w:p>
    <w:p w14:paraId="1C89D3E6" w14:textId="77777777" w:rsidR="00000000" w:rsidRPr="001E2C6F" w:rsidRDefault="00587BB0" w:rsidP="001E2C6F">
      <w:r w:rsidRPr="001E2C6F">
        <w:t>Norsk landbruksrådgiving (NLR) har ansvaret for mentorordningen i landbruket. Målet med ordningen er å hjelpe unge produsenter under 35 år, eller nye produsenter, med kompetanseheving gjennom personlig vei</w:t>
      </w:r>
      <w:r w:rsidRPr="001E2C6F">
        <w:t xml:space="preserve">ledning i en oppstarts- eller utviklingsfase. NLR samarbeider med faglagene regionalt og Innovasjon Norge. Ordningen hadde en bevilgning på 3 mill. kroner i 2022. Det er gitt bistand til 162 par adepter og mentorer fordelt over hele landet. </w:t>
      </w:r>
      <w:proofErr w:type="spellStart"/>
      <w:r w:rsidRPr="001E2C6F">
        <w:t>NLRs</w:t>
      </w:r>
      <w:proofErr w:type="spellEnd"/>
      <w:r w:rsidRPr="001E2C6F">
        <w:t xml:space="preserve"> regioner m</w:t>
      </w:r>
      <w:r w:rsidRPr="001E2C6F">
        <w:t>ed størst aktivitet i mentorordningene er regionene Innlandet, Trøndelag, Øst, Vest, Nord-Vest, Nord-Norge og Rogaland. Gjennomsnittsalderen på adeptene var 34,2 år. Det har hovedsakelig blitt gitt mentorbistand på fagområder innen tradisjonelt landbruk, o</w:t>
      </w:r>
      <w:r w:rsidRPr="001E2C6F">
        <w:t xml:space="preserve">g særskilt innen sau og geit, samt fagområdene melk, </w:t>
      </w:r>
      <w:proofErr w:type="spellStart"/>
      <w:r w:rsidRPr="001E2C6F">
        <w:t>ammeku</w:t>
      </w:r>
      <w:proofErr w:type="spellEnd"/>
      <w:r w:rsidRPr="001E2C6F">
        <w:t xml:space="preserve"> og korn. Blant tilleggsnæringer er det </w:t>
      </w:r>
      <w:proofErr w:type="spellStart"/>
      <w:r w:rsidRPr="001E2C6F">
        <w:t>markedshager</w:t>
      </w:r>
      <w:proofErr w:type="spellEnd"/>
      <w:r w:rsidRPr="001E2C6F">
        <w:t xml:space="preserve"> som har dominert. NLR har arrangert oppstarts- og nettverkssamlinger underveis for mentor og adepter.</w:t>
      </w:r>
    </w:p>
    <w:p w14:paraId="6E92D5A0" w14:textId="77777777" w:rsidR="00000000" w:rsidRPr="001E2C6F" w:rsidRDefault="00587BB0" w:rsidP="00FC22F5">
      <w:pPr>
        <w:pStyle w:val="Overskrift4"/>
      </w:pPr>
      <w:r w:rsidRPr="001E2C6F">
        <w:t>Forskning</w:t>
      </w:r>
    </w:p>
    <w:p w14:paraId="121A4860" w14:textId="77777777" w:rsidR="00000000" w:rsidRPr="001E2C6F" w:rsidRDefault="00587BB0" w:rsidP="001E2C6F">
      <w:r w:rsidRPr="001E2C6F">
        <w:t>Formål</w:t>
      </w:r>
      <w:r w:rsidRPr="001E2C6F">
        <w:t xml:space="preserve">et med forskningsmidlene over jordbruksavtalen er å utvikle ny kunnskap som støtter opp under de landbruks- og </w:t>
      </w:r>
      <w:proofErr w:type="spellStart"/>
      <w:r w:rsidRPr="001E2C6F">
        <w:t>matpolitiske</w:t>
      </w:r>
      <w:proofErr w:type="spellEnd"/>
      <w:r w:rsidRPr="001E2C6F">
        <w:t xml:space="preserve"> målene. Prioriteringene skal være i tråd med innsatsområder fastsatt i årlige jordbruksoppgjør. Midlene disponeres i første rekke ti</w:t>
      </w:r>
      <w:r w:rsidRPr="001E2C6F">
        <w:t>l forsknings- og innovasjonsprosjekter etter utlysning. Det settes også av noe midler til utredninger. Midlene forvaltes av et styre bestående av avtalepartene.</w:t>
      </w:r>
    </w:p>
    <w:p w14:paraId="1557380F" w14:textId="77777777" w:rsidR="00000000" w:rsidRPr="001E2C6F" w:rsidRDefault="00587BB0" w:rsidP="001E2C6F">
      <w:r w:rsidRPr="001E2C6F">
        <w:t>For 2022 ble det satt av 77 mill. kroner over ordningen. Midlene er disponert til forskningspro</w:t>
      </w:r>
      <w:r w:rsidRPr="001E2C6F">
        <w:t>sjekter (samarbeidsprosjekter og innovasjonsprosjekter i næringslivet), forprosjekter og utredninger.</w:t>
      </w:r>
    </w:p>
    <w:p w14:paraId="4E0E5F3B" w14:textId="77777777" w:rsidR="00000000" w:rsidRPr="001E2C6F" w:rsidRDefault="00587BB0" w:rsidP="001E2C6F">
      <w:r w:rsidRPr="001E2C6F">
        <w:t>I løpet av 2022 ble til sammen syv utredninger og åtte forprosjekter ferdigstilt. De spenner bredt, fra klimavennlig planteproduksjon og bærekraftig fôrpr</w:t>
      </w:r>
      <w:r w:rsidRPr="001E2C6F">
        <w:t>oduksjon til dyrevelferd og driftsopplegg for bevaringsverdige storferaser. Forprosjektene resulterer gjerne i videre forskningsprosjekter- og resultater, og er et egnet virkemiddel for å avklare problemstillinger og sette i gang FoU-aktivitet i tett konta</w:t>
      </w:r>
      <w:r w:rsidRPr="001E2C6F">
        <w:t>kt med landbruksnæringen.</w:t>
      </w:r>
    </w:p>
    <w:p w14:paraId="186834BA" w14:textId="77777777" w:rsidR="00000000" w:rsidRPr="001E2C6F" w:rsidRDefault="00587BB0" w:rsidP="001E2C6F">
      <w:r w:rsidRPr="001E2C6F">
        <w:lastRenderedPageBreak/>
        <w:t>I løpet av året ble 26 forskningsprosjekter med støtte fra ordningen avsluttet, herunder syv innovasjonsprosjekter eid av næringsaktører og 19 prosjekter der næringsaktører er deltakere. Styret vurderer at midlene spiller en vikti</w:t>
      </w:r>
      <w:r w:rsidRPr="001E2C6F">
        <w:t>g rolle i å støtte FoU-aktivitet i hele norsk landbruks- og matnæring, og gir synergieffekter med mat- og landbruksforskning finansiert av Forskningsrådet og andre kilder. Midlene samordnes i stor grad med midler fra Fondet for forskningsavgift på landbruk</w:t>
      </w:r>
      <w:r w:rsidRPr="001E2C6F">
        <w:t>sprodukter gjennom felles prosjektfinansiering. Flere av prosjektene som ble avsluttet i 2022 har holdt et høyt internasjonalt nivå og spiller en viktig rolle i å drive forskningen fremover på sine områder.</w:t>
      </w:r>
    </w:p>
    <w:p w14:paraId="70BB7253" w14:textId="77777777" w:rsidR="00000000" w:rsidRPr="001E2C6F" w:rsidRDefault="00587BB0" w:rsidP="001E2C6F">
      <w:r w:rsidRPr="001E2C6F">
        <w:t>I samarbeid med styret for Fondet for forskningsa</w:t>
      </w:r>
      <w:r w:rsidRPr="001E2C6F">
        <w:t xml:space="preserve">vgift ble det i 2022 lyst ut midler til forskningsprosjekter med oppstart i 2023. Søknadene har jevnt over høy vitenskapelig kvalitet. Det ble innvilget 12 kompetanse- og samarbeidsprosjekter. Disse prosjektene styrker samarbeidet mellom forskningsmiljøer </w:t>
      </w:r>
      <w:r w:rsidRPr="001E2C6F">
        <w:t xml:space="preserve">og næringsaktørene og innrettes etter tema og problemstillinger med høy relevans for norsk landbruk. Videre ble det innvilget ni innovasjonsprosjekter. Disse eies av næringsaktører, og skal bidra til fornying og økt verdiskaping hos prosjekteierne. Videre </w:t>
      </w:r>
      <w:r w:rsidRPr="001E2C6F">
        <w:t>innvilget styret støtte til ti nye utredninger og forprosjekter i løpet av 2022. Hovedprioriteringen i utlysningen av midler til utredninger og forprosjekter for 2023 var innen matsikkerhet, beredskap og kunnskapsutvikling som skal bidra til økt selvforsyn</w:t>
      </w:r>
      <w:r w:rsidRPr="001E2C6F">
        <w:t xml:space="preserve">ing. Dette er en oppfølging av føringene i </w:t>
      </w:r>
      <w:proofErr w:type="spellStart"/>
      <w:r w:rsidRPr="001E2C6F">
        <w:t>Prop</w:t>
      </w:r>
      <w:proofErr w:type="spellEnd"/>
      <w:r w:rsidRPr="001E2C6F">
        <w:t>. 120 S (Jordbruksoppgjøret 2022), der det ble pekt på Norges langsiktige behov for høyere selvforsyningsgrad.</w:t>
      </w:r>
    </w:p>
    <w:p w14:paraId="621DC12D" w14:textId="77777777" w:rsidR="00000000" w:rsidRPr="001E2C6F" w:rsidRDefault="00587BB0" w:rsidP="001E2C6F">
      <w:r w:rsidRPr="001E2C6F">
        <w:t>Styret for ordningen har tildelt 3 mill. kroner til Forskningsrådets miljøforskning (</w:t>
      </w:r>
      <w:proofErr w:type="spellStart"/>
      <w:r w:rsidRPr="001E2C6F">
        <w:t>Miljøforsk</w:t>
      </w:r>
      <w:proofErr w:type="spellEnd"/>
      <w:r w:rsidRPr="001E2C6F">
        <w:t>) i</w:t>
      </w:r>
      <w:r w:rsidRPr="001E2C6F">
        <w:t xml:space="preserve"> 2022. Dette er et bredt, tverrfaglig program der forskning på bruk og forvaltning av utmark, kulturlandskap og jordbrukets påvirkninger er særlig relevant for ordningen med forskningsmidler over jordbruksavtalen. Ved å samarbeide med </w:t>
      </w:r>
      <w:proofErr w:type="spellStart"/>
      <w:r w:rsidRPr="001E2C6F">
        <w:t>Miljøforsk</w:t>
      </w:r>
      <w:proofErr w:type="spellEnd"/>
      <w:r w:rsidRPr="001E2C6F">
        <w:t xml:space="preserve"> oppnås syn</w:t>
      </w:r>
      <w:r w:rsidRPr="001E2C6F">
        <w:t>ergier og merverdi ved at landbruk blir en naturlig og integrert del av miljøforskningen.</w:t>
      </w:r>
    </w:p>
    <w:p w14:paraId="2A88D243" w14:textId="77777777" w:rsidR="00000000" w:rsidRPr="001E2C6F" w:rsidRDefault="00587BB0" w:rsidP="001E2C6F">
      <w:r w:rsidRPr="001E2C6F">
        <w:t xml:space="preserve">Videre er det tildelt støtte på 3 mill. kroner til planteforedlingsforskning i </w:t>
      </w:r>
      <w:proofErr w:type="spellStart"/>
      <w:r w:rsidRPr="001E2C6F">
        <w:t>Graminor</w:t>
      </w:r>
      <w:proofErr w:type="spellEnd"/>
      <w:r w:rsidRPr="001E2C6F">
        <w:t xml:space="preserve"> AS. Støtten er særlig viktig for selskapets mulighet til å ta i bruk ny modern</w:t>
      </w:r>
      <w:r w:rsidRPr="001E2C6F">
        <w:t>e foredlingsteknologi i de ulike foredlingsprogrammene.</w:t>
      </w:r>
    </w:p>
    <w:p w14:paraId="5DF711EE" w14:textId="77777777" w:rsidR="00000000" w:rsidRPr="001E2C6F" w:rsidRDefault="00587BB0" w:rsidP="001E2C6F">
      <w:r w:rsidRPr="001E2C6F">
        <w:t xml:space="preserve">I 2009 inngikk styret for ordningen, Norsk Rikstoto, Norges forskningsråd og Norsk Hestesenter en samarbeidsavtale om å etablere og støtte et samarbeid om hesteforskning med Stiftelsen Svensk </w:t>
      </w:r>
      <w:proofErr w:type="spellStart"/>
      <w:r w:rsidRPr="001E2C6F">
        <w:t>Hästfors</w:t>
      </w:r>
      <w:r w:rsidRPr="001E2C6F">
        <w:t>kning</w:t>
      </w:r>
      <w:proofErr w:type="spellEnd"/>
      <w:r w:rsidRPr="001E2C6F">
        <w:t>. I 2022 har styret for forskningsmidler over jordbruksoppgjøret støttet dette samarbeidet med 2,5 mill. kroner.</w:t>
      </w:r>
    </w:p>
    <w:p w14:paraId="6A77BD23" w14:textId="77777777" w:rsidR="00000000" w:rsidRPr="001E2C6F" w:rsidRDefault="00587BB0" w:rsidP="001E2C6F">
      <w:r w:rsidRPr="001E2C6F">
        <w:t xml:space="preserve">I 2021 ble det startet opp en evaluering av ordningen med forskningsmidler over jordbruksoppgjøret. Selskapet Oxford Research ble tildelt </w:t>
      </w:r>
      <w:r w:rsidRPr="001E2C6F">
        <w:t xml:space="preserve">oppdraget, og rapporten ble overlevert styrene i september 2022. Rapporten «Verdiskapende og kostnadseffektivt» konkluderer med at ordningene har et tydelig definert formål og innretning, som bidrar til god måloppnåelse når det gjelder samarbeid, konkrete </w:t>
      </w:r>
      <w:r w:rsidRPr="001E2C6F">
        <w:t>innovasjoner og bidrag til verdiskapingen.</w:t>
      </w:r>
    </w:p>
    <w:p w14:paraId="0E9FD437" w14:textId="77777777" w:rsidR="00000000" w:rsidRPr="001E2C6F" w:rsidRDefault="00587BB0" w:rsidP="00FC22F5">
      <w:pPr>
        <w:pStyle w:val="Overskrift4"/>
      </w:pPr>
      <w:r w:rsidRPr="001E2C6F">
        <w:t>PRESIS</w:t>
      </w:r>
    </w:p>
    <w:p w14:paraId="249CF60F" w14:textId="77777777" w:rsidR="00000000" w:rsidRPr="001E2C6F" w:rsidRDefault="00587BB0" w:rsidP="001E2C6F">
      <w:r w:rsidRPr="001E2C6F">
        <w:t>I jordbruksoppgjøret 2019 ble det satt av 4 mill. kroner per år i fem år til prosjektet PRESIS (Presisjonsjordbruk ut i praksis) i regi av NIBIO v/Senter for presisjonsjordbruk. Prosjektet</w:t>
      </w:r>
      <w:r w:rsidRPr="001E2C6F">
        <w:t xml:space="preserve"> gjennomføres i samarbeid med Norges Bondelag, Norsk Bonde- og Småbrukarlag og Norsk Landbruksrådgiving. Hovedmålet med prosjektet er å utvikle et helhetlig system som skal sørge for at gårdbrukere får tilgang på brukervennlige teknologiske tjenester som e</w:t>
      </w:r>
      <w:r w:rsidRPr="001E2C6F">
        <w:t>r testet og tilpasset norske forhold, og som sikrer bonden eierskap til og lagringsløsninger for innsamlede data. En viktig del av prosjektet er å skreddersy brukerstøtte og rådgiving for de nye tjenestene som skal tilbys. Prosjektet viser god fremdrift og</w:t>
      </w:r>
      <w:r w:rsidRPr="001E2C6F">
        <w:t xml:space="preserve"> er hovedsakelig i rute i henhold til prosjektplanen. For å nå målet er prosjektet avhengig av store datamengder og mye av arbeidet har til nå bestått i å skaffe tilstrekkelig med kontrolldata, blant annet ved </w:t>
      </w:r>
      <w:proofErr w:type="spellStart"/>
      <w:r w:rsidRPr="001E2C6F">
        <w:t>bildetaking</w:t>
      </w:r>
      <w:proofErr w:type="spellEnd"/>
      <w:r w:rsidRPr="001E2C6F">
        <w:t xml:space="preserve"> ved hjelp av droner og multispektr</w:t>
      </w:r>
      <w:r w:rsidRPr="001E2C6F">
        <w:t>alt kamera. Det legges stor vekt på brukerinvolvering og testing for å sikre god måloppnåelse. Det er et tett samarbeid med Norsk Landbruksrådgiving for å sikre rådgivingskompetanse på området.</w:t>
      </w:r>
    </w:p>
    <w:p w14:paraId="34985A24" w14:textId="77777777" w:rsidR="00000000" w:rsidRPr="001E2C6F" w:rsidRDefault="00587BB0" w:rsidP="00FC22F5">
      <w:pPr>
        <w:pStyle w:val="Overskrift4"/>
      </w:pPr>
      <w:r w:rsidRPr="001E2C6F">
        <w:lastRenderedPageBreak/>
        <w:t>Stiftelsen Norsk Mat</w:t>
      </w:r>
    </w:p>
    <w:p w14:paraId="53C6F5DD" w14:textId="77777777" w:rsidR="00000000" w:rsidRPr="001E2C6F" w:rsidRDefault="00587BB0" w:rsidP="001E2C6F">
      <w:r w:rsidRPr="001E2C6F">
        <w:t>Stiftelsen Norsk Mat har som formål å styrke konkurranseevnen til norsk matproduksjon og styrke omdømmet til norske matprodukter hos norske forbrukere. Stiftelsen Norsk Mat administrerer og videreutvikler Kvalitetssystem i landbruket (KSL), merkeordningene</w:t>
      </w:r>
      <w:r w:rsidRPr="001E2C6F">
        <w:t xml:space="preserve"> Nyt Norge, Beskyttede betegnelser og Spesialitet. De har videre ansvaret for faktabasert informasjon om økologisk mat til forbrukere, samt godkjennings- og merkeordningen for Inn på tunet. Stiftelsen Norsk Mat ble tildelt et tilskudd på 57 mill. kroner fo</w:t>
      </w:r>
      <w:r w:rsidRPr="001E2C6F">
        <w:t>r 2022.</w:t>
      </w:r>
    </w:p>
    <w:p w14:paraId="12D2F083" w14:textId="77777777" w:rsidR="00000000" w:rsidRPr="001E2C6F" w:rsidRDefault="00587BB0" w:rsidP="001E2C6F">
      <w:pPr>
        <w:pStyle w:val="avsnitt-undertittel"/>
      </w:pPr>
      <w:r w:rsidRPr="001E2C6F">
        <w:t>Kvalitetssystem i landbruket (KSL)</w:t>
      </w:r>
    </w:p>
    <w:p w14:paraId="4161812B" w14:textId="77777777" w:rsidR="00000000" w:rsidRPr="001E2C6F" w:rsidRDefault="00587BB0" w:rsidP="001E2C6F">
      <w:r w:rsidRPr="001E2C6F">
        <w:t>KSL er et styrings- og kvalitetssystem for den enkelte bonde og dokumenterer for forbrukerne, varekjedene og myndighetene hvordan produksjonen foregår på norske gårdsbruk. KSL-standarden er revidert, og omfanget a</w:t>
      </w:r>
      <w:r w:rsidRPr="001E2C6F">
        <w:t>v denne er redusert med 25 pst. Den nye revisjonsløsningen fra 2020 har fungert godt og arbeidet med å videreutvikle og forbedre denne fortsatte i 2022.</w:t>
      </w:r>
    </w:p>
    <w:p w14:paraId="54A53592" w14:textId="77777777" w:rsidR="00000000" w:rsidRPr="001E2C6F" w:rsidRDefault="00587BB0" w:rsidP="001E2C6F">
      <w:r w:rsidRPr="001E2C6F">
        <w:t>Arbeidet med å redusere omfanget av standardene fortsetter i 2023. Det er gjennomført 5728 KSL-revisjon</w:t>
      </w:r>
      <w:r w:rsidRPr="001E2C6F">
        <w:t xml:space="preserve">er, 34 bedriftsrevisjoner for Nyt Norge, 85 bedriftsrevisjoner for Lokalmat, 36 bedriftsrevisjoner for Spesialitet, 28 revisjoner for stiftelsen Norsk Hestesenter og 10 revisjoner på frukt- og </w:t>
      </w:r>
      <w:proofErr w:type="spellStart"/>
      <w:r w:rsidRPr="001E2C6F">
        <w:t>grøntpakkerier</w:t>
      </w:r>
      <w:proofErr w:type="spellEnd"/>
      <w:r w:rsidRPr="001E2C6F">
        <w:t>. Det er gjennomført totalt 35 258 egenrevisjoner</w:t>
      </w:r>
      <w:r w:rsidRPr="001E2C6F">
        <w:t xml:space="preserve"> på gårdsbruk i 2022. Totalt ble det registrert 25 092 avvik gjennom eksterne revisjoner, noe som gir et gjennomsnitt på 4,4 avvik per revisjon. Gyldig KSL er definert som nytt begrep, og KSL er forankret i bransjeavtaler og dyrevelferdsprogrammer. Stiftel</w:t>
      </w:r>
      <w:r w:rsidRPr="001E2C6F">
        <w:t>sen Norsk Mat har et godt samarbeid med både Arbeidstilsynet og Mattilsynet med hensikt å utnytte hverandres roller til beste for næringen.</w:t>
      </w:r>
    </w:p>
    <w:p w14:paraId="610511E8" w14:textId="77777777" w:rsidR="00000000" w:rsidRPr="001E2C6F" w:rsidRDefault="00587BB0" w:rsidP="001E2C6F">
      <w:pPr>
        <w:pStyle w:val="avsnitt-undertittel"/>
      </w:pPr>
      <w:r w:rsidRPr="001E2C6F">
        <w:t>Inn på tunet (IPT)</w:t>
      </w:r>
    </w:p>
    <w:p w14:paraId="1A8CD264" w14:textId="77777777" w:rsidR="00000000" w:rsidRPr="001E2C6F" w:rsidRDefault="00587BB0" w:rsidP="001E2C6F">
      <w:r w:rsidRPr="001E2C6F">
        <w:t>Ved utgangen av 2022 var det totalt 404 godkjente Inn på tunet-tilbydere, en økning på 17 tilbyde</w:t>
      </w:r>
      <w:r w:rsidRPr="001E2C6F">
        <w:t>re fra året før. Om lag 100 gårder er i en godkjenningsprosess. Stiftelsen Norsk Mat opplever et godt samarbeid med Inn på tunet Norge SA, Inn på tunet Innlandet og Inn på tunet Trøndelag. Det er etablert et godt samarbeid med Landbruksdirektoratet og Inno</w:t>
      </w:r>
      <w:r w:rsidRPr="001E2C6F">
        <w:t>vasjon Norge på området.</w:t>
      </w:r>
    </w:p>
    <w:p w14:paraId="27700964" w14:textId="77777777" w:rsidR="00000000" w:rsidRPr="001E2C6F" w:rsidRDefault="00587BB0" w:rsidP="001E2C6F">
      <w:pPr>
        <w:pStyle w:val="avsnitt-undertittel"/>
      </w:pPr>
      <w:r w:rsidRPr="001E2C6F">
        <w:t>Nyt Norge</w:t>
      </w:r>
    </w:p>
    <w:p w14:paraId="10250A9C" w14:textId="77777777" w:rsidR="00000000" w:rsidRPr="001E2C6F" w:rsidRDefault="00587BB0" w:rsidP="001E2C6F">
      <w:r w:rsidRPr="001E2C6F">
        <w:t>Den årlige forbrukerundersøkelsen fra 2022 viste at Nyt Norge-merket hadde en merkekjennskap på hele 94 pst., og tilliten til merket var på 77 pst.</w:t>
      </w:r>
    </w:p>
    <w:p w14:paraId="7814CEDF" w14:textId="77777777" w:rsidR="00000000" w:rsidRPr="001E2C6F" w:rsidRDefault="00587BB0" w:rsidP="001E2C6F">
      <w:r w:rsidRPr="001E2C6F">
        <w:t>Ved utgangen av 2022 er 4 860 produkter merket med Nyt Norge, en økning p</w:t>
      </w:r>
      <w:r w:rsidRPr="001E2C6F">
        <w:t>å 260 produkter. Ved utgangen av 2022 var det etablert merkebrukeravtaler med 131 bedrifter, en netto økning på 11 bedrifter fra 2021. Hurtigmatrestauranter og ikke-spiselige planter ble permanente kategorier med virkning fra 1. januar 2022. Stiftelsen Nor</w:t>
      </w:r>
      <w:r w:rsidRPr="001E2C6F">
        <w:t>sk Mat har påbegynt arbeidet med å opprinnelsesmerke viltkjøtt. Stiftelsen registrerte i 2022 fem feilmerkinger hvorav fire oppfylte Nyt Norge-kravene, men var feilaktig påført et ekstra opprinnelsesland.</w:t>
      </w:r>
    </w:p>
    <w:p w14:paraId="515136CC" w14:textId="77777777" w:rsidR="00000000" w:rsidRPr="001E2C6F" w:rsidRDefault="00587BB0" w:rsidP="001E2C6F">
      <w:pPr>
        <w:pStyle w:val="avsnitt-undertittel"/>
      </w:pPr>
      <w:r w:rsidRPr="001E2C6F">
        <w:t>Beskyttede betegnelser</w:t>
      </w:r>
    </w:p>
    <w:p w14:paraId="33B01EA1" w14:textId="77777777" w:rsidR="00000000" w:rsidRPr="001E2C6F" w:rsidRDefault="00587BB0" w:rsidP="001E2C6F">
      <w:r w:rsidRPr="001E2C6F">
        <w:t>Ved utgangen av 2022 var det</w:t>
      </w:r>
      <w:r w:rsidRPr="001E2C6F">
        <w:t xml:space="preserve"> 32 produkter med Beskyttede betegnelser. Norge har flere beskyttede betegnelser enn de øvrige nordiske landene til sammen, men både Sverige og Finland har et tosifret antall søknader liggende til godkjenning i EU. Norsk Mat har derfor utformet et prosjekt</w:t>
      </w:r>
      <w:r w:rsidRPr="001E2C6F">
        <w:t xml:space="preserve"> «Beskyttede Betegnelser i 2030» der målet er både å revitalisere de eksisterende samt få 18 nye produkter beskyttet innen 2030.</w:t>
      </w:r>
    </w:p>
    <w:p w14:paraId="0693DD42" w14:textId="77777777" w:rsidR="00000000" w:rsidRPr="001E2C6F" w:rsidRDefault="00587BB0" w:rsidP="001E2C6F">
      <w:pPr>
        <w:pStyle w:val="avsnitt-undertittel"/>
      </w:pPr>
      <w:r w:rsidRPr="001E2C6F">
        <w:t>Spesialitet</w:t>
      </w:r>
    </w:p>
    <w:p w14:paraId="719BED7D" w14:textId="77777777" w:rsidR="00000000" w:rsidRPr="001E2C6F" w:rsidRDefault="00587BB0" w:rsidP="001E2C6F">
      <w:r w:rsidRPr="001E2C6F">
        <w:t>I alt 579 produkter er godkjent som Spesialitet i 2022, en netto nedgang på 6 produkter fra 2021. Forbrukerkjennska</w:t>
      </w:r>
      <w:r w:rsidRPr="001E2C6F">
        <w:t>pen til merket er redusert fra 40 pst. til 33 pst. i målgruppen matinteresserte, noe som i stor grad skyldes redusert markedsføring av merket i 2022.</w:t>
      </w:r>
    </w:p>
    <w:p w14:paraId="05F2BD50" w14:textId="77777777" w:rsidR="00000000" w:rsidRPr="001E2C6F" w:rsidRDefault="00587BB0" w:rsidP="001E2C6F">
      <w:pPr>
        <w:pStyle w:val="avsnitt-undertittel"/>
      </w:pPr>
      <w:r w:rsidRPr="001E2C6F">
        <w:lastRenderedPageBreak/>
        <w:t>Markedstjenester og lokalmat.no</w:t>
      </w:r>
    </w:p>
    <w:p w14:paraId="4C5564ED" w14:textId="77777777" w:rsidR="00000000" w:rsidRPr="001E2C6F" w:rsidRDefault="00587BB0" w:rsidP="001E2C6F">
      <w:r w:rsidRPr="001E2C6F">
        <w:t>Det er gjennomført seks digitale og fysiske kurs og fire besøksdager med m</w:t>
      </w:r>
      <w:r w:rsidRPr="001E2C6F">
        <w:t>arkedstjenester rettet mot mindre lokalmatprodusenter. I tillegg er det gjennomført to lokalmatskoler som er et større kurstilbud for lokalmatprodusenter. Lokalmat.no kobler sammen tilbydere av lokalmat og innkjøpere i dagligvare- og restaurantmarkedet. Da</w:t>
      </w:r>
      <w:r w:rsidRPr="001E2C6F">
        <w:t>gligvarekjedene og avtalepartene i landbruket finansierer lokalmat.no som et spleiselag. På lokalmat.no var det ved utgangen av 2022 registrert 513 kvalitetssikrede bedrifter med til sammen 3103 produkter og 418 innkjøpere. Totalt er det gjennomført 464 ek</w:t>
      </w:r>
      <w:r w:rsidRPr="001E2C6F">
        <w:t>sternrevisjoner, hvorav 85 i 2022.</w:t>
      </w:r>
    </w:p>
    <w:p w14:paraId="030DC127" w14:textId="77777777" w:rsidR="00000000" w:rsidRPr="001E2C6F" w:rsidRDefault="00587BB0" w:rsidP="001E2C6F">
      <w:pPr>
        <w:pStyle w:val="avsnitt-undertittel"/>
      </w:pPr>
      <w:r w:rsidRPr="001E2C6F">
        <w:t>Omsetning av lokalmat</w:t>
      </w:r>
    </w:p>
    <w:p w14:paraId="41B79B9B" w14:textId="77777777" w:rsidR="00000000" w:rsidRPr="001E2C6F" w:rsidRDefault="00587BB0" w:rsidP="001E2C6F">
      <w:r w:rsidRPr="001E2C6F">
        <w:t xml:space="preserve">Den årlige målingen av </w:t>
      </w:r>
      <w:proofErr w:type="spellStart"/>
      <w:r w:rsidRPr="001E2C6F">
        <w:t>lokalmatomsetningen</w:t>
      </w:r>
      <w:proofErr w:type="spellEnd"/>
      <w:r w:rsidRPr="001E2C6F">
        <w:t xml:space="preserve"> i dagligvarehandelen (DVH) og storhusholdning (SHH) er ble gjennomført i samarbeid med Reiler </w:t>
      </w:r>
      <w:proofErr w:type="spellStart"/>
      <w:r w:rsidRPr="001E2C6F">
        <w:t>Consulting</w:t>
      </w:r>
      <w:proofErr w:type="spellEnd"/>
      <w:r w:rsidRPr="001E2C6F">
        <w:t>. Omsetningen i 2022 var på totalt 11,5 mrd. fordelt</w:t>
      </w:r>
      <w:r w:rsidRPr="001E2C6F">
        <w:t xml:space="preserve"> med 6,5 mrd. kroner i dagligvarehandelen og 5,0 mrd. kroner i storhusholdningsmarkedet. Til sammenligning viste forrige måling en omsetning på 6,8 mrd. kroner i dagligvarehandelen, tilsvarende 14,4 pst. av total omsetning i dagligvarehandelen, og 4,5 mrd.</w:t>
      </w:r>
      <w:r w:rsidRPr="001E2C6F">
        <w:t xml:space="preserve"> kroner i storhusholdningsmarkedet. Tallene for 2022 innebærer en nedgang av slaget fra dagligvaremarkedet på ca. 5 pst. Salget innenfor storhusholdning har økt med om lag 10 pst. i 2022 etter en nedgang i 2021 som skyldtes nedstenginger under pandemien.</w:t>
      </w:r>
    </w:p>
    <w:p w14:paraId="3BD96A1E" w14:textId="77777777" w:rsidR="00000000" w:rsidRPr="001E2C6F" w:rsidRDefault="00587BB0" w:rsidP="001E2C6F">
      <w:pPr>
        <w:pStyle w:val="avsnitt-undertittel"/>
      </w:pPr>
      <w:r w:rsidRPr="001E2C6F">
        <w:t>Ø</w:t>
      </w:r>
      <w:r w:rsidRPr="001E2C6F">
        <w:t>kologisk landbruk</w:t>
      </w:r>
    </w:p>
    <w:p w14:paraId="1EC8E574" w14:textId="77777777" w:rsidR="00000000" w:rsidRPr="001E2C6F" w:rsidRDefault="00587BB0" w:rsidP="001E2C6F">
      <w:r w:rsidRPr="001E2C6F">
        <w:t>Stiftelsen Norsk Mat drifter nettsiden Økologisk.no i samarbeid med et redaksjonsråd med deltakere fra Norges Bondelag, Norsk Bonde- og Småbrukarlag, Norsk Landbruksrådgivning, Debio, Økologisk Norge og Norsk senter for økologisk Landbruk</w:t>
      </w:r>
      <w:r w:rsidRPr="001E2C6F">
        <w:t xml:space="preserve"> (NORSØK). Økologisk.no gir forbrukerne faktabasert informasjon om økologisk matproduksjon og økologiske produkter. I 2022 var hovedaktiviteten ukentlig publisering på Facebook og publisering to ganger i måneden på nettsidene. Det er etablert en ny kanal, </w:t>
      </w:r>
      <w:r w:rsidRPr="001E2C6F">
        <w:t>Økoprat på Instagram for å nå bredere ut gjennom sosiale kanaler.</w:t>
      </w:r>
    </w:p>
    <w:p w14:paraId="1C1763D7" w14:textId="77777777" w:rsidR="00000000" w:rsidRPr="001E2C6F" w:rsidRDefault="00587BB0" w:rsidP="00FC22F5">
      <w:pPr>
        <w:pStyle w:val="Overskrift4"/>
      </w:pPr>
      <w:r w:rsidRPr="001E2C6F">
        <w:t>Utviklingsprogrammet – landbruks- og reindriftsbasert vekst og verdiskaping</w:t>
      </w:r>
    </w:p>
    <w:p w14:paraId="485DFAA2" w14:textId="77777777" w:rsidR="00000000" w:rsidRPr="001E2C6F" w:rsidRDefault="00587BB0" w:rsidP="001E2C6F">
      <w:r w:rsidRPr="001E2C6F">
        <w:t>Utviklingsprogrammet –</w:t>
      </w:r>
      <w:r w:rsidRPr="001E2C6F">
        <w:t xml:space="preserve"> landbruks- og reindriftsbasert vekst og verdiskaping (Utviklingsprogrammet) samler flere virkemidler som skal bidra til økt vekst og verdiskaping innenfor nye næringer basert på landbrukets og reindriftens ressurser. Programmet skal bidra til økt lønnsomh</w:t>
      </w:r>
      <w:r w:rsidRPr="001E2C6F">
        <w:t xml:space="preserve">et og konkurranseevne, og har tre hovedinnsatsområder: finansieringstiltak (støtte til vekstbedrifter og forpliktende bedriftssamarbeid), kompetanseutvikling og omdømmearbeid. Programmet har hatt en høy </w:t>
      </w:r>
      <w:proofErr w:type="spellStart"/>
      <w:r w:rsidRPr="001E2C6F">
        <w:t>addisjonalitet</w:t>
      </w:r>
      <w:proofErr w:type="spellEnd"/>
      <w:r w:rsidRPr="001E2C6F">
        <w:t xml:space="preserve"> over flere år. I 2022 viser etterunder</w:t>
      </w:r>
      <w:r w:rsidRPr="001E2C6F">
        <w:t xml:space="preserve">søkelsen en </w:t>
      </w:r>
      <w:proofErr w:type="spellStart"/>
      <w:r w:rsidRPr="001E2C6F">
        <w:t>addisjonalitet</w:t>
      </w:r>
      <w:proofErr w:type="spellEnd"/>
      <w:r w:rsidRPr="001E2C6F">
        <w:t xml:space="preserve"> på vel 94 pst. Dette er en betydelig økning fra 2021, og vesentlig høyere enn gjennomsnittet for Innovasjon Norges tjenester på 87 pst. Dette kan tyde på at tjenestene i utviklingsprogrammet treffer godt i en periode med økte kos</w:t>
      </w:r>
      <w:r w:rsidRPr="001E2C6F">
        <w:t>tnader og generelt økonomiske utfordringer.</w:t>
      </w:r>
    </w:p>
    <w:p w14:paraId="5864F649" w14:textId="77777777" w:rsidR="00000000" w:rsidRPr="001E2C6F" w:rsidRDefault="00587BB0" w:rsidP="001E2C6F">
      <w:r w:rsidRPr="001E2C6F">
        <w:t>Programmet hadde en total disponibel ramme på 81,9 mill. kroner ved inngangen til 2022. Det ble innvilget 58,3 mill. kroner gjennom til sammen 72 tilsagn, en nedgang fra 2021. Nær to tredeler av midlene er bevilg</w:t>
      </w:r>
      <w:r w:rsidRPr="001E2C6F">
        <w:t>et til finansieringstiltak, både Vekst 1 og 2</w:t>
      </w:r>
      <w:r w:rsidRPr="001E2C6F">
        <w:rPr>
          <w:rStyle w:val="Fotnotereferanse"/>
        </w:rPr>
        <w:footnoteReference w:id="2"/>
      </w:r>
      <w:r w:rsidRPr="001E2C6F">
        <w:t>, og bedriftsnettverk. Nedgangen i antall tilsagn skyldes lavere pågang etter Covid-19-prosjekt</w:t>
      </w:r>
      <w:r w:rsidRPr="001E2C6F">
        <w:rPr>
          <w:rStyle w:val="Fotnotereferanse"/>
        </w:rPr>
        <w:footnoteReference w:id="3"/>
      </w:r>
      <w:r w:rsidRPr="001E2C6F">
        <w:t xml:space="preserve">, vekststøtte og omdømmeprosjekt. For omdømmetiltak skyldes nedgangen hovedsakelig at </w:t>
      </w:r>
      <w:proofErr w:type="spellStart"/>
      <w:r w:rsidRPr="001E2C6F">
        <w:t>Internationale</w:t>
      </w:r>
      <w:proofErr w:type="spellEnd"/>
      <w:r w:rsidRPr="001E2C6F">
        <w:t xml:space="preserve"> </w:t>
      </w:r>
      <w:proofErr w:type="spellStart"/>
      <w:r w:rsidRPr="001E2C6F">
        <w:t>Grüne</w:t>
      </w:r>
      <w:proofErr w:type="spellEnd"/>
      <w:r w:rsidRPr="001E2C6F">
        <w:t xml:space="preserve"> Woche (IGW) 2022 ble avlyst på grunn av pandemien.</w:t>
      </w:r>
    </w:p>
    <w:p w14:paraId="34493BC4" w14:textId="77777777" w:rsidR="00000000" w:rsidRPr="001E2C6F" w:rsidRDefault="00587BB0" w:rsidP="001E2C6F">
      <w:pPr>
        <w:pStyle w:val="avsnitt-undertittel"/>
      </w:pPr>
      <w:r w:rsidRPr="001E2C6F">
        <w:lastRenderedPageBreak/>
        <w:t>Finansieringstiltak</w:t>
      </w:r>
    </w:p>
    <w:p w14:paraId="7886A198" w14:textId="77777777" w:rsidR="00000000" w:rsidRPr="001E2C6F" w:rsidRDefault="00587BB0" w:rsidP="001E2C6F">
      <w:r w:rsidRPr="001E2C6F">
        <w:t>Det ble bevilget 36,8 mill. kroner fordelt på 45 prosjek</w:t>
      </w:r>
      <w:r w:rsidRPr="001E2C6F">
        <w:t xml:space="preserve">ter til finansieringstiltak i 2022. Dette er en nedgang på 7 mill. kroner og 14 saker sammenlignet med 2021. Prosjektene var fordelt med tjueto prosjekter på vekst 1, syv på vekst 2 og seksten bedriftsnettverksprosjekt. Finansieringstiltakene går fortsatt </w:t>
      </w:r>
      <w:r w:rsidRPr="001E2C6F">
        <w:t>i hovedsak til mat- og reiselivsrelaterte prosjekter, enten hver for seg eller i kombinasjon, se figur 3.12.</w:t>
      </w:r>
    </w:p>
    <w:p w14:paraId="5FF24ACA" w14:textId="3254840D" w:rsidR="00000000" w:rsidRPr="001E2C6F" w:rsidRDefault="00FC22F5" w:rsidP="001E2C6F">
      <w:r>
        <w:rPr>
          <w:noProof/>
        </w:rPr>
        <w:drawing>
          <wp:inline distT="0" distB="0" distL="0" distR="0" wp14:anchorId="53390FB0" wp14:editId="3E753A90">
            <wp:extent cx="6076950" cy="2886075"/>
            <wp:effectExtent l="0" t="0" r="0" b="0"/>
            <wp:docPr id="232" name="Bild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D2C09E9" w14:textId="77777777" w:rsidR="00000000" w:rsidRPr="001E2C6F" w:rsidRDefault="00587BB0" w:rsidP="00FC22F5">
      <w:pPr>
        <w:pStyle w:val="figur-tittel"/>
      </w:pPr>
      <w:r w:rsidRPr="001E2C6F">
        <w:t>Innvilget beløp og antall saker fordelt på målgrupper i 2022. Mill. kroner.</w:t>
      </w:r>
    </w:p>
    <w:p w14:paraId="4D852A60" w14:textId="77777777" w:rsidR="00000000" w:rsidRPr="001E2C6F" w:rsidRDefault="00587BB0" w:rsidP="001E2C6F">
      <w:pPr>
        <w:pStyle w:val="Kilde"/>
      </w:pPr>
      <w:r w:rsidRPr="001E2C6F">
        <w:t>Kilde: Innovasjon Norge</w:t>
      </w:r>
    </w:p>
    <w:p w14:paraId="08B79319" w14:textId="77777777" w:rsidR="00000000" w:rsidRPr="001E2C6F" w:rsidRDefault="00587BB0" w:rsidP="001E2C6F">
      <w:r w:rsidRPr="001E2C6F">
        <w:t>Den geografiske fordelingen av finansieringssaker i 2022 viser at Viken hadde de fleste sakene, etterfulgt av Trøndelag og Innlandet. Oslo og Møre og Romsdal har hatt færrest bedrifter med finansieringstiltak.</w:t>
      </w:r>
    </w:p>
    <w:p w14:paraId="0592E0FB" w14:textId="77777777" w:rsidR="00000000" w:rsidRPr="001E2C6F" w:rsidRDefault="00587BB0" w:rsidP="001E2C6F">
      <w:r w:rsidRPr="001E2C6F">
        <w:t>Bevilgningen til Vekst</w:t>
      </w:r>
      <w:r w:rsidRPr="001E2C6F">
        <w:t xml:space="preserve"> 2-prosjekter er nesten halvert siden 2022. Lavere etterspørsel kan skyldes flere faktorer. Trolig er usikkerhet rundt kostnadssituasjonen en årsak til at større bedrifter avventer videre vekstsatsing. Videre melder noen om nedgang av salg til </w:t>
      </w:r>
      <w:proofErr w:type="spellStart"/>
      <w:r w:rsidRPr="001E2C6F">
        <w:t>HoReCa</w:t>
      </w:r>
      <w:proofErr w:type="spellEnd"/>
      <w:r w:rsidRPr="001E2C6F">
        <w:t>-marke</w:t>
      </w:r>
      <w:r w:rsidRPr="001E2C6F">
        <w:t>det.</w:t>
      </w:r>
    </w:p>
    <w:p w14:paraId="6ECDA7D1" w14:textId="77777777" w:rsidR="00000000" w:rsidRPr="001E2C6F" w:rsidRDefault="00587BB0" w:rsidP="001E2C6F">
      <w:r w:rsidRPr="001E2C6F">
        <w:t xml:space="preserve">I en gjennomgang av tallene for vekstbedrifter som er registrert som aksjeselskap (81 av 130), har Innovasjon Norge funnet at gjennomsnittlig omsetningsøkning for aksjeselskapene i vekstordningen var 34 pst. fra </w:t>
      </w:r>
      <w:proofErr w:type="spellStart"/>
      <w:r w:rsidRPr="001E2C6F">
        <w:t>støtteår</w:t>
      </w:r>
      <w:proofErr w:type="spellEnd"/>
      <w:r w:rsidRPr="001E2C6F">
        <w:t xml:space="preserve"> til siste år i prosjektperiode</w:t>
      </w:r>
      <w:r w:rsidRPr="001E2C6F">
        <w:t>n</w:t>
      </w:r>
    </w:p>
    <w:p w14:paraId="62ABE453" w14:textId="77777777" w:rsidR="00000000" w:rsidRPr="001E2C6F" w:rsidRDefault="00587BB0" w:rsidP="001E2C6F">
      <w:r w:rsidRPr="001E2C6F">
        <w:t>Figur 3.13 viser sysselsetting i vekstbedriftene i 2022. De fleste bedriftene sysselsetter mellom 0 og 4 årsverk.</w:t>
      </w:r>
    </w:p>
    <w:p w14:paraId="77633777" w14:textId="427D1B62" w:rsidR="00000000" w:rsidRPr="001E2C6F" w:rsidRDefault="00FC22F5" w:rsidP="001E2C6F">
      <w:r>
        <w:rPr>
          <w:noProof/>
        </w:rPr>
        <w:lastRenderedPageBreak/>
        <w:drawing>
          <wp:inline distT="0" distB="0" distL="0" distR="0" wp14:anchorId="2AF7E835" wp14:editId="196B3FD9">
            <wp:extent cx="6076950" cy="2886075"/>
            <wp:effectExtent l="0" t="0" r="0" b="0"/>
            <wp:docPr id="234" name="Bild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453BEFA" w14:textId="77777777" w:rsidR="00000000" w:rsidRPr="001E2C6F" w:rsidRDefault="00587BB0" w:rsidP="00FC22F5">
      <w:pPr>
        <w:pStyle w:val="figur-tittel"/>
      </w:pPr>
      <w:r w:rsidRPr="001E2C6F">
        <w:t>Sysselsetting i vekstbedriftene i 2022</w:t>
      </w:r>
    </w:p>
    <w:p w14:paraId="0BD24248" w14:textId="77777777" w:rsidR="00000000" w:rsidRPr="001E2C6F" w:rsidRDefault="00587BB0" w:rsidP="001E2C6F">
      <w:pPr>
        <w:pStyle w:val="Kilde"/>
      </w:pPr>
      <w:r w:rsidRPr="001E2C6F">
        <w:t>Kilde: Innovasjon Norge</w:t>
      </w:r>
    </w:p>
    <w:p w14:paraId="1C45863F" w14:textId="77777777" w:rsidR="00000000" w:rsidRPr="001E2C6F" w:rsidRDefault="00587BB0" w:rsidP="001E2C6F">
      <w:pPr>
        <w:pStyle w:val="avsnitt-undertittel"/>
      </w:pPr>
      <w:r w:rsidRPr="001E2C6F">
        <w:t>Bedriftsnettverksordningen</w:t>
      </w:r>
    </w:p>
    <w:p w14:paraId="323BDA4E" w14:textId="77777777" w:rsidR="00000000" w:rsidRPr="001E2C6F" w:rsidRDefault="00587BB0" w:rsidP="001E2C6F">
      <w:r w:rsidRPr="001E2C6F">
        <w:t>Bedriftsnettverksordningen skal bistå bedrifter som ønsker å samarbeide med hverandre. Ordningen har blant annet bidratt til å etablere nettverk som gir en bedre kobling mellom produsenter/tilbydere og kjø</w:t>
      </w:r>
      <w:r w:rsidRPr="001E2C6F">
        <w:t xml:space="preserve">pere. I 2022 ble det bevilget 5,1 mill. kroner fordelt på 16 bedriftsnettverk. Beløpsmessig er dette om lag det samme som i 2021, mens antallet er redusert med nærmere 10. Dette skyldes at det i 2022 er innvilget færre forstudier. Nedgangen i etterspørsel </w:t>
      </w:r>
      <w:r w:rsidRPr="001E2C6F">
        <w:t xml:space="preserve">antas dels å være et resultat av tilfeldige svingninger og dels å ha sammenheng med pandemien, ved at bedriftene primært har </w:t>
      </w:r>
      <w:proofErr w:type="gramStart"/>
      <w:r w:rsidRPr="001E2C6F">
        <w:t>fokusert</w:t>
      </w:r>
      <w:proofErr w:type="gramEnd"/>
      <w:r w:rsidRPr="001E2C6F">
        <w:t xml:space="preserve"> på egen bedrift.</w:t>
      </w:r>
    </w:p>
    <w:p w14:paraId="3D32BDC0" w14:textId="77777777" w:rsidR="00000000" w:rsidRPr="001E2C6F" w:rsidRDefault="00587BB0" w:rsidP="001E2C6F">
      <w:pPr>
        <w:pStyle w:val="avsnitt-undertittel"/>
      </w:pPr>
      <w:r w:rsidRPr="001E2C6F">
        <w:t>Omdømmesatsingen</w:t>
      </w:r>
    </w:p>
    <w:p w14:paraId="5EA6394D" w14:textId="77777777" w:rsidR="00000000" w:rsidRPr="001E2C6F" w:rsidRDefault="00587BB0" w:rsidP="001E2C6F">
      <w:r w:rsidRPr="001E2C6F">
        <w:t>Omdømmemidlene brukes særlig til å synliggjøre og profilere norske råvarer og norsk matk</w:t>
      </w:r>
      <w:r w:rsidRPr="001E2C6F">
        <w:t>ultur nasjonalt og internasjonalt, med sikte på å styrke omdømmet og øke kjennskapen til norsk mat og landbruk. I tillegg skal midlene stimulere til ny næringsutvikling i skjæringspunktet mellom mat- og reiseliv, og til økt kompetanse hos deltakerne i de u</w:t>
      </w:r>
      <w:r w:rsidRPr="001E2C6F">
        <w:t xml:space="preserve">like omdømmeaktivitetene. I 2022 ble det gjennomført ordinære omdømmetiltak for 20,7 mill. kroner. Dette er en nedgang på om lag 13 mill. kroner fra 2021, og skyldes hovedsakelig at </w:t>
      </w:r>
      <w:proofErr w:type="spellStart"/>
      <w:r w:rsidRPr="001E2C6F">
        <w:t>Internationale</w:t>
      </w:r>
      <w:proofErr w:type="spellEnd"/>
      <w:r w:rsidRPr="001E2C6F">
        <w:t xml:space="preserve"> </w:t>
      </w:r>
      <w:proofErr w:type="spellStart"/>
      <w:r w:rsidRPr="001E2C6F">
        <w:t>Grüne</w:t>
      </w:r>
      <w:proofErr w:type="spellEnd"/>
      <w:r w:rsidRPr="001E2C6F">
        <w:t xml:space="preserve"> Woche (IGW) 2022 ble avlyst.</w:t>
      </w:r>
    </w:p>
    <w:p w14:paraId="29F134E9" w14:textId="77777777" w:rsidR="00000000" w:rsidRPr="001E2C6F" w:rsidRDefault="00587BB0" w:rsidP="001E2C6F">
      <w:r w:rsidRPr="001E2C6F">
        <w:t>Omdømmeporteføljen ble r</w:t>
      </w:r>
      <w:r w:rsidRPr="001E2C6F">
        <w:t>evidert i 2022. I hovedsak innebærer dette at porteføljen i større grad skal bidra til regional utvikling, og at innsatsen skal kobles tettere mot regionenes næringsutviklingsplaner.</w:t>
      </w:r>
    </w:p>
    <w:p w14:paraId="2587A4BD" w14:textId="77777777" w:rsidR="00000000" w:rsidRPr="001E2C6F" w:rsidRDefault="00587BB0" w:rsidP="001E2C6F">
      <w:proofErr w:type="spellStart"/>
      <w:r w:rsidRPr="001E2C6F">
        <w:t>Internationale</w:t>
      </w:r>
      <w:proofErr w:type="spellEnd"/>
      <w:r w:rsidRPr="001E2C6F">
        <w:t xml:space="preserve"> </w:t>
      </w:r>
      <w:proofErr w:type="spellStart"/>
      <w:r w:rsidRPr="001E2C6F">
        <w:t>Grüne</w:t>
      </w:r>
      <w:proofErr w:type="spellEnd"/>
      <w:r w:rsidRPr="001E2C6F">
        <w:t xml:space="preserve"> Woche (IGW) ble gjennomført i januar 2023. Den norsk</w:t>
      </w:r>
      <w:r w:rsidRPr="001E2C6F">
        <w:t>e paviljongen var for første gang representert med to regioner fra tidligere tre, noe som ble oppfattet som en positiv endring, blant annet fordi det gav deltakende regioner mer plass til å profilere seg, samtidig som det bidro til mindre trengsel og derme</w:t>
      </w:r>
      <w:r w:rsidRPr="001E2C6F">
        <w:t>d bedre kommunikasjon med publikum.</w:t>
      </w:r>
    </w:p>
    <w:p w14:paraId="5FC7B52F" w14:textId="77777777" w:rsidR="00000000" w:rsidRPr="001E2C6F" w:rsidRDefault="00587BB0" w:rsidP="001E2C6F">
      <w:r w:rsidRPr="001E2C6F">
        <w:t>Matstreif ble gjennomført i 2022 i et nedskalert format. Med bakgrunn i evalueringer blant utstillerne og den regionale utviklingen de senere årene avvikles Matstreif som konsept fra og med 2023.</w:t>
      </w:r>
    </w:p>
    <w:p w14:paraId="0B7EB3B4" w14:textId="77777777" w:rsidR="00000000" w:rsidRPr="001E2C6F" w:rsidRDefault="00587BB0" w:rsidP="001E2C6F">
      <w:r w:rsidRPr="001E2C6F">
        <w:t xml:space="preserve">Det Norske Måltid (DNM) </w:t>
      </w:r>
      <w:r w:rsidRPr="001E2C6F">
        <w:t>har vært en del av de sentrale omdømmetiltakene under utviklingsprogrammet siden 2020. I 2022 ble finalen igjen gjennomført som et fysisk arrangement. Det ble bevilget 3,2 mill. kroner til prosjektet 250 påmeldte mat- og drikkeprodukter var påmeldt til kon</w:t>
      </w:r>
      <w:r w:rsidRPr="001E2C6F">
        <w:t>kurransen.</w:t>
      </w:r>
    </w:p>
    <w:p w14:paraId="16C0BBE3" w14:textId="77777777" w:rsidR="00000000" w:rsidRPr="001E2C6F" w:rsidRDefault="00587BB0" w:rsidP="001E2C6F">
      <w:r w:rsidRPr="001E2C6F">
        <w:t xml:space="preserve">Bondens marked Norge og Norsk </w:t>
      </w:r>
      <w:proofErr w:type="spellStart"/>
      <w:r w:rsidRPr="001E2C6F">
        <w:t>Gardsost</w:t>
      </w:r>
      <w:proofErr w:type="spellEnd"/>
      <w:r w:rsidRPr="001E2C6F">
        <w:t xml:space="preserve"> mottok hhv. 2 mill. kroner og 1. mill. kroner i støtte for 2022. I 2022 ble det også bevilget midler til Mat*Larm i regi av HANEN og støtte til seks regionale matfestivaler. Det ble videre gitt støtte til W</w:t>
      </w:r>
      <w:r w:rsidRPr="001E2C6F">
        <w:t xml:space="preserve">orld Cheese </w:t>
      </w:r>
      <w:proofErr w:type="spellStart"/>
      <w:r w:rsidRPr="001E2C6F">
        <w:t>Awards</w:t>
      </w:r>
      <w:proofErr w:type="spellEnd"/>
      <w:r w:rsidRPr="001E2C6F">
        <w:t xml:space="preserve"> (Oste-VM).</w:t>
      </w:r>
    </w:p>
    <w:p w14:paraId="7AF4AF7B" w14:textId="77777777" w:rsidR="00000000" w:rsidRPr="001E2C6F" w:rsidRDefault="00587BB0" w:rsidP="001E2C6F">
      <w:pPr>
        <w:pStyle w:val="avsnitt-undertittel"/>
      </w:pPr>
      <w:r w:rsidRPr="001E2C6F">
        <w:lastRenderedPageBreak/>
        <w:t>Kompetansetiltak</w:t>
      </w:r>
    </w:p>
    <w:p w14:paraId="17FCEE7B" w14:textId="77777777" w:rsidR="00000000" w:rsidRPr="001E2C6F" w:rsidRDefault="00587BB0" w:rsidP="001E2C6F">
      <w:r w:rsidRPr="001E2C6F">
        <w:t>Innovasjon Norge bidrar med forretningsmessig kompetanse til målgruppene under Utviklingsprogrammet. Disse omfatter både FRAM strategisk ledelsesprogram, mentortilbud og tilpassede og digitale reiselivskurs. I</w:t>
      </w:r>
      <w:r w:rsidRPr="001E2C6F">
        <w:t xml:space="preserve"> 2022 ble det gitt åtte tilsagn med til sammen 267 500 kroner, noe som er en halvering fra 2021. Dette må sees i lys av at søknader om vekststøtte også er redusert, da midlene over programmet ofte gis i tilknytning til vekstsatsinger. Det ble ikke igangsat</w:t>
      </w:r>
      <w:r w:rsidRPr="001E2C6F">
        <w:t>t nye FRAM-program i 2022.</w:t>
      </w:r>
    </w:p>
    <w:p w14:paraId="5D55B4A1" w14:textId="77777777" w:rsidR="00000000" w:rsidRPr="001E2C6F" w:rsidRDefault="00587BB0" w:rsidP="001E2C6F">
      <w:r w:rsidRPr="001E2C6F">
        <w:t>Oppfølgingen av handlingsplanen for høstbart vilt er på grunn av pandemi og restriksjoner ikke iverksatt i den grad man hadde håpet på.</w:t>
      </w:r>
    </w:p>
    <w:p w14:paraId="3BFF7D6C" w14:textId="77777777" w:rsidR="00000000" w:rsidRPr="001E2C6F" w:rsidRDefault="00587BB0" w:rsidP="001E2C6F">
      <w:pPr>
        <w:pStyle w:val="avsnitt-undertittel"/>
      </w:pPr>
      <w:r w:rsidRPr="001E2C6F">
        <w:t>Landbruks- og reindriftsbasert reiseliv</w:t>
      </w:r>
    </w:p>
    <w:p w14:paraId="537B7884" w14:textId="77777777" w:rsidR="00000000" w:rsidRPr="001E2C6F" w:rsidRDefault="00587BB0" w:rsidP="001E2C6F">
      <w:r w:rsidRPr="001E2C6F">
        <w:t>De fleste av aktørene innenfor segmentet landbruks- o</w:t>
      </w:r>
      <w:r w:rsidRPr="001E2C6F">
        <w:t>g reindriftsbasert reiseliv tilbyr skreddersydde og autentiske opplevelser med god tilgang på naturområder og ulike aktiviteter til mindre grupper av kunder. Under pandemien har disse bedriftene i stor grad lyktes i å rette seg mot det norske ferie- og fri</w:t>
      </w:r>
      <w:r w:rsidRPr="001E2C6F">
        <w:t>tidsmarkedet og mange har fått et oppsving i etterspørsel.</w:t>
      </w:r>
    </w:p>
    <w:p w14:paraId="42CB4974" w14:textId="77777777" w:rsidR="00000000" w:rsidRPr="001E2C6F" w:rsidRDefault="00587BB0" w:rsidP="001E2C6F">
      <w:r w:rsidRPr="001E2C6F">
        <w:t xml:space="preserve">Det ble brukt 9,5 mill. kroner på landbruks- og bygdebaserte reiselivstiltak i 2022. </w:t>
      </w:r>
      <w:proofErr w:type="spellStart"/>
      <w:r w:rsidRPr="001E2C6F">
        <w:t>Visit</w:t>
      </w:r>
      <w:proofErr w:type="spellEnd"/>
      <w:r w:rsidRPr="001E2C6F">
        <w:t xml:space="preserve"> </w:t>
      </w:r>
      <w:proofErr w:type="spellStart"/>
      <w:r w:rsidRPr="001E2C6F">
        <w:t>Norways</w:t>
      </w:r>
      <w:proofErr w:type="spellEnd"/>
      <w:r w:rsidRPr="001E2C6F">
        <w:t xml:space="preserve"> egne kanaler i sosiale medier blir en stadig viktigere del av markedsføringen. I 2022 ble innlegg,</w:t>
      </w:r>
      <w:r w:rsidRPr="001E2C6F">
        <w:t xml:space="preserve"> bilder og filmer som synliggjør det bygde- og landbruksbaserte reiselivet publisert til </w:t>
      </w:r>
      <w:proofErr w:type="spellStart"/>
      <w:r w:rsidRPr="001E2C6F">
        <w:t>Visit</w:t>
      </w:r>
      <w:proofErr w:type="spellEnd"/>
      <w:r w:rsidRPr="001E2C6F">
        <w:t xml:space="preserve"> </w:t>
      </w:r>
      <w:proofErr w:type="spellStart"/>
      <w:r w:rsidRPr="001E2C6F">
        <w:t>Norways</w:t>
      </w:r>
      <w:proofErr w:type="spellEnd"/>
      <w:r w:rsidRPr="001E2C6F">
        <w:t xml:space="preserve"> 2,1 mill. </w:t>
      </w:r>
      <w:proofErr w:type="spellStart"/>
      <w:r w:rsidRPr="001E2C6F">
        <w:t>følgere</w:t>
      </w:r>
      <w:proofErr w:type="spellEnd"/>
      <w:r w:rsidRPr="001E2C6F">
        <w:t>. Det ble gjort et betydelig arbeid innenfor spesielt mat og drikke på www.visitnorway.com i løpet av året, både nyproduksjon og oppdate</w:t>
      </w:r>
      <w:r w:rsidRPr="001E2C6F">
        <w:t>ringer.</w:t>
      </w:r>
    </w:p>
    <w:p w14:paraId="0BCDB764" w14:textId="77777777" w:rsidR="00000000" w:rsidRPr="001E2C6F" w:rsidRDefault="00587BB0" w:rsidP="00FC22F5">
      <w:pPr>
        <w:pStyle w:val="Overskrift4"/>
      </w:pPr>
      <w:r w:rsidRPr="001E2C6F">
        <w:t>Regionale kompetansenettverk for lokalmat</w:t>
      </w:r>
    </w:p>
    <w:p w14:paraId="6E013F68" w14:textId="4AA5CE33" w:rsidR="00000000" w:rsidRDefault="00587BB0" w:rsidP="001E2C6F">
      <w:r w:rsidRPr="001E2C6F">
        <w:t xml:space="preserve">De regionale kompetansenettverkene for lokalmat er en del av det samlede kompetansetilbudet for </w:t>
      </w:r>
      <w:proofErr w:type="spellStart"/>
      <w:r w:rsidRPr="001E2C6F">
        <w:t>lokalmataktørene</w:t>
      </w:r>
      <w:proofErr w:type="spellEnd"/>
      <w:r w:rsidRPr="001E2C6F">
        <w:t>. De er spesielt innrettet mot bedrifter i en oppstartsfase med behov for matfaglig kompetanse. Forvaltningsansvaret for ordningen ligger hos fe</w:t>
      </w:r>
      <w:r w:rsidRPr="001E2C6F">
        <w:t>m av fylkeskommunene, og ansvaret for driften av nettverkene er fordelt på fem ulike regionale aktører jf. tabell 3.4. Den nasjonale administreringen av ordningen er lagt til Landbruksdirektoratet.</w:t>
      </w:r>
    </w:p>
    <w:p w14:paraId="55E451F8" w14:textId="33296FF6" w:rsidR="00833FCE" w:rsidRPr="001E2C6F" w:rsidRDefault="00833FCE" w:rsidP="00FC22F5">
      <w:pPr>
        <w:pStyle w:val="tabell-tittel"/>
      </w:pPr>
      <w:r w:rsidRPr="001E2C6F">
        <w:t>Fylkeskommuner med ansvar for regionale kompetansenettverk</w:t>
      </w:r>
    </w:p>
    <w:p w14:paraId="40EA6EF2" w14:textId="77777777" w:rsidR="00000000" w:rsidRPr="001E2C6F" w:rsidRDefault="00587BB0" w:rsidP="001E2C6F">
      <w:pPr>
        <w:pStyle w:val="Tabellnavn"/>
      </w:pPr>
      <w:r w:rsidRPr="001E2C6F">
        <w:t>04J1xx2</w:t>
      </w:r>
    </w:p>
    <w:tbl>
      <w:tblPr>
        <w:tblW w:w="10490" w:type="dxa"/>
        <w:tblInd w:w="43" w:type="dxa"/>
        <w:tblLayout w:type="fixed"/>
        <w:tblCellMar>
          <w:top w:w="128" w:type="dxa"/>
          <w:left w:w="43" w:type="dxa"/>
          <w:bottom w:w="43" w:type="dxa"/>
          <w:right w:w="43" w:type="dxa"/>
        </w:tblCellMar>
        <w:tblLook w:val="0000" w:firstRow="0" w:lastRow="0" w:firstColumn="0" w:lastColumn="0" w:noHBand="0" w:noVBand="0"/>
      </w:tblPr>
      <w:tblGrid>
        <w:gridCol w:w="2694"/>
        <w:gridCol w:w="3543"/>
        <w:gridCol w:w="2410"/>
        <w:gridCol w:w="1843"/>
      </w:tblGrid>
      <w:tr w:rsidR="00000000" w:rsidRPr="001E2C6F" w14:paraId="13621A8A" w14:textId="77777777" w:rsidTr="00EC0CD1">
        <w:trPr>
          <w:trHeight w:val="600"/>
        </w:trPr>
        <w:tc>
          <w:tcPr>
            <w:tcW w:w="269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EE73F" w14:textId="77777777" w:rsidR="00000000" w:rsidRPr="001E2C6F" w:rsidRDefault="00587BB0" w:rsidP="00833FCE">
            <w:pPr>
              <w:jc w:val="left"/>
            </w:pPr>
            <w:r w:rsidRPr="001E2C6F">
              <w:t>Ansvarlig fylkeskommune</w:t>
            </w:r>
          </w:p>
        </w:tc>
        <w:tc>
          <w:tcPr>
            <w:tcW w:w="35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0A0D31" w14:textId="77777777" w:rsidR="00000000" w:rsidRPr="001E2C6F" w:rsidRDefault="00587BB0" w:rsidP="00833FCE">
            <w:pPr>
              <w:jc w:val="left"/>
            </w:pPr>
            <w:r w:rsidRPr="001E2C6F">
              <w:t>Kompetansenettverk for lokalmat</w:t>
            </w:r>
          </w:p>
        </w:tc>
        <w:tc>
          <w:tcPr>
            <w:tcW w:w="241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A8D834" w14:textId="77777777" w:rsidR="00000000" w:rsidRPr="001E2C6F" w:rsidRDefault="00587BB0" w:rsidP="00833FCE">
            <w:pPr>
              <w:jc w:val="left"/>
            </w:pPr>
            <w:r w:rsidRPr="001E2C6F">
              <w:t>Dekker følgende fylker</w:t>
            </w:r>
          </w:p>
        </w:tc>
        <w:tc>
          <w:tcPr>
            <w:tcW w:w="184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7B4711" w14:textId="77777777" w:rsidR="00000000" w:rsidRPr="001E2C6F" w:rsidRDefault="00587BB0" w:rsidP="00833FCE">
            <w:pPr>
              <w:jc w:val="right"/>
            </w:pPr>
            <w:r w:rsidRPr="001E2C6F">
              <w:t>Bevilgning 2022,</w:t>
            </w:r>
            <w:r w:rsidRPr="001E2C6F">
              <w:br/>
              <w:t>mill. kroner</w:t>
            </w:r>
          </w:p>
        </w:tc>
      </w:tr>
      <w:tr w:rsidR="00000000" w:rsidRPr="001E2C6F" w14:paraId="6823DDC6" w14:textId="77777777" w:rsidTr="00EC0CD1">
        <w:trPr>
          <w:trHeight w:val="640"/>
        </w:trPr>
        <w:tc>
          <w:tcPr>
            <w:tcW w:w="2694" w:type="dxa"/>
            <w:tcBorders>
              <w:top w:val="single" w:sz="4" w:space="0" w:color="000000"/>
              <w:left w:val="nil"/>
              <w:bottom w:val="nil"/>
              <w:right w:val="nil"/>
            </w:tcBorders>
            <w:tcMar>
              <w:top w:w="128" w:type="dxa"/>
              <w:left w:w="43" w:type="dxa"/>
              <w:bottom w:w="43" w:type="dxa"/>
              <w:right w:w="43" w:type="dxa"/>
            </w:tcMar>
          </w:tcPr>
          <w:p w14:paraId="35A0DEEC" w14:textId="77777777" w:rsidR="00000000" w:rsidRPr="001E2C6F" w:rsidRDefault="00587BB0" w:rsidP="00833FCE">
            <w:pPr>
              <w:jc w:val="left"/>
            </w:pPr>
            <w:r w:rsidRPr="001E2C6F">
              <w:t>Rogaland fylkeskommune</w:t>
            </w:r>
          </w:p>
        </w:tc>
        <w:tc>
          <w:tcPr>
            <w:tcW w:w="3543" w:type="dxa"/>
            <w:tcBorders>
              <w:top w:val="single" w:sz="4" w:space="0" w:color="000000"/>
              <w:left w:val="nil"/>
              <w:bottom w:val="nil"/>
              <w:right w:val="nil"/>
            </w:tcBorders>
            <w:tcMar>
              <w:top w:w="128" w:type="dxa"/>
              <w:left w:w="43" w:type="dxa"/>
              <w:bottom w:w="43" w:type="dxa"/>
              <w:right w:w="43" w:type="dxa"/>
            </w:tcMar>
          </w:tcPr>
          <w:p w14:paraId="7794E5D0" w14:textId="77777777" w:rsidR="00000000" w:rsidRPr="001E2C6F" w:rsidRDefault="00587BB0" w:rsidP="00833FCE">
            <w:pPr>
              <w:jc w:val="left"/>
            </w:pPr>
            <w:r w:rsidRPr="001E2C6F">
              <w:t xml:space="preserve">Kompetansenettverket </w:t>
            </w:r>
            <w:r w:rsidRPr="001E2C6F">
              <w:br/>
              <w:t>i Sør-Norge (</w:t>
            </w:r>
            <w:proofErr w:type="spellStart"/>
            <w:r w:rsidRPr="001E2C6F">
              <w:t>Nofima</w:t>
            </w:r>
            <w:proofErr w:type="spellEnd"/>
            <w:r w:rsidRPr="001E2C6F">
              <w:t>)</w:t>
            </w:r>
          </w:p>
        </w:tc>
        <w:tc>
          <w:tcPr>
            <w:tcW w:w="2410" w:type="dxa"/>
            <w:tcBorders>
              <w:top w:val="single" w:sz="4" w:space="0" w:color="000000"/>
              <w:left w:val="nil"/>
              <w:bottom w:val="nil"/>
              <w:right w:val="nil"/>
            </w:tcBorders>
            <w:tcMar>
              <w:top w:w="128" w:type="dxa"/>
              <w:left w:w="43" w:type="dxa"/>
              <w:bottom w:w="43" w:type="dxa"/>
              <w:right w:w="43" w:type="dxa"/>
            </w:tcMar>
          </w:tcPr>
          <w:p w14:paraId="264153DA" w14:textId="77777777" w:rsidR="00000000" w:rsidRPr="001E2C6F" w:rsidRDefault="00587BB0" w:rsidP="00833FCE">
            <w:pPr>
              <w:jc w:val="left"/>
            </w:pPr>
            <w:r w:rsidRPr="001E2C6F">
              <w:t>Agder og Rogaland</w:t>
            </w:r>
          </w:p>
        </w:tc>
        <w:tc>
          <w:tcPr>
            <w:tcW w:w="1843" w:type="dxa"/>
            <w:tcBorders>
              <w:top w:val="single" w:sz="4" w:space="0" w:color="000000"/>
              <w:left w:val="nil"/>
              <w:bottom w:val="nil"/>
              <w:right w:val="nil"/>
            </w:tcBorders>
            <w:tcMar>
              <w:top w:w="128" w:type="dxa"/>
              <w:left w:w="43" w:type="dxa"/>
              <w:bottom w:w="43" w:type="dxa"/>
              <w:right w:w="43" w:type="dxa"/>
            </w:tcMar>
          </w:tcPr>
          <w:p w14:paraId="333A8C44" w14:textId="77777777" w:rsidR="00000000" w:rsidRPr="001E2C6F" w:rsidRDefault="00587BB0" w:rsidP="00833FCE">
            <w:pPr>
              <w:jc w:val="right"/>
            </w:pPr>
            <w:r w:rsidRPr="001E2C6F">
              <w:t xml:space="preserve">2,05 </w:t>
            </w:r>
          </w:p>
        </w:tc>
      </w:tr>
      <w:tr w:rsidR="00000000" w:rsidRPr="001E2C6F" w14:paraId="0AA6C395" w14:textId="77777777" w:rsidTr="00EC0CD1">
        <w:trPr>
          <w:trHeight w:val="640"/>
        </w:trPr>
        <w:tc>
          <w:tcPr>
            <w:tcW w:w="2694" w:type="dxa"/>
            <w:tcBorders>
              <w:top w:val="nil"/>
              <w:left w:val="nil"/>
              <w:bottom w:val="nil"/>
              <w:right w:val="nil"/>
            </w:tcBorders>
            <w:tcMar>
              <w:top w:w="128" w:type="dxa"/>
              <w:left w:w="43" w:type="dxa"/>
              <w:bottom w:w="43" w:type="dxa"/>
              <w:right w:w="43" w:type="dxa"/>
            </w:tcMar>
          </w:tcPr>
          <w:p w14:paraId="42FFE34D" w14:textId="77777777" w:rsidR="00000000" w:rsidRPr="001E2C6F" w:rsidRDefault="00587BB0" w:rsidP="00833FCE">
            <w:pPr>
              <w:jc w:val="left"/>
            </w:pPr>
            <w:r w:rsidRPr="001E2C6F">
              <w:t>Viken fylkeskommune</w:t>
            </w:r>
          </w:p>
        </w:tc>
        <w:tc>
          <w:tcPr>
            <w:tcW w:w="3543" w:type="dxa"/>
            <w:tcBorders>
              <w:top w:val="nil"/>
              <w:left w:val="nil"/>
              <w:bottom w:val="nil"/>
              <w:right w:val="nil"/>
            </w:tcBorders>
            <w:tcMar>
              <w:top w:w="128" w:type="dxa"/>
              <w:left w:w="43" w:type="dxa"/>
              <w:bottom w:w="43" w:type="dxa"/>
              <w:right w:w="43" w:type="dxa"/>
            </w:tcMar>
          </w:tcPr>
          <w:p w14:paraId="6DBFC9CD" w14:textId="77777777" w:rsidR="00000000" w:rsidRPr="001E2C6F" w:rsidRDefault="00587BB0" w:rsidP="00833FCE">
            <w:pPr>
              <w:jc w:val="left"/>
            </w:pPr>
            <w:r w:rsidRPr="001E2C6F">
              <w:t xml:space="preserve">Kompetansenettverket </w:t>
            </w:r>
            <w:r w:rsidRPr="001E2C6F">
              <w:br/>
              <w:t>i Øst-Norge (</w:t>
            </w:r>
            <w:proofErr w:type="spellStart"/>
            <w:r w:rsidRPr="001E2C6F">
              <w:t>Nofima</w:t>
            </w:r>
            <w:proofErr w:type="spellEnd"/>
            <w:r w:rsidRPr="001E2C6F">
              <w:t>)</w:t>
            </w:r>
          </w:p>
        </w:tc>
        <w:tc>
          <w:tcPr>
            <w:tcW w:w="2410" w:type="dxa"/>
            <w:tcBorders>
              <w:top w:val="nil"/>
              <w:left w:val="nil"/>
              <w:bottom w:val="nil"/>
              <w:right w:val="nil"/>
            </w:tcBorders>
            <w:tcMar>
              <w:top w:w="128" w:type="dxa"/>
              <w:left w:w="43" w:type="dxa"/>
              <w:bottom w:w="43" w:type="dxa"/>
              <w:right w:w="43" w:type="dxa"/>
            </w:tcMar>
          </w:tcPr>
          <w:p w14:paraId="71ADAC97" w14:textId="77777777" w:rsidR="00000000" w:rsidRPr="001E2C6F" w:rsidRDefault="00587BB0" w:rsidP="00833FCE">
            <w:pPr>
              <w:jc w:val="left"/>
            </w:pPr>
            <w:r w:rsidRPr="001E2C6F">
              <w:t>Vestfold og Telemark, Oslo, Viken og Innlandet</w:t>
            </w:r>
          </w:p>
        </w:tc>
        <w:tc>
          <w:tcPr>
            <w:tcW w:w="1843" w:type="dxa"/>
            <w:tcBorders>
              <w:top w:val="nil"/>
              <w:left w:val="nil"/>
              <w:bottom w:val="nil"/>
              <w:right w:val="nil"/>
            </w:tcBorders>
            <w:tcMar>
              <w:top w:w="128" w:type="dxa"/>
              <w:left w:w="43" w:type="dxa"/>
              <w:bottom w:w="43" w:type="dxa"/>
              <w:right w:w="43" w:type="dxa"/>
            </w:tcMar>
          </w:tcPr>
          <w:p w14:paraId="2EC30515" w14:textId="77777777" w:rsidR="00000000" w:rsidRPr="001E2C6F" w:rsidRDefault="00587BB0" w:rsidP="00833FCE">
            <w:pPr>
              <w:jc w:val="right"/>
            </w:pPr>
            <w:r w:rsidRPr="001E2C6F">
              <w:t>3,04</w:t>
            </w:r>
          </w:p>
        </w:tc>
      </w:tr>
      <w:tr w:rsidR="00000000" w:rsidRPr="001E2C6F" w14:paraId="3FBE2031" w14:textId="77777777" w:rsidTr="00EC0CD1">
        <w:trPr>
          <w:trHeight w:val="880"/>
        </w:trPr>
        <w:tc>
          <w:tcPr>
            <w:tcW w:w="2694" w:type="dxa"/>
            <w:tcBorders>
              <w:top w:val="nil"/>
              <w:left w:val="nil"/>
              <w:bottom w:val="nil"/>
              <w:right w:val="nil"/>
            </w:tcBorders>
            <w:tcMar>
              <w:top w:w="128" w:type="dxa"/>
              <w:left w:w="43" w:type="dxa"/>
              <w:bottom w:w="43" w:type="dxa"/>
              <w:right w:w="43" w:type="dxa"/>
            </w:tcMar>
          </w:tcPr>
          <w:p w14:paraId="3AA9F383" w14:textId="77777777" w:rsidR="00000000" w:rsidRPr="001E2C6F" w:rsidRDefault="00587BB0" w:rsidP="00833FCE">
            <w:pPr>
              <w:jc w:val="left"/>
            </w:pPr>
            <w:proofErr w:type="spellStart"/>
            <w:r w:rsidRPr="001E2C6F">
              <w:t>Vestland</w:t>
            </w:r>
            <w:proofErr w:type="spellEnd"/>
            <w:r w:rsidRPr="001E2C6F">
              <w:t xml:space="preserve"> fylkeskommune</w:t>
            </w:r>
          </w:p>
        </w:tc>
        <w:tc>
          <w:tcPr>
            <w:tcW w:w="3543" w:type="dxa"/>
            <w:tcBorders>
              <w:top w:val="nil"/>
              <w:left w:val="nil"/>
              <w:bottom w:val="nil"/>
              <w:right w:val="nil"/>
            </w:tcBorders>
            <w:tcMar>
              <w:top w:w="128" w:type="dxa"/>
              <w:left w:w="43" w:type="dxa"/>
              <w:bottom w:w="43" w:type="dxa"/>
              <w:right w:w="43" w:type="dxa"/>
            </w:tcMar>
          </w:tcPr>
          <w:p w14:paraId="24EFADE7" w14:textId="77777777" w:rsidR="00000000" w:rsidRPr="001E2C6F" w:rsidRDefault="00587BB0" w:rsidP="00833FCE">
            <w:pPr>
              <w:jc w:val="left"/>
            </w:pPr>
            <w:r w:rsidRPr="001E2C6F">
              <w:t xml:space="preserve">Kompetansenettverket </w:t>
            </w:r>
            <w:r w:rsidRPr="001E2C6F">
              <w:br/>
              <w:t xml:space="preserve">i Vest-Norge (Sogn jord- </w:t>
            </w:r>
            <w:r w:rsidRPr="001E2C6F">
              <w:br/>
              <w:t xml:space="preserve">og </w:t>
            </w:r>
            <w:proofErr w:type="spellStart"/>
            <w:r w:rsidRPr="001E2C6F">
              <w:t>hagebruksskule</w:t>
            </w:r>
            <w:proofErr w:type="spellEnd"/>
            <w:r w:rsidRPr="001E2C6F">
              <w:t>)</w:t>
            </w:r>
          </w:p>
        </w:tc>
        <w:tc>
          <w:tcPr>
            <w:tcW w:w="2410" w:type="dxa"/>
            <w:tcBorders>
              <w:top w:val="nil"/>
              <w:left w:val="nil"/>
              <w:bottom w:val="nil"/>
              <w:right w:val="nil"/>
            </w:tcBorders>
            <w:tcMar>
              <w:top w:w="128" w:type="dxa"/>
              <w:left w:w="43" w:type="dxa"/>
              <w:bottom w:w="43" w:type="dxa"/>
              <w:right w:w="43" w:type="dxa"/>
            </w:tcMar>
          </w:tcPr>
          <w:p w14:paraId="19EF2B12" w14:textId="77777777" w:rsidR="00000000" w:rsidRPr="001E2C6F" w:rsidRDefault="00587BB0" w:rsidP="00833FCE">
            <w:pPr>
              <w:jc w:val="left"/>
            </w:pPr>
            <w:proofErr w:type="spellStart"/>
            <w:r w:rsidRPr="001E2C6F">
              <w:t>Vestland</w:t>
            </w:r>
            <w:proofErr w:type="spellEnd"/>
          </w:p>
        </w:tc>
        <w:tc>
          <w:tcPr>
            <w:tcW w:w="1843" w:type="dxa"/>
            <w:tcBorders>
              <w:top w:val="nil"/>
              <w:left w:val="nil"/>
              <w:bottom w:val="nil"/>
              <w:right w:val="nil"/>
            </w:tcBorders>
            <w:tcMar>
              <w:top w:w="128" w:type="dxa"/>
              <w:left w:w="43" w:type="dxa"/>
              <w:bottom w:w="43" w:type="dxa"/>
              <w:right w:w="43" w:type="dxa"/>
            </w:tcMar>
          </w:tcPr>
          <w:p w14:paraId="07541534" w14:textId="77777777" w:rsidR="00000000" w:rsidRPr="001E2C6F" w:rsidRDefault="00587BB0" w:rsidP="00833FCE">
            <w:pPr>
              <w:jc w:val="right"/>
            </w:pPr>
            <w:r w:rsidRPr="001E2C6F">
              <w:t xml:space="preserve">2,05 </w:t>
            </w:r>
          </w:p>
        </w:tc>
      </w:tr>
      <w:tr w:rsidR="00000000" w:rsidRPr="001E2C6F" w14:paraId="5C9ABA1F" w14:textId="77777777" w:rsidTr="00EC0CD1">
        <w:trPr>
          <w:trHeight w:val="880"/>
        </w:trPr>
        <w:tc>
          <w:tcPr>
            <w:tcW w:w="2694" w:type="dxa"/>
            <w:tcBorders>
              <w:top w:val="nil"/>
              <w:left w:val="nil"/>
              <w:bottom w:val="nil"/>
              <w:right w:val="nil"/>
            </w:tcBorders>
            <w:tcMar>
              <w:top w:w="128" w:type="dxa"/>
              <w:left w:w="43" w:type="dxa"/>
              <w:bottom w:w="43" w:type="dxa"/>
              <w:right w:w="43" w:type="dxa"/>
            </w:tcMar>
          </w:tcPr>
          <w:p w14:paraId="7BE5C965" w14:textId="77777777" w:rsidR="00000000" w:rsidRPr="001E2C6F" w:rsidRDefault="00587BB0" w:rsidP="00833FCE">
            <w:pPr>
              <w:jc w:val="left"/>
            </w:pPr>
            <w:r w:rsidRPr="001E2C6F">
              <w:t>Trøn</w:t>
            </w:r>
            <w:r w:rsidRPr="001E2C6F">
              <w:t>delag fylkeskommune</w:t>
            </w:r>
          </w:p>
        </w:tc>
        <w:tc>
          <w:tcPr>
            <w:tcW w:w="3543" w:type="dxa"/>
            <w:tcBorders>
              <w:top w:val="nil"/>
              <w:left w:val="nil"/>
              <w:bottom w:val="nil"/>
              <w:right w:val="nil"/>
            </w:tcBorders>
            <w:tcMar>
              <w:top w:w="128" w:type="dxa"/>
              <w:left w:w="43" w:type="dxa"/>
              <w:bottom w:w="43" w:type="dxa"/>
              <w:right w:w="43" w:type="dxa"/>
            </w:tcMar>
          </w:tcPr>
          <w:p w14:paraId="396C207A" w14:textId="77777777" w:rsidR="00000000" w:rsidRPr="001E2C6F" w:rsidRDefault="00587BB0" w:rsidP="00833FCE">
            <w:pPr>
              <w:jc w:val="left"/>
            </w:pPr>
            <w:r w:rsidRPr="001E2C6F">
              <w:t xml:space="preserve">Kompetansenettverket </w:t>
            </w:r>
            <w:r w:rsidRPr="001E2C6F">
              <w:br/>
              <w:t xml:space="preserve">i Trøndelag (Mære </w:t>
            </w:r>
            <w:r w:rsidRPr="001E2C6F">
              <w:br/>
              <w:t>landbruksskole)</w:t>
            </w:r>
          </w:p>
        </w:tc>
        <w:tc>
          <w:tcPr>
            <w:tcW w:w="2410" w:type="dxa"/>
            <w:tcBorders>
              <w:top w:val="nil"/>
              <w:left w:val="nil"/>
              <w:bottom w:val="nil"/>
              <w:right w:val="nil"/>
            </w:tcBorders>
            <w:tcMar>
              <w:top w:w="128" w:type="dxa"/>
              <w:left w:w="43" w:type="dxa"/>
              <w:bottom w:w="43" w:type="dxa"/>
              <w:right w:w="43" w:type="dxa"/>
            </w:tcMar>
          </w:tcPr>
          <w:p w14:paraId="0426BAAC" w14:textId="77777777" w:rsidR="00000000" w:rsidRPr="001E2C6F" w:rsidRDefault="00587BB0" w:rsidP="00833FCE">
            <w:pPr>
              <w:jc w:val="left"/>
            </w:pPr>
            <w:r w:rsidRPr="001E2C6F">
              <w:t>Trøndelag og</w:t>
            </w:r>
          </w:p>
          <w:p w14:paraId="5CD3FD7F" w14:textId="77777777" w:rsidR="00000000" w:rsidRPr="001E2C6F" w:rsidRDefault="00587BB0" w:rsidP="00833FCE">
            <w:pPr>
              <w:jc w:val="left"/>
            </w:pPr>
            <w:r w:rsidRPr="001E2C6F">
              <w:t>Møre og Romsdal</w:t>
            </w:r>
          </w:p>
        </w:tc>
        <w:tc>
          <w:tcPr>
            <w:tcW w:w="1843" w:type="dxa"/>
            <w:tcBorders>
              <w:top w:val="nil"/>
              <w:left w:val="nil"/>
              <w:bottom w:val="nil"/>
              <w:right w:val="nil"/>
            </w:tcBorders>
            <w:tcMar>
              <w:top w:w="128" w:type="dxa"/>
              <w:left w:w="43" w:type="dxa"/>
              <w:bottom w:w="43" w:type="dxa"/>
              <w:right w:w="43" w:type="dxa"/>
            </w:tcMar>
          </w:tcPr>
          <w:p w14:paraId="4BB0E700" w14:textId="77777777" w:rsidR="00000000" w:rsidRPr="001E2C6F" w:rsidRDefault="00587BB0" w:rsidP="00833FCE">
            <w:pPr>
              <w:jc w:val="right"/>
            </w:pPr>
            <w:r w:rsidRPr="001E2C6F">
              <w:t xml:space="preserve">2,50 </w:t>
            </w:r>
          </w:p>
        </w:tc>
      </w:tr>
      <w:tr w:rsidR="00000000" w:rsidRPr="001E2C6F" w14:paraId="3134B46E" w14:textId="77777777" w:rsidTr="00EC0CD1">
        <w:trPr>
          <w:trHeight w:val="640"/>
        </w:trPr>
        <w:tc>
          <w:tcPr>
            <w:tcW w:w="2694" w:type="dxa"/>
            <w:tcBorders>
              <w:top w:val="nil"/>
              <w:left w:val="nil"/>
              <w:bottom w:val="single" w:sz="4" w:space="0" w:color="000000"/>
              <w:right w:val="nil"/>
            </w:tcBorders>
            <w:tcMar>
              <w:top w:w="128" w:type="dxa"/>
              <w:left w:w="43" w:type="dxa"/>
              <w:bottom w:w="43" w:type="dxa"/>
              <w:right w:w="43" w:type="dxa"/>
            </w:tcMar>
          </w:tcPr>
          <w:p w14:paraId="36E33046" w14:textId="77777777" w:rsidR="00000000" w:rsidRPr="001E2C6F" w:rsidRDefault="00587BB0" w:rsidP="00833FCE">
            <w:pPr>
              <w:jc w:val="left"/>
            </w:pPr>
            <w:r w:rsidRPr="001E2C6F">
              <w:t xml:space="preserve">Troms og Finnmark </w:t>
            </w:r>
            <w:r w:rsidRPr="001E2C6F">
              <w:br/>
              <w:t>fylkeskommune</w:t>
            </w:r>
          </w:p>
        </w:tc>
        <w:tc>
          <w:tcPr>
            <w:tcW w:w="3543" w:type="dxa"/>
            <w:tcBorders>
              <w:top w:val="nil"/>
              <w:left w:val="nil"/>
              <w:bottom w:val="single" w:sz="4" w:space="0" w:color="000000"/>
              <w:right w:val="nil"/>
            </w:tcBorders>
            <w:tcMar>
              <w:top w:w="128" w:type="dxa"/>
              <w:left w:w="43" w:type="dxa"/>
              <w:bottom w:w="43" w:type="dxa"/>
              <w:right w:w="43" w:type="dxa"/>
            </w:tcMar>
          </w:tcPr>
          <w:p w14:paraId="44BFAE51" w14:textId="77777777" w:rsidR="00000000" w:rsidRPr="001E2C6F" w:rsidRDefault="00587BB0" w:rsidP="00833FCE">
            <w:pPr>
              <w:jc w:val="left"/>
            </w:pPr>
            <w:r w:rsidRPr="001E2C6F">
              <w:t xml:space="preserve">Kompetansenettverket </w:t>
            </w:r>
            <w:r w:rsidRPr="001E2C6F">
              <w:br/>
              <w:t>i Nord-Norge (</w:t>
            </w:r>
            <w:proofErr w:type="spellStart"/>
            <w:r w:rsidRPr="001E2C6F">
              <w:t>Nibio</w:t>
            </w:r>
            <w:proofErr w:type="spellEnd"/>
            <w:r w:rsidRPr="001E2C6F">
              <w:t xml:space="preserve"> Holt)</w:t>
            </w:r>
          </w:p>
        </w:tc>
        <w:tc>
          <w:tcPr>
            <w:tcW w:w="2410" w:type="dxa"/>
            <w:tcBorders>
              <w:top w:val="nil"/>
              <w:left w:val="nil"/>
              <w:bottom w:val="single" w:sz="4" w:space="0" w:color="000000"/>
              <w:right w:val="nil"/>
            </w:tcBorders>
            <w:tcMar>
              <w:top w:w="128" w:type="dxa"/>
              <w:left w:w="43" w:type="dxa"/>
              <w:bottom w:w="43" w:type="dxa"/>
              <w:right w:w="43" w:type="dxa"/>
            </w:tcMar>
          </w:tcPr>
          <w:p w14:paraId="088F3ECF" w14:textId="77777777" w:rsidR="00000000" w:rsidRPr="001E2C6F" w:rsidRDefault="00587BB0" w:rsidP="00833FCE">
            <w:pPr>
              <w:jc w:val="left"/>
            </w:pPr>
            <w:r w:rsidRPr="001E2C6F">
              <w:t xml:space="preserve">Nordland og Troms </w:t>
            </w:r>
            <w:r w:rsidRPr="001E2C6F">
              <w:br/>
              <w:t>og Finnmark</w:t>
            </w:r>
          </w:p>
        </w:tc>
        <w:tc>
          <w:tcPr>
            <w:tcW w:w="1843" w:type="dxa"/>
            <w:tcBorders>
              <w:top w:val="nil"/>
              <w:left w:val="nil"/>
              <w:bottom w:val="single" w:sz="4" w:space="0" w:color="000000"/>
              <w:right w:val="nil"/>
            </w:tcBorders>
            <w:tcMar>
              <w:top w:w="128" w:type="dxa"/>
              <w:left w:w="43" w:type="dxa"/>
              <w:bottom w:w="43" w:type="dxa"/>
              <w:right w:w="43" w:type="dxa"/>
            </w:tcMar>
          </w:tcPr>
          <w:p w14:paraId="7A693575" w14:textId="77777777" w:rsidR="00000000" w:rsidRPr="001E2C6F" w:rsidRDefault="00587BB0" w:rsidP="00833FCE">
            <w:pPr>
              <w:jc w:val="right"/>
            </w:pPr>
            <w:r w:rsidRPr="001E2C6F">
              <w:t xml:space="preserve">2,36 </w:t>
            </w:r>
          </w:p>
        </w:tc>
      </w:tr>
    </w:tbl>
    <w:p w14:paraId="2221F3E9" w14:textId="77777777" w:rsidR="00000000" w:rsidRPr="001E2C6F" w:rsidRDefault="00587BB0" w:rsidP="001E2C6F">
      <w:r w:rsidRPr="001E2C6F">
        <w:t>Mål</w:t>
      </w:r>
      <w:r w:rsidRPr="001E2C6F">
        <w:t xml:space="preserve">gruppen for ordningen er små matbedrifter med inntil 10 ansatte. Det kan være primærprodusenter eller næringsmiddelbedrifter med mål om å utvikle, foredle og selge kvalitetsprodukter basert på lokale </w:t>
      </w:r>
      <w:r w:rsidRPr="001E2C6F">
        <w:lastRenderedPageBreak/>
        <w:t>råvarer, eller reiselivsbedrifter som har utviklingspros</w:t>
      </w:r>
      <w:r w:rsidRPr="001E2C6F">
        <w:t>jekter i samarbeid med lokalmatprodusenter. I tillegg til det matfaglige tilbudet hos kompetansenettverkene, kan man få hjelp til å løse markedsutfordringer gjennom Norsk Mat sitt tilbud innen markedstjenester.</w:t>
      </w:r>
    </w:p>
    <w:p w14:paraId="0B970472" w14:textId="77777777" w:rsidR="00000000" w:rsidRPr="001E2C6F" w:rsidRDefault="00587BB0" w:rsidP="001E2C6F">
      <w:r w:rsidRPr="001E2C6F">
        <w:t>Samlet tilbyr nettverkene et bredt spekter av</w:t>
      </w:r>
      <w:r w:rsidRPr="001E2C6F">
        <w:t xml:space="preserve"> matfaglige kompetanseaktiviteter, dels i form av kurs og dels i form av en-til-en rådgivning (såkalte besøksordninger). Det er spesielt mye aktivitet innen kjøtt- og melkeforedling. Totalt har 174 foretak vært involvert i besøksordningen og det er avholdt</w:t>
      </w:r>
      <w:r w:rsidRPr="001E2C6F">
        <w:t xml:space="preserve"> 43 ulike kurs. Det er en trend at flere kurs og flere møter innen besøksordningen gjennomføres digitalt.</w:t>
      </w:r>
    </w:p>
    <w:p w14:paraId="3B9231E0" w14:textId="77777777" w:rsidR="00000000" w:rsidRPr="001E2C6F" w:rsidRDefault="00587BB0" w:rsidP="00FC22F5">
      <w:pPr>
        <w:pStyle w:val="Overskrift4"/>
      </w:pPr>
      <w:r w:rsidRPr="001E2C6F">
        <w:t>Verdiskapingsprogrammet for fornybar energi og teknologiutvikling i landbruket</w:t>
      </w:r>
    </w:p>
    <w:p w14:paraId="72903B82" w14:textId="77777777" w:rsidR="00000000" w:rsidRPr="001E2C6F" w:rsidRDefault="00587BB0" w:rsidP="001E2C6F">
      <w:r w:rsidRPr="001E2C6F">
        <w:t>Verdiskapingsprogrammet for fornybar energi og teknol</w:t>
      </w:r>
      <w:r w:rsidRPr="001E2C6F">
        <w:t xml:space="preserve">ogiutvikling i landbruket ble fra 2023 lagt inn under Bionova. Programmet skal bidra til mer miljøvennlige energiløsninger både i landbruket og i andre sektorer, og samtidig gi mulighet for økt verdiskaping for skogeiere og jordbrukere. Det er også et mål </w:t>
      </w:r>
      <w:r w:rsidRPr="001E2C6F">
        <w:t>at ordningen skal bidra til å teste ut ny teknologi som kan bidra til reduserte klimagassutslipp og økt konkurransekraft for landbruket. Innovasjon Norge viser til at programmet har gitt gode resultater når det gjelder målområdene vekst i bedrifter, miljø/</w:t>
      </w:r>
      <w:r w:rsidRPr="001E2C6F">
        <w:t>klima, samt lokal verdiskaping. Det vises videre til at programmet utløste samlede klimainvesteringer i landbruket på i størrelsesorden 550 mill. kroner i 2022.</w:t>
      </w:r>
    </w:p>
    <w:p w14:paraId="2247E1F7" w14:textId="77777777" w:rsidR="00000000" w:rsidRPr="001E2C6F" w:rsidRDefault="00587BB0" w:rsidP="001E2C6F">
      <w:r w:rsidRPr="001E2C6F">
        <w:t xml:space="preserve">Aktivitetsnivået i 2022 var også rekordhøyt. Bevilgningen til programmet var 112 mill. kroner. </w:t>
      </w:r>
      <w:r w:rsidRPr="001E2C6F">
        <w:t>Inkludert bruk av overførte midler ble det innvilget 116,2 mill. kroner til 377 prosjekter. Rammen var brukt opp i løpet av mai, og det ble da satt en stopp for mottak av nye saker, slik at det lå 400 ubehandlede søknader ved utgangen av året.</w:t>
      </w:r>
    </w:p>
    <w:p w14:paraId="3AB47E66" w14:textId="77777777" w:rsidR="00000000" w:rsidRPr="001E2C6F" w:rsidRDefault="00587BB0" w:rsidP="001E2C6F">
      <w:pPr>
        <w:pStyle w:val="avsnitt-undertittel"/>
      </w:pPr>
      <w:r w:rsidRPr="001E2C6F">
        <w:t>Produksjon a</w:t>
      </w:r>
      <w:r w:rsidRPr="001E2C6F">
        <w:t>v fornybar energi</w:t>
      </w:r>
    </w:p>
    <w:p w14:paraId="3961D557" w14:textId="77777777" w:rsidR="00000000" w:rsidRPr="001E2C6F" w:rsidRDefault="00587BB0" w:rsidP="001E2C6F">
      <w:r w:rsidRPr="001E2C6F">
        <w:t>Det ble gitt støtte til ny produksjon av fornybar energi i 2022 på 48 GWh. I programmets levetid utgjør den samlede produksjonen av fornybar energi 598,2 GWh. Gårdsvarmeanlegg (næring) og varmesalgsanlegg utgjorde også i 2022 det dominere</w:t>
      </w:r>
      <w:r w:rsidRPr="001E2C6F">
        <w:t>nde antallet prosjekter med henholdsvis 325 og 13 anlegg. Det var en økning på 25 gårdsanlegg som produserer energi for egen næringsvirksomhet og seks flere varmesalgsanlegg enn i 2021. Det ble også gitt støtte til fem anlegg i veksthus (tre flere enn i 20</w:t>
      </w:r>
      <w:r w:rsidRPr="001E2C6F">
        <w:t>21) og seks biogassanlegg (mot tre i 2021). Biogass-satsingen har som mål å bygge kompetanse og utvikle teknologier som er egnet for norske gårdsbruk. Driftssikre løsninger, lavere kostnader og bedre driftsøkonomi gjør at det nå er mulig å oppnå tilstrekke</w:t>
      </w:r>
      <w:r w:rsidRPr="001E2C6F">
        <w:t>lig lønnsomhet for slike anlegg. Det er imidlertid et relativt stort gjødselvolum (over 3 500 m</w:t>
      </w:r>
      <w:r w:rsidRPr="001E2C6F">
        <w:rPr>
          <w:rStyle w:val="skrift-hevet"/>
        </w:rPr>
        <w:t>3</w:t>
      </w:r>
      <w:r w:rsidRPr="001E2C6F">
        <w:t>) som skal til for å kunne forsvare investeringer i småskala biogassanlegg. Antallet prosjekter som inkluderer solceller øker og lønnsomheten i disse prosjekten</w:t>
      </w:r>
      <w:r w:rsidRPr="001E2C6F">
        <w:t>e blir også bedre. I 2022 ble det innvilget støtte til 220 prosjekter hvor solceller var en del av anlegget (mot 91 i 2021), og som utgjorde 25 mill. kroner i støtte.</w:t>
      </w:r>
    </w:p>
    <w:p w14:paraId="79422C9D" w14:textId="77777777" w:rsidR="00000000" w:rsidRPr="001E2C6F" w:rsidRDefault="00587BB0" w:rsidP="001E2C6F">
      <w:pPr>
        <w:pStyle w:val="avsnitt-undertittel"/>
      </w:pPr>
      <w:r w:rsidRPr="001E2C6F">
        <w:t>Prosjekter knyttet til introduksjon av ny teknologi</w:t>
      </w:r>
    </w:p>
    <w:p w14:paraId="7AB68435" w14:textId="77777777" w:rsidR="00000000" w:rsidRPr="001E2C6F" w:rsidRDefault="00587BB0" w:rsidP="001E2C6F">
      <w:r w:rsidRPr="001E2C6F">
        <w:t>Det ble støttet to prosjekter innenfo</w:t>
      </w:r>
      <w:r w:rsidRPr="001E2C6F">
        <w:t xml:space="preserve">r introduksjon av ny teknologi i 2022, som i sum utgjorde 7,2 mill. kroner. Prosjektene var knyttet til nye typer substratblandinger til biogass på gårdsnivå og pyrolyse av </w:t>
      </w:r>
      <w:proofErr w:type="spellStart"/>
      <w:r w:rsidRPr="001E2C6F">
        <w:t>tallegjødsel</w:t>
      </w:r>
      <w:proofErr w:type="spellEnd"/>
      <w:r w:rsidRPr="001E2C6F">
        <w:t xml:space="preserve"> til torverstatningsprodukt. Pågangen av søknader til programmet har me</w:t>
      </w:r>
      <w:r w:rsidRPr="001E2C6F">
        <w:t>dført at det ikke har vært kapasitet til å gjennomføre større mobiliseringsarbeid på dette området.</w:t>
      </w:r>
    </w:p>
    <w:p w14:paraId="46FAEB27" w14:textId="77777777" w:rsidR="00000000" w:rsidRPr="001E2C6F" w:rsidRDefault="00587BB0" w:rsidP="001E2C6F">
      <w:pPr>
        <w:pStyle w:val="avsnitt-undertittel"/>
      </w:pPr>
      <w:r w:rsidRPr="001E2C6F">
        <w:t>Resultater fra kundeeffektundersøkelsen</w:t>
      </w:r>
    </w:p>
    <w:p w14:paraId="231C016D" w14:textId="77777777" w:rsidR="00000000" w:rsidRPr="001E2C6F" w:rsidRDefault="00587BB0" w:rsidP="001E2C6F">
      <w:r w:rsidRPr="001E2C6F">
        <w:t>Innovasjon Norges kundeeffektundersøkelse viser at kundene mener støt</w:t>
      </w:r>
      <w:r w:rsidRPr="001E2C6F">
        <w:t>ten over verdiskapingsprogrammet bidrar forholdsvis beskjedent til økt kompetanse. Best ut kommer forbedring av produksjonsprosesser der en tredjedel mener den bidrar i stor grad. I alt 83 pst. av kundene mener at støtten har vært utslagsgivende for å gjen</w:t>
      </w:r>
      <w:r w:rsidRPr="001E2C6F">
        <w:t xml:space="preserve">nomføre investeringen, det vil si at tilskuddsordningen har høy </w:t>
      </w:r>
      <w:proofErr w:type="spellStart"/>
      <w:r w:rsidRPr="001E2C6F">
        <w:t>addisjonalitet</w:t>
      </w:r>
      <w:proofErr w:type="spellEnd"/>
      <w:r w:rsidRPr="001E2C6F">
        <w:t>.</w:t>
      </w:r>
    </w:p>
    <w:p w14:paraId="046F664D" w14:textId="77777777" w:rsidR="00000000" w:rsidRPr="001E2C6F" w:rsidRDefault="00587BB0" w:rsidP="001E2C6F">
      <w:r w:rsidRPr="001E2C6F">
        <w:t>Med basis i effektundersøkelsene, er det anslått at programmet har bidratt til en årlig reduksjon av klimagassutslippene med nesten 112 700 tonn CO</w:t>
      </w:r>
      <w:r w:rsidRPr="001E2C6F">
        <w:rPr>
          <w:rStyle w:val="skrift-senket"/>
        </w:rPr>
        <w:t>2</w:t>
      </w:r>
      <w:r w:rsidRPr="001E2C6F">
        <w:t>.</w:t>
      </w:r>
    </w:p>
    <w:p w14:paraId="40B45830" w14:textId="77777777" w:rsidR="00000000" w:rsidRPr="001E2C6F" w:rsidRDefault="00587BB0" w:rsidP="00FC22F5">
      <w:pPr>
        <w:pStyle w:val="Overskrift4"/>
      </w:pPr>
      <w:r w:rsidRPr="001E2C6F">
        <w:lastRenderedPageBreak/>
        <w:t>Skogbruk</w:t>
      </w:r>
    </w:p>
    <w:p w14:paraId="61A7F676" w14:textId="77777777" w:rsidR="00000000" w:rsidRPr="001E2C6F" w:rsidRDefault="00587BB0" w:rsidP="001E2C6F">
      <w:r w:rsidRPr="001E2C6F">
        <w:t xml:space="preserve">Skogbruk og </w:t>
      </w:r>
      <w:proofErr w:type="spellStart"/>
      <w:r w:rsidRPr="001E2C6F">
        <w:t>trebasert</w:t>
      </w:r>
      <w:proofErr w:type="spellEnd"/>
      <w:r w:rsidRPr="001E2C6F">
        <w:t xml:space="preserve"> industri er en viktig verdikjede i Norge som sysselsetter om lag 22 200 personer, hvorav ca. 6 600 i skogbruket. Stående kubikkmasse i den norske skogen er på om lag 995 mill. m</w:t>
      </w:r>
      <w:r w:rsidRPr="001E2C6F">
        <w:rPr>
          <w:rStyle w:val="skrift-hevet"/>
        </w:rPr>
        <w:t>3</w:t>
      </w:r>
      <w:r w:rsidRPr="001E2C6F">
        <w:t xml:space="preserve"> og den årlige tilveksten er på rundt 24 mill. m</w:t>
      </w:r>
      <w:r w:rsidRPr="001E2C6F">
        <w:rPr>
          <w:rStyle w:val="skrift-hevet"/>
        </w:rPr>
        <w:t>3</w:t>
      </w:r>
      <w:r w:rsidRPr="001E2C6F">
        <w:t>.</w:t>
      </w:r>
    </w:p>
    <w:p w14:paraId="03A70295" w14:textId="77777777" w:rsidR="00000000" w:rsidRPr="001E2C6F" w:rsidRDefault="00587BB0" w:rsidP="001E2C6F">
      <w:r w:rsidRPr="001E2C6F">
        <w:t>I 20</w:t>
      </w:r>
      <w:r w:rsidRPr="001E2C6F">
        <w:t>22 var tømmeravvirkningen i Norge til industriformål på om lag 11,5 mill. m</w:t>
      </w:r>
      <w:r w:rsidRPr="001E2C6F">
        <w:rPr>
          <w:rStyle w:val="skrift-hevet"/>
        </w:rPr>
        <w:t>3</w:t>
      </w:r>
      <w:r w:rsidRPr="001E2C6F">
        <w:t>, som er 60 000 m</w:t>
      </w:r>
      <w:r w:rsidRPr="001E2C6F">
        <w:rPr>
          <w:rStyle w:val="skrift-hevet"/>
        </w:rPr>
        <w:t>3</w:t>
      </w:r>
      <w:r w:rsidRPr="001E2C6F">
        <w:t xml:space="preserve"> høyere enn året før og det høyeste hogstvolumet som er registrert i Norge. Det ble eksportert rundt 4,3 mill. m</w:t>
      </w:r>
      <w:r w:rsidRPr="001E2C6F">
        <w:rPr>
          <w:rStyle w:val="skrift-hevet"/>
        </w:rPr>
        <w:t>3</w:t>
      </w:r>
      <w:r w:rsidRPr="001E2C6F">
        <w:t xml:space="preserve"> tømmer i 2022, som er 0,4 mill. m</w:t>
      </w:r>
      <w:r w:rsidRPr="001E2C6F">
        <w:rPr>
          <w:rStyle w:val="skrift-hevet"/>
        </w:rPr>
        <w:t>3</w:t>
      </w:r>
      <w:r w:rsidRPr="001E2C6F">
        <w:t xml:space="preserve"> høyere enn år</w:t>
      </w:r>
      <w:r w:rsidRPr="001E2C6F">
        <w:t>et før og det største eksportkvantumet noensinne.</w:t>
      </w:r>
    </w:p>
    <w:p w14:paraId="391ACF51" w14:textId="77777777" w:rsidR="00000000" w:rsidRPr="001E2C6F" w:rsidRDefault="00587BB0" w:rsidP="001E2C6F">
      <w:r w:rsidRPr="001E2C6F">
        <w:t>Tilskuddsrammen til skogbruk over Landbrukets utviklingsfond var i 2022 på 221 mill. kroner. Av dette utgjorde ordningen for tilskudd til nærings- og miljøtiltak i skogbruket (NMSK) totalt 170 mill. kroner.</w:t>
      </w:r>
      <w:r w:rsidRPr="001E2C6F">
        <w:t xml:space="preserve"> Fordelingen </w:t>
      </w:r>
      <w:proofErr w:type="gramStart"/>
      <w:r w:rsidRPr="001E2C6F">
        <w:t>fremgår</w:t>
      </w:r>
      <w:proofErr w:type="gramEnd"/>
      <w:r w:rsidRPr="001E2C6F">
        <w:t xml:space="preserve"> av tabell 3.5.</w:t>
      </w:r>
    </w:p>
    <w:p w14:paraId="54903150" w14:textId="77777777" w:rsidR="00000000" w:rsidRPr="001E2C6F" w:rsidRDefault="00587BB0" w:rsidP="001E2C6F">
      <w:pPr>
        <w:pStyle w:val="avsnitt-undertittel"/>
      </w:pPr>
      <w:r w:rsidRPr="001E2C6F">
        <w:t>Nærmere om Nærings- og miljøtiltak i skogbruket</w:t>
      </w:r>
    </w:p>
    <w:p w14:paraId="3AC0B091" w14:textId="77777777" w:rsidR="00000000" w:rsidRPr="001E2C6F" w:rsidRDefault="00587BB0" w:rsidP="001E2C6F">
      <w:r w:rsidRPr="001E2C6F">
        <w:t>Av det totale beløpet til NMSK ble det satt av 85 mill. kroner til nybygging og ombygging av skogsveier samt drift i vanskelig terreng. Det blir også bevilget midler til sk</w:t>
      </w:r>
      <w:r w:rsidRPr="001E2C6F">
        <w:t>ogsveier over statsbudsjettet på kapittel 1149, post 71. I 2022 ble det bygd 113 km med nye skogsbilveier, en økning fra 101 km året før. Det ble ombygd 201 km med skogsbilveier, en reduksjon fra 214 km året før. Det ble videre bygd 38 km med nye traktorve</w:t>
      </w:r>
      <w:r w:rsidRPr="001E2C6F">
        <w:t>ier og 15 km ble ombygd. Det ble til sammen utbetalt 122 mill. kroner til skogsveiformål.</w:t>
      </w:r>
    </w:p>
    <w:p w14:paraId="0D4270BD" w14:textId="77777777" w:rsidR="00000000" w:rsidRPr="001E2C6F" w:rsidRDefault="00587BB0" w:rsidP="001E2C6F">
      <w:r w:rsidRPr="001E2C6F">
        <w:t xml:space="preserve">Det ble i 2022 etablert et tilskudd til hogst av </w:t>
      </w:r>
      <w:proofErr w:type="spellStart"/>
      <w:r w:rsidRPr="001E2C6F">
        <w:t>stormfelt</w:t>
      </w:r>
      <w:proofErr w:type="spellEnd"/>
      <w:r w:rsidRPr="001E2C6F">
        <w:t xml:space="preserve"> virke etter stormen 19. november 2021 på Østlandet. Ordningen ble finansiert ved omfordeling av gitte bevil</w:t>
      </w:r>
      <w:r w:rsidRPr="001E2C6F">
        <w:t>gninger til skogsvei og drift over LUF. Det ble til sammen bevilget 12,37 mill. og utbetalt 6,17 mill. kroner over denne ordningen i 2022. Denne ordningen er videreført til sommeren 2023, og finansieres ved omfordeling av gitte bevilgninger til vei og drif</w:t>
      </w:r>
      <w:r w:rsidRPr="001E2C6F">
        <w:t>t over LUF.</w:t>
      </w:r>
    </w:p>
    <w:p w14:paraId="48EBAFC4" w14:textId="77777777" w:rsidR="00000000" w:rsidRPr="001E2C6F" w:rsidRDefault="00587BB0" w:rsidP="001E2C6F">
      <w:r w:rsidRPr="001E2C6F">
        <w:t>Til drift i vanskelig terreng utenom stormtilskuddet ble det utbetalt 9,6 mill. kroner 2022.</w:t>
      </w:r>
    </w:p>
    <w:p w14:paraId="14C2D962" w14:textId="77777777" w:rsidR="00000000" w:rsidRPr="001E2C6F" w:rsidRDefault="00587BB0" w:rsidP="001E2C6F">
      <w:r w:rsidRPr="001E2C6F">
        <w:t>Det ble for 2022 satt av 85 mill. kroner over LUF til skogkulturtiltak. Det ble ikke øremerket egne midler til miljøtiltak i skog for 2022. Det sto igj</w:t>
      </w:r>
      <w:r w:rsidRPr="001E2C6F">
        <w:t>en ca. 6 mill. kroner i ubenyttede øremerkede midler til miljøtiltak fra 2021.</w:t>
      </w:r>
    </w:p>
    <w:p w14:paraId="121A3CA7" w14:textId="77777777" w:rsidR="00000000" w:rsidRPr="001E2C6F" w:rsidRDefault="00587BB0" w:rsidP="001E2C6F">
      <w:r w:rsidRPr="001E2C6F">
        <w:t>Foryngelsesarealet ved planting var i 2022 på ca. 254 000 dekar, omtrent samme nivå som i 2021. Tallet på planter har økt de senere årene, delvis som en konsekvens av økt avvirk</w:t>
      </w:r>
      <w:r w:rsidRPr="001E2C6F">
        <w:t>ning og delvis som en konsekvens av tettere planting. I 2022 ble det til sammen plantet nesten 47,5 mill. planter, som er en økning på 8 mill. planter fra 2021.</w:t>
      </w:r>
    </w:p>
    <w:p w14:paraId="1395810D" w14:textId="77777777" w:rsidR="00000000" w:rsidRPr="001E2C6F" w:rsidRDefault="00587BB0" w:rsidP="001E2C6F">
      <w:r w:rsidRPr="001E2C6F">
        <w:t>I 2022 ble det utført ungskogpleie på nesten 270 000 dekar som er en betydelig økning siden 202</w:t>
      </w:r>
      <w:r w:rsidRPr="001E2C6F">
        <w:t>1 (219 000 dekar). Økningen skyldes delvis at aktiviteten har tatt seg opp igjen etter at det i 2021 var utfordringer knyttet til arbeidskraft under koronapandemien. Det er i utgangspunktet et stort etterslep og behov for økt ungskogpleieaktivitet.</w:t>
      </w:r>
    </w:p>
    <w:p w14:paraId="698493E8" w14:textId="77777777" w:rsidR="00000000" w:rsidRPr="001E2C6F" w:rsidRDefault="00587BB0" w:rsidP="001E2C6F">
      <w:r w:rsidRPr="001E2C6F">
        <w:t>Etter f</w:t>
      </w:r>
      <w:r w:rsidRPr="001E2C6F">
        <w:t>orskrift om nærings- og miljøtiltak i skogbruket kan det bl.a. gis tilskudd til skjøtselstiltak og dekning av økonomiske tap knyttet til langsiktig bevaring av miljøverdier. Som tidligere år har det vært begrenset med søknader og utbetalinger til slike til</w:t>
      </w:r>
      <w:r w:rsidRPr="001E2C6F">
        <w:t>tak i 2022, og ca. 2,4 mill. kroner er tildelt prosjekter innenfor formålet. Landbruksdirektoratet har foretatt en gjennomgang av ordningens innretning i dialog med skogbrukets organisasjoner og anbefalt justeringer av ordningen. Disse følges opp av Landbr</w:t>
      </w:r>
      <w:r w:rsidRPr="001E2C6F">
        <w:t>uks- og matdepartementet og Landbruksdirektoratet, i dialog med Klima- og miljødepartementet.</w:t>
      </w:r>
    </w:p>
    <w:p w14:paraId="1E2B105D" w14:textId="77777777" w:rsidR="00000000" w:rsidRPr="001E2C6F" w:rsidRDefault="00587BB0" w:rsidP="001E2C6F">
      <w:r w:rsidRPr="001E2C6F">
        <w:t>Det ble i 2022 satt av 30 mill. kroner til skogbruksplanlegging med miljøregistreringer, hvorav 5 mill. kroner ble holdt igjen sentralt. Det ble utbetalt 23,5 mil</w:t>
      </w:r>
      <w:r w:rsidRPr="001E2C6F">
        <w:t>l. kroner til formålet i 2022. Dette er en økning på 4,3 mill. kroner fra året før. Årsaken til økningen i utbetalinger var at flere av de prosjektene som var forsinket på grunn av koronapandemien ble avsluttet. Det ble levert skogbruksplanprosjekter for e</w:t>
      </w:r>
      <w:r w:rsidRPr="001E2C6F">
        <w:t>t areal på 5,2 mill. dekar. Bevilgninger til dette formålet har holdt seg stabilt de siste årene, og utbetalingene vil komme etter hvert som prosjektene blir ferdig.</w:t>
      </w:r>
    </w:p>
    <w:p w14:paraId="751F7488" w14:textId="77777777" w:rsidR="00000000" w:rsidRPr="001E2C6F" w:rsidRDefault="00587BB0" w:rsidP="001E2C6F">
      <w:pPr>
        <w:pStyle w:val="avsnitt-undertittel"/>
      </w:pPr>
      <w:r w:rsidRPr="001E2C6F">
        <w:t>Kystskogbruket</w:t>
      </w:r>
    </w:p>
    <w:p w14:paraId="52C680D0" w14:textId="77777777" w:rsidR="00000000" w:rsidRPr="001E2C6F" w:rsidRDefault="00587BB0" w:rsidP="001E2C6F">
      <w:r w:rsidRPr="001E2C6F">
        <w:t xml:space="preserve">Skogbruket i kyststrøkene har særskilte utfordringer knyttet til bl.a. lav </w:t>
      </w:r>
      <w:r w:rsidRPr="001E2C6F">
        <w:t xml:space="preserve">skogsveidekning, høy andel vanskelig terreng, eiendomsstruktur mv. Kystskogbruket er et samarbeid mellom fylkeskommunene, </w:t>
      </w:r>
      <w:r w:rsidRPr="001E2C6F">
        <w:lastRenderedPageBreak/>
        <w:t xml:space="preserve">statsforvalterne og skog- og </w:t>
      </w:r>
      <w:proofErr w:type="spellStart"/>
      <w:r w:rsidRPr="001E2C6F">
        <w:t>trenæringen</w:t>
      </w:r>
      <w:proofErr w:type="spellEnd"/>
      <w:r w:rsidRPr="001E2C6F">
        <w:t xml:space="preserve"> i kystfylkene fra Agder til Finnmark. Disse fylkene har betydelige skogressurser. Det ble sat</w:t>
      </w:r>
      <w:r w:rsidRPr="001E2C6F">
        <w:t>t av 6 mill. kroner til kystskogbruket for 2022. Fylkeskommunene har samordnet sin forvaltning av ordningen og midlene blir brukt til næringsrettede fylkesoverbyggende prosjekter med formål om å utvikle skogbruksnæringen og utnytte skogressursene langs kys</w:t>
      </w:r>
      <w:r w:rsidRPr="001E2C6F">
        <w:t>ten. Veiledning og tilrettelegging for bl.a. infrastrukturtiltak knyttet til tømmerkaier og skogsveinettet er prioriterte tiltak.</w:t>
      </w:r>
    </w:p>
    <w:p w14:paraId="24488BB3" w14:textId="77777777" w:rsidR="00000000" w:rsidRPr="001E2C6F" w:rsidRDefault="00587BB0" w:rsidP="001E2C6F">
      <w:pPr>
        <w:pStyle w:val="avsnitt-undertittel"/>
      </w:pPr>
      <w:r w:rsidRPr="001E2C6F">
        <w:t>Kompetansetiltak</w:t>
      </w:r>
    </w:p>
    <w:p w14:paraId="0E24073B" w14:textId="2616B005" w:rsidR="00000000" w:rsidRDefault="00587BB0" w:rsidP="001E2C6F">
      <w:r w:rsidRPr="001E2C6F">
        <w:t>Skogbrukets Kursinstitutt (Skogkurs) er en sentral aktør når det gjelder å utvikle og gjennomføre kompetanset</w:t>
      </w:r>
      <w:r w:rsidRPr="001E2C6F">
        <w:t>iltak på skog- og utmarksområdet, rettet mot veiledningsapparat og skogeiere, skogsarbeidere og entreprenører over hele landet. Skogkursserien Aktivt skogbruk er et eksempel på denne aktiviteten, og det ble gjennomført nesten 610 slike kurs i 2022.</w:t>
      </w:r>
    </w:p>
    <w:p w14:paraId="4F6B7666" w14:textId="68AA04F0" w:rsidR="00EC0CD1" w:rsidRPr="001E2C6F" w:rsidRDefault="00EC0CD1" w:rsidP="00FC22F5">
      <w:pPr>
        <w:pStyle w:val="tabell-tittel"/>
      </w:pPr>
      <w:r w:rsidRPr="001E2C6F">
        <w:t>Fordeling av tilskuddsrammer skogbruk for 2018–2023, mill. kroner</w:t>
      </w:r>
    </w:p>
    <w:p w14:paraId="17361490" w14:textId="77777777" w:rsidR="00000000" w:rsidRPr="001E2C6F" w:rsidRDefault="00587BB0" w:rsidP="001E2C6F">
      <w:pPr>
        <w:pStyle w:val="Tabellnavn"/>
      </w:pPr>
      <w:r w:rsidRPr="001E2C6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78"/>
        <w:gridCol w:w="803"/>
        <w:gridCol w:w="804"/>
        <w:gridCol w:w="804"/>
        <w:gridCol w:w="803"/>
        <w:gridCol w:w="804"/>
        <w:gridCol w:w="804"/>
      </w:tblGrid>
      <w:tr w:rsidR="00000000" w:rsidRPr="001E2C6F" w14:paraId="085D102B" w14:textId="77777777" w:rsidTr="00EC0CD1">
        <w:trPr>
          <w:trHeight w:val="360"/>
        </w:trPr>
        <w:tc>
          <w:tcPr>
            <w:tcW w:w="467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070D80" w14:textId="77777777" w:rsidR="00000000" w:rsidRPr="001E2C6F" w:rsidRDefault="00587BB0" w:rsidP="00EC0CD1">
            <w:pPr>
              <w:jc w:val="left"/>
            </w:pPr>
            <w:r w:rsidRPr="001E2C6F">
              <w:t xml:space="preserve"> </w:t>
            </w:r>
          </w:p>
        </w:tc>
        <w:tc>
          <w:tcPr>
            <w:tcW w:w="8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9DCC47" w14:textId="77777777" w:rsidR="00000000" w:rsidRPr="001E2C6F" w:rsidRDefault="00587BB0" w:rsidP="00EC0CD1">
            <w:pPr>
              <w:jc w:val="right"/>
            </w:pPr>
            <w:r w:rsidRPr="001E2C6F">
              <w:t>2018</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B2A566" w14:textId="77777777" w:rsidR="00000000" w:rsidRPr="001E2C6F" w:rsidRDefault="00587BB0" w:rsidP="00EC0CD1">
            <w:pPr>
              <w:jc w:val="right"/>
            </w:pPr>
            <w:r w:rsidRPr="001E2C6F">
              <w:t>2019</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7FF938" w14:textId="77777777" w:rsidR="00000000" w:rsidRPr="001E2C6F" w:rsidRDefault="00587BB0" w:rsidP="00EC0CD1">
            <w:pPr>
              <w:jc w:val="right"/>
            </w:pPr>
            <w:r w:rsidRPr="001E2C6F">
              <w:t>2020</w:t>
            </w:r>
          </w:p>
        </w:tc>
        <w:tc>
          <w:tcPr>
            <w:tcW w:w="8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88B7E7" w14:textId="77777777" w:rsidR="00000000" w:rsidRPr="001E2C6F" w:rsidRDefault="00587BB0" w:rsidP="00EC0CD1">
            <w:pPr>
              <w:jc w:val="right"/>
            </w:pPr>
            <w:r w:rsidRPr="001E2C6F">
              <w:t>2021</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03FB99" w14:textId="77777777" w:rsidR="00000000" w:rsidRPr="001E2C6F" w:rsidRDefault="00587BB0" w:rsidP="00EC0CD1">
            <w:pPr>
              <w:jc w:val="right"/>
            </w:pPr>
            <w:r w:rsidRPr="001E2C6F">
              <w:t>2022</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D7FEF6" w14:textId="77777777" w:rsidR="00000000" w:rsidRPr="001E2C6F" w:rsidRDefault="00587BB0" w:rsidP="00EC0CD1">
            <w:pPr>
              <w:jc w:val="right"/>
            </w:pPr>
            <w:r w:rsidRPr="001E2C6F">
              <w:t>2023</w:t>
            </w:r>
          </w:p>
        </w:tc>
      </w:tr>
      <w:tr w:rsidR="00000000" w:rsidRPr="001E2C6F" w14:paraId="43D432CA" w14:textId="77777777" w:rsidTr="00EC0CD1">
        <w:trPr>
          <w:trHeight w:val="380"/>
        </w:trPr>
        <w:tc>
          <w:tcPr>
            <w:tcW w:w="4678" w:type="dxa"/>
            <w:tcBorders>
              <w:top w:val="single" w:sz="4" w:space="0" w:color="000000"/>
              <w:left w:val="nil"/>
              <w:bottom w:val="nil"/>
              <w:right w:val="nil"/>
            </w:tcBorders>
            <w:tcMar>
              <w:top w:w="128" w:type="dxa"/>
              <w:left w:w="43" w:type="dxa"/>
              <w:bottom w:w="43" w:type="dxa"/>
              <w:right w:w="43" w:type="dxa"/>
            </w:tcMar>
          </w:tcPr>
          <w:p w14:paraId="7541EB34" w14:textId="77777777" w:rsidR="00000000" w:rsidRPr="001E2C6F" w:rsidRDefault="00587BB0" w:rsidP="00EC0CD1">
            <w:pPr>
              <w:jc w:val="left"/>
            </w:pPr>
            <w:r w:rsidRPr="001E2C6F">
              <w:t>Nærings- og miljøtiltak i skogbruket:</w:t>
            </w:r>
          </w:p>
        </w:tc>
        <w:tc>
          <w:tcPr>
            <w:tcW w:w="803" w:type="dxa"/>
            <w:tcBorders>
              <w:top w:val="single" w:sz="4" w:space="0" w:color="000000"/>
              <w:left w:val="nil"/>
              <w:bottom w:val="nil"/>
              <w:right w:val="nil"/>
            </w:tcBorders>
            <w:tcMar>
              <w:top w:w="128" w:type="dxa"/>
              <w:left w:w="43" w:type="dxa"/>
              <w:bottom w:w="43" w:type="dxa"/>
              <w:right w:w="43" w:type="dxa"/>
            </w:tcMar>
            <w:vAlign w:val="bottom"/>
          </w:tcPr>
          <w:p w14:paraId="7CE922D2" w14:textId="77777777" w:rsidR="00000000" w:rsidRPr="001E2C6F" w:rsidRDefault="00587BB0" w:rsidP="00EC0CD1">
            <w:pPr>
              <w:jc w:val="right"/>
            </w:pPr>
            <w:r w:rsidRPr="001E2C6F">
              <w:t>176</w:t>
            </w:r>
          </w:p>
        </w:tc>
        <w:tc>
          <w:tcPr>
            <w:tcW w:w="804" w:type="dxa"/>
            <w:tcBorders>
              <w:top w:val="single" w:sz="4" w:space="0" w:color="000000"/>
              <w:left w:val="nil"/>
              <w:bottom w:val="nil"/>
              <w:right w:val="nil"/>
            </w:tcBorders>
            <w:tcMar>
              <w:top w:w="128" w:type="dxa"/>
              <w:left w:w="43" w:type="dxa"/>
              <w:bottom w:w="43" w:type="dxa"/>
              <w:right w:w="43" w:type="dxa"/>
            </w:tcMar>
            <w:vAlign w:val="bottom"/>
          </w:tcPr>
          <w:p w14:paraId="16E9D917" w14:textId="77777777" w:rsidR="00000000" w:rsidRPr="001E2C6F" w:rsidRDefault="00587BB0" w:rsidP="00EC0CD1">
            <w:pPr>
              <w:jc w:val="right"/>
            </w:pPr>
            <w:r w:rsidRPr="001E2C6F">
              <w:t>194</w:t>
            </w:r>
          </w:p>
        </w:tc>
        <w:tc>
          <w:tcPr>
            <w:tcW w:w="804" w:type="dxa"/>
            <w:tcBorders>
              <w:top w:val="single" w:sz="4" w:space="0" w:color="000000"/>
              <w:left w:val="nil"/>
              <w:bottom w:val="nil"/>
              <w:right w:val="nil"/>
            </w:tcBorders>
            <w:tcMar>
              <w:top w:w="128" w:type="dxa"/>
              <w:left w:w="43" w:type="dxa"/>
              <w:bottom w:w="43" w:type="dxa"/>
              <w:right w:w="43" w:type="dxa"/>
            </w:tcMar>
            <w:vAlign w:val="bottom"/>
          </w:tcPr>
          <w:p w14:paraId="2439F224" w14:textId="77777777" w:rsidR="00000000" w:rsidRPr="001E2C6F" w:rsidRDefault="00587BB0" w:rsidP="00EC0CD1">
            <w:pPr>
              <w:jc w:val="right"/>
            </w:pPr>
            <w:r w:rsidRPr="001E2C6F">
              <w:t>204</w:t>
            </w:r>
          </w:p>
        </w:tc>
        <w:tc>
          <w:tcPr>
            <w:tcW w:w="803" w:type="dxa"/>
            <w:tcBorders>
              <w:top w:val="single" w:sz="4" w:space="0" w:color="000000"/>
              <w:left w:val="nil"/>
              <w:bottom w:val="nil"/>
              <w:right w:val="nil"/>
            </w:tcBorders>
            <w:tcMar>
              <w:top w:w="128" w:type="dxa"/>
              <w:left w:w="43" w:type="dxa"/>
              <w:bottom w:w="43" w:type="dxa"/>
              <w:right w:w="43" w:type="dxa"/>
            </w:tcMar>
            <w:vAlign w:val="bottom"/>
          </w:tcPr>
          <w:p w14:paraId="5E0B1E0D" w14:textId="77777777" w:rsidR="00000000" w:rsidRPr="001E2C6F" w:rsidRDefault="00587BB0" w:rsidP="00EC0CD1">
            <w:pPr>
              <w:jc w:val="right"/>
            </w:pPr>
            <w:r w:rsidRPr="001E2C6F">
              <w:t>204</w:t>
            </w:r>
          </w:p>
        </w:tc>
        <w:tc>
          <w:tcPr>
            <w:tcW w:w="804" w:type="dxa"/>
            <w:tcBorders>
              <w:top w:val="single" w:sz="4" w:space="0" w:color="000000"/>
              <w:left w:val="nil"/>
              <w:bottom w:val="nil"/>
              <w:right w:val="nil"/>
            </w:tcBorders>
            <w:tcMar>
              <w:top w:w="128" w:type="dxa"/>
              <w:left w:w="43" w:type="dxa"/>
              <w:bottom w:w="43" w:type="dxa"/>
              <w:right w:w="43" w:type="dxa"/>
            </w:tcMar>
            <w:vAlign w:val="bottom"/>
          </w:tcPr>
          <w:p w14:paraId="6B8CC3CB" w14:textId="77777777" w:rsidR="00000000" w:rsidRPr="001E2C6F" w:rsidRDefault="00587BB0" w:rsidP="00EC0CD1">
            <w:pPr>
              <w:jc w:val="right"/>
            </w:pPr>
            <w:r w:rsidRPr="001E2C6F">
              <w:t>170</w:t>
            </w:r>
          </w:p>
        </w:tc>
        <w:tc>
          <w:tcPr>
            <w:tcW w:w="804" w:type="dxa"/>
            <w:tcBorders>
              <w:top w:val="single" w:sz="4" w:space="0" w:color="000000"/>
              <w:left w:val="nil"/>
              <w:bottom w:val="nil"/>
              <w:right w:val="nil"/>
            </w:tcBorders>
            <w:tcMar>
              <w:top w:w="128" w:type="dxa"/>
              <w:left w:w="43" w:type="dxa"/>
              <w:bottom w:w="43" w:type="dxa"/>
              <w:right w:w="43" w:type="dxa"/>
            </w:tcMar>
            <w:vAlign w:val="bottom"/>
          </w:tcPr>
          <w:p w14:paraId="1240323E" w14:textId="77777777" w:rsidR="00000000" w:rsidRPr="001E2C6F" w:rsidRDefault="00587BB0" w:rsidP="00EC0CD1">
            <w:pPr>
              <w:jc w:val="right"/>
            </w:pPr>
            <w:r w:rsidRPr="001E2C6F">
              <w:t>208</w:t>
            </w:r>
          </w:p>
        </w:tc>
      </w:tr>
      <w:tr w:rsidR="00000000" w:rsidRPr="001E2C6F" w14:paraId="34792F50" w14:textId="77777777" w:rsidTr="00EC0CD1">
        <w:trPr>
          <w:trHeight w:val="380"/>
        </w:trPr>
        <w:tc>
          <w:tcPr>
            <w:tcW w:w="4678" w:type="dxa"/>
            <w:tcBorders>
              <w:top w:val="nil"/>
              <w:left w:val="nil"/>
              <w:bottom w:val="nil"/>
              <w:right w:val="nil"/>
            </w:tcBorders>
            <w:tcMar>
              <w:top w:w="128" w:type="dxa"/>
              <w:left w:w="43" w:type="dxa"/>
              <w:bottom w:w="43" w:type="dxa"/>
              <w:right w:w="43" w:type="dxa"/>
            </w:tcMar>
          </w:tcPr>
          <w:p w14:paraId="3EAD470D" w14:textId="77777777" w:rsidR="00000000" w:rsidRPr="001E2C6F" w:rsidRDefault="00587BB0" w:rsidP="00EC0CD1">
            <w:pPr>
              <w:jc w:val="left"/>
            </w:pPr>
            <w:r w:rsidRPr="001E2C6F">
              <w:rPr>
                <w:rStyle w:val="kursiv"/>
              </w:rPr>
              <w:t>– Veibygging, taubane o.a.</w:t>
            </w:r>
          </w:p>
        </w:tc>
        <w:tc>
          <w:tcPr>
            <w:tcW w:w="803" w:type="dxa"/>
            <w:tcBorders>
              <w:top w:val="nil"/>
              <w:left w:val="nil"/>
              <w:bottom w:val="nil"/>
              <w:right w:val="nil"/>
            </w:tcBorders>
            <w:tcMar>
              <w:top w:w="128" w:type="dxa"/>
              <w:left w:w="43" w:type="dxa"/>
              <w:bottom w:w="43" w:type="dxa"/>
              <w:right w:w="43" w:type="dxa"/>
            </w:tcMar>
            <w:vAlign w:val="bottom"/>
          </w:tcPr>
          <w:p w14:paraId="188B8522" w14:textId="77777777" w:rsidR="00000000" w:rsidRPr="001E2C6F" w:rsidRDefault="00587BB0" w:rsidP="00EC0CD1">
            <w:pPr>
              <w:jc w:val="right"/>
            </w:pPr>
            <w:r w:rsidRPr="001E2C6F">
              <w:rPr>
                <w:rStyle w:val="kursiv"/>
              </w:rPr>
              <w:t>103</w:t>
            </w:r>
          </w:p>
        </w:tc>
        <w:tc>
          <w:tcPr>
            <w:tcW w:w="804" w:type="dxa"/>
            <w:tcBorders>
              <w:top w:val="nil"/>
              <w:left w:val="nil"/>
              <w:bottom w:val="nil"/>
              <w:right w:val="nil"/>
            </w:tcBorders>
            <w:tcMar>
              <w:top w:w="128" w:type="dxa"/>
              <w:left w:w="43" w:type="dxa"/>
              <w:bottom w:w="43" w:type="dxa"/>
              <w:right w:w="43" w:type="dxa"/>
            </w:tcMar>
            <w:vAlign w:val="bottom"/>
          </w:tcPr>
          <w:p w14:paraId="3B7F20CD" w14:textId="77777777" w:rsidR="00000000" w:rsidRPr="001E2C6F" w:rsidRDefault="00587BB0" w:rsidP="00EC0CD1">
            <w:pPr>
              <w:jc w:val="right"/>
            </w:pPr>
            <w:r w:rsidRPr="001E2C6F">
              <w:rPr>
                <w:rStyle w:val="kursiv"/>
              </w:rPr>
              <w:t>110</w:t>
            </w:r>
          </w:p>
        </w:tc>
        <w:tc>
          <w:tcPr>
            <w:tcW w:w="804" w:type="dxa"/>
            <w:tcBorders>
              <w:top w:val="nil"/>
              <w:left w:val="nil"/>
              <w:bottom w:val="nil"/>
              <w:right w:val="nil"/>
            </w:tcBorders>
            <w:tcMar>
              <w:top w:w="128" w:type="dxa"/>
              <w:left w:w="43" w:type="dxa"/>
              <w:bottom w:w="43" w:type="dxa"/>
              <w:right w:w="43" w:type="dxa"/>
            </w:tcMar>
            <w:vAlign w:val="bottom"/>
          </w:tcPr>
          <w:p w14:paraId="171A1BD6" w14:textId="77777777" w:rsidR="00000000" w:rsidRPr="001E2C6F" w:rsidRDefault="00587BB0" w:rsidP="00EC0CD1">
            <w:pPr>
              <w:jc w:val="right"/>
            </w:pPr>
            <w:r w:rsidRPr="001E2C6F">
              <w:rPr>
                <w:rStyle w:val="kursiv"/>
              </w:rPr>
              <w:t>113</w:t>
            </w:r>
          </w:p>
        </w:tc>
        <w:tc>
          <w:tcPr>
            <w:tcW w:w="803" w:type="dxa"/>
            <w:tcBorders>
              <w:top w:val="nil"/>
              <w:left w:val="nil"/>
              <w:bottom w:val="nil"/>
              <w:right w:val="nil"/>
            </w:tcBorders>
            <w:tcMar>
              <w:top w:w="128" w:type="dxa"/>
              <w:left w:w="43" w:type="dxa"/>
              <w:bottom w:w="43" w:type="dxa"/>
              <w:right w:w="43" w:type="dxa"/>
            </w:tcMar>
            <w:vAlign w:val="bottom"/>
          </w:tcPr>
          <w:p w14:paraId="5FAA9F88" w14:textId="77777777" w:rsidR="00000000" w:rsidRPr="001E2C6F" w:rsidRDefault="00587BB0" w:rsidP="00EC0CD1">
            <w:pPr>
              <w:jc w:val="right"/>
            </w:pPr>
            <w:r w:rsidRPr="001E2C6F">
              <w:rPr>
                <w:rStyle w:val="kursiv"/>
              </w:rPr>
              <w:t>109</w:t>
            </w:r>
          </w:p>
        </w:tc>
        <w:tc>
          <w:tcPr>
            <w:tcW w:w="804" w:type="dxa"/>
            <w:tcBorders>
              <w:top w:val="nil"/>
              <w:left w:val="nil"/>
              <w:bottom w:val="nil"/>
              <w:right w:val="nil"/>
            </w:tcBorders>
            <w:tcMar>
              <w:top w:w="128" w:type="dxa"/>
              <w:left w:w="43" w:type="dxa"/>
              <w:bottom w:w="43" w:type="dxa"/>
              <w:right w:w="43" w:type="dxa"/>
            </w:tcMar>
            <w:vAlign w:val="bottom"/>
          </w:tcPr>
          <w:p w14:paraId="2FB7067D" w14:textId="77777777" w:rsidR="00000000" w:rsidRPr="001E2C6F" w:rsidRDefault="00587BB0" w:rsidP="00EC0CD1">
            <w:pPr>
              <w:jc w:val="right"/>
            </w:pPr>
            <w:r w:rsidRPr="001E2C6F">
              <w:rPr>
                <w:rStyle w:val="kursiv"/>
              </w:rPr>
              <w:t>85</w:t>
            </w:r>
          </w:p>
        </w:tc>
        <w:tc>
          <w:tcPr>
            <w:tcW w:w="804" w:type="dxa"/>
            <w:tcBorders>
              <w:top w:val="nil"/>
              <w:left w:val="nil"/>
              <w:bottom w:val="nil"/>
              <w:right w:val="nil"/>
            </w:tcBorders>
            <w:tcMar>
              <w:top w:w="128" w:type="dxa"/>
              <w:left w:w="43" w:type="dxa"/>
              <w:bottom w:w="43" w:type="dxa"/>
              <w:right w:w="43" w:type="dxa"/>
            </w:tcMar>
            <w:vAlign w:val="bottom"/>
          </w:tcPr>
          <w:p w14:paraId="1B80BA56" w14:textId="77777777" w:rsidR="00000000" w:rsidRPr="001E2C6F" w:rsidRDefault="00587BB0" w:rsidP="00EC0CD1">
            <w:pPr>
              <w:jc w:val="right"/>
            </w:pPr>
            <w:r w:rsidRPr="001E2C6F">
              <w:rPr>
                <w:rStyle w:val="kursiv"/>
              </w:rPr>
              <w:t>113</w:t>
            </w:r>
          </w:p>
        </w:tc>
      </w:tr>
      <w:tr w:rsidR="00000000" w:rsidRPr="001E2C6F" w14:paraId="787F9E59" w14:textId="77777777" w:rsidTr="00EC0CD1">
        <w:trPr>
          <w:trHeight w:val="380"/>
        </w:trPr>
        <w:tc>
          <w:tcPr>
            <w:tcW w:w="4678" w:type="dxa"/>
            <w:tcBorders>
              <w:top w:val="nil"/>
              <w:left w:val="nil"/>
              <w:bottom w:val="nil"/>
              <w:right w:val="nil"/>
            </w:tcBorders>
            <w:tcMar>
              <w:top w:w="128" w:type="dxa"/>
              <w:left w:w="43" w:type="dxa"/>
              <w:bottom w:w="43" w:type="dxa"/>
              <w:right w:w="43" w:type="dxa"/>
            </w:tcMar>
          </w:tcPr>
          <w:p w14:paraId="2818E123" w14:textId="77777777" w:rsidR="00000000" w:rsidRPr="001E2C6F" w:rsidRDefault="00587BB0" w:rsidP="00EC0CD1">
            <w:pPr>
              <w:jc w:val="left"/>
            </w:pPr>
            <w:r w:rsidRPr="001E2C6F">
              <w:rPr>
                <w:rStyle w:val="kursiv"/>
              </w:rPr>
              <w:t>–</w:t>
            </w:r>
            <w:r w:rsidRPr="001E2C6F">
              <w:rPr>
                <w:rStyle w:val="kursiv"/>
              </w:rPr>
              <w:t xml:space="preserve"> Skogkultur, miljøtiltak og andre tiltak</w:t>
            </w:r>
          </w:p>
        </w:tc>
        <w:tc>
          <w:tcPr>
            <w:tcW w:w="803" w:type="dxa"/>
            <w:tcBorders>
              <w:top w:val="nil"/>
              <w:left w:val="nil"/>
              <w:bottom w:val="nil"/>
              <w:right w:val="nil"/>
            </w:tcBorders>
            <w:tcMar>
              <w:top w:w="128" w:type="dxa"/>
              <w:left w:w="43" w:type="dxa"/>
              <w:bottom w:w="43" w:type="dxa"/>
              <w:right w:w="43" w:type="dxa"/>
            </w:tcMar>
            <w:vAlign w:val="bottom"/>
          </w:tcPr>
          <w:p w14:paraId="5D81C3B8" w14:textId="77777777" w:rsidR="00000000" w:rsidRPr="001E2C6F" w:rsidRDefault="00587BB0" w:rsidP="00EC0CD1">
            <w:pPr>
              <w:jc w:val="right"/>
            </w:pPr>
            <w:r w:rsidRPr="001E2C6F">
              <w:rPr>
                <w:rStyle w:val="kursiv"/>
              </w:rPr>
              <w:t>73</w:t>
            </w:r>
          </w:p>
        </w:tc>
        <w:tc>
          <w:tcPr>
            <w:tcW w:w="804" w:type="dxa"/>
            <w:tcBorders>
              <w:top w:val="nil"/>
              <w:left w:val="nil"/>
              <w:bottom w:val="nil"/>
              <w:right w:val="nil"/>
            </w:tcBorders>
            <w:tcMar>
              <w:top w:w="128" w:type="dxa"/>
              <w:left w:w="43" w:type="dxa"/>
              <w:bottom w:w="43" w:type="dxa"/>
              <w:right w:w="43" w:type="dxa"/>
            </w:tcMar>
            <w:vAlign w:val="bottom"/>
          </w:tcPr>
          <w:p w14:paraId="563E5909" w14:textId="77777777" w:rsidR="00000000" w:rsidRPr="001E2C6F" w:rsidRDefault="00587BB0" w:rsidP="00EC0CD1">
            <w:pPr>
              <w:jc w:val="right"/>
            </w:pPr>
            <w:r w:rsidRPr="001E2C6F">
              <w:rPr>
                <w:rStyle w:val="kursiv"/>
              </w:rPr>
              <w:t>76</w:t>
            </w:r>
          </w:p>
        </w:tc>
        <w:tc>
          <w:tcPr>
            <w:tcW w:w="804" w:type="dxa"/>
            <w:tcBorders>
              <w:top w:val="nil"/>
              <w:left w:val="nil"/>
              <w:bottom w:val="nil"/>
              <w:right w:val="nil"/>
            </w:tcBorders>
            <w:tcMar>
              <w:top w:w="128" w:type="dxa"/>
              <w:left w:w="43" w:type="dxa"/>
              <w:bottom w:w="43" w:type="dxa"/>
              <w:right w:w="43" w:type="dxa"/>
            </w:tcMar>
            <w:vAlign w:val="bottom"/>
          </w:tcPr>
          <w:p w14:paraId="30EA9D64" w14:textId="77777777" w:rsidR="00000000" w:rsidRPr="001E2C6F" w:rsidRDefault="00587BB0" w:rsidP="00EC0CD1">
            <w:pPr>
              <w:jc w:val="right"/>
            </w:pPr>
            <w:r w:rsidRPr="001E2C6F">
              <w:rPr>
                <w:rStyle w:val="kursiv"/>
              </w:rPr>
              <w:t>83</w:t>
            </w:r>
          </w:p>
        </w:tc>
        <w:tc>
          <w:tcPr>
            <w:tcW w:w="803" w:type="dxa"/>
            <w:tcBorders>
              <w:top w:val="nil"/>
              <w:left w:val="nil"/>
              <w:bottom w:val="nil"/>
              <w:right w:val="nil"/>
            </w:tcBorders>
            <w:tcMar>
              <w:top w:w="128" w:type="dxa"/>
              <w:left w:w="43" w:type="dxa"/>
              <w:bottom w:w="43" w:type="dxa"/>
              <w:right w:w="43" w:type="dxa"/>
            </w:tcMar>
            <w:vAlign w:val="bottom"/>
          </w:tcPr>
          <w:p w14:paraId="33A4C71E" w14:textId="77777777" w:rsidR="00000000" w:rsidRPr="001E2C6F" w:rsidRDefault="00587BB0" w:rsidP="00EC0CD1">
            <w:pPr>
              <w:jc w:val="right"/>
            </w:pPr>
            <w:r w:rsidRPr="001E2C6F">
              <w:rPr>
                <w:rStyle w:val="kursiv"/>
              </w:rPr>
              <w:t>87</w:t>
            </w:r>
          </w:p>
        </w:tc>
        <w:tc>
          <w:tcPr>
            <w:tcW w:w="804" w:type="dxa"/>
            <w:tcBorders>
              <w:top w:val="nil"/>
              <w:left w:val="nil"/>
              <w:bottom w:val="nil"/>
              <w:right w:val="nil"/>
            </w:tcBorders>
            <w:tcMar>
              <w:top w:w="128" w:type="dxa"/>
              <w:left w:w="43" w:type="dxa"/>
              <w:bottom w:w="43" w:type="dxa"/>
              <w:right w:w="43" w:type="dxa"/>
            </w:tcMar>
            <w:vAlign w:val="bottom"/>
          </w:tcPr>
          <w:p w14:paraId="53778FCE" w14:textId="77777777" w:rsidR="00000000" w:rsidRPr="001E2C6F" w:rsidRDefault="00587BB0" w:rsidP="00EC0CD1">
            <w:pPr>
              <w:jc w:val="right"/>
            </w:pPr>
            <w:r w:rsidRPr="001E2C6F">
              <w:rPr>
                <w:rStyle w:val="kursiv"/>
              </w:rPr>
              <w:t>85</w:t>
            </w:r>
          </w:p>
        </w:tc>
        <w:tc>
          <w:tcPr>
            <w:tcW w:w="804" w:type="dxa"/>
            <w:tcBorders>
              <w:top w:val="nil"/>
              <w:left w:val="nil"/>
              <w:bottom w:val="nil"/>
              <w:right w:val="nil"/>
            </w:tcBorders>
            <w:tcMar>
              <w:top w:w="128" w:type="dxa"/>
              <w:left w:w="43" w:type="dxa"/>
              <w:bottom w:w="43" w:type="dxa"/>
              <w:right w:w="43" w:type="dxa"/>
            </w:tcMar>
            <w:vAlign w:val="bottom"/>
          </w:tcPr>
          <w:p w14:paraId="2CD4BDBC" w14:textId="77777777" w:rsidR="00000000" w:rsidRPr="001E2C6F" w:rsidRDefault="00587BB0" w:rsidP="00EC0CD1">
            <w:pPr>
              <w:jc w:val="right"/>
            </w:pPr>
            <w:r w:rsidRPr="001E2C6F">
              <w:rPr>
                <w:rStyle w:val="kursiv"/>
              </w:rPr>
              <w:t>90</w:t>
            </w:r>
          </w:p>
        </w:tc>
      </w:tr>
      <w:tr w:rsidR="00000000" w:rsidRPr="001E2C6F" w14:paraId="3728DF2F" w14:textId="77777777" w:rsidTr="00EC0CD1">
        <w:trPr>
          <w:trHeight w:val="380"/>
        </w:trPr>
        <w:tc>
          <w:tcPr>
            <w:tcW w:w="4678" w:type="dxa"/>
            <w:tcBorders>
              <w:top w:val="nil"/>
              <w:left w:val="nil"/>
              <w:bottom w:val="single" w:sz="4" w:space="0" w:color="000000"/>
              <w:right w:val="nil"/>
            </w:tcBorders>
            <w:tcMar>
              <w:top w:w="128" w:type="dxa"/>
              <w:left w:w="43" w:type="dxa"/>
              <w:bottom w:w="43" w:type="dxa"/>
              <w:right w:w="43" w:type="dxa"/>
            </w:tcMar>
          </w:tcPr>
          <w:p w14:paraId="52EAC05B" w14:textId="77777777" w:rsidR="00000000" w:rsidRPr="001E2C6F" w:rsidRDefault="00587BB0" w:rsidP="00EC0CD1">
            <w:pPr>
              <w:jc w:val="left"/>
            </w:pPr>
            <w:r w:rsidRPr="001E2C6F">
              <w:rPr>
                <w:rStyle w:val="kursiv"/>
              </w:rPr>
              <w:t>– Miljøtiltak</w:t>
            </w:r>
          </w:p>
        </w:tc>
        <w:tc>
          <w:tcPr>
            <w:tcW w:w="803" w:type="dxa"/>
            <w:tcBorders>
              <w:top w:val="nil"/>
              <w:left w:val="nil"/>
              <w:bottom w:val="single" w:sz="4" w:space="0" w:color="000000"/>
              <w:right w:val="nil"/>
            </w:tcBorders>
            <w:tcMar>
              <w:top w:w="128" w:type="dxa"/>
              <w:left w:w="43" w:type="dxa"/>
              <w:bottom w:w="43" w:type="dxa"/>
              <w:right w:w="43" w:type="dxa"/>
            </w:tcMar>
            <w:vAlign w:val="bottom"/>
          </w:tcPr>
          <w:p w14:paraId="12E23F00" w14:textId="77777777" w:rsidR="00000000" w:rsidRPr="001E2C6F" w:rsidRDefault="00587BB0" w:rsidP="00EC0CD1">
            <w:pPr>
              <w:jc w:val="right"/>
            </w:pPr>
            <w:r w:rsidRPr="001E2C6F">
              <w:rPr>
                <w:rStyle w:val="kursiv"/>
              </w:rPr>
              <w:t>3</w:t>
            </w:r>
          </w:p>
        </w:tc>
        <w:tc>
          <w:tcPr>
            <w:tcW w:w="804" w:type="dxa"/>
            <w:tcBorders>
              <w:top w:val="nil"/>
              <w:left w:val="nil"/>
              <w:bottom w:val="single" w:sz="4" w:space="0" w:color="000000"/>
              <w:right w:val="nil"/>
            </w:tcBorders>
            <w:tcMar>
              <w:top w:w="128" w:type="dxa"/>
              <w:left w:w="43" w:type="dxa"/>
              <w:bottom w:w="43" w:type="dxa"/>
              <w:right w:w="43" w:type="dxa"/>
            </w:tcMar>
            <w:vAlign w:val="bottom"/>
          </w:tcPr>
          <w:p w14:paraId="0C97919C" w14:textId="77777777" w:rsidR="00000000" w:rsidRPr="001E2C6F" w:rsidRDefault="00587BB0" w:rsidP="00EC0CD1">
            <w:pPr>
              <w:jc w:val="right"/>
            </w:pPr>
            <w:r w:rsidRPr="001E2C6F">
              <w:rPr>
                <w:rStyle w:val="kursiv"/>
              </w:rPr>
              <w:t>8</w:t>
            </w:r>
          </w:p>
        </w:tc>
        <w:tc>
          <w:tcPr>
            <w:tcW w:w="804" w:type="dxa"/>
            <w:tcBorders>
              <w:top w:val="nil"/>
              <w:left w:val="nil"/>
              <w:bottom w:val="single" w:sz="4" w:space="0" w:color="000000"/>
              <w:right w:val="nil"/>
            </w:tcBorders>
            <w:tcMar>
              <w:top w:w="128" w:type="dxa"/>
              <w:left w:w="43" w:type="dxa"/>
              <w:bottom w:w="43" w:type="dxa"/>
              <w:right w:w="43" w:type="dxa"/>
            </w:tcMar>
            <w:vAlign w:val="bottom"/>
          </w:tcPr>
          <w:p w14:paraId="2DB9C066" w14:textId="77777777" w:rsidR="00000000" w:rsidRPr="001E2C6F" w:rsidRDefault="00587BB0" w:rsidP="00EC0CD1">
            <w:pPr>
              <w:jc w:val="right"/>
            </w:pPr>
            <w:r w:rsidRPr="001E2C6F">
              <w:rPr>
                <w:rStyle w:val="kursiv"/>
              </w:rPr>
              <w:t>8</w:t>
            </w:r>
          </w:p>
        </w:tc>
        <w:tc>
          <w:tcPr>
            <w:tcW w:w="803" w:type="dxa"/>
            <w:tcBorders>
              <w:top w:val="nil"/>
              <w:left w:val="nil"/>
              <w:bottom w:val="single" w:sz="4" w:space="0" w:color="000000"/>
              <w:right w:val="nil"/>
            </w:tcBorders>
            <w:tcMar>
              <w:top w:w="128" w:type="dxa"/>
              <w:left w:w="43" w:type="dxa"/>
              <w:bottom w:w="43" w:type="dxa"/>
              <w:right w:w="43" w:type="dxa"/>
            </w:tcMar>
            <w:vAlign w:val="bottom"/>
          </w:tcPr>
          <w:p w14:paraId="4A16E1C5" w14:textId="77777777" w:rsidR="00000000" w:rsidRPr="001E2C6F" w:rsidRDefault="00587BB0" w:rsidP="00EC0CD1">
            <w:pPr>
              <w:jc w:val="right"/>
            </w:pPr>
            <w:r w:rsidRPr="001E2C6F">
              <w:rPr>
                <w:rStyle w:val="kursiv"/>
              </w:rPr>
              <w:t>8</w:t>
            </w:r>
          </w:p>
        </w:tc>
        <w:tc>
          <w:tcPr>
            <w:tcW w:w="804" w:type="dxa"/>
            <w:tcBorders>
              <w:top w:val="nil"/>
              <w:left w:val="nil"/>
              <w:bottom w:val="single" w:sz="4" w:space="0" w:color="000000"/>
              <w:right w:val="nil"/>
            </w:tcBorders>
            <w:tcMar>
              <w:top w:w="128" w:type="dxa"/>
              <w:left w:w="43" w:type="dxa"/>
              <w:bottom w:w="43" w:type="dxa"/>
              <w:right w:w="43" w:type="dxa"/>
            </w:tcMar>
            <w:vAlign w:val="bottom"/>
          </w:tcPr>
          <w:p w14:paraId="6AE01ECD" w14:textId="77777777" w:rsidR="00000000" w:rsidRPr="001E2C6F" w:rsidRDefault="00587BB0" w:rsidP="00EC0CD1">
            <w:pPr>
              <w:jc w:val="right"/>
            </w:pPr>
            <w:r w:rsidRPr="001E2C6F">
              <w:rPr>
                <w:rStyle w:val="kursiv"/>
              </w:rPr>
              <w:t>0</w:t>
            </w:r>
          </w:p>
        </w:tc>
        <w:tc>
          <w:tcPr>
            <w:tcW w:w="804" w:type="dxa"/>
            <w:tcBorders>
              <w:top w:val="nil"/>
              <w:left w:val="nil"/>
              <w:bottom w:val="single" w:sz="4" w:space="0" w:color="000000"/>
              <w:right w:val="nil"/>
            </w:tcBorders>
            <w:tcMar>
              <w:top w:w="128" w:type="dxa"/>
              <w:left w:w="43" w:type="dxa"/>
              <w:bottom w:w="43" w:type="dxa"/>
              <w:right w:w="43" w:type="dxa"/>
            </w:tcMar>
            <w:vAlign w:val="bottom"/>
          </w:tcPr>
          <w:p w14:paraId="330A8F51" w14:textId="77777777" w:rsidR="00000000" w:rsidRPr="001E2C6F" w:rsidRDefault="00587BB0" w:rsidP="00EC0CD1">
            <w:pPr>
              <w:jc w:val="right"/>
            </w:pPr>
            <w:r w:rsidRPr="001E2C6F">
              <w:rPr>
                <w:rStyle w:val="kursiv"/>
              </w:rPr>
              <w:t>5</w:t>
            </w:r>
          </w:p>
        </w:tc>
      </w:tr>
      <w:tr w:rsidR="00000000" w:rsidRPr="001E2C6F" w14:paraId="3A6A9549" w14:textId="77777777" w:rsidTr="00EC0CD1">
        <w:trPr>
          <w:trHeight w:val="380"/>
        </w:trPr>
        <w:tc>
          <w:tcPr>
            <w:tcW w:w="4678" w:type="dxa"/>
            <w:tcBorders>
              <w:top w:val="single" w:sz="4" w:space="0" w:color="000000"/>
              <w:left w:val="nil"/>
              <w:bottom w:val="single" w:sz="4" w:space="0" w:color="000000"/>
              <w:right w:val="nil"/>
            </w:tcBorders>
            <w:tcMar>
              <w:top w:w="128" w:type="dxa"/>
              <w:left w:w="43" w:type="dxa"/>
              <w:bottom w:w="43" w:type="dxa"/>
              <w:right w:w="43" w:type="dxa"/>
            </w:tcMar>
          </w:tcPr>
          <w:p w14:paraId="3606CFDD" w14:textId="77777777" w:rsidR="00000000" w:rsidRPr="001E2C6F" w:rsidRDefault="00587BB0" w:rsidP="00EC0CD1">
            <w:pPr>
              <w:jc w:val="left"/>
            </w:pPr>
            <w:r w:rsidRPr="001E2C6F">
              <w:t>Kystskogbruket</w:t>
            </w:r>
          </w:p>
        </w:tc>
        <w:tc>
          <w:tcPr>
            <w:tcW w:w="8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611732" w14:textId="77777777" w:rsidR="00000000" w:rsidRPr="001E2C6F" w:rsidRDefault="00587BB0" w:rsidP="00EC0CD1">
            <w:pPr>
              <w:jc w:val="right"/>
            </w:pPr>
            <w:r w:rsidRPr="001E2C6F">
              <w:t>4,5</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C39EB3" w14:textId="77777777" w:rsidR="00000000" w:rsidRPr="001E2C6F" w:rsidRDefault="00587BB0" w:rsidP="00EC0CD1">
            <w:pPr>
              <w:jc w:val="right"/>
            </w:pPr>
            <w:r w:rsidRPr="001E2C6F">
              <w:t>5</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AC0215" w14:textId="77777777" w:rsidR="00000000" w:rsidRPr="001E2C6F" w:rsidRDefault="00587BB0" w:rsidP="00EC0CD1">
            <w:pPr>
              <w:jc w:val="right"/>
            </w:pPr>
            <w:r w:rsidRPr="001E2C6F">
              <w:t>6</w:t>
            </w:r>
          </w:p>
        </w:tc>
        <w:tc>
          <w:tcPr>
            <w:tcW w:w="8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D8BD4B" w14:textId="77777777" w:rsidR="00000000" w:rsidRPr="001E2C6F" w:rsidRDefault="00587BB0" w:rsidP="00EC0CD1">
            <w:pPr>
              <w:jc w:val="right"/>
            </w:pPr>
            <w:r w:rsidRPr="001E2C6F">
              <w:t>6</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E29BAC" w14:textId="77777777" w:rsidR="00000000" w:rsidRPr="001E2C6F" w:rsidRDefault="00587BB0" w:rsidP="00EC0CD1">
            <w:pPr>
              <w:jc w:val="right"/>
            </w:pPr>
            <w:r w:rsidRPr="001E2C6F">
              <w:t>6</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7ADC85" w14:textId="77777777" w:rsidR="00000000" w:rsidRPr="001E2C6F" w:rsidRDefault="00587BB0" w:rsidP="00EC0CD1">
            <w:pPr>
              <w:jc w:val="right"/>
            </w:pPr>
            <w:r w:rsidRPr="001E2C6F">
              <w:t>6</w:t>
            </w:r>
          </w:p>
        </w:tc>
      </w:tr>
      <w:tr w:rsidR="00000000" w:rsidRPr="001E2C6F" w14:paraId="541AD0CE" w14:textId="77777777" w:rsidTr="00EC0CD1">
        <w:trPr>
          <w:trHeight w:val="380"/>
        </w:trPr>
        <w:tc>
          <w:tcPr>
            <w:tcW w:w="4678" w:type="dxa"/>
            <w:tcBorders>
              <w:top w:val="single" w:sz="4" w:space="0" w:color="000000"/>
              <w:left w:val="nil"/>
              <w:bottom w:val="single" w:sz="4" w:space="0" w:color="000000"/>
              <w:right w:val="nil"/>
            </w:tcBorders>
            <w:tcMar>
              <w:top w:w="128" w:type="dxa"/>
              <w:left w:w="43" w:type="dxa"/>
              <w:bottom w:w="43" w:type="dxa"/>
              <w:right w:w="43" w:type="dxa"/>
            </w:tcMar>
          </w:tcPr>
          <w:p w14:paraId="25EDE97D" w14:textId="77777777" w:rsidR="00000000" w:rsidRPr="001E2C6F" w:rsidRDefault="00587BB0" w:rsidP="00EC0CD1">
            <w:pPr>
              <w:jc w:val="left"/>
            </w:pPr>
            <w:r w:rsidRPr="001E2C6F">
              <w:t>Skogbruksplanlegging med miljøregistreringer</w:t>
            </w:r>
          </w:p>
        </w:tc>
        <w:tc>
          <w:tcPr>
            <w:tcW w:w="8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231D54" w14:textId="77777777" w:rsidR="00000000" w:rsidRPr="001E2C6F" w:rsidRDefault="00587BB0" w:rsidP="00EC0CD1">
            <w:pPr>
              <w:jc w:val="right"/>
            </w:pPr>
            <w:r w:rsidRPr="001E2C6F">
              <w:t>27,5</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28ECD7" w14:textId="77777777" w:rsidR="00000000" w:rsidRPr="001E2C6F" w:rsidRDefault="00587BB0" w:rsidP="00EC0CD1">
            <w:pPr>
              <w:jc w:val="right"/>
            </w:pPr>
            <w:r w:rsidRPr="001E2C6F">
              <w:t>28,5</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12DF53" w14:textId="77777777" w:rsidR="00000000" w:rsidRPr="001E2C6F" w:rsidRDefault="00587BB0" w:rsidP="00EC0CD1">
            <w:pPr>
              <w:jc w:val="right"/>
            </w:pPr>
            <w:r w:rsidRPr="001E2C6F">
              <w:t>32</w:t>
            </w:r>
          </w:p>
        </w:tc>
        <w:tc>
          <w:tcPr>
            <w:tcW w:w="8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E7095" w14:textId="77777777" w:rsidR="00000000" w:rsidRPr="001E2C6F" w:rsidRDefault="00587BB0" w:rsidP="00EC0CD1">
            <w:pPr>
              <w:jc w:val="right"/>
            </w:pPr>
            <w:r w:rsidRPr="001E2C6F">
              <w:t>32</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01E0AA" w14:textId="77777777" w:rsidR="00000000" w:rsidRPr="001E2C6F" w:rsidRDefault="00587BB0" w:rsidP="00EC0CD1">
            <w:pPr>
              <w:jc w:val="right"/>
            </w:pPr>
            <w:r w:rsidRPr="001E2C6F">
              <w:t>30</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14C01C" w14:textId="77777777" w:rsidR="00000000" w:rsidRPr="001E2C6F" w:rsidRDefault="00587BB0" w:rsidP="00EC0CD1">
            <w:pPr>
              <w:jc w:val="right"/>
            </w:pPr>
            <w:r w:rsidRPr="001E2C6F">
              <w:t>29</w:t>
            </w:r>
          </w:p>
        </w:tc>
      </w:tr>
      <w:tr w:rsidR="00000000" w:rsidRPr="001E2C6F" w14:paraId="504EED3E" w14:textId="77777777" w:rsidTr="00EC0CD1">
        <w:trPr>
          <w:trHeight w:val="380"/>
        </w:trPr>
        <w:tc>
          <w:tcPr>
            <w:tcW w:w="4678" w:type="dxa"/>
            <w:tcBorders>
              <w:top w:val="nil"/>
              <w:left w:val="nil"/>
              <w:bottom w:val="single" w:sz="4" w:space="0" w:color="000000"/>
              <w:right w:val="nil"/>
            </w:tcBorders>
            <w:tcMar>
              <w:top w:w="128" w:type="dxa"/>
              <w:left w:w="43" w:type="dxa"/>
              <w:bottom w:w="43" w:type="dxa"/>
              <w:right w:w="43" w:type="dxa"/>
            </w:tcMar>
          </w:tcPr>
          <w:p w14:paraId="23C9587D" w14:textId="77777777" w:rsidR="00000000" w:rsidRPr="001E2C6F" w:rsidRDefault="00587BB0" w:rsidP="00EC0CD1">
            <w:pPr>
              <w:jc w:val="left"/>
            </w:pPr>
            <w:r w:rsidRPr="001E2C6F">
              <w:t>Kompetansetiltak (Skogkurs og Velg Skog)</w:t>
            </w:r>
          </w:p>
        </w:tc>
        <w:tc>
          <w:tcPr>
            <w:tcW w:w="803" w:type="dxa"/>
            <w:tcBorders>
              <w:top w:val="nil"/>
              <w:left w:val="nil"/>
              <w:bottom w:val="single" w:sz="4" w:space="0" w:color="000000"/>
              <w:right w:val="nil"/>
            </w:tcBorders>
            <w:tcMar>
              <w:top w:w="128" w:type="dxa"/>
              <w:left w:w="43" w:type="dxa"/>
              <w:bottom w:w="43" w:type="dxa"/>
              <w:right w:w="43" w:type="dxa"/>
            </w:tcMar>
            <w:vAlign w:val="bottom"/>
          </w:tcPr>
          <w:p w14:paraId="7E546B3A" w14:textId="77777777" w:rsidR="00000000" w:rsidRPr="001E2C6F" w:rsidRDefault="00587BB0" w:rsidP="00EC0CD1">
            <w:pPr>
              <w:jc w:val="right"/>
            </w:pPr>
            <w:r w:rsidRPr="001E2C6F">
              <w:t>14</w:t>
            </w:r>
          </w:p>
        </w:tc>
        <w:tc>
          <w:tcPr>
            <w:tcW w:w="804" w:type="dxa"/>
            <w:tcBorders>
              <w:top w:val="nil"/>
              <w:left w:val="nil"/>
              <w:bottom w:val="single" w:sz="4" w:space="0" w:color="000000"/>
              <w:right w:val="nil"/>
            </w:tcBorders>
            <w:tcMar>
              <w:top w:w="128" w:type="dxa"/>
              <w:left w:w="43" w:type="dxa"/>
              <w:bottom w:w="43" w:type="dxa"/>
              <w:right w:w="43" w:type="dxa"/>
            </w:tcMar>
            <w:vAlign w:val="bottom"/>
          </w:tcPr>
          <w:p w14:paraId="07A29CA4" w14:textId="77777777" w:rsidR="00000000" w:rsidRPr="001E2C6F" w:rsidRDefault="00587BB0" w:rsidP="00EC0CD1">
            <w:pPr>
              <w:jc w:val="right"/>
            </w:pPr>
            <w:r w:rsidRPr="001E2C6F">
              <w:t>14,5</w:t>
            </w:r>
          </w:p>
        </w:tc>
        <w:tc>
          <w:tcPr>
            <w:tcW w:w="804" w:type="dxa"/>
            <w:tcBorders>
              <w:top w:val="nil"/>
              <w:left w:val="nil"/>
              <w:bottom w:val="single" w:sz="4" w:space="0" w:color="000000"/>
              <w:right w:val="nil"/>
            </w:tcBorders>
            <w:tcMar>
              <w:top w:w="128" w:type="dxa"/>
              <w:left w:w="43" w:type="dxa"/>
              <w:bottom w:w="43" w:type="dxa"/>
              <w:right w:w="43" w:type="dxa"/>
            </w:tcMar>
            <w:vAlign w:val="bottom"/>
          </w:tcPr>
          <w:p w14:paraId="045FE9C4" w14:textId="77777777" w:rsidR="00000000" w:rsidRPr="001E2C6F" w:rsidRDefault="00587BB0" w:rsidP="00EC0CD1">
            <w:pPr>
              <w:jc w:val="right"/>
            </w:pPr>
            <w:r w:rsidRPr="001E2C6F">
              <w:t>15</w:t>
            </w:r>
          </w:p>
        </w:tc>
        <w:tc>
          <w:tcPr>
            <w:tcW w:w="803" w:type="dxa"/>
            <w:tcBorders>
              <w:top w:val="nil"/>
              <w:left w:val="nil"/>
              <w:bottom w:val="single" w:sz="4" w:space="0" w:color="000000"/>
              <w:right w:val="nil"/>
            </w:tcBorders>
            <w:tcMar>
              <w:top w:w="128" w:type="dxa"/>
              <w:left w:w="43" w:type="dxa"/>
              <w:bottom w:w="43" w:type="dxa"/>
              <w:right w:w="43" w:type="dxa"/>
            </w:tcMar>
            <w:vAlign w:val="bottom"/>
          </w:tcPr>
          <w:p w14:paraId="6E97C1CB" w14:textId="77777777" w:rsidR="00000000" w:rsidRPr="001E2C6F" w:rsidRDefault="00587BB0" w:rsidP="00EC0CD1">
            <w:pPr>
              <w:jc w:val="right"/>
            </w:pPr>
            <w:r w:rsidRPr="001E2C6F">
              <w:t>15</w:t>
            </w:r>
          </w:p>
        </w:tc>
        <w:tc>
          <w:tcPr>
            <w:tcW w:w="804" w:type="dxa"/>
            <w:tcBorders>
              <w:top w:val="nil"/>
              <w:left w:val="nil"/>
              <w:bottom w:val="single" w:sz="4" w:space="0" w:color="000000"/>
              <w:right w:val="nil"/>
            </w:tcBorders>
            <w:tcMar>
              <w:top w:w="128" w:type="dxa"/>
              <w:left w:w="43" w:type="dxa"/>
              <w:bottom w:w="43" w:type="dxa"/>
              <w:right w:w="43" w:type="dxa"/>
            </w:tcMar>
            <w:vAlign w:val="bottom"/>
          </w:tcPr>
          <w:p w14:paraId="4EF26E6C" w14:textId="77777777" w:rsidR="00000000" w:rsidRPr="001E2C6F" w:rsidRDefault="00587BB0" w:rsidP="00EC0CD1">
            <w:pPr>
              <w:jc w:val="right"/>
            </w:pPr>
            <w:r w:rsidRPr="001E2C6F">
              <w:t>15</w:t>
            </w:r>
          </w:p>
        </w:tc>
        <w:tc>
          <w:tcPr>
            <w:tcW w:w="804" w:type="dxa"/>
            <w:tcBorders>
              <w:top w:val="nil"/>
              <w:left w:val="nil"/>
              <w:bottom w:val="single" w:sz="4" w:space="0" w:color="000000"/>
              <w:right w:val="nil"/>
            </w:tcBorders>
            <w:tcMar>
              <w:top w:w="128" w:type="dxa"/>
              <w:left w:w="43" w:type="dxa"/>
              <w:bottom w:w="43" w:type="dxa"/>
              <w:right w:w="43" w:type="dxa"/>
            </w:tcMar>
            <w:vAlign w:val="bottom"/>
          </w:tcPr>
          <w:p w14:paraId="458311CE" w14:textId="77777777" w:rsidR="00000000" w:rsidRPr="001E2C6F" w:rsidRDefault="00587BB0" w:rsidP="00EC0CD1">
            <w:pPr>
              <w:jc w:val="right"/>
            </w:pPr>
            <w:r w:rsidRPr="001E2C6F">
              <w:t>17</w:t>
            </w:r>
          </w:p>
        </w:tc>
      </w:tr>
      <w:tr w:rsidR="00000000" w:rsidRPr="001E2C6F" w14:paraId="7B0B5D9E" w14:textId="77777777" w:rsidTr="00EC0CD1">
        <w:trPr>
          <w:trHeight w:val="380"/>
        </w:trPr>
        <w:tc>
          <w:tcPr>
            <w:tcW w:w="4678" w:type="dxa"/>
            <w:tcBorders>
              <w:top w:val="single" w:sz="4" w:space="0" w:color="000000"/>
              <w:left w:val="nil"/>
              <w:bottom w:val="single" w:sz="4" w:space="0" w:color="000000"/>
              <w:right w:val="nil"/>
            </w:tcBorders>
            <w:tcMar>
              <w:top w:w="128" w:type="dxa"/>
              <w:left w:w="43" w:type="dxa"/>
              <w:bottom w:w="43" w:type="dxa"/>
              <w:right w:w="43" w:type="dxa"/>
            </w:tcMar>
          </w:tcPr>
          <w:p w14:paraId="7EF04274" w14:textId="77777777" w:rsidR="00000000" w:rsidRPr="001E2C6F" w:rsidRDefault="00587BB0" w:rsidP="00EC0CD1">
            <w:pPr>
              <w:jc w:val="left"/>
            </w:pPr>
            <w:r w:rsidRPr="001E2C6F">
              <w:t>Totalt</w:t>
            </w:r>
          </w:p>
        </w:tc>
        <w:tc>
          <w:tcPr>
            <w:tcW w:w="8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3261A9" w14:textId="77777777" w:rsidR="00000000" w:rsidRPr="001E2C6F" w:rsidRDefault="00587BB0" w:rsidP="00EC0CD1">
            <w:pPr>
              <w:jc w:val="right"/>
            </w:pPr>
            <w:r w:rsidRPr="001E2C6F">
              <w:t>222</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D9849C" w14:textId="77777777" w:rsidR="00000000" w:rsidRPr="001E2C6F" w:rsidRDefault="00587BB0" w:rsidP="00EC0CD1">
            <w:pPr>
              <w:jc w:val="right"/>
            </w:pPr>
            <w:r w:rsidRPr="001E2C6F">
              <w:t>242</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C123F2" w14:textId="77777777" w:rsidR="00000000" w:rsidRPr="001E2C6F" w:rsidRDefault="00587BB0" w:rsidP="00EC0CD1">
            <w:pPr>
              <w:jc w:val="right"/>
            </w:pPr>
            <w:r w:rsidRPr="001E2C6F">
              <w:t>257</w:t>
            </w:r>
          </w:p>
        </w:tc>
        <w:tc>
          <w:tcPr>
            <w:tcW w:w="8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CDB80" w14:textId="77777777" w:rsidR="00000000" w:rsidRPr="001E2C6F" w:rsidRDefault="00587BB0" w:rsidP="00EC0CD1">
            <w:pPr>
              <w:jc w:val="right"/>
            </w:pPr>
            <w:r w:rsidRPr="001E2C6F">
              <w:t>257</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CD7625" w14:textId="77777777" w:rsidR="00000000" w:rsidRPr="001E2C6F" w:rsidRDefault="00587BB0" w:rsidP="00EC0CD1">
            <w:pPr>
              <w:jc w:val="right"/>
            </w:pPr>
            <w:r w:rsidRPr="001E2C6F">
              <w:t>221</w:t>
            </w:r>
          </w:p>
        </w:tc>
        <w:tc>
          <w:tcPr>
            <w:tcW w:w="80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A4F91" w14:textId="77777777" w:rsidR="00000000" w:rsidRPr="001E2C6F" w:rsidRDefault="00587BB0" w:rsidP="00EC0CD1">
            <w:pPr>
              <w:jc w:val="right"/>
            </w:pPr>
            <w:r w:rsidRPr="001E2C6F">
              <w:t>260</w:t>
            </w:r>
          </w:p>
        </w:tc>
      </w:tr>
    </w:tbl>
    <w:p w14:paraId="4821ED14" w14:textId="77777777" w:rsidR="00000000" w:rsidRPr="001E2C6F" w:rsidRDefault="00587BB0" w:rsidP="00FC22F5">
      <w:pPr>
        <w:pStyle w:val="Overskrift4"/>
      </w:pPr>
      <w:r w:rsidRPr="001E2C6F">
        <w:t>Tiltak for reduksjon av antall villsvin</w:t>
      </w:r>
    </w:p>
    <w:p w14:paraId="5890E0B8" w14:textId="77777777" w:rsidR="00000000" w:rsidRPr="001E2C6F" w:rsidRDefault="00587BB0" w:rsidP="001E2C6F">
      <w:r w:rsidRPr="001E2C6F">
        <w:t>Det har i perioden 2018 til 2022 blitt satt av 2 mill. kroner i år</w:t>
      </w:r>
      <w:r w:rsidRPr="001E2C6F">
        <w:t>et til tiltak til oppfølging av Handlingsplan mot villsvin 2020–2024. Departementet har gitt Miljødirektoratet i oppgave å forvalte disse midlene. Et hovedtiltak har vært støtte til prosjektet Grunneierbasert tiltaksplan for kontroll av villsvin i Norge (V</w:t>
      </w:r>
      <w:r w:rsidRPr="001E2C6F">
        <w:t xml:space="preserve">illsvinprosjektet, 2019–2023) i regi av Norges Bondelag, NORSKOG, Glommen </w:t>
      </w:r>
      <w:proofErr w:type="spellStart"/>
      <w:r w:rsidRPr="001E2C6F">
        <w:t>Mjøsen</w:t>
      </w:r>
      <w:proofErr w:type="spellEnd"/>
      <w:r w:rsidRPr="001E2C6F">
        <w:t xml:space="preserve"> Skog SA, Viken Skog SA og Utmarksforvaltningen AS. Hovedmålet i prosjektet er å bygge opp under handlingsplanens mål om minst mulig villsvin gjennom godt grunneiersamarbeid og</w:t>
      </w:r>
      <w:r w:rsidRPr="001E2C6F">
        <w:t xml:space="preserve"> effektiv jakt over store arealer. Ved utgangen av 2022 er det i regi av prosjektet formalisert avtaler med om lag 4 200 grunneiere om villsvinjakt på 32 jaktvald. Dette utgjør 3,6 mill. dekar i kommuner langs grensen til Sverige, fra Halden i sør til Elve</w:t>
      </w:r>
      <w:r w:rsidRPr="001E2C6F">
        <w:t>rum i nord.</w:t>
      </w:r>
    </w:p>
    <w:p w14:paraId="4909E57C" w14:textId="77777777" w:rsidR="00000000" w:rsidRPr="001E2C6F" w:rsidRDefault="00587BB0" w:rsidP="001E2C6F">
      <w:r w:rsidRPr="001E2C6F">
        <w:t>Ifølge SSB, ble det i løpet av jaktåret 2021/2022 skutt 365 villsvin, en nedgang på 85 dyr fra året før. 75 pst. av alle skutte villsvin i Norge ble felt i Halden (154) og Aremark (135) kommuner.</w:t>
      </w:r>
    </w:p>
    <w:p w14:paraId="1BB59C71" w14:textId="77777777" w:rsidR="00000000" w:rsidRPr="001E2C6F" w:rsidRDefault="00587BB0" w:rsidP="00FC22F5">
      <w:pPr>
        <w:pStyle w:val="Overskrift4"/>
      </w:pPr>
      <w:r w:rsidRPr="001E2C6F">
        <w:t>Konfliktforebyggende tiltak jo</w:t>
      </w:r>
      <w:r w:rsidRPr="001E2C6F">
        <w:t>rdbruk – reindrift</w:t>
      </w:r>
    </w:p>
    <w:p w14:paraId="213F5F16" w14:textId="77777777" w:rsidR="00000000" w:rsidRPr="001E2C6F" w:rsidRDefault="00587BB0" w:rsidP="001E2C6F">
      <w:r w:rsidRPr="001E2C6F">
        <w:t>Det ble avsatt 1,5 </w:t>
      </w:r>
      <w:r w:rsidRPr="001E2C6F">
        <w:t>mill. kroner til konfliktforebyggende tiltak mellom jordbruk og reindrift i 2022. I tillegg ble det avsatt 1,5 mill. kroner til samme formål over reindriftsavtalen. Midlene forvaltes av statsforvalteren i Trøndelag. Hovedformålet med de konfliktforebyggend</w:t>
      </w:r>
      <w:r w:rsidRPr="001E2C6F">
        <w:t>e tiltakene er å redusere konflikter mellom rein</w:t>
      </w:r>
      <w:r w:rsidRPr="001E2C6F">
        <w:lastRenderedPageBreak/>
        <w:t xml:space="preserve">driften og øvrig landbruk. I tillegg omfatter ordningen konfliktforebyggende tiltak mellom by og rein. Midlene nyttes hovedsakelig til gjerdebygging, men også til ekstraordinære tiltak for </w:t>
      </w:r>
      <w:proofErr w:type="spellStart"/>
      <w:r w:rsidRPr="001E2C6F">
        <w:t>gjeting</w:t>
      </w:r>
      <w:proofErr w:type="spellEnd"/>
      <w:r w:rsidRPr="001E2C6F">
        <w:t xml:space="preserve">, fôring og </w:t>
      </w:r>
      <w:r w:rsidRPr="001E2C6F">
        <w:t>beiteundersøkelser. Etter flere år med lav søknadspågang har dette økt noe i 2022. Til sammen ble det innvilget 4,3 mill. kroner til 12 søknader om tilskudd. Statsforvalteren i Trøndelag vurderer ordningen som et viktig tiltak som kan bidra til å dempe til</w:t>
      </w:r>
      <w:r w:rsidRPr="001E2C6F">
        <w:t xml:space="preserve"> dels langvarige og større konflikter.</w:t>
      </w:r>
    </w:p>
    <w:p w14:paraId="172FA623" w14:textId="77777777" w:rsidR="00000000" w:rsidRPr="001E2C6F" w:rsidRDefault="00587BB0" w:rsidP="00FC22F5">
      <w:pPr>
        <w:pStyle w:val="Overskrift2"/>
      </w:pPr>
      <w:r w:rsidRPr="001E2C6F">
        <w:t>Økt verdiskaping – inntekts- og kostnadsutviklingen</w:t>
      </w:r>
    </w:p>
    <w:p w14:paraId="1A0549B6" w14:textId="77777777" w:rsidR="00000000" w:rsidRPr="001E2C6F" w:rsidRDefault="00587BB0" w:rsidP="00FC22F5">
      <w:pPr>
        <w:pStyle w:val="Overskrift3"/>
      </w:pPr>
      <w:r w:rsidRPr="001E2C6F">
        <w:t>Inntekts- og kostnadsutviklingen</w:t>
      </w:r>
    </w:p>
    <w:p w14:paraId="57E9790C" w14:textId="77777777" w:rsidR="00000000" w:rsidRPr="001E2C6F" w:rsidRDefault="00587BB0" w:rsidP="001E2C6F">
      <w:r w:rsidRPr="001E2C6F">
        <w:t>Tabell 3.6 viser utviklingen i vederlag til arbeid og egenkapital fra 2021 til budsjetterte tall for 2023 ifølge</w:t>
      </w:r>
      <w:r w:rsidRPr="001E2C6F">
        <w:t xml:space="preserve"> Budsjettnemndas normaliserte regnskaper. Tabellen viser også resultat per utført årsverk i sektoren, og resultat inkl. verdien av jordbruksfradraget ved ligningen.</w:t>
      </w:r>
    </w:p>
    <w:p w14:paraId="32D5A876" w14:textId="77777777" w:rsidR="00000000" w:rsidRPr="001E2C6F" w:rsidRDefault="00587BB0" w:rsidP="001E2C6F">
      <w:r w:rsidRPr="001E2C6F">
        <w:t>Årets beregninger viser at fra 2021 til 2023 er bruttoinntektene i jordbruket beregnet å øk</w:t>
      </w:r>
      <w:r w:rsidRPr="001E2C6F">
        <w:t xml:space="preserve">e med om lag 8,7 mrd. kroner, mens kostnadene (inkl. realrentekostnaden) er anslått å øke med 6,4 mrd. kroner. Det innebærer at </w:t>
      </w:r>
      <w:r w:rsidRPr="001E2C6F">
        <w:rPr>
          <w:rStyle w:val="kursiv"/>
        </w:rPr>
        <w:t>Vederlag til arbeid og egenkapital</w:t>
      </w:r>
      <w:r w:rsidRPr="001E2C6F">
        <w:t xml:space="preserve"> for jordbrukssektoren fra 2021 til 2023 er beregnet til å øke med 1,8 mrd. kroner, eller 11,1</w:t>
      </w:r>
      <w:r w:rsidRPr="001E2C6F">
        <w:t> pst.</w:t>
      </w:r>
    </w:p>
    <w:p w14:paraId="49AC8E4F" w14:textId="77777777" w:rsidR="00000000" w:rsidRPr="001E2C6F" w:rsidRDefault="00587BB0" w:rsidP="001E2C6F">
      <w:r w:rsidRPr="001E2C6F">
        <w:t xml:space="preserve">Internasjonale utviklingstrekk gav betydelige utslag på både inntekts- og kostnadssiden i jordbruket i 2021 og 2022. Blant disse er utslag av koronapandemien, leveringsvansker grunnet flaskehalser i transport og logistikk, energiprisøkning og utslag </w:t>
      </w:r>
      <w:r w:rsidRPr="001E2C6F">
        <w:t>av krigen i Ukraina.</w:t>
      </w:r>
    </w:p>
    <w:p w14:paraId="7BDC4590" w14:textId="77777777" w:rsidR="00000000" w:rsidRPr="001E2C6F" w:rsidRDefault="00587BB0" w:rsidP="001E2C6F">
      <w:r w:rsidRPr="001E2C6F">
        <w:t>Budsjettnemnda legger til grunn at kostnadsveksten fortsetter i 2023. Svekket kronekurs fører isolert sett til prisvekst på importvarer. Den pågående renteoppgangen gir økte låne- og kapitalkostnader. For en del kostnader har ikke pris</w:t>
      </w:r>
      <w:r w:rsidRPr="001E2C6F">
        <w:t>ene begynt å falle. Når en sammenligner året 2022 med året 2023 vil kostnadene likevel kunne bli høyere i 2023.</w:t>
      </w:r>
    </w:p>
    <w:p w14:paraId="4C658F7C" w14:textId="77777777" w:rsidR="00000000" w:rsidRPr="001E2C6F" w:rsidRDefault="00587BB0" w:rsidP="001E2C6F">
      <w:r w:rsidRPr="001E2C6F">
        <w:t>For handelsgjødsel anslår Budsjettnemnda at prisene øker med 42 pst. fra gjødselåret 2022 til 2023. Fra 2021 til 2022 økte gjødselprisene med 70</w:t>
      </w:r>
      <w:r w:rsidRPr="001E2C6F">
        <w:t> pst. Prisene har imidlertid variert mye gjennom sesongene. Prisnedgangen på gass den siste tiden tilsier at gjødselprisene skal betydelig ned, men det vil ha mer betydning for 2024 enn 2023.</w:t>
      </w:r>
    </w:p>
    <w:p w14:paraId="6F3E70B8" w14:textId="77777777" w:rsidR="00000000" w:rsidRPr="001E2C6F" w:rsidRDefault="00587BB0" w:rsidP="001E2C6F">
      <w:r w:rsidRPr="001E2C6F">
        <w:t>Jordbruksoppgjøret 2022 bidro til den sterke økningen i bruttoin</w:t>
      </w:r>
      <w:r w:rsidRPr="001E2C6F">
        <w:t>ntekter gjennom direkte tilskudd. Da ble det som følge av den høye kostnadsveksten forhandlet om to år i oppgjøret. Fra 2021 til 2023 øker de direkte tilskuddene til jordbruket med 5,2 mrd. kroner tilsvarende hele 43 pst.</w:t>
      </w:r>
    </w:p>
    <w:p w14:paraId="49773988" w14:textId="77777777" w:rsidR="00000000" w:rsidRPr="001E2C6F" w:rsidRDefault="00587BB0" w:rsidP="001E2C6F">
      <w:r w:rsidRPr="001E2C6F">
        <w:t>Fra 2021 til 2022 fikk man også in</w:t>
      </w:r>
      <w:r w:rsidRPr="001E2C6F">
        <w:t xml:space="preserve">ntektsvekst gjennom økte priser. Målprisene ble økt i jordbruksoppgjøret i 2022, og det var også vekst i prisene som ikke avtales i oppgjøret, i hovedsak for kjøtt og egg. For melkeprodusentene har målprisøkningene i 2022 blitt utliknet av høyere </w:t>
      </w:r>
      <w:proofErr w:type="spellStart"/>
      <w:r w:rsidRPr="001E2C6F">
        <w:t>innfraktk</w:t>
      </w:r>
      <w:r w:rsidRPr="001E2C6F">
        <w:t>ostnader</w:t>
      </w:r>
      <w:proofErr w:type="spellEnd"/>
      <w:r w:rsidRPr="001E2C6F">
        <w:t xml:space="preserve"> og lavere etterbetaling enn året før, så utbetalingsprisene havnet på om lag uendret nivå.</w:t>
      </w:r>
    </w:p>
    <w:p w14:paraId="7DE6E574" w14:textId="327F906B" w:rsidR="00000000" w:rsidRDefault="00587BB0" w:rsidP="001E2C6F">
      <w:r w:rsidRPr="001E2C6F">
        <w:t>Årets beregninger viser en økning i vederlag til arbeid og egenkapital per årsverk fra 2021 til 2022 på 12,7 pst., eller 48 400 kroner per år</w:t>
      </w:r>
      <w:r w:rsidRPr="001E2C6F">
        <w:t>sverk, ekskl. verdien av jordbruksfradraget. Inkl. verdien på jordbruksfradraget er økningen i vederlag til arbeid og egenkapital 14,4 pst. per årsverk, som følge av at verdien på jordbruksfradraget øker når vederlaget til arbeid og egenkapital øker. Fra 2</w:t>
      </w:r>
      <w:r w:rsidRPr="001E2C6F">
        <w:t>022 til 2023 budsjetteres det med en økning i vederlag til arbeid og egenkapital per årsverk på 2,4 pst., tilsvarende 10 200 kroner per årsverk ekskl. verdien av jordbruksfradraget, og 2,7 pst. eller 12 700 kroner inkl. verdien av jordbruksfradraget.</w:t>
      </w:r>
    </w:p>
    <w:p w14:paraId="62D43196" w14:textId="017F23BC" w:rsidR="00EC0CD1" w:rsidRPr="001E2C6F" w:rsidRDefault="00EC0CD1" w:rsidP="00FC22F5">
      <w:pPr>
        <w:pStyle w:val="tabell-tittel"/>
      </w:pPr>
      <w:r w:rsidRPr="001E2C6F">
        <w:t xml:space="preserve">Utviklingen i inntekter og kostnader, samt vederlag til arbeid og egenkapital </w:t>
      </w:r>
      <w:proofErr w:type="spellStart"/>
      <w:r w:rsidRPr="001E2C6F">
        <w:t>iflg</w:t>
      </w:r>
      <w:proofErr w:type="spellEnd"/>
      <w:r w:rsidRPr="001E2C6F">
        <w:t>. Budsjettnemndas normaliserte regnskaper. Mill. kroner og kroner per årsverk</w:t>
      </w:r>
    </w:p>
    <w:p w14:paraId="1DFD852F" w14:textId="77777777" w:rsidR="00000000" w:rsidRPr="001E2C6F" w:rsidRDefault="00587BB0" w:rsidP="001E2C6F">
      <w:pPr>
        <w:pStyle w:val="Tabellnavn"/>
      </w:pPr>
      <w:r w:rsidRPr="001E2C6F">
        <w:t>08J2x</w:t>
      </w:r>
      <w:r w:rsidRPr="001E2C6F">
        <w:t>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60"/>
        <w:gridCol w:w="3500"/>
        <w:gridCol w:w="920"/>
        <w:gridCol w:w="920"/>
        <w:gridCol w:w="920"/>
        <w:gridCol w:w="920"/>
        <w:gridCol w:w="920"/>
        <w:gridCol w:w="920"/>
      </w:tblGrid>
      <w:tr w:rsidR="00000000" w:rsidRPr="001E2C6F" w14:paraId="1FE09157" w14:textId="77777777">
        <w:trPr>
          <w:trHeight w:val="360"/>
        </w:trPr>
        <w:tc>
          <w:tcPr>
            <w:tcW w:w="3960" w:type="dxa"/>
            <w:gridSpan w:val="2"/>
            <w:tcBorders>
              <w:top w:val="single" w:sz="4" w:space="0" w:color="000000"/>
              <w:left w:val="nil"/>
              <w:bottom w:val="nil"/>
              <w:right w:val="nil"/>
            </w:tcBorders>
            <w:tcMar>
              <w:top w:w="128" w:type="dxa"/>
              <w:left w:w="43" w:type="dxa"/>
              <w:bottom w:w="43" w:type="dxa"/>
              <w:right w:w="43" w:type="dxa"/>
            </w:tcMar>
            <w:vAlign w:val="bottom"/>
          </w:tcPr>
          <w:p w14:paraId="05FB79C8" w14:textId="77777777" w:rsidR="00000000" w:rsidRPr="001E2C6F" w:rsidRDefault="00587BB0" w:rsidP="00EC0CD1">
            <w:pPr>
              <w:jc w:val="left"/>
            </w:pPr>
            <w:r w:rsidRPr="001E2C6F">
              <w:t xml:space="preserve">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1B7BA136" w14:textId="77777777" w:rsidR="00000000" w:rsidRPr="001E2C6F" w:rsidRDefault="00587BB0" w:rsidP="00EC0CD1">
            <w:pPr>
              <w:jc w:val="right"/>
            </w:pPr>
            <w:r w:rsidRPr="001E2C6F">
              <w:t>2021</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0E446E4" w14:textId="77777777" w:rsidR="00000000" w:rsidRPr="001E2C6F" w:rsidRDefault="00587BB0" w:rsidP="00EC0CD1">
            <w:pPr>
              <w:jc w:val="right"/>
            </w:pPr>
            <w:r w:rsidRPr="001E2C6F">
              <w:t>2022</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0809477" w14:textId="77777777" w:rsidR="00000000" w:rsidRPr="001E2C6F" w:rsidRDefault="00587BB0" w:rsidP="00EC0CD1">
            <w:pPr>
              <w:jc w:val="right"/>
            </w:pPr>
            <w:r w:rsidRPr="001E2C6F">
              <w:t>2023*</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FCC419D" w14:textId="77777777" w:rsidR="00000000" w:rsidRPr="001E2C6F" w:rsidRDefault="00587BB0" w:rsidP="00EC0CD1">
            <w:pPr>
              <w:jc w:val="right"/>
            </w:pPr>
            <w:r w:rsidRPr="001E2C6F">
              <w:t>22/21</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39FE2091" w14:textId="77777777" w:rsidR="00000000" w:rsidRPr="001E2C6F" w:rsidRDefault="00587BB0" w:rsidP="00EC0CD1">
            <w:pPr>
              <w:jc w:val="right"/>
            </w:pPr>
            <w:r w:rsidRPr="001E2C6F">
              <w:t>23*/22</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65343BA2" w14:textId="77777777" w:rsidR="00000000" w:rsidRPr="001E2C6F" w:rsidRDefault="00587BB0" w:rsidP="00EC0CD1">
            <w:pPr>
              <w:jc w:val="right"/>
            </w:pPr>
            <w:r w:rsidRPr="001E2C6F">
              <w:t>23*/21</w:t>
            </w:r>
          </w:p>
        </w:tc>
      </w:tr>
      <w:tr w:rsidR="00000000" w:rsidRPr="001E2C6F" w14:paraId="6F073A4A" w14:textId="77777777">
        <w:trPr>
          <w:trHeight w:val="360"/>
        </w:trPr>
        <w:tc>
          <w:tcPr>
            <w:tcW w:w="3960" w:type="dxa"/>
            <w:gridSpan w:val="2"/>
            <w:tcBorders>
              <w:top w:val="nil"/>
              <w:left w:val="nil"/>
              <w:bottom w:val="single" w:sz="4" w:space="0" w:color="000000"/>
              <w:right w:val="nil"/>
            </w:tcBorders>
            <w:tcMar>
              <w:top w:w="128" w:type="dxa"/>
              <w:left w:w="43" w:type="dxa"/>
              <w:bottom w:w="43" w:type="dxa"/>
              <w:right w:w="43" w:type="dxa"/>
            </w:tcMar>
            <w:vAlign w:val="bottom"/>
          </w:tcPr>
          <w:p w14:paraId="05348822" w14:textId="77777777" w:rsidR="00000000" w:rsidRPr="001E2C6F" w:rsidRDefault="00587BB0" w:rsidP="00EC0CD1">
            <w:pPr>
              <w:jc w:val="left"/>
            </w:pPr>
            <w:r w:rsidRPr="001E2C6F">
              <w:t xml:space="preserve">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B572571" w14:textId="77777777" w:rsidR="00000000" w:rsidRPr="001E2C6F" w:rsidRDefault="00587BB0" w:rsidP="00EC0CD1">
            <w:pPr>
              <w:jc w:val="right"/>
            </w:pPr>
            <w:r w:rsidRPr="001E2C6F">
              <w:t xml:space="preserve">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9443684" w14:textId="77777777" w:rsidR="00000000" w:rsidRPr="001E2C6F" w:rsidRDefault="00587BB0" w:rsidP="00EC0CD1">
            <w:pPr>
              <w:jc w:val="right"/>
            </w:pPr>
            <w:r w:rsidRPr="001E2C6F">
              <w:t xml:space="preserve">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8EC5751" w14:textId="77777777" w:rsidR="00000000" w:rsidRPr="001E2C6F" w:rsidRDefault="00587BB0" w:rsidP="00EC0CD1">
            <w:pPr>
              <w:jc w:val="right"/>
            </w:pPr>
            <w:r w:rsidRPr="001E2C6F">
              <w:t xml:space="preserve">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1DDEB7D0" w14:textId="77777777" w:rsidR="00000000" w:rsidRPr="001E2C6F" w:rsidRDefault="00587BB0" w:rsidP="00EC0CD1">
            <w:pPr>
              <w:jc w:val="right"/>
            </w:pPr>
            <w:r w:rsidRPr="001E2C6F">
              <w:t>Prosent</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43E63EF" w14:textId="77777777" w:rsidR="00000000" w:rsidRPr="001E2C6F" w:rsidRDefault="00587BB0" w:rsidP="00EC0CD1">
            <w:pPr>
              <w:jc w:val="right"/>
            </w:pPr>
            <w:r w:rsidRPr="001E2C6F">
              <w:t>Prosent</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88C723B" w14:textId="77777777" w:rsidR="00000000" w:rsidRPr="001E2C6F" w:rsidRDefault="00587BB0" w:rsidP="00EC0CD1">
            <w:pPr>
              <w:jc w:val="right"/>
            </w:pPr>
            <w:r w:rsidRPr="001E2C6F">
              <w:t>Prosent</w:t>
            </w:r>
          </w:p>
        </w:tc>
      </w:tr>
      <w:tr w:rsidR="00000000" w:rsidRPr="001E2C6F" w14:paraId="7D404BEB" w14:textId="77777777">
        <w:trPr>
          <w:trHeight w:val="380"/>
        </w:trPr>
        <w:tc>
          <w:tcPr>
            <w:tcW w:w="3960" w:type="dxa"/>
            <w:gridSpan w:val="2"/>
            <w:tcBorders>
              <w:top w:val="single" w:sz="4" w:space="0" w:color="000000"/>
              <w:left w:val="nil"/>
              <w:bottom w:val="nil"/>
              <w:right w:val="nil"/>
            </w:tcBorders>
            <w:tcMar>
              <w:top w:w="128" w:type="dxa"/>
              <w:left w:w="43" w:type="dxa"/>
              <w:bottom w:w="43" w:type="dxa"/>
              <w:right w:w="43" w:type="dxa"/>
            </w:tcMar>
          </w:tcPr>
          <w:p w14:paraId="03542891" w14:textId="77777777" w:rsidR="00000000" w:rsidRPr="001E2C6F" w:rsidRDefault="00587BB0" w:rsidP="00EC0CD1">
            <w:pPr>
              <w:jc w:val="left"/>
            </w:pPr>
            <w:r w:rsidRPr="001E2C6F">
              <w:t>Produksjonsinntekter</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EA4E392" w14:textId="77777777" w:rsidR="00000000" w:rsidRPr="001E2C6F" w:rsidRDefault="00587BB0" w:rsidP="00EC0CD1">
            <w:pPr>
              <w:jc w:val="right"/>
            </w:pPr>
            <w:r w:rsidRPr="001E2C6F">
              <w:t>39 096</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26BB27EB" w14:textId="77777777" w:rsidR="00000000" w:rsidRPr="001E2C6F" w:rsidRDefault="00587BB0" w:rsidP="00EC0CD1">
            <w:pPr>
              <w:jc w:val="right"/>
            </w:pPr>
            <w:r w:rsidRPr="001E2C6F">
              <w:t>41 677</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74F71E9C" w14:textId="77777777" w:rsidR="00000000" w:rsidRPr="001E2C6F" w:rsidRDefault="00587BB0" w:rsidP="00EC0CD1">
            <w:pPr>
              <w:jc w:val="right"/>
            </w:pPr>
            <w:r w:rsidRPr="001E2C6F">
              <w:t>42 618</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475E485F" w14:textId="77777777" w:rsidR="00000000" w:rsidRPr="001E2C6F" w:rsidRDefault="00587BB0" w:rsidP="00EC0CD1">
            <w:pPr>
              <w:jc w:val="right"/>
            </w:pPr>
            <w:r w:rsidRPr="001E2C6F">
              <w:t>6,6 %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070B4E8A" w14:textId="77777777" w:rsidR="00000000" w:rsidRPr="001E2C6F" w:rsidRDefault="00587BB0" w:rsidP="00EC0CD1">
            <w:pPr>
              <w:jc w:val="right"/>
            </w:pPr>
            <w:r w:rsidRPr="001E2C6F">
              <w:t>2,3 %</w:t>
            </w:r>
          </w:p>
        </w:tc>
        <w:tc>
          <w:tcPr>
            <w:tcW w:w="920" w:type="dxa"/>
            <w:tcBorders>
              <w:top w:val="single" w:sz="4" w:space="0" w:color="000000"/>
              <w:left w:val="nil"/>
              <w:bottom w:val="nil"/>
              <w:right w:val="nil"/>
            </w:tcBorders>
            <w:tcMar>
              <w:top w:w="128" w:type="dxa"/>
              <w:left w:w="43" w:type="dxa"/>
              <w:bottom w:w="43" w:type="dxa"/>
              <w:right w:w="43" w:type="dxa"/>
            </w:tcMar>
            <w:vAlign w:val="bottom"/>
          </w:tcPr>
          <w:p w14:paraId="57D0B86E" w14:textId="77777777" w:rsidR="00000000" w:rsidRPr="001E2C6F" w:rsidRDefault="00587BB0" w:rsidP="00EC0CD1">
            <w:pPr>
              <w:jc w:val="right"/>
            </w:pPr>
            <w:r w:rsidRPr="001E2C6F">
              <w:t>9,0 %</w:t>
            </w:r>
          </w:p>
        </w:tc>
      </w:tr>
      <w:tr w:rsidR="00000000" w:rsidRPr="001E2C6F" w14:paraId="4CC51F2C" w14:textId="77777777">
        <w:trPr>
          <w:trHeight w:val="380"/>
        </w:trPr>
        <w:tc>
          <w:tcPr>
            <w:tcW w:w="3960" w:type="dxa"/>
            <w:gridSpan w:val="2"/>
            <w:tcBorders>
              <w:top w:val="nil"/>
              <w:left w:val="nil"/>
              <w:bottom w:val="single" w:sz="4" w:space="0" w:color="000000"/>
              <w:right w:val="nil"/>
            </w:tcBorders>
            <w:tcMar>
              <w:top w:w="128" w:type="dxa"/>
              <w:left w:w="43" w:type="dxa"/>
              <w:bottom w:w="43" w:type="dxa"/>
              <w:right w:w="43" w:type="dxa"/>
            </w:tcMar>
          </w:tcPr>
          <w:p w14:paraId="26AD6F28" w14:textId="77777777" w:rsidR="00000000" w:rsidRPr="001E2C6F" w:rsidRDefault="00587BB0" w:rsidP="00EC0CD1">
            <w:pPr>
              <w:jc w:val="left"/>
            </w:pPr>
            <w:r w:rsidRPr="001E2C6F">
              <w:lastRenderedPageBreak/>
              <w:t>Direkte tilskudd</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68E23E0" w14:textId="77777777" w:rsidR="00000000" w:rsidRPr="001E2C6F" w:rsidRDefault="00587BB0" w:rsidP="00EC0CD1">
            <w:pPr>
              <w:jc w:val="right"/>
            </w:pPr>
            <w:r w:rsidRPr="001E2C6F">
              <w:t>12 079</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6033A1D" w14:textId="77777777" w:rsidR="00000000" w:rsidRPr="001E2C6F" w:rsidRDefault="00587BB0" w:rsidP="00EC0CD1">
            <w:pPr>
              <w:jc w:val="right"/>
            </w:pPr>
            <w:r w:rsidRPr="001E2C6F">
              <w:t>14 671</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4D96065" w14:textId="77777777" w:rsidR="00000000" w:rsidRPr="001E2C6F" w:rsidRDefault="00587BB0" w:rsidP="00EC0CD1">
            <w:pPr>
              <w:jc w:val="right"/>
            </w:pPr>
            <w:r w:rsidRPr="001E2C6F">
              <w:t>17 278</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253F841" w14:textId="77777777" w:rsidR="00000000" w:rsidRPr="001E2C6F" w:rsidRDefault="00587BB0" w:rsidP="00EC0CD1">
            <w:pPr>
              <w:jc w:val="right"/>
            </w:pPr>
            <w:r w:rsidRPr="001E2C6F">
              <w:t>21,5 %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A67AF4D" w14:textId="77777777" w:rsidR="00000000" w:rsidRPr="001E2C6F" w:rsidRDefault="00587BB0" w:rsidP="00EC0CD1">
            <w:pPr>
              <w:jc w:val="right"/>
            </w:pPr>
            <w:r w:rsidRPr="001E2C6F">
              <w:t>17,8 %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6BD0711" w14:textId="77777777" w:rsidR="00000000" w:rsidRPr="001E2C6F" w:rsidRDefault="00587BB0" w:rsidP="00EC0CD1">
            <w:pPr>
              <w:jc w:val="right"/>
            </w:pPr>
            <w:r w:rsidRPr="001E2C6F">
              <w:t>43,0 %</w:t>
            </w:r>
          </w:p>
        </w:tc>
      </w:tr>
      <w:tr w:rsidR="00000000" w:rsidRPr="001E2C6F" w14:paraId="15B0D0A0" w14:textId="77777777">
        <w:trPr>
          <w:trHeight w:val="380"/>
        </w:trPr>
        <w:tc>
          <w:tcPr>
            <w:tcW w:w="39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149A889" w14:textId="77777777" w:rsidR="00000000" w:rsidRPr="001E2C6F" w:rsidRDefault="00587BB0" w:rsidP="00EC0CD1">
            <w:pPr>
              <w:jc w:val="left"/>
            </w:pPr>
            <w:r w:rsidRPr="001E2C6F">
              <w:t>Sum inntekter, mill. kr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D36989" w14:textId="77777777" w:rsidR="00000000" w:rsidRPr="001E2C6F" w:rsidRDefault="00587BB0" w:rsidP="00EC0CD1">
            <w:pPr>
              <w:jc w:val="right"/>
            </w:pPr>
            <w:r w:rsidRPr="001E2C6F">
              <w:t>51 176</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847779" w14:textId="77777777" w:rsidR="00000000" w:rsidRPr="001E2C6F" w:rsidRDefault="00587BB0" w:rsidP="00EC0CD1">
            <w:pPr>
              <w:jc w:val="right"/>
            </w:pPr>
            <w:r w:rsidRPr="001E2C6F">
              <w:t>56 348</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E83A79" w14:textId="77777777" w:rsidR="00000000" w:rsidRPr="001E2C6F" w:rsidRDefault="00587BB0" w:rsidP="00EC0CD1">
            <w:pPr>
              <w:jc w:val="right"/>
            </w:pPr>
            <w:r w:rsidRPr="001E2C6F">
              <w:t>59 896</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7DB72" w14:textId="77777777" w:rsidR="00000000" w:rsidRPr="001E2C6F" w:rsidRDefault="00587BB0" w:rsidP="00EC0CD1">
            <w:pPr>
              <w:jc w:val="right"/>
            </w:pPr>
            <w:r w:rsidRPr="001E2C6F">
              <w:t>10,1 %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4A73B2" w14:textId="77777777" w:rsidR="00000000" w:rsidRPr="001E2C6F" w:rsidRDefault="00587BB0" w:rsidP="00EC0CD1">
            <w:pPr>
              <w:jc w:val="right"/>
            </w:pPr>
            <w:r w:rsidRPr="001E2C6F">
              <w:t>6,3 %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451E86" w14:textId="77777777" w:rsidR="00000000" w:rsidRPr="001E2C6F" w:rsidRDefault="00587BB0" w:rsidP="00EC0CD1">
            <w:pPr>
              <w:jc w:val="right"/>
            </w:pPr>
            <w:r w:rsidRPr="001E2C6F">
              <w:t>17,0 %</w:t>
            </w:r>
          </w:p>
        </w:tc>
      </w:tr>
      <w:tr w:rsidR="00000000" w:rsidRPr="001E2C6F" w14:paraId="2C7BCA5D" w14:textId="77777777">
        <w:trPr>
          <w:trHeight w:val="380"/>
        </w:trPr>
        <w:tc>
          <w:tcPr>
            <w:tcW w:w="3960" w:type="dxa"/>
            <w:gridSpan w:val="2"/>
            <w:tcBorders>
              <w:top w:val="nil"/>
              <w:left w:val="nil"/>
              <w:bottom w:val="nil"/>
              <w:right w:val="nil"/>
            </w:tcBorders>
            <w:tcMar>
              <w:top w:w="128" w:type="dxa"/>
              <w:left w:w="43" w:type="dxa"/>
              <w:bottom w:w="43" w:type="dxa"/>
              <w:right w:w="43" w:type="dxa"/>
            </w:tcMar>
          </w:tcPr>
          <w:p w14:paraId="3B404AB7" w14:textId="77777777" w:rsidR="00000000" w:rsidRPr="001E2C6F" w:rsidRDefault="00587BB0" w:rsidP="00EC0CD1">
            <w:pPr>
              <w:jc w:val="left"/>
            </w:pPr>
            <w:r w:rsidRPr="001E2C6F">
              <w:t>Driftskostnader</w:t>
            </w:r>
          </w:p>
        </w:tc>
        <w:tc>
          <w:tcPr>
            <w:tcW w:w="920" w:type="dxa"/>
            <w:tcBorders>
              <w:top w:val="nil"/>
              <w:left w:val="nil"/>
              <w:bottom w:val="nil"/>
              <w:right w:val="nil"/>
            </w:tcBorders>
            <w:tcMar>
              <w:top w:w="128" w:type="dxa"/>
              <w:left w:w="43" w:type="dxa"/>
              <w:bottom w:w="43" w:type="dxa"/>
              <w:right w:w="43" w:type="dxa"/>
            </w:tcMar>
            <w:vAlign w:val="bottom"/>
          </w:tcPr>
          <w:p w14:paraId="2C7F17FD" w14:textId="77777777" w:rsidR="00000000" w:rsidRPr="001E2C6F" w:rsidRDefault="00587BB0" w:rsidP="00EC0CD1">
            <w:pPr>
              <w:jc w:val="right"/>
            </w:pPr>
            <w:r w:rsidRPr="001E2C6F">
              <w:t>26 668</w:t>
            </w:r>
          </w:p>
        </w:tc>
        <w:tc>
          <w:tcPr>
            <w:tcW w:w="920" w:type="dxa"/>
            <w:tcBorders>
              <w:top w:val="nil"/>
              <w:left w:val="nil"/>
              <w:bottom w:val="nil"/>
              <w:right w:val="nil"/>
            </w:tcBorders>
            <w:tcMar>
              <w:top w:w="128" w:type="dxa"/>
              <w:left w:w="43" w:type="dxa"/>
              <w:bottom w:w="43" w:type="dxa"/>
              <w:right w:w="43" w:type="dxa"/>
            </w:tcMar>
            <w:vAlign w:val="bottom"/>
          </w:tcPr>
          <w:p w14:paraId="22C7FFA8" w14:textId="77777777" w:rsidR="00000000" w:rsidRPr="001E2C6F" w:rsidRDefault="00587BB0" w:rsidP="00EC0CD1">
            <w:pPr>
              <w:jc w:val="right"/>
            </w:pPr>
            <w:r w:rsidRPr="001E2C6F">
              <w:t>29 885</w:t>
            </w:r>
          </w:p>
        </w:tc>
        <w:tc>
          <w:tcPr>
            <w:tcW w:w="920" w:type="dxa"/>
            <w:tcBorders>
              <w:top w:val="nil"/>
              <w:left w:val="nil"/>
              <w:bottom w:val="nil"/>
              <w:right w:val="nil"/>
            </w:tcBorders>
            <w:tcMar>
              <w:top w:w="128" w:type="dxa"/>
              <w:left w:w="43" w:type="dxa"/>
              <w:bottom w:w="43" w:type="dxa"/>
              <w:right w:w="43" w:type="dxa"/>
            </w:tcMar>
            <w:vAlign w:val="bottom"/>
          </w:tcPr>
          <w:p w14:paraId="6DA79317" w14:textId="77777777" w:rsidR="00000000" w:rsidRPr="001E2C6F" w:rsidRDefault="00587BB0" w:rsidP="00EC0CD1">
            <w:pPr>
              <w:jc w:val="right"/>
            </w:pPr>
            <w:r w:rsidRPr="001E2C6F">
              <w:t>31 987</w:t>
            </w:r>
          </w:p>
        </w:tc>
        <w:tc>
          <w:tcPr>
            <w:tcW w:w="920" w:type="dxa"/>
            <w:tcBorders>
              <w:top w:val="nil"/>
              <w:left w:val="nil"/>
              <w:bottom w:val="nil"/>
              <w:right w:val="nil"/>
            </w:tcBorders>
            <w:tcMar>
              <w:top w:w="128" w:type="dxa"/>
              <w:left w:w="43" w:type="dxa"/>
              <w:bottom w:w="43" w:type="dxa"/>
              <w:right w:w="43" w:type="dxa"/>
            </w:tcMar>
            <w:vAlign w:val="bottom"/>
          </w:tcPr>
          <w:p w14:paraId="50C2C8FF" w14:textId="77777777" w:rsidR="00000000" w:rsidRPr="001E2C6F" w:rsidRDefault="00587BB0" w:rsidP="00EC0CD1">
            <w:pPr>
              <w:jc w:val="right"/>
            </w:pPr>
            <w:r w:rsidRPr="001E2C6F">
              <w:t>12,1 %</w:t>
            </w:r>
          </w:p>
        </w:tc>
        <w:tc>
          <w:tcPr>
            <w:tcW w:w="920" w:type="dxa"/>
            <w:tcBorders>
              <w:top w:val="nil"/>
              <w:left w:val="nil"/>
              <w:bottom w:val="nil"/>
              <w:right w:val="nil"/>
            </w:tcBorders>
            <w:tcMar>
              <w:top w:w="128" w:type="dxa"/>
              <w:left w:w="43" w:type="dxa"/>
              <w:bottom w:w="43" w:type="dxa"/>
              <w:right w:w="43" w:type="dxa"/>
            </w:tcMar>
            <w:vAlign w:val="bottom"/>
          </w:tcPr>
          <w:p w14:paraId="5BA5D15A" w14:textId="77777777" w:rsidR="00000000" w:rsidRPr="001E2C6F" w:rsidRDefault="00587BB0" w:rsidP="00EC0CD1">
            <w:pPr>
              <w:jc w:val="right"/>
            </w:pPr>
            <w:r w:rsidRPr="001E2C6F">
              <w:t>7,0 %</w:t>
            </w:r>
          </w:p>
        </w:tc>
        <w:tc>
          <w:tcPr>
            <w:tcW w:w="920" w:type="dxa"/>
            <w:tcBorders>
              <w:top w:val="nil"/>
              <w:left w:val="nil"/>
              <w:bottom w:val="nil"/>
              <w:right w:val="nil"/>
            </w:tcBorders>
            <w:tcMar>
              <w:top w:w="128" w:type="dxa"/>
              <w:left w:w="43" w:type="dxa"/>
              <w:bottom w:w="43" w:type="dxa"/>
              <w:right w:w="43" w:type="dxa"/>
            </w:tcMar>
            <w:vAlign w:val="bottom"/>
          </w:tcPr>
          <w:p w14:paraId="035D470F" w14:textId="77777777" w:rsidR="00000000" w:rsidRPr="001E2C6F" w:rsidRDefault="00587BB0" w:rsidP="00EC0CD1">
            <w:pPr>
              <w:jc w:val="right"/>
            </w:pPr>
            <w:r w:rsidRPr="001E2C6F">
              <w:t>19,9 %</w:t>
            </w:r>
          </w:p>
        </w:tc>
      </w:tr>
      <w:tr w:rsidR="00000000" w:rsidRPr="001E2C6F" w14:paraId="408DB36F" w14:textId="77777777">
        <w:trPr>
          <w:trHeight w:val="380"/>
        </w:trPr>
        <w:tc>
          <w:tcPr>
            <w:tcW w:w="3960" w:type="dxa"/>
            <w:gridSpan w:val="2"/>
            <w:tcBorders>
              <w:top w:val="nil"/>
              <w:left w:val="nil"/>
              <w:bottom w:val="single" w:sz="4" w:space="0" w:color="000000"/>
              <w:right w:val="nil"/>
            </w:tcBorders>
            <w:tcMar>
              <w:top w:w="128" w:type="dxa"/>
              <w:left w:w="43" w:type="dxa"/>
              <w:bottom w:w="43" w:type="dxa"/>
              <w:right w:w="43" w:type="dxa"/>
            </w:tcMar>
          </w:tcPr>
          <w:p w14:paraId="240F294E" w14:textId="77777777" w:rsidR="00000000" w:rsidRPr="001E2C6F" w:rsidRDefault="00587BB0" w:rsidP="00EC0CD1">
            <w:pPr>
              <w:jc w:val="left"/>
            </w:pPr>
            <w:r w:rsidRPr="001E2C6F">
              <w:t>Kapitalkostnader</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4B04ECE" w14:textId="77777777" w:rsidR="00000000" w:rsidRPr="001E2C6F" w:rsidRDefault="00587BB0" w:rsidP="00EC0CD1">
            <w:pPr>
              <w:jc w:val="right"/>
            </w:pPr>
            <w:r w:rsidRPr="001E2C6F">
              <w:t>8 201</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ACC1AE4" w14:textId="77777777" w:rsidR="00000000" w:rsidRPr="001E2C6F" w:rsidRDefault="00587BB0" w:rsidP="00EC0CD1">
            <w:pPr>
              <w:jc w:val="right"/>
            </w:pPr>
            <w:r w:rsidRPr="001E2C6F">
              <w:t>8 808</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3305F96" w14:textId="77777777" w:rsidR="00000000" w:rsidRPr="001E2C6F" w:rsidRDefault="00587BB0" w:rsidP="00EC0CD1">
            <w:pPr>
              <w:jc w:val="right"/>
            </w:pPr>
            <w:r w:rsidRPr="001E2C6F">
              <w:t>9 326</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1CFF7A1" w14:textId="77777777" w:rsidR="00000000" w:rsidRPr="001E2C6F" w:rsidRDefault="00587BB0" w:rsidP="00EC0CD1">
            <w:pPr>
              <w:jc w:val="right"/>
            </w:pPr>
            <w:r w:rsidRPr="001E2C6F">
              <w:t>7,4 %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25B91F6" w14:textId="77777777" w:rsidR="00000000" w:rsidRPr="001E2C6F" w:rsidRDefault="00587BB0" w:rsidP="00EC0CD1">
            <w:pPr>
              <w:jc w:val="right"/>
            </w:pPr>
            <w:r w:rsidRPr="001E2C6F">
              <w:t>5,9 %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4DFB663B" w14:textId="77777777" w:rsidR="00000000" w:rsidRPr="001E2C6F" w:rsidRDefault="00587BB0" w:rsidP="00EC0CD1">
            <w:pPr>
              <w:jc w:val="right"/>
            </w:pPr>
            <w:r w:rsidRPr="001E2C6F">
              <w:t>13,7 %</w:t>
            </w:r>
          </w:p>
        </w:tc>
      </w:tr>
      <w:tr w:rsidR="00000000" w:rsidRPr="001E2C6F" w14:paraId="10934B65" w14:textId="77777777">
        <w:trPr>
          <w:trHeight w:val="380"/>
        </w:trPr>
        <w:tc>
          <w:tcPr>
            <w:tcW w:w="39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729868A" w14:textId="77777777" w:rsidR="00000000" w:rsidRPr="001E2C6F" w:rsidRDefault="00587BB0" w:rsidP="00EC0CD1">
            <w:pPr>
              <w:jc w:val="left"/>
            </w:pPr>
            <w:r w:rsidRPr="001E2C6F">
              <w:t>Sum kostnader inkl. rente, mill. kr</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1B0E1D" w14:textId="77777777" w:rsidR="00000000" w:rsidRPr="001E2C6F" w:rsidRDefault="00587BB0" w:rsidP="00EC0CD1">
            <w:pPr>
              <w:jc w:val="right"/>
            </w:pPr>
            <w:r w:rsidRPr="001E2C6F">
              <w:t>35 080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F927EE" w14:textId="77777777" w:rsidR="00000000" w:rsidRPr="001E2C6F" w:rsidRDefault="00587BB0" w:rsidP="00EC0CD1">
            <w:pPr>
              <w:jc w:val="right"/>
            </w:pPr>
            <w:r w:rsidRPr="001E2C6F">
              <w:t>38 904</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7DB48B" w14:textId="77777777" w:rsidR="00000000" w:rsidRPr="001E2C6F" w:rsidRDefault="00587BB0" w:rsidP="00EC0CD1">
            <w:pPr>
              <w:jc w:val="right"/>
            </w:pPr>
            <w:r w:rsidRPr="001E2C6F">
              <w:t>41 524</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842597" w14:textId="77777777" w:rsidR="00000000" w:rsidRPr="001E2C6F" w:rsidRDefault="00587BB0" w:rsidP="00EC0CD1">
            <w:pPr>
              <w:jc w:val="right"/>
            </w:pPr>
            <w:r w:rsidRPr="001E2C6F">
              <w:t>10,9 %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A2FDAD" w14:textId="77777777" w:rsidR="00000000" w:rsidRPr="001E2C6F" w:rsidRDefault="00587BB0" w:rsidP="00EC0CD1">
            <w:pPr>
              <w:jc w:val="right"/>
            </w:pPr>
            <w:r w:rsidRPr="001E2C6F">
              <w:t>6,7 %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EABE4C" w14:textId="77777777" w:rsidR="00000000" w:rsidRPr="001E2C6F" w:rsidRDefault="00587BB0" w:rsidP="00EC0CD1">
            <w:pPr>
              <w:jc w:val="right"/>
            </w:pPr>
            <w:r w:rsidRPr="001E2C6F">
              <w:t>18,4 %</w:t>
            </w:r>
          </w:p>
        </w:tc>
      </w:tr>
      <w:tr w:rsidR="00000000" w:rsidRPr="001E2C6F" w14:paraId="5A69A139" w14:textId="77777777">
        <w:trPr>
          <w:trHeight w:val="380"/>
        </w:trPr>
        <w:tc>
          <w:tcPr>
            <w:tcW w:w="3960" w:type="dxa"/>
            <w:gridSpan w:val="2"/>
            <w:tcBorders>
              <w:top w:val="nil"/>
              <w:left w:val="nil"/>
              <w:bottom w:val="nil"/>
              <w:right w:val="nil"/>
            </w:tcBorders>
            <w:tcMar>
              <w:top w:w="128" w:type="dxa"/>
              <w:left w:w="43" w:type="dxa"/>
              <w:bottom w:w="43" w:type="dxa"/>
              <w:right w:w="43" w:type="dxa"/>
            </w:tcMar>
          </w:tcPr>
          <w:p w14:paraId="7DC016BD" w14:textId="77777777" w:rsidR="00000000" w:rsidRPr="001E2C6F" w:rsidRDefault="00587BB0" w:rsidP="00EC0CD1">
            <w:pPr>
              <w:jc w:val="left"/>
            </w:pPr>
            <w:r w:rsidRPr="001E2C6F">
              <w:t>Vederlag arbeid og egenkapital, mill. kr</w:t>
            </w:r>
          </w:p>
        </w:tc>
        <w:tc>
          <w:tcPr>
            <w:tcW w:w="920" w:type="dxa"/>
            <w:tcBorders>
              <w:top w:val="nil"/>
              <w:left w:val="nil"/>
              <w:bottom w:val="nil"/>
              <w:right w:val="nil"/>
            </w:tcBorders>
            <w:tcMar>
              <w:top w:w="128" w:type="dxa"/>
              <w:left w:w="43" w:type="dxa"/>
              <w:bottom w:w="43" w:type="dxa"/>
              <w:right w:w="43" w:type="dxa"/>
            </w:tcMar>
            <w:vAlign w:val="bottom"/>
          </w:tcPr>
          <w:p w14:paraId="4D354194" w14:textId="77777777" w:rsidR="00000000" w:rsidRPr="001E2C6F" w:rsidRDefault="00587BB0" w:rsidP="00EC0CD1">
            <w:pPr>
              <w:jc w:val="right"/>
            </w:pPr>
            <w:r w:rsidRPr="001E2C6F">
              <w:t>16 096</w:t>
            </w:r>
          </w:p>
        </w:tc>
        <w:tc>
          <w:tcPr>
            <w:tcW w:w="920" w:type="dxa"/>
            <w:tcBorders>
              <w:top w:val="nil"/>
              <w:left w:val="nil"/>
              <w:bottom w:val="nil"/>
              <w:right w:val="nil"/>
            </w:tcBorders>
            <w:tcMar>
              <w:top w:w="128" w:type="dxa"/>
              <w:left w:w="43" w:type="dxa"/>
              <w:bottom w:w="43" w:type="dxa"/>
              <w:right w:w="43" w:type="dxa"/>
            </w:tcMar>
            <w:vAlign w:val="bottom"/>
          </w:tcPr>
          <w:p w14:paraId="0F219A6B" w14:textId="77777777" w:rsidR="00000000" w:rsidRPr="001E2C6F" w:rsidRDefault="00587BB0" w:rsidP="00EC0CD1">
            <w:pPr>
              <w:jc w:val="right"/>
            </w:pPr>
            <w:r w:rsidRPr="001E2C6F">
              <w:t>17 680</w:t>
            </w:r>
          </w:p>
        </w:tc>
        <w:tc>
          <w:tcPr>
            <w:tcW w:w="920" w:type="dxa"/>
            <w:tcBorders>
              <w:top w:val="nil"/>
              <w:left w:val="nil"/>
              <w:bottom w:val="nil"/>
              <w:right w:val="nil"/>
            </w:tcBorders>
            <w:tcMar>
              <w:top w:w="128" w:type="dxa"/>
              <w:left w:w="43" w:type="dxa"/>
              <w:bottom w:w="43" w:type="dxa"/>
              <w:right w:w="43" w:type="dxa"/>
            </w:tcMar>
            <w:vAlign w:val="bottom"/>
          </w:tcPr>
          <w:p w14:paraId="172DB192" w14:textId="77777777" w:rsidR="00000000" w:rsidRPr="001E2C6F" w:rsidRDefault="00587BB0" w:rsidP="00EC0CD1">
            <w:pPr>
              <w:jc w:val="right"/>
            </w:pPr>
            <w:r w:rsidRPr="001E2C6F">
              <w:t>17 878</w:t>
            </w:r>
          </w:p>
        </w:tc>
        <w:tc>
          <w:tcPr>
            <w:tcW w:w="920" w:type="dxa"/>
            <w:tcBorders>
              <w:top w:val="nil"/>
              <w:left w:val="nil"/>
              <w:bottom w:val="nil"/>
              <w:right w:val="nil"/>
            </w:tcBorders>
            <w:tcMar>
              <w:top w:w="128" w:type="dxa"/>
              <w:left w:w="43" w:type="dxa"/>
              <w:bottom w:w="43" w:type="dxa"/>
              <w:right w:w="43" w:type="dxa"/>
            </w:tcMar>
            <w:vAlign w:val="bottom"/>
          </w:tcPr>
          <w:p w14:paraId="4F01F871" w14:textId="77777777" w:rsidR="00000000" w:rsidRPr="001E2C6F" w:rsidRDefault="00587BB0" w:rsidP="00EC0CD1">
            <w:pPr>
              <w:jc w:val="right"/>
            </w:pPr>
            <w:r w:rsidRPr="001E2C6F">
              <w:t>9,8 %</w:t>
            </w:r>
          </w:p>
        </w:tc>
        <w:tc>
          <w:tcPr>
            <w:tcW w:w="920" w:type="dxa"/>
            <w:tcBorders>
              <w:top w:val="nil"/>
              <w:left w:val="nil"/>
              <w:bottom w:val="nil"/>
              <w:right w:val="nil"/>
            </w:tcBorders>
            <w:tcMar>
              <w:top w:w="128" w:type="dxa"/>
              <w:left w:w="43" w:type="dxa"/>
              <w:bottom w:w="43" w:type="dxa"/>
              <w:right w:w="43" w:type="dxa"/>
            </w:tcMar>
            <w:vAlign w:val="bottom"/>
          </w:tcPr>
          <w:p w14:paraId="19A4EF0E" w14:textId="77777777" w:rsidR="00000000" w:rsidRPr="001E2C6F" w:rsidRDefault="00587BB0" w:rsidP="00EC0CD1">
            <w:pPr>
              <w:jc w:val="right"/>
            </w:pPr>
            <w:r w:rsidRPr="001E2C6F">
              <w:t>1,1 %</w:t>
            </w:r>
          </w:p>
        </w:tc>
        <w:tc>
          <w:tcPr>
            <w:tcW w:w="920" w:type="dxa"/>
            <w:tcBorders>
              <w:top w:val="nil"/>
              <w:left w:val="nil"/>
              <w:bottom w:val="nil"/>
              <w:right w:val="nil"/>
            </w:tcBorders>
            <w:tcMar>
              <w:top w:w="128" w:type="dxa"/>
              <w:left w:w="43" w:type="dxa"/>
              <w:bottom w:w="43" w:type="dxa"/>
              <w:right w:w="43" w:type="dxa"/>
            </w:tcMar>
            <w:vAlign w:val="bottom"/>
          </w:tcPr>
          <w:p w14:paraId="6773A40E" w14:textId="77777777" w:rsidR="00000000" w:rsidRPr="001E2C6F" w:rsidRDefault="00587BB0" w:rsidP="00EC0CD1">
            <w:pPr>
              <w:jc w:val="right"/>
            </w:pPr>
            <w:r w:rsidRPr="001E2C6F">
              <w:t>11,1 %</w:t>
            </w:r>
          </w:p>
        </w:tc>
      </w:tr>
      <w:tr w:rsidR="00000000" w:rsidRPr="001E2C6F" w14:paraId="69112923" w14:textId="77777777">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215AF661" w14:textId="77777777" w:rsidR="00000000" w:rsidRPr="001E2C6F" w:rsidRDefault="00587BB0" w:rsidP="00EC0CD1">
            <w:pPr>
              <w:jc w:val="left"/>
            </w:pPr>
          </w:p>
        </w:tc>
        <w:tc>
          <w:tcPr>
            <w:tcW w:w="3500" w:type="dxa"/>
            <w:tcBorders>
              <w:top w:val="nil"/>
              <w:left w:val="nil"/>
              <w:bottom w:val="single" w:sz="4" w:space="0" w:color="000000"/>
              <w:right w:val="nil"/>
            </w:tcBorders>
            <w:tcMar>
              <w:top w:w="128" w:type="dxa"/>
              <w:left w:w="43" w:type="dxa"/>
              <w:bottom w:w="43" w:type="dxa"/>
              <w:right w:w="43" w:type="dxa"/>
            </w:tcMar>
          </w:tcPr>
          <w:p w14:paraId="39AAA594" w14:textId="77777777" w:rsidR="00000000" w:rsidRPr="001E2C6F" w:rsidRDefault="00587BB0" w:rsidP="00EC0CD1">
            <w:pPr>
              <w:jc w:val="left"/>
            </w:pPr>
            <w:r w:rsidRPr="001E2C6F">
              <w:t>Antall årsverk</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629EFD66" w14:textId="77777777" w:rsidR="00000000" w:rsidRPr="001E2C6F" w:rsidRDefault="00587BB0" w:rsidP="00EC0CD1">
            <w:pPr>
              <w:jc w:val="right"/>
            </w:pPr>
            <w:r w:rsidRPr="001E2C6F">
              <w:t>42 100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086C1BB5" w14:textId="77777777" w:rsidR="00000000" w:rsidRPr="001E2C6F" w:rsidRDefault="00587BB0" w:rsidP="00EC0CD1">
            <w:pPr>
              <w:jc w:val="right"/>
            </w:pPr>
            <w:r w:rsidRPr="001E2C6F">
              <w:t>41 050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66FA694" w14:textId="77777777" w:rsidR="00000000" w:rsidRPr="001E2C6F" w:rsidRDefault="00587BB0" w:rsidP="00EC0CD1">
            <w:pPr>
              <w:jc w:val="right"/>
            </w:pPr>
            <w:r w:rsidRPr="001E2C6F">
              <w:t>40 550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4563B9A" w14:textId="77777777" w:rsidR="00000000" w:rsidRPr="001E2C6F" w:rsidRDefault="00587BB0" w:rsidP="00EC0CD1">
            <w:pPr>
              <w:jc w:val="right"/>
            </w:pPr>
            <w:r w:rsidRPr="001E2C6F">
              <w:t>-2,5 %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B3979DC" w14:textId="77777777" w:rsidR="00000000" w:rsidRPr="001E2C6F" w:rsidRDefault="00587BB0" w:rsidP="00EC0CD1">
            <w:pPr>
              <w:jc w:val="right"/>
            </w:pPr>
            <w:r w:rsidRPr="001E2C6F">
              <w:t>-1,2 %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704AA96" w14:textId="77777777" w:rsidR="00000000" w:rsidRPr="001E2C6F" w:rsidRDefault="00587BB0" w:rsidP="00EC0CD1">
            <w:pPr>
              <w:jc w:val="right"/>
            </w:pPr>
            <w:r w:rsidRPr="001E2C6F">
              <w:t>-3,7 %</w:t>
            </w:r>
          </w:p>
        </w:tc>
      </w:tr>
      <w:tr w:rsidR="00000000" w:rsidRPr="001E2C6F" w14:paraId="5E43D723" w14:textId="77777777">
        <w:trPr>
          <w:trHeight w:val="380"/>
        </w:trPr>
        <w:tc>
          <w:tcPr>
            <w:tcW w:w="39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52640C17" w14:textId="77777777" w:rsidR="00000000" w:rsidRPr="001E2C6F" w:rsidRDefault="00587BB0" w:rsidP="00EC0CD1">
            <w:pPr>
              <w:jc w:val="left"/>
            </w:pPr>
            <w:r w:rsidRPr="001E2C6F">
              <w:t>Kroner pr årsverk</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30A92B" w14:textId="77777777" w:rsidR="00000000" w:rsidRPr="001E2C6F" w:rsidRDefault="00587BB0" w:rsidP="00EC0CD1">
            <w:pPr>
              <w:jc w:val="right"/>
            </w:pPr>
            <w:r w:rsidRPr="001E2C6F">
              <w:t>382 300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D6B627" w14:textId="77777777" w:rsidR="00000000" w:rsidRPr="001E2C6F" w:rsidRDefault="00587BB0" w:rsidP="00EC0CD1">
            <w:pPr>
              <w:jc w:val="right"/>
            </w:pPr>
            <w:r w:rsidRPr="001E2C6F">
              <w:t>430 700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6E6B6" w14:textId="77777777" w:rsidR="00000000" w:rsidRPr="001E2C6F" w:rsidRDefault="00587BB0" w:rsidP="00EC0CD1">
            <w:pPr>
              <w:jc w:val="right"/>
            </w:pPr>
            <w:r w:rsidRPr="001E2C6F">
              <w:t>440 900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9DA736" w14:textId="77777777" w:rsidR="00000000" w:rsidRPr="001E2C6F" w:rsidRDefault="00587BB0" w:rsidP="00EC0CD1">
            <w:pPr>
              <w:jc w:val="right"/>
            </w:pPr>
            <w:r w:rsidRPr="001E2C6F">
              <w:t>12,7 %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24AD50" w14:textId="77777777" w:rsidR="00000000" w:rsidRPr="001E2C6F" w:rsidRDefault="00587BB0" w:rsidP="00EC0CD1">
            <w:pPr>
              <w:jc w:val="right"/>
            </w:pPr>
            <w:r w:rsidRPr="001E2C6F">
              <w:t>2,4 %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19C914" w14:textId="77777777" w:rsidR="00000000" w:rsidRPr="001E2C6F" w:rsidRDefault="00587BB0" w:rsidP="00EC0CD1">
            <w:pPr>
              <w:jc w:val="right"/>
            </w:pPr>
            <w:r w:rsidRPr="001E2C6F">
              <w:t>15,3 %</w:t>
            </w:r>
          </w:p>
        </w:tc>
      </w:tr>
      <w:tr w:rsidR="00000000" w:rsidRPr="001E2C6F" w14:paraId="1CC3C036" w14:textId="77777777">
        <w:trPr>
          <w:trHeight w:val="380"/>
        </w:trPr>
        <w:tc>
          <w:tcPr>
            <w:tcW w:w="3960" w:type="dxa"/>
            <w:gridSpan w:val="2"/>
            <w:tcBorders>
              <w:top w:val="nil"/>
              <w:left w:val="nil"/>
              <w:bottom w:val="single" w:sz="4" w:space="0" w:color="000000"/>
              <w:right w:val="nil"/>
            </w:tcBorders>
            <w:tcMar>
              <w:top w:w="128" w:type="dxa"/>
              <w:left w:w="43" w:type="dxa"/>
              <w:bottom w:w="43" w:type="dxa"/>
              <w:right w:w="43" w:type="dxa"/>
            </w:tcMar>
          </w:tcPr>
          <w:p w14:paraId="6BA12F81" w14:textId="77777777" w:rsidR="00000000" w:rsidRPr="001E2C6F" w:rsidRDefault="00587BB0" w:rsidP="00EC0CD1">
            <w:pPr>
              <w:jc w:val="left"/>
            </w:pPr>
            <w:r w:rsidRPr="001E2C6F">
              <w:t>Verdi jordbruksfradrag, kr pr årsverk</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1A8673E" w14:textId="77777777" w:rsidR="00000000" w:rsidRPr="001E2C6F" w:rsidRDefault="00587BB0" w:rsidP="00EC0CD1">
            <w:pPr>
              <w:jc w:val="right"/>
            </w:pPr>
            <w:r w:rsidRPr="001E2C6F">
              <w:t>27 600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48D8745" w14:textId="77777777" w:rsidR="00000000" w:rsidRPr="001E2C6F" w:rsidRDefault="00587BB0" w:rsidP="00EC0CD1">
            <w:pPr>
              <w:jc w:val="right"/>
            </w:pPr>
            <w:r w:rsidRPr="001E2C6F">
              <w:t>38 100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548B426C" w14:textId="77777777" w:rsidR="00000000" w:rsidRPr="001E2C6F" w:rsidRDefault="00587BB0" w:rsidP="00EC0CD1">
            <w:pPr>
              <w:jc w:val="right"/>
            </w:pPr>
            <w:r w:rsidRPr="001E2C6F">
              <w:t>40 600</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7D8019B3" w14:textId="77777777" w:rsidR="00000000" w:rsidRPr="001E2C6F" w:rsidRDefault="00587BB0" w:rsidP="00EC0CD1">
            <w:pPr>
              <w:jc w:val="right"/>
            </w:pPr>
            <w:r w:rsidRPr="001E2C6F">
              <w:t>38,0 %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3666DA85" w14:textId="77777777" w:rsidR="00000000" w:rsidRPr="001E2C6F" w:rsidRDefault="00587BB0" w:rsidP="00EC0CD1">
            <w:pPr>
              <w:jc w:val="right"/>
            </w:pPr>
            <w:r w:rsidRPr="001E2C6F">
              <w:t>6,6 %</w:t>
            </w:r>
          </w:p>
        </w:tc>
        <w:tc>
          <w:tcPr>
            <w:tcW w:w="920" w:type="dxa"/>
            <w:tcBorders>
              <w:top w:val="nil"/>
              <w:left w:val="nil"/>
              <w:bottom w:val="single" w:sz="4" w:space="0" w:color="000000"/>
              <w:right w:val="nil"/>
            </w:tcBorders>
            <w:tcMar>
              <w:top w:w="128" w:type="dxa"/>
              <w:left w:w="43" w:type="dxa"/>
              <w:bottom w:w="43" w:type="dxa"/>
              <w:right w:w="43" w:type="dxa"/>
            </w:tcMar>
            <w:vAlign w:val="bottom"/>
          </w:tcPr>
          <w:p w14:paraId="22D9E8C6" w14:textId="77777777" w:rsidR="00000000" w:rsidRPr="001E2C6F" w:rsidRDefault="00587BB0" w:rsidP="00EC0CD1">
            <w:pPr>
              <w:jc w:val="right"/>
            </w:pPr>
            <w:r w:rsidRPr="001E2C6F">
              <w:t>47,1 %</w:t>
            </w:r>
          </w:p>
        </w:tc>
      </w:tr>
      <w:tr w:rsidR="00000000" w:rsidRPr="001E2C6F" w14:paraId="659BEBFC" w14:textId="77777777">
        <w:trPr>
          <w:trHeight w:val="380"/>
        </w:trPr>
        <w:tc>
          <w:tcPr>
            <w:tcW w:w="396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CB187A6" w14:textId="77777777" w:rsidR="00000000" w:rsidRPr="001E2C6F" w:rsidRDefault="00587BB0" w:rsidP="00EC0CD1">
            <w:pPr>
              <w:jc w:val="left"/>
            </w:pPr>
            <w:r w:rsidRPr="001E2C6F">
              <w:t>Totalt, kr pr årsverk</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ADAF56" w14:textId="77777777" w:rsidR="00000000" w:rsidRPr="001E2C6F" w:rsidRDefault="00587BB0" w:rsidP="00EC0CD1">
            <w:pPr>
              <w:jc w:val="right"/>
            </w:pPr>
            <w:r w:rsidRPr="001E2C6F">
              <w:t>409 900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2C73BF" w14:textId="77777777" w:rsidR="00000000" w:rsidRPr="001E2C6F" w:rsidRDefault="00587BB0" w:rsidP="00EC0CD1">
            <w:pPr>
              <w:jc w:val="right"/>
            </w:pPr>
            <w:r w:rsidRPr="001E2C6F">
              <w:t>468 800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6149BE" w14:textId="77777777" w:rsidR="00000000" w:rsidRPr="001E2C6F" w:rsidRDefault="00587BB0" w:rsidP="00EC0CD1">
            <w:pPr>
              <w:jc w:val="right"/>
            </w:pPr>
            <w:r w:rsidRPr="001E2C6F">
              <w:t>481 500</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56D251" w14:textId="77777777" w:rsidR="00000000" w:rsidRPr="001E2C6F" w:rsidRDefault="00587BB0" w:rsidP="00EC0CD1">
            <w:pPr>
              <w:jc w:val="right"/>
            </w:pPr>
            <w:r w:rsidRPr="001E2C6F">
              <w:t>14,4 %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CF5486" w14:textId="77777777" w:rsidR="00000000" w:rsidRPr="001E2C6F" w:rsidRDefault="00587BB0" w:rsidP="00EC0CD1">
            <w:pPr>
              <w:jc w:val="right"/>
            </w:pPr>
            <w:r w:rsidRPr="001E2C6F">
              <w:t>2,7 %</w:t>
            </w:r>
          </w:p>
        </w:tc>
        <w:tc>
          <w:tcPr>
            <w:tcW w:w="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EA967B" w14:textId="77777777" w:rsidR="00000000" w:rsidRPr="001E2C6F" w:rsidRDefault="00587BB0" w:rsidP="00EC0CD1">
            <w:pPr>
              <w:jc w:val="right"/>
            </w:pPr>
            <w:r w:rsidRPr="001E2C6F">
              <w:t>17,5 %</w:t>
            </w:r>
          </w:p>
        </w:tc>
      </w:tr>
    </w:tbl>
    <w:p w14:paraId="3C380B4A" w14:textId="77777777" w:rsidR="00000000" w:rsidRPr="001E2C6F" w:rsidRDefault="00587BB0" w:rsidP="001E2C6F">
      <w:pPr>
        <w:pStyle w:val="tabell-noter"/>
      </w:pPr>
      <w:r w:rsidRPr="001E2C6F">
        <w:t>*</w:t>
      </w:r>
      <w:r w:rsidRPr="001E2C6F">
        <w:tab/>
      </w:r>
      <w:r w:rsidRPr="001E2C6F">
        <w:t>Budsjett</w:t>
      </w:r>
    </w:p>
    <w:p w14:paraId="4D15DB7E" w14:textId="77777777" w:rsidR="00000000" w:rsidRPr="001E2C6F" w:rsidRDefault="00587BB0" w:rsidP="001E2C6F">
      <w:pPr>
        <w:pStyle w:val="Kilde"/>
      </w:pPr>
      <w:r w:rsidRPr="001E2C6F">
        <w:t>Kilde: Budsjettnemnda</w:t>
      </w:r>
    </w:p>
    <w:p w14:paraId="5A9240CC" w14:textId="77777777" w:rsidR="00000000" w:rsidRPr="001E2C6F" w:rsidRDefault="00587BB0" w:rsidP="00FC22F5">
      <w:pPr>
        <w:pStyle w:val="Overskrift4"/>
        <w:numPr>
          <w:ilvl w:val="3"/>
          <w:numId w:val="20"/>
        </w:numPr>
      </w:pPr>
      <w:r w:rsidRPr="001E2C6F">
        <w:t>Referansebrukene</w:t>
      </w:r>
    </w:p>
    <w:p w14:paraId="37CCABA6" w14:textId="77777777" w:rsidR="00000000" w:rsidRPr="001E2C6F" w:rsidRDefault="00587BB0" w:rsidP="001E2C6F">
      <w:r w:rsidRPr="001E2C6F">
        <w:t xml:space="preserve">Referansebrukene er beregninger på foretaksnivå for ulike produksjoner, størrelser og områder, og er basert på </w:t>
      </w:r>
      <w:proofErr w:type="spellStart"/>
      <w:r w:rsidRPr="001E2C6F">
        <w:t>NIBIOs</w:t>
      </w:r>
      <w:proofErr w:type="spellEnd"/>
      <w:r w:rsidRPr="001E2C6F">
        <w:t xml:space="preserve"> driftsgranskinger. Beregningsprinsippene er forskjellige fra Totalkalkylen</w:t>
      </w:r>
      <w:r w:rsidRPr="001E2C6F">
        <w:t xml:space="preserve"> på noen områder, bl.a. føres avskrivningene etter historisk kostnad, og lånt kapital godtgjøres med betalt nominell rente. I Totalkalkylen inflasjonsjusteres kapitalsaldoen før beregning av kapitalslit og lånt kapital godtgjøres med normalisert realrente.</w:t>
      </w:r>
      <w:r w:rsidRPr="001E2C6F">
        <w:t xml:space="preserve"> Dette gir ulik utvikling i kapitalkostnadene mellom enkeltår. I tillegg føres inntekter i Totalkalkylen på produksjonsåret, blant annet føres etterbetaling fra </w:t>
      </w:r>
      <w:proofErr w:type="spellStart"/>
      <w:r w:rsidRPr="001E2C6F">
        <w:t>samvirkene</w:t>
      </w:r>
      <w:proofErr w:type="spellEnd"/>
      <w:r w:rsidRPr="001E2C6F">
        <w:t xml:space="preserve"> på produksjonsåret. I referansebrukene føres etterbetalinger på utbetalingsåret. Det</w:t>
      </w:r>
      <w:r w:rsidRPr="001E2C6F">
        <w:t>te gjør at melkeprisen på referansebrukene for 2022 er omtrent 30 øre høyere enn i Totalkalkylen.</w:t>
      </w:r>
    </w:p>
    <w:p w14:paraId="41E1DB77" w14:textId="77777777" w:rsidR="00000000" w:rsidRPr="001E2C6F" w:rsidRDefault="00587BB0" w:rsidP="001E2C6F">
      <w:pPr>
        <w:pStyle w:val="avsnitt-undertittel"/>
      </w:pPr>
      <w:r w:rsidRPr="001E2C6F">
        <w:t>Årets referansebruksberegninger</w:t>
      </w:r>
    </w:p>
    <w:p w14:paraId="10AD4E1B" w14:textId="77777777" w:rsidR="00000000" w:rsidRPr="001E2C6F" w:rsidRDefault="00587BB0" w:rsidP="001E2C6F">
      <w:r w:rsidRPr="001E2C6F">
        <w:t>Årets beregninger er basert på regnskapsmateriale fra driftsgranskingene fra 2021.</w:t>
      </w:r>
    </w:p>
    <w:p w14:paraId="639A2E89" w14:textId="1988AF27" w:rsidR="00000000" w:rsidRDefault="00587BB0" w:rsidP="001E2C6F">
      <w:r w:rsidRPr="001E2C6F">
        <w:t xml:space="preserve">Beregning av kostnadene til strøm for 2023 </w:t>
      </w:r>
      <w:r w:rsidRPr="001E2C6F">
        <w:t>er basert på strømstøtteordningene slik de forelå i april 2023. Tabell 3.7 viser Budsjettnemndas beregninger av vederlag til arbeid og egenkapital per årsverk, inkl. virkningen av jordbruksfradraget, for referansebrukene i årene 2021 til 2023.</w:t>
      </w:r>
    </w:p>
    <w:p w14:paraId="2BB432F3" w14:textId="3B136E91" w:rsidR="00EC0CD1" w:rsidRPr="001E2C6F" w:rsidRDefault="00EC0CD1" w:rsidP="00FC22F5">
      <w:pPr>
        <w:pStyle w:val="tabell-tittel"/>
      </w:pPr>
      <w:r w:rsidRPr="001E2C6F">
        <w:t>Vederlag til arbeid og egenkapital per årsverk på referansebrukene, inkl. inntektsverdi av jordbruksfradraget (kroner per årsverk)</w:t>
      </w:r>
    </w:p>
    <w:p w14:paraId="2CF8179C" w14:textId="77777777" w:rsidR="00000000" w:rsidRPr="001E2C6F" w:rsidRDefault="00587BB0" w:rsidP="001E2C6F">
      <w:pPr>
        <w:pStyle w:val="Tabellnavn"/>
      </w:pPr>
      <w:r w:rsidRPr="001E2C6F">
        <w:t>08J1tx2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440"/>
        <w:gridCol w:w="3620"/>
        <w:gridCol w:w="900"/>
        <w:gridCol w:w="900"/>
        <w:gridCol w:w="900"/>
        <w:gridCol w:w="900"/>
        <w:gridCol w:w="987"/>
        <w:gridCol w:w="1134"/>
      </w:tblGrid>
      <w:tr w:rsidR="00000000" w:rsidRPr="001E2C6F" w14:paraId="7A1510E5" w14:textId="77777777" w:rsidTr="00EC0CD1">
        <w:trPr>
          <w:trHeight w:val="360"/>
        </w:trPr>
        <w:tc>
          <w:tcPr>
            <w:tcW w:w="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0B91A5" w14:textId="77777777" w:rsidR="00000000" w:rsidRPr="001E2C6F" w:rsidRDefault="00587BB0" w:rsidP="00EC0CD1">
            <w:pPr>
              <w:jc w:val="left"/>
            </w:pPr>
            <w:r w:rsidRPr="001E2C6F">
              <w:t xml:space="preserve"> </w:t>
            </w:r>
          </w:p>
        </w:tc>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09DF5910" w14:textId="77777777" w:rsidR="00000000" w:rsidRPr="001E2C6F" w:rsidRDefault="00587BB0" w:rsidP="00EC0CD1">
            <w:pPr>
              <w:jc w:val="left"/>
            </w:pPr>
            <w:r w:rsidRPr="001E2C6F">
              <w:t xml:space="preserve"> </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68606D" w14:textId="77777777" w:rsidR="00000000" w:rsidRPr="001E2C6F" w:rsidRDefault="00587BB0" w:rsidP="00EC0CD1">
            <w:pPr>
              <w:jc w:val="right"/>
            </w:pPr>
            <w:r w:rsidRPr="001E2C6F">
              <w:t>2021</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48167B" w14:textId="77777777" w:rsidR="00000000" w:rsidRPr="001E2C6F" w:rsidRDefault="00587BB0" w:rsidP="00EC0CD1">
            <w:pPr>
              <w:jc w:val="right"/>
            </w:pPr>
            <w:r w:rsidRPr="001E2C6F">
              <w:t>2022</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934133" w14:textId="77777777" w:rsidR="00000000" w:rsidRPr="001E2C6F" w:rsidRDefault="00587BB0" w:rsidP="00EC0CD1">
            <w:pPr>
              <w:jc w:val="right"/>
            </w:pPr>
            <w:r w:rsidRPr="001E2C6F">
              <w:t>2023</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393D89" w14:textId="77777777" w:rsidR="00000000" w:rsidRPr="001E2C6F" w:rsidRDefault="00587BB0" w:rsidP="00EC0CD1">
            <w:pPr>
              <w:jc w:val="right"/>
            </w:pPr>
            <w:r w:rsidRPr="001E2C6F">
              <w:t>21 til 22</w:t>
            </w:r>
          </w:p>
        </w:tc>
        <w:tc>
          <w:tcPr>
            <w:tcW w:w="9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FA7BD8" w14:textId="77777777" w:rsidR="00000000" w:rsidRPr="001E2C6F" w:rsidRDefault="00587BB0" w:rsidP="00EC0CD1">
            <w:pPr>
              <w:jc w:val="right"/>
            </w:pPr>
            <w:r w:rsidRPr="001E2C6F">
              <w:t>22 til 23</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6E0DD2" w14:textId="77777777" w:rsidR="00000000" w:rsidRPr="001E2C6F" w:rsidRDefault="00587BB0" w:rsidP="00EC0CD1">
            <w:pPr>
              <w:jc w:val="right"/>
            </w:pPr>
            <w:r w:rsidRPr="001E2C6F">
              <w:t>21 til 23</w:t>
            </w:r>
          </w:p>
        </w:tc>
      </w:tr>
      <w:tr w:rsidR="00000000" w:rsidRPr="001E2C6F" w14:paraId="09578953" w14:textId="77777777" w:rsidTr="00EC0CD1">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153618B4" w14:textId="77777777" w:rsidR="00000000" w:rsidRPr="001E2C6F" w:rsidRDefault="00587BB0" w:rsidP="00EC0CD1">
            <w:pPr>
              <w:jc w:val="left"/>
            </w:pPr>
            <w:r w:rsidRPr="001E2C6F">
              <w:t>1</w:t>
            </w:r>
          </w:p>
        </w:tc>
        <w:tc>
          <w:tcPr>
            <w:tcW w:w="3620" w:type="dxa"/>
            <w:tcBorders>
              <w:top w:val="single" w:sz="4" w:space="0" w:color="000000"/>
              <w:left w:val="nil"/>
              <w:bottom w:val="nil"/>
              <w:right w:val="nil"/>
            </w:tcBorders>
            <w:tcMar>
              <w:top w:w="128" w:type="dxa"/>
              <w:left w:w="43" w:type="dxa"/>
              <w:bottom w:w="43" w:type="dxa"/>
              <w:right w:w="43" w:type="dxa"/>
            </w:tcMar>
          </w:tcPr>
          <w:p w14:paraId="575E8070" w14:textId="77777777" w:rsidR="00000000" w:rsidRPr="001E2C6F" w:rsidRDefault="00587BB0" w:rsidP="00EC0CD1">
            <w:pPr>
              <w:jc w:val="left"/>
            </w:pPr>
            <w:r w:rsidRPr="001E2C6F">
              <w:t xml:space="preserve">Melk. 33 </w:t>
            </w:r>
            <w:proofErr w:type="spellStart"/>
            <w:r w:rsidRPr="001E2C6F">
              <w:t>årskyr</w:t>
            </w:r>
            <w:proofErr w:type="spellEnd"/>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F723ABA" w14:textId="77777777" w:rsidR="00000000" w:rsidRPr="001E2C6F" w:rsidRDefault="00587BB0" w:rsidP="00EC0CD1">
            <w:pPr>
              <w:jc w:val="right"/>
            </w:pPr>
            <w:r w:rsidRPr="001E2C6F">
              <w:t>396 600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3C43DCF1" w14:textId="77777777" w:rsidR="00000000" w:rsidRPr="001E2C6F" w:rsidRDefault="00587BB0" w:rsidP="00EC0CD1">
            <w:pPr>
              <w:jc w:val="right"/>
            </w:pPr>
            <w:r w:rsidRPr="001E2C6F">
              <w:t>415 000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127FEE8F" w14:textId="77777777" w:rsidR="00000000" w:rsidRPr="001E2C6F" w:rsidRDefault="00587BB0" w:rsidP="00EC0CD1">
            <w:pPr>
              <w:jc w:val="right"/>
            </w:pPr>
            <w:r w:rsidRPr="001E2C6F">
              <w:t>341 700</w:t>
            </w:r>
          </w:p>
        </w:tc>
        <w:tc>
          <w:tcPr>
            <w:tcW w:w="900" w:type="dxa"/>
            <w:tcBorders>
              <w:top w:val="single" w:sz="4" w:space="0" w:color="000000"/>
              <w:left w:val="nil"/>
              <w:bottom w:val="nil"/>
              <w:right w:val="nil"/>
            </w:tcBorders>
            <w:tcMar>
              <w:top w:w="128" w:type="dxa"/>
              <w:left w:w="43" w:type="dxa"/>
              <w:bottom w:w="43" w:type="dxa"/>
              <w:right w:w="43" w:type="dxa"/>
            </w:tcMar>
            <w:vAlign w:val="bottom"/>
          </w:tcPr>
          <w:p w14:paraId="50EF91BB" w14:textId="77777777" w:rsidR="00000000" w:rsidRPr="001E2C6F" w:rsidRDefault="00587BB0" w:rsidP="00EC0CD1">
            <w:pPr>
              <w:jc w:val="right"/>
            </w:pPr>
            <w:r w:rsidRPr="001E2C6F">
              <w:t>18 400</w:t>
            </w:r>
          </w:p>
        </w:tc>
        <w:tc>
          <w:tcPr>
            <w:tcW w:w="987" w:type="dxa"/>
            <w:tcBorders>
              <w:top w:val="single" w:sz="4" w:space="0" w:color="000000"/>
              <w:left w:val="nil"/>
              <w:bottom w:val="nil"/>
              <w:right w:val="nil"/>
            </w:tcBorders>
            <w:tcMar>
              <w:top w:w="128" w:type="dxa"/>
              <w:left w:w="43" w:type="dxa"/>
              <w:bottom w:w="43" w:type="dxa"/>
              <w:right w:w="43" w:type="dxa"/>
            </w:tcMar>
            <w:vAlign w:val="bottom"/>
          </w:tcPr>
          <w:p w14:paraId="11B68C1A" w14:textId="77777777" w:rsidR="00000000" w:rsidRPr="001E2C6F" w:rsidRDefault="00587BB0" w:rsidP="00EC0CD1">
            <w:pPr>
              <w:jc w:val="right"/>
            </w:pPr>
            <w:r w:rsidRPr="001E2C6F">
              <w:t>-73 </w:t>
            </w:r>
            <w:r w:rsidRPr="001E2C6F">
              <w:t>300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23297AC4" w14:textId="77777777" w:rsidR="00000000" w:rsidRPr="001E2C6F" w:rsidRDefault="00587BB0" w:rsidP="00EC0CD1">
            <w:pPr>
              <w:jc w:val="right"/>
            </w:pPr>
            <w:r w:rsidRPr="001E2C6F">
              <w:t>-54 900</w:t>
            </w:r>
          </w:p>
        </w:tc>
      </w:tr>
      <w:tr w:rsidR="00000000" w:rsidRPr="001E2C6F" w14:paraId="2A8EE26C"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7E3BD9A4" w14:textId="77777777" w:rsidR="00000000" w:rsidRPr="001E2C6F" w:rsidRDefault="00587BB0" w:rsidP="00EC0CD1">
            <w:pPr>
              <w:jc w:val="left"/>
            </w:pPr>
            <w:r w:rsidRPr="001E2C6F">
              <w:t>2</w:t>
            </w:r>
          </w:p>
        </w:tc>
        <w:tc>
          <w:tcPr>
            <w:tcW w:w="3620" w:type="dxa"/>
            <w:tcBorders>
              <w:top w:val="nil"/>
              <w:left w:val="nil"/>
              <w:bottom w:val="nil"/>
              <w:right w:val="nil"/>
            </w:tcBorders>
            <w:tcMar>
              <w:top w:w="128" w:type="dxa"/>
              <w:left w:w="43" w:type="dxa"/>
              <w:bottom w:w="43" w:type="dxa"/>
              <w:right w:w="43" w:type="dxa"/>
            </w:tcMar>
          </w:tcPr>
          <w:p w14:paraId="59195406" w14:textId="77777777" w:rsidR="00000000" w:rsidRPr="001E2C6F" w:rsidRDefault="00587BB0" w:rsidP="00EC0CD1">
            <w:pPr>
              <w:jc w:val="left"/>
            </w:pPr>
            <w:r w:rsidRPr="001E2C6F">
              <w:t>Korn. 507 daa</w:t>
            </w:r>
          </w:p>
        </w:tc>
        <w:tc>
          <w:tcPr>
            <w:tcW w:w="900" w:type="dxa"/>
            <w:tcBorders>
              <w:top w:val="nil"/>
              <w:left w:val="nil"/>
              <w:bottom w:val="nil"/>
              <w:right w:val="nil"/>
            </w:tcBorders>
            <w:tcMar>
              <w:top w:w="128" w:type="dxa"/>
              <w:left w:w="43" w:type="dxa"/>
              <w:bottom w:w="43" w:type="dxa"/>
              <w:right w:w="43" w:type="dxa"/>
            </w:tcMar>
            <w:vAlign w:val="bottom"/>
          </w:tcPr>
          <w:p w14:paraId="3BB9564D" w14:textId="77777777" w:rsidR="00000000" w:rsidRPr="001E2C6F" w:rsidRDefault="00587BB0" w:rsidP="00EC0CD1">
            <w:pPr>
              <w:jc w:val="right"/>
            </w:pPr>
            <w:r w:rsidRPr="001E2C6F">
              <w:t>296 200</w:t>
            </w:r>
          </w:p>
        </w:tc>
        <w:tc>
          <w:tcPr>
            <w:tcW w:w="900" w:type="dxa"/>
            <w:tcBorders>
              <w:top w:val="nil"/>
              <w:left w:val="nil"/>
              <w:bottom w:val="nil"/>
              <w:right w:val="nil"/>
            </w:tcBorders>
            <w:tcMar>
              <w:top w:w="128" w:type="dxa"/>
              <w:left w:w="43" w:type="dxa"/>
              <w:bottom w:w="43" w:type="dxa"/>
              <w:right w:w="43" w:type="dxa"/>
            </w:tcMar>
            <w:vAlign w:val="bottom"/>
          </w:tcPr>
          <w:p w14:paraId="5030A5EF" w14:textId="77777777" w:rsidR="00000000" w:rsidRPr="001E2C6F" w:rsidRDefault="00587BB0" w:rsidP="00EC0CD1">
            <w:pPr>
              <w:jc w:val="right"/>
            </w:pPr>
            <w:r w:rsidRPr="001E2C6F">
              <w:t>619 900</w:t>
            </w:r>
          </w:p>
        </w:tc>
        <w:tc>
          <w:tcPr>
            <w:tcW w:w="900" w:type="dxa"/>
            <w:tcBorders>
              <w:top w:val="nil"/>
              <w:left w:val="nil"/>
              <w:bottom w:val="nil"/>
              <w:right w:val="nil"/>
            </w:tcBorders>
            <w:tcMar>
              <w:top w:w="128" w:type="dxa"/>
              <w:left w:w="43" w:type="dxa"/>
              <w:bottom w:w="43" w:type="dxa"/>
              <w:right w:w="43" w:type="dxa"/>
            </w:tcMar>
            <w:vAlign w:val="bottom"/>
          </w:tcPr>
          <w:p w14:paraId="755A931E" w14:textId="77777777" w:rsidR="00000000" w:rsidRPr="001E2C6F" w:rsidRDefault="00587BB0" w:rsidP="00EC0CD1">
            <w:pPr>
              <w:jc w:val="right"/>
            </w:pPr>
            <w:r w:rsidRPr="001E2C6F">
              <w:t>435 300</w:t>
            </w:r>
          </w:p>
        </w:tc>
        <w:tc>
          <w:tcPr>
            <w:tcW w:w="900" w:type="dxa"/>
            <w:tcBorders>
              <w:top w:val="nil"/>
              <w:left w:val="nil"/>
              <w:bottom w:val="nil"/>
              <w:right w:val="nil"/>
            </w:tcBorders>
            <w:tcMar>
              <w:top w:w="128" w:type="dxa"/>
              <w:left w:w="43" w:type="dxa"/>
              <w:bottom w:w="43" w:type="dxa"/>
              <w:right w:w="43" w:type="dxa"/>
            </w:tcMar>
            <w:vAlign w:val="bottom"/>
          </w:tcPr>
          <w:p w14:paraId="2ECAE92D" w14:textId="77777777" w:rsidR="00000000" w:rsidRPr="001E2C6F" w:rsidRDefault="00587BB0" w:rsidP="00EC0CD1">
            <w:pPr>
              <w:jc w:val="right"/>
            </w:pPr>
            <w:r w:rsidRPr="001E2C6F">
              <w:t>323 700</w:t>
            </w:r>
          </w:p>
        </w:tc>
        <w:tc>
          <w:tcPr>
            <w:tcW w:w="987" w:type="dxa"/>
            <w:tcBorders>
              <w:top w:val="nil"/>
              <w:left w:val="nil"/>
              <w:bottom w:val="nil"/>
              <w:right w:val="nil"/>
            </w:tcBorders>
            <w:tcMar>
              <w:top w:w="128" w:type="dxa"/>
              <w:left w:w="43" w:type="dxa"/>
              <w:bottom w:w="43" w:type="dxa"/>
              <w:right w:w="43" w:type="dxa"/>
            </w:tcMar>
            <w:vAlign w:val="bottom"/>
          </w:tcPr>
          <w:p w14:paraId="39601FD1" w14:textId="77777777" w:rsidR="00000000" w:rsidRPr="001E2C6F" w:rsidRDefault="00587BB0" w:rsidP="00EC0CD1">
            <w:pPr>
              <w:jc w:val="right"/>
            </w:pPr>
            <w:r w:rsidRPr="001E2C6F">
              <w:t>-184 600</w:t>
            </w:r>
          </w:p>
        </w:tc>
        <w:tc>
          <w:tcPr>
            <w:tcW w:w="1134" w:type="dxa"/>
            <w:tcBorders>
              <w:top w:val="nil"/>
              <w:left w:val="nil"/>
              <w:bottom w:val="nil"/>
              <w:right w:val="nil"/>
            </w:tcBorders>
            <w:tcMar>
              <w:top w:w="128" w:type="dxa"/>
              <w:left w:w="43" w:type="dxa"/>
              <w:bottom w:w="43" w:type="dxa"/>
              <w:right w:w="43" w:type="dxa"/>
            </w:tcMar>
            <w:vAlign w:val="bottom"/>
          </w:tcPr>
          <w:p w14:paraId="37B15ECE" w14:textId="77777777" w:rsidR="00000000" w:rsidRPr="001E2C6F" w:rsidRDefault="00587BB0" w:rsidP="00EC0CD1">
            <w:pPr>
              <w:jc w:val="right"/>
            </w:pPr>
            <w:r w:rsidRPr="001E2C6F">
              <w:t>139 100</w:t>
            </w:r>
          </w:p>
        </w:tc>
      </w:tr>
      <w:tr w:rsidR="00000000" w:rsidRPr="001E2C6F" w14:paraId="633A76A9"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46911E0E" w14:textId="77777777" w:rsidR="00000000" w:rsidRPr="001E2C6F" w:rsidRDefault="00587BB0" w:rsidP="00EC0CD1">
            <w:pPr>
              <w:jc w:val="left"/>
            </w:pPr>
            <w:r w:rsidRPr="001E2C6F">
              <w:lastRenderedPageBreak/>
              <w:t>3</w:t>
            </w:r>
          </w:p>
        </w:tc>
        <w:tc>
          <w:tcPr>
            <w:tcW w:w="3620" w:type="dxa"/>
            <w:tcBorders>
              <w:top w:val="nil"/>
              <w:left w:val="nil"/>
              <w:bottom w:val="nil"/>
              <w:right w:val="nil"/>
            </w:tcBorders>
            <w:tcMar>
              <w:top w:w="128" w:type="dxa"/>
              <w:left w:w="43" w:type="dxa"/>
              <w:bottom w:w="43" w:type="dxa"/>
              <w:right w:w="43" w:type="dxa"/>
            </w:tcMar>
          </w:tcPr>
          <w:p w14:paraId="483ACA3D" w14:textId="77777777" w:rsidR="00000000" w:rsidRPr="001E2C6F" w:rsidRDefault="00587BB0" w:rsidP="00EC0CD1">
            <w:pPr>
              <w:jc w:val="left"/>
            </w:pPr>
            <w:r w:rsidRPr="001E2C6F">
              <w:t>Sau. 169 vinterfôra</w:t>
            </w:r>
          </w:p>
        </w:tc>
        <w:tc>
          <w:tcPr>
            <w:tcW w:w="900" w:type="dxa"/>
            <w:tcBorders>
              <w:top w:val="nil"/>
              <w:left w:val="nil"/>
              <w:bottom w:val="nil"/>
              <w:right w:val="nil"/>
            </w:tcBorders>
            <w:tcMar>
              <w:top w:w="128" w:type="dxa"/>
              <w:left w:w="43" w:type="dxa"/>
              <w:bottom w:w="43" w:type="dxa"/>
              <w:right w:w="43" w:type="dxa"/>
            </w:tcMar>
            <w:vAlign w:val="bottom"/>
          </w:tcPr>
          <w:p w14:paraId="126D671F" w14:textId="77777777" w:rsidR="00000000" w:rsidRPr="001E2C6F" w:rsidRDefault="00587BB0" w:rsidP="00EC0CD1">
            <w:pPr>
              <w:jc w:val="right"/>
            </w:pPr>
            <w:r w:rsidRPr="001E2C6F">
              <w:t>248 700</w:t>
            </w:r>
          </w:p>
        </w:tc>
        <w:tc>
          <w:tcPr>
            <w:tcW w:w="900" w:type="dxa"/>
            <w:tcBorders>
              <w:top w:val="nil"/>
              <w:left w:val="nil"/>
              <w:bottom w:val="nil"/>
              <w:right w:val="nil"/>
            </w:tcBorders>
            <w:tcMar>
              <w:top w:w="128" w:type="dxa"/>
              <w:left w:w="43" w:type="dxa"/>
              <w:bottom w:w="43" w:type="dxa"/>
              <w:right w:w="43" w:type="dxa"/>
            </w:tcMar>
            <w:vAlign w:val="bottom"/>
          </w:tcPr>
          <w:p w14:paraId="0A19C564" w14:textId="77777777" w:rsidR="00000000" w:rsidRPr="001E2C6F" w:rsidRDefault="00587BB0" w:rsidP="00EC0CD1">
            <w:pPr>
              <w:jc w:val="right"/>
            </w:pPr>
            <w:r w:rsidRPr="001E2C6F">
              <w:t>319 300</w:t>
            </w:r>
          </w:p>
        </w:tc>
        <w:tc>
          <w:tcPr>
            <w:tcW w:w="900" w:type="dxa"/>
            <w:tcBorders>
              <w:top w:val="nil"/>
              <w:left w:val="nil"/>
              <w:bottom w:val="nil"/>
              <w:right w:val="nil"/>
            </w:tcBorders>
            <w:tcMar>
              <w:top w:w="128" w:type="dxa"/>
              <w:left w:w="43" w:type="dxa"/>
              <w:bottom w:w="43" w:type="dxa"/>
              <w:right w:w="43" w:type="dxa"/>
            </w:tcMar>
            <w:vAlign w:val="bottom"/>
          </w:tcPr>
          <w:p w14:paraId="19B6387D" w14:textId="77777777" w:rsidR="00000000" w:rsidRPr="001E2C6F" w:rsidRDefault="00587BB0" w:rsidP="00EC0CD1">
            <w:pPr>
              <w:jc w:val="right"/>
            </w:pPr>
            <w:r w:rsidRPr="001E2C6F">
              <w:t>417 800</w:t>
            </w:r>
          </w:p>
        </w:tc>
        <w:tc>
          <w:tcPr>
            <w:tcW w:w="900" w:type="dxa"/>
            <w:tcBorders>
              <w:top w:val="nil"/>
              <w:left w:val="nil"/>
              <w:bottom w:val="nil"/>
              <w:right w:val="nil"/>
            </w:tcBorders>
            <w:tcMar>
              <w:top w:w="128" w:type="dxa"/>
              <w:left w:w="43" w:type="dxa"/>
              <w:bottom w:w="43" w:type="dxa"/>
              <w:right w:w="43" w:type="dxa"/>
            </w:tcMar>
            <w:vAlign w:val="bottom"/>
          </w:tcPr>
          <w:p w14:paraId="7EA1DEDC" w14:textId="77777777" w:rsidR="00000000" w:rsidRPr="001E2C6F" w:rsidRDefault="00587BB0" w:rsidP="00EC0CD1">
            <w:pPr>
              <w:jc w:val="right"/>
            </w:pPr>
            <w:r w:rsidRPr="001E2C6F">
              <w:t>70 600</w:t>
            </w:r>
          </w:p>
        </w:tc>
        <w:tc>
          <w:tcPr>
            <w:tcW w:w="987" w:type="dxa"/>
            <w:tcBorders>
              <w:top w:val="nil"/>
              <w:left w:val="nil"/>
              <w:bottom w:val="nil"/>
              <w:right w:val="nil"/>
            </w:tcBorders>
            <w:tcMar>
              <w:top w:w="128" w:type="dxa"/>
              <w:left w:w="43" w:type="dxa"/>
              <w:bottom w:w="43" w:type="dxa"/>
              <w:right w:w="43" w:type="dxa"/>
            </w:tcMar>
            <w:vAlign w:val="bottom"/>
          </w:tcPr>
          <w:p w14:paraId="22EF9AC1" w14:textId="77777777" w:rsidR="00000000" w:rsidRPr="001E2C6F" w:rsidRDefault="00587BB0" w:rsidP="00EC0CD1">
            <w:pPr>
              <w:jc w:val="right"/>
            </w:pPr>
            <w:r w:rsidRPr="001E2C6F">
              <w:t>98 500</w:t>
            </w:r>
          </w:p>
        </w:tc>
        <w:tc>
          <w:tcPr>
            <w:tcW w:w="1134" w:type="dxa"/>
            <w:tcBorders>
              <w:top w:val="nil"/>
              <w:left w:val="nil"/>
              <w:bottom w:val="nil"/>
              <w:right w:val="nil"/>
            </w:tcBorders>
            <w:tcMar>
              <w:top w:w="128" w:type="dxa"/>
              <w:left w:w="43" w:type="dxa"/>
              <w:bottom w:w="43" w:type="dxa"/>
              <w:right w:w="43" w:type="dxa"/>
            </w:tcMar>
            <w:vAlign w:val="bottom"/>
          </w:tcPr>
          <w:p w14:paraId="5D10A944" w14:textId="77777777" w:rsidR="00000000" w:rsidRPr="001E2C6F" w:rsidRDefault="00587BB0" w:rsidP="00EC0CD1">
            <w:pPr>
              <w:jc w:val="right"/>
            </w:pPr>
            <w:r w:rsidRPr="001E2C6F">
              <w:t>169 100</w:t>
            </w:r>
          </w:p>
        </w:tc>
      </w:tr>
      <w:tr w:rsidR="00000000" w:rsidRPr="001E2C6F" w14:paraId="08AB34B7"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54E70CE2" w14:textId="77777777" w:rsidR="00000000" w:rsidRPr="001E2C6F" w:rsidRDefault="00587BB0" w:rsidP="00EC0CD1">
            <w:pPr>
              <w:jc w:val="left"/>
            </w:pPr>
            <w:r w:rsidRPr="001E2C6F">
              <w:t>4</w:t>
            </w:r>
          </w:p>
        </w:tc>
        <w:tc>
          <w:tcPr>
            <w:tcW w:w="3620" w:type="dxa"/>
            <w:tcBorders>
              <w:top w:val="nil"/>
              <w:left w:val="nil"/>
              <w:bottom w:val="nil"/>
              <w:right w:val="nil"/>
            </w:tcBorders>
            <w:tcMar>
              <w:top w:w="128" w:type="dxa"/>
              <w:left w:w="43" w:type="dxa"/>
              <w:bottom w:w="43" w:type="dxa"/>
              <w:right w:w="43" w:type="dxa"/>
            </w:tcMar>
          </w:tcPr>
          <w:p w14:paraId="3EE60BA0" w14:textId="77777777" w:rsidR="00000000" w:rsidRPr="001E2C6F" w:rsidRDefault="00587BB0" w:rsidP="00EC0CD1">
            <w:pPr>
              <w:jc w:val="left"/>
            </w:pPr>
            <w:r w:rsidRPr="001E2C6F">
              <w:t xml:space="preserve">Melkegeit. 146 </w:t>
            </w:r>
            <w:proofErr w:type="spellStart"/>
            <w:r w:rsidRPr="001E2C6F">
              <w:t>årsgeiter</w:t>
            </w:r>
            <w:proofErr w:type="spellEnd"/>
          </w:p>
        </w:tc>
        <w:tc>
          <w:tcPr>
            <w:tcW w:w="900" w:type="dxa"/>
            <w:tcBorders>
              <w:top w:val="nil"/>
              <w:left w:val="nil"/>
              <w:bottom w:val="nil"/>
              <w:right w:val="nil"/>
            </w:tcBorders>
            <w:tcMar>
              <w:top w:w="128" w:type="dxa"/>
              <w:left w:w="43" w:type="dxa"/>
              <w:bottom w:w="43" w:type="dxa"/>
              <w:right w:w="43" w:type="dxa"/>
            </w:tcMar>
            <w:vAlign w:val="bottom"/>
          </w:tcPr>
          <w:p w14:paraId="1A58C495" w14:textId="77777777" w:rsidR="00000000" w:rsidRPr="001E2C6F" w:rsidRDefault="00587BB0" w:rsidP="00EC0CD1">
            <w:pPr>
              <w:jc w:val="right"/>
            </w:pPr>
            <w:r w:rsidRPr="001E2C6F">
              <w:t>417 600</w:t>
            </w:r>
          </w:p>
        </w:tc>
        <w:tc>
          <w:tcPr>
            <w:tcW w:w="900" w:type="dxa"/>
            <w:tcBorders>
              <w:top w:val="nil"/>
              <w:left w:val="nil"/>
              <w:bottom w:val="nil"/>
              <w:right w:val="nil"/>
            </w:tcBorders>
            <w:tcMar>
              <w:top w:w="128" w:type="dxa"/>
              <w:left w:w="43" w:type="dxa"/>
              <w:bottom w:w="43" w:type="dxa"/>
              <w:right w:w="43" w:type="dxa"/>
            </w:tcMar>
            <w:vAlign w:val="bottom"/>
          </w:tcPr>
          <w:p w14:paraId="5A7A383B" w14:textId="77777777" w:rsidR="00000000" w:rsidRPr="001E2C6F" w:rsidRDefault="00587BB0" w:rsidP="00EC0CD1">
            <w:pPr>
              <w:jc w:val="right"/>
            </w:pPr>
            <w:r w:rsidRPr="001E2C6F">
              <w:t>451 400</w:t>
            </w:r>
          </w:p>
        </w:tc>
        <w:tc>
          <w:tcPr>
            <w:tcW w:w="900" w:type="dxa"/>
            <w:tcBorders>
              <w:top w:val="nil"/>
              <w:left w:val="nil"/>
              <w:bottom w:val="nil"/>
              <w:right w:val="nil"/>
            </w:tcBorders>
            <w:tcMar>
              <w:top w:w="128" w:type="dxa"/>
              <w:left w:w="43" w:type="dxa"/>
              <w:bottom w:w="43" w:type="dxa"/>
              <w:right w:w="43" w:type="dxa"/>
            </w:tcMar>
            <w:vAlign w:val="bottom"/>
          </w:tcPr>
          <w:p w14:paraId="1DCC20CD" w14:textId="77777777" w:rsidR="00000000" w:rsidRPr="001E2C6F" w:rsidRDefault="00587BB0" w:rsidP="00EC0CD1">
            <w:pPr>
              <w:jc w:val="right"/>
            </w:pPr>
            <w:r w:rsidRPr="001E2C6F">
              <w:t>415 900</w:t>
            </w:r>
          </w:p>
        </w:tc>
        <w:tc>
          <w:tcPr>
            <w:tcW w:w="900" w:type="dxa"/>
            <w:tcBorders>
              <w:top w:val="nil"/>
              <w:left w:val="nil"/>
              <w:bottom w:val="nil"/>
              <w:right w:val="nil"/>
            </w:tcBorders>
            <w:tcMar>
              <w:top w:w="128" w:type="dxa"/>
              <w:left w:w="43" w:type="dxa"/>
              <w:bottom w:w="43" w:type="dxa"/>
              <w:right w:w="43" w:type="dxa"/>
            </w:tcMar>
            <w:vAlign w:val="bottom"/>
          </w:tcPr>
          <w:p w14:paraId="3B132B7E" w14:textId="77777777" w:rsidR="00000000" w:rsidRPr="001E2C6F" w:rsidRDefault="00587BB0" w:rsidP="00EC0CD1">
            <w:pPr>
              <w:jc w:val="right"/>
            </w:pPr>
            <w:r w:rsidRPr="001E2C6F">
              <w:t>33 800</w:t>
            </w:r>
          </w:p>
        </w:tc>
        <w:tc>
          <w:tcPr>
            <w:tcW w:w="987" w:type="dxa"/>
            <w:tcBorders>
              <w:top w:val="nil"/>
              <w:left w:val="nil"/>
              <w:bottom w:val="nil"/>
              <w:right w:val="nil"/>
            </w:tcBorders>
            <w:tcMar>
              <w:top w:w="128" w:type="dxa"/>
              <w:left w:w="43" w:type="dxa"/>
              <w:bottom w:w="43" w:type="dxa"/>
              <w:right w:w="43" w:type="dxa"/>
            </w:tcMar>
            <w:vAlign w:val="bottom"/>
          </w:tcPr>
          <w:p w14:paraId="69786480" w14:textId="77777777" w:rsidR="00000000" w:rsidRPr="001E2C6F" w:rsidRDefault="00587BB0" w:rsidP="00EC0CD1">
            <w:pPr>
              <w:jc w:val="right"/>
            </w:pPr>
            <w:r w:rsidRPr="001E2C6F">
              <w:t>-35 500</w:t>
            </w:r>
          </w:p>
        </w:tc>
        <w:tc>
          <w:tcPr>
            <w:tcW w:w="1134" w:type="dxa"/>
            <w:tcBorders>
              <w:top w:val="nil"/>
              <w:left w:val="nil"/>
              <w:bottom w:val="nil"/>
              <w:right w:val="nil"/>
            </w:tcBorders>
            <w:tcMar>
              <w:top w:w="128" w:type="dxa"/>
              <w:left w:w="43" w:type="dxa"/>
              <w:bottom w:w="43" w:type="dxa"/>
              <w:right w:w="43" w:type="dxa"/>
            </w:tcMar>
            <w:vAlign w:val="bottom"/>
          </w:tcPr>
          <w:p w14:paraId="4AB479A3" w14:textId="77777777" w:rsidR="00000000" w:rsidRPr="001E2C6F" w:rsidRDefault="00587BB0" w:rsidP="00EC0CD1">
            <w:pPr>
              <w:jc w:val="right"/>
            </w:pPr>
            <w:r w:rsidRPr="001E2C6F">
              <w:t>-1 700</w:t>
            </w:r>
          </w:p>
        </w:tc>
      </w:tr>
      <w:tr w:rsidR="00000000" w:rsidRPr="001E2C6F" w14:paraId="292536D0"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2B12036F" w14:textId="77777777" w:rsidR="00000000" w:rsidRPr="001E2C6F" w:rsidRDefault="00587BB0" w:rsidP="00EC0CD1">
            <w:pPr>
              <w:jc w:val="left"/>
            </w:pPr>
            <w:r w:rsidRPr="001E2C6F">
              <w:t>5</w:t>
            </w:r>
          </w:p>
        </w:tc>
        <w:tc>
          <w:tcPr>
            <w:tcW w:w="3620" w:type="dxa"/>
            <w:tcBorders>
              <w:top w:val="nil"/>
              <w:left w:val="nil"/>
              <w:bottom w:val="nil"/>
              <w:right w:val="nil"/>
            </w:tcBorders>
            <w:tcMar>
              <w:top w:w="128" w:type="dxa"/>
              <w:left w:w="43" w:type="dxa"/>
              <w:bottom w:w="43" w:type="dxa"/>
              <w:right w:w="43" w:type="dxa"/>
            </w:tcMar>
          </w:tcPr>
          <w:p w14:paraId="6D1A8094" w14:textId="77777777" w:rsidR="00000000" w:rsidRPr="001E2C6F" w:rsidRDefault="00587BB0" w:rsidP="00EC0CD1">
            <w:pPr>
              <w:jc w:val="left"/>
            </w:pPr>
            <w:r w:rsidRPr="001E2C6F">
              <w:t>Svin og korn. 49 avlssvin</w:t>
            </w:r>
          </w:p>
        </w:tc>
        <w:tc>
          <w:tcPr>
            <w:tcW w:w="900" w:type="dxa"/>
            <w:tcBorders>
              <w:top w:val="nil"/>
              <w:left w:val="nil"/>
              <w:bottom w:val="nil"/>
              <w:right w:val="nil"/>
            </w:tcBorders>
            <w:tcMar>
              <w:top w:w="128" w:type="dxa"/>
              <w:left w:w="43" w:type="dxa"/>
              <w:bottom w:w="43" w:type="dxa"/>
              <w:right w:w="43" w:type="dxa"/>
            </w:tcMar>
            <w:vAlign w:val="bottom"/>
          </w:tcPr>
          <w:p w14:paraId="2CC3A401" w14:textId="77777777" w:rsidR="00000000" w:rsidRPr="001E2C6F" w:rsidRDefault="00587BB0" w:rsidP="00EC0CD1">
            <w:pPr>
              <w:jc w:val="right"/>
            </w:pPr>
            <w:r w:rsidRPr="001E2C6F">
              <w:t>569 400</w:t>
            </w:r>
          </w:p>
        </w:tc>
        <w:tc>
          <w:tcPr>
            <w:tcW w:w="900" w:type="dxa"/>
            <w:tcBorders>
              <w:top w:val="nil"/>
              <w:left w:val="nil"/>
              <w:bottom w:val="nil"/>
              <w:right w:val="nil"/>
            </w:tcBorders>
            <w:tcMar>
              <w:top w:w="128" w:type="dxa"/>
              <w:left w:w="43" w:type="dxa"/>
              <w:bottom w:w="43" w:type="dxa"/>
              <w:right w:w="43" w:type="dxa"/>
            </w:tcMar>
            <w:vAlign w:val="bottom"/>
          </w:tcPr>
          <w:p w14:paraId="6877861D" w14:textId="77777777" w:rsidR="00000000" w:rsidRPr="001E2C6F" w:rsidRDefault="00587BB0" w:rsidP="00EC0CD1">
            <w:pPr>
              <w:jc w:val="right"/>
            </w:pPr>
            <w:r w:rsidRPr="001E2C6F">
              <w:t>711 000</w:t>
            </w:r>
          </w:p>
        </w:tc>
        <w:tc>
          <w:tcPr>
            <w:tcW w:w="900" w:type="dxa"/>
            <w:tcBorders>
              <w:top w:val="nil"/>
              <w:left w:val="nil"/>
              <w:bottom w:val="nil"/>
              <w:right w:val="nil"/>
            </w:tcBorders>
            <w:tcMar>
              <w:top w:w="128" w:type="dxa"/>
              <w:left w:w="43" w:type="dxa"/>
              <w:bottom w:w="43" w:type="dxa"/>
              <w:right w:w="43" w:type="dxa"/>
            </w:tcMar>
            <w:vAlign w:val="bottom"/>
          </w:tcPr>
          <w:p w14:paraId="4C60F8E0" w14:textId="77777777" w:rsidR="00000000" w:rsidRPr="001E2C6F" w:rsidRDefault="00587BB0" w:rsidP="00EC0CD1">
            <w:pPr>
              <w:jc w:val="right"/>
            </w:pPr>
            <w:r w:rsidRPr="001E2C6F">
              <w:t>877 700</w:t>
            </w:r>
          </w:p>
        </w:tc>
        <w:tc>
          <w:tcPr>
            <w:tcW w:w="900" w:type="dxa"/>
            <w:tcBorders>
              <w:top w:val="nil"/>
              <w:left w:val="nil"/>
              <w:bottom w:val="nil"/>
              <w:right w:val="nil"/>
            </w:tcBorders>
            <w:tcMar>
              <w:top w:w="128" w:type="dxa"/>
              <w:left w:w="43" w:type="dxa"/>
              <w:bottom w:w="43" w:type="dxa"/>
              <w:right w:w="43" w:type="dxa"/>
            </w:tcMar>
            <w:vAlign w:val="bottom"/>
          </w:tcPr>
          <w:p w14:paraId="3F388A42" w14:textId="77777777" w:rsidR="00000000" w:rsidRPr="001E2C6F" w:rsidRDefault="00587BB0" w:rsidP="00EC0CD1">
            <w:pPr>
              <w:jc w:val="right"/>
            </w:pPr>
            <w:r w:rsidRPr="001E2C6F">
              <w:t>141 600</w:t>
            </w:r>
          </w:p>
        </w:tc>
        <w:tc>
          <w:tcPr>
            <w:tcW w:w="987" w:type="dxa"/>
            <w:tcBorders>
              <w:top w:val="nil"/>
              <w:left w:val="nil"/>
              <w:bottom w:val="nil"/>
              <w:right w:val="nil"/>
            </w:tcBorders>
            <w:tcMar>
              <w:top w:w="128" w:type="dxa"/>
              <w:left w:w="43" w:type="dxa"/>
              <w:bottom w:w="43" w:type="dxa"/>
              <w:right w:w="43" w:type="dxa"/>
            </w:tcMar>
            <w:vAlign w:val="bottom"/>
          </w:tcPr>
          <w:p w14:paraId="771CDA7E" w14:textId="77777777" w:rsidR="00000000" w:rsidRPr="001E2C6F" w:rsidRDefault="00587BB0" w:rsidP="00EC0CD1">
            <w:pPr>
              <w:jc w:val="right"/>
            </w:pPr>
            <w:r w:rsidRPr="001E2C6F">
              <w:t>166 700</w:t>
            </w:r>
          </w:p>
        </w:tc>
        <w:tc>
          <w:tcPr>
            <w:tcW w:w="1134" w:type="dxa"/>
            <w:tcBorders>
              <w:top w:val="nil"/>
              <w:left w:val="nil"/>
              <w:bottom w:val="nil"/>
              <w:right w:val="nil"/>
            </w:tcBorders>
            <w:tcMar>
              <w:top w:w="128" w:type="dxa"/>
              <w:left w:w="43" w:type="dxa"/>
              <w:bottom w:w="43" w:type="dxa"/>
              <w:right w:w="43" w:type="dxa"/>
            </w:tcMar>
            <w:vAlign w:val="bottom"/>
          </w:tcPr>
          <w:p w14:paraId="28F70FC8" w14:textId="77777777" w:rsidR="00000000" w:rsidRPr="001E2C6F" w:rsidRDefault="00587BB0" w:rsidP="00EC0CD1">
            <w:pPr>
              <w:jc w:val="right"/>
            </w:pPr>
            <w:r w:rsidRPr="001E2C6F">
              <w:t>308 300</w:t>
            </w:r>
          </w:p>
        </w:tc>
      </w:tr>
      <w:tr w:rsidR="00000000" w:rsidRPr="001E2C6F" w14:paraId="5EEE4614"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13B48429" w14:textId="77777777" w:rsidR="00000000" w:rsidRPr="001E2C6F" w:rsidRDefault="00587BB0" w:rsidP="00EC0CD1">
            <w:pPr>
              <w:jc w:val="left"/>
            </w:pPr>
            <w:r w:rsidRPr="001E2C6F">
              <w:t>6</w:t>
            </w:r>
          </w:p>
        </w:tc>
        <w:tc>
          <w:tcPr>
            <w:tcW w:w="3620" w:type="dxa"/>
            <w:tcBorders>
              <w:top w:val="nil"/>
              <w:left w:val="nil"/>
              <w:bottom w:val="nil"/>
              <w:right w:val="nil"/>
            </w:tcBorders>
            <w:tcMar>
              <w:top w:w="128" w:type="dxa"/>
              <w:left w:w="43" w:type="dxa"/>
              <w:bottom w:w="43" w:type="dxa"/>
              <w:right w:w="43" w:type="dxa"/>
            </w:tcMar>
          </w:tcPr>
          <w:p w14:paraId="0F3ECE06" w14:textId="77777777" w:rsidR="00000000" w:rsidRPr="001E2C6F" w:rsidRDefault="00587BB0" w:rsidP="00EC0CD1">
            <w:pPr>
              <w:jc w:val="left"/>
            </w:pPr>
            <w:r w:rsidRPr="001E2C6F">
              <w:t>Egg og planteprodukter. 6831 høner</w:t>
            </w:r>
          </w:p>
        </w:tc>
        <w:tc>
          <w:tcPr>
            <w:tcW w:w="900" w:type="dxa"/>
            <w:tcBorders>
              <w:top w:val="nil"/>
              <w:left w:val="nil"/>
              <w:bottom w:val="nil"/>
              <w:right w:val="nil"/>
            </w:tcBorders>
            <w:tcMar>
              <w:top w:w="128" w:type="dxa"/>
              <w:left w:w="43" w:type="dxa"/>
              <w:bottom w:w="43" w:type="dxa"/>
              <w:right w:w="43" w:type="dxa"/>
            </w:tcMar>
            <w:vAlign w:val="bottom"/>
          </w:tcPr>
          <w:p w14:paraId="77726756" w14:textId="77777777" w:rsidR="00000000" w:rsidRPr="001E2C6F" w:rsidRDefault="00587BB0" w:rsidP="00EC0CD1">
            <w:pPr>
              <w:jc w:val="right"/>
            </w:pPr>
            <w:r w:rsidRPr="001E2C6F">
              <w:t>477 400</w:t>
            </w:r>
          </w:p>
        </w:tc>
        <w:tc>
          <w:tcPr>
            <w:tcW w:w="900" w:type="dxa"/>
            <w:tcBorders>
              <w:top w:val="nil"/>
              <w:left w:val="nil"/>
              <w:bottom w:val="nil"/>
              <w:right w:val="nil"/>
            </w:tcBorders>
            <w:tcMar>
              <w:top w:w="128" w:type="dxa"/>
              <w:left w:w="43" w:type="dxa"/>
              <w:bottom w:w="43" w:type="dxa"/>
              <w:right w:w="43" w:type="dxa"/>
            </w:tcMar>
            <w:vAlign w:val="bottom"/>
          </w:tcPr>
          <w:p w14:paraId="7AF3400E" w14:textId="77777777" w:rsidR="00000000" w:rsidRPr="001E2C6F" w:rsidRDefault="00587BB0" w:rsidP="00EC0CD1">
            <w:pPr>
              <w:jc w:val="right"/>
            </w:pPr>
            <w:r w:rsidRPr="001E2C6F">
              <w:t>527 800</w:t>
            </w:r>
          </w:p>
        </w:tc>
        <w:tc>
          <w:tcPr>
            <w:tcW w:w="900" w:type="dxa"/>
            <w:tcBorders>
              <w:top w:val="nil"/>
              <w:left w:val="nil"/>
              <w:bottom w:val="nil"/>
              <w:right w:val="nil"/>
            </w:tcBorders>
            <w:tcMar>
              <w:top w:w="128" w:type="dxa"/>
              <w:left w:w="43" w:type="dxa"/>
              <w:bottom w:w="43" w:type="dxa"/>
              <w:right w:w="43" w:type="dxa"/>
            </w:tcMar>
            <w:vAlign w:val="bottom"/>
          </w:tcPr>
          <w:p w14:paraId="60ED55FD" w14:textId="77777777" w:rsidR="00000000" w:rsidRPr="001E2C6F" w:rsidRDefault="00587BB0" w:rsidP="00EC0CD1">
            <w:pPr>
              <w:jc w:val="right"/>
            </w:pPr>
            <w:r w:rsidRPr="001E2C6F">
              <w:t>491 900</w:t>
            </w:r>
          </w:p>
        </w:tc>
        <w:tc>
          <w:tcPr>
            <w:tcW w:w="900" w:type="dxa"/>
            <w:tcBorders>
              <w:top w:val="nil"/>
              <w:left w:val="nil"/>
              <w:bottom w:val="nil"/>
              <w:right w:val="nil"/>
            </w:tcBorders>
            <w:tcMar>
              <w:top w:w="128" w:type="dxa"/>
              <w:left w:w="43" w:type="dxa"/>
              <w:bottom w:w="43" w:type="dxa"/>
              <w:right w:w="43" w:type="dxa"/>
            </w:tcMar>
            <w:vAlign w:val="bottom"/>
          </w:tcPr>
          <w:p w14:paraId="0C08C353" w14:textId="77777777" w:rsidR="00000000" w:rsidRPr="001E2C6F" w:rsidRDefault="00587BB0" w:rsidP="00EC0CD1">
            <w:pPr>
              <w:jc w:val="right"/>
            </w:pPr>
            <w:r w:rsidRPr="001E2C6F">
              <w:t>50 400</w:t>
            </w:r>
          </w:p>
        </w:tc>
        <w:tc>
          <w:tcPr>
            <w:tcW w:w="987" w:type="dxa"/>
            <w:tcBorders>
              <w:top w:val="nil"/>
              <w:left w:val="nil"/>
              <w:bottom w:val="nil"/>
              <w:right w:val="nil"/>
            </w:tcBorders>
            <w:tcMar>
              <w:top w:w="128" w:type="dxa"/>
              <w:left w:w="43" w:type="dxa"/>
              <w:bottom w:w="43" w:type="dxa"/>
              <w:right w:w="43" w:type="dxa"/>
            </w:tcMar>
            <w:vAlign w:val="bottom"/>
          </w:tcPr>
          <w:p w14:paraId="4739F6A8" w14:textId="77777777" w:rsidR="00000000" w:rsidRPr="001E2C6F" w:rsidRDefault="00587BB0" w:rsidP="00EC0CD1">
            <w:pPr>
              <w:jc w:val="right"/>
            </w:pPr>
            <w:r w:rsidRPr="001E2C6F">
              <w:t>-35 900</w:t>
            </w:r>
          </w:p>
        </w:tc>
        <w:tc>
          <w:tcPr>
            <w:tcW w:w="1134" w:type="dxa"/>
            <w:tcBorders>
              <w:top w:val="nil"/>
              <w:left w:val="nil"/>
              <w:bottom w:val="nil"/>
              <w:right w:val="nil"/>
            </w:tcBorders>
            <w:tcMar>
              <w:top w:w="128" w:type="dxa"/>
              <w:left w:w="43" w:type="dxa"/>
              <w:bottom w:w="43" w:type="dxa"/>
              <w:right w:w="43" w:type="dxa"/>
            </w:tcMar>
            <w:vAlign w:val="bottom"/>
          </w:tcPr>
          <w:p w14:paraId="15B86B04" w14:textId="77777777" w:rsidR="00000000" w:rsidRPr="001E2C6F" w:rsidRDefault="00587BB0" w:rsidP="00EC0CD1">
            <w:pPr>
              <w:jc w:val="right"/>
            </w:pPr>
            <w:r w:rsidRPr="001E2C6F">
              <w:t>14 500</w:t>
            </w:r>
          </w:p>
        </w:tc>
      </w:tr>
      <w:tr w:rsidR="00000000" w:rsidRPr="001E2C6F" w14:paraId="6AE11551"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76034DFF" w14:textId="77777777" w:rsidR="00000000" w:rsidRPr="001E2C6F" w:rsidRDefault="00587BB0" w:rsidP="00EC0CD1">
            <w:pPr>
              <w:jc w:val="left"/>
            </w:pPr>
            <w:r w:rsidRPr="001E2C6F">
              <w:t>7</w:t>
            </w:r>
          </w:p>
        </w:tc>
        <w:tc>
          <w:tcPr>
            <w:tcW w:w="3620" w:type="dxa"/>
            <w:tcBorders>
              <w:top w:val="nil"/>
              <w:left w:val="nil"/>
              <w:bottom w:val="nil"/>
              <w:right w:val="nil"/>
            </w:tcBorders>
            <w:tcMar>
              <w:top w:w="128" w:type="dxa"/>
              <w:left w:w="43" w:type="dxa"/>
              <w:bottom w:w="43" w:type="dxa"/>
              <w:right w:w="43" w:type="dxa"/>
            </w:tcMar>
          </w:tcPr>
          <w:p w14:paraId="77D41C94" w14:textId="77777777" w:rsidR="00000000" w:rsidRPr="001E2C6F" w:rsidRDefault="00587BB0" w:rsidP="00EC0CD1">
            <w:pPr>
              <w:jc w:val="left"/>
            </w:pPr>
            <w:r w:rsidRPr="001E2C6F">
              <w:t>Poteter 128 daa + korn 284 daa</w:t>
            </w:r>
          </w:p>
        </w:tc>
        <w:tc>
          <w:tcPr>
            <w:tcW w:w="900" w:type="dxa"/>
            <w:tcBorders>
              <w:top w:val="nil"/>
              <w:left w:val="nil"/>
              <w:bottom w:val="nil"/>
              <w:right w:val="nil"/>
            </w:tcBorders>
            <w:tcMar>
              <w:top w:w="128" w:type="dxa"/>
              <w:left w:w="43" w:type="dxa"/>
              <w:bottom w:w="43" w:type="dxa"/>
              <w:right w:w="43" w:type="dxa"/>
            </w:tcMar>
            <w:vAlign w:val="bottom"/>
          </w:tcPr>
          <w:p w14:paraId="1F595E2B" w14:textId="77777777" w:rsidR="00000000" w:rsidRPr="001E2C6F" w:rsidRDefault="00587BB0" w:rsidP="00EC0CD1">
            <w:pPr>
              <w:jc w:val="right"/>
            </w:pPr>
            <w:r w:rsidRPr="001E2C6F">
              <w:t>456 900</w:t>
            </w:r>
          </w:p>
        </w:tc>
        <w:tc>
          <w:tcPr>
            <w:tcW w:w="900" w:type="dxa"/>
            <w:tcBorders>
              <w:top w:val="nil"/>
              <w:left w:val="nil"/>
              <w:bottom w:val="nil"/>
              <w:right w:val="nil"/>
            </w:tcBorders>
            <w:tcMar>
              <w:top w:w="128" w:type="dxa"/>
              <w:left w:w="43" w:type="dxa"/>
              <w:bottom w:w="43" w:type="dxa"/>
              <w:right w:w="43" w:type="dxa"/>
            </w:tcMar>
            <w:vAlign w:val="bottom"/>
          </w:tcPr>
          <w:p w14:paraId="427E4999" w14:textId="77777777" w:rsidR="00000000" w:rsidRPr="001E2C6F" w:rsidRDefault="00587BB0" w:rsidP="00EC0CD1">
            <w:pPr>
              <w:jc w:val="right"/>
            </w:pPr>
            <w:r w:rsidRPr="001E2C6F">
              <w:t>530 800</w:t>
            </w:r>
          </w:p>
        </w:tc>
        <w:tc>
          <w:tcPr>
            <w:tcW w:w="900" w:type="dxa"/>
            <w:tcBorders>
              <w:top w:val="nil"/>
              <w:left w:val="nil"/>
              <w:bottom w:val="nil"/>
              <w:right w:val="nil"/>
            </w:tcBorders>
            <w:tcMar>
              <w:top w:w="128" w:type="dxa"/>
              <w:left w:w="43" w:type="dxa"/>
              <w:bottom w:w="43" w:type="dxa"/>
              <w:right w:w="43" w:type="dxa"/>
            </w:tcMar>
            <w:vAlign w:val="bottom"/>
          </w:tcPr>
          <w:p w14:paraId="01DA5258" w14:textId="77777777" w:rsidR="00000000" w:rsidRPr="001E2C6F" w:rsidRDefault="00587BB0" w:rsidP="00EC0CD1">
            <w:pPr>
              <w:jc w:val="right"/>
            </w:pPr>
            <w:r w:rsidRPr="001E2C6F">
              <w:t>455 900</w:t>
            </w:r>
          </w:p>
        </w:tc>
        <w:tc>
          <w:tcPr>
            <w:tcW w:w="900" w:type="dxa"/>
            <w:tcBorders>
              <w:top w:val="nil"/>
              <w:left w:val="nil"/>
              <w:bottom w:val="nil"/>
              <w:right w:val="nil"/>
            </w:tcBorders>
            <w:tcMar>
              <w:top w:w="128" w:type="dxa"/>
              <w:left w:w="43" w:type="dxa"/>
              <w:bottom w:w="43" w:type="dxa"/>
              <w:right w:w="43" w:type="dxa"/>
            </w:tcMar>
            <w:vAlign w:val="bottom"/>
          </w:tcPr>
          <w:p w14:paraId="2F95B2B1" w14:textId="77777777" w:rsidR="00000000" w:rsidRPr="001E2C6F" w:rsidRDefault="00587BB0" w:rsidP="00EC0CD1">
            <w:pPr>
              <w:jc w:val="right"/>
            </w:pPr>
            <w:r w:rsidRPr="001E2C6F">
              <w:t>73 900</w:t>
            </w:r>
          </w:p>
        </w:tc>
        <w:tc>
          <w:tcPr>
            <w:tcW w:w="987" w:type="dxa"/>
            <w:tcBorders>
              <w:top w:val="nil"/>
              <w:left w:val="nil"/>
              <w:bottom w:val="nil"/>
              <w:right w:val="nil"/>
            </w:tcBorders>
            <w:tcMar>
              <w:top w:w="128" w:type="dxa"/>
              <w:left w:w="43" w:type="dxa"/>
              <w:bottom w:w="43" w:type="dxa"/>
              <w:right w:w="43" w:type="dxa"/>
            </w:tcMar>
            <w:vAlign w:val="bottom"/>
          </w:tcPr>
          <w:p w14:paraId="1CF4F70A" w14:textId="77777777" w:rsidR="00000000" w:rsidRPr="001E2C6F" w:rsidRDefault="00587BB0" w:rsidP="00EC0CD1">
            <w:pPr>
              <w:jc w:val="right"/>
            </w:pPr>
            <w:r w:rsidRPr="001E2C6F">
              <w:t>-74 900</w:t>
            </w:r>
          </w:p>
        </w:tc>
        <w:tc>
          <w:tcPr>
            <w:tcW w:w="1134" w:type="dxa"/>
            <w:tcBorders>
              <w:top w:val="nil"/>
              <w:left w:val="nil"/>
              <w:bottom w:val="nil"/>
              <w:right w:val="nil"/>
            </w:tcBorders>
            <w:tcMar>
              <w:top w:w="128" w:type="dxa"/>
              <w:left w:w="43" w:type="dxa"/>
              <w:bottom w:w="43" w:type="dxa"/>
              <w:right w:w="43" w:type="dxa"/>
            </w:tcMar>
            <w:vAlign w:val="bottom"/>
          </w:tcPr>
          <w:p w14:paraId="7CB5F0BA" w14:textId="77777777" w:rsidR="00000000" w:rsidRPr="001E2C6F" w:rsidRDefault="00587BB0" w:rsidP="00EC0CD1">
            <w:pPr>
              <w:jc w:val="right"/>
            </w:pPr>
            <w:r w:rsidRPr="001E2C6F">
              <w:t>-1 000</w:t>
            </w:r>
          </w:p>
        </w:tc>
      </w:tr>
      <w:tr w:rsidR="00000000" w:rsidRPr="001E2C6F" w14:paraId="5EF91DA0"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57FBA71B" w14:textId="77777777" w:rsidR="00000000" w:rsidRPr="001E2C6F" w:rsidRDefault="00587BB0" w:rsidP="00EC0CD1">
            <w:pPr>
              <w:jc w:val="left"/>
            </w:pPr>
            <w:r w:rsidRPr="001E2C6F">
              <w:t>8</w:t>
            </w:r>
          </w:p>
        </w:tc>
        <w:tc>
          <w:tcPr>
            <w:tcW w:w="3620" w:type="dxa"/>
            <w:tcBorders>
              <w:top w:val="nil"/>
              <w:left w:val="nil"/>
              <w:bottom w:val="nil"/>
              <w:right w:val="nil"/>
            </w:tcBorders>
            <w:tcMar>
              <w:top w:w="128" w:type="dxa"/>
              <w:left w:w="43" w:type="dxa"/>
              <w:bottom w:w="43" w:type="dxa"/>
              <w:right w:w="43" w:type="dxa"/>
            </w:tcMar>
          </w:tcPr>
          <w:p w14:paraId="6C469930" w14:textId="77777777" w:rsidR="00000000" w:rsidRPr="001E2C6F" w:rsidRDefault="00587BB0" w:rsidP="00EC0CD1">
            <w:pPr>
              <w:jc w:val="left"/>
            </w:pPr>
            <w:r w:rsidRPr="001E2C6F">
              <w:t xml:space="preserve">32 </w:t>
            </w:r>
            <w:proofErr w:type="spellStart"/>
            <w:r w:rsidRPr="001E2C6F">
              <w:t>ammekyr</w:t>
            </w:r>
            <w:proofErr w:type="spellEnd"/>
            <w:r w:rsidRPr="001E2C6F">
              <w:t xml:space="preserve"> </w:t>
            </w:r>
          </w:p>
        </w:tc>
        <w:tc>
          <w:tcPr>
            <w:tcW w:w="900" w:type="dxa"/>
            <w:tcBorders>
              <w:top w:val="nil"/>
              <w:left w:val="nil"/>
              <w:bottom w:val="nil"/>
              <w:right w:val="nil"/>
            </w:tcBorders>
            <w:tcMar>
              <w:top w:w="128" w:type="dxa"/>
              <w:left w:w="43" w:type="dxa"/>
              <w:bottom w:w="43" w:type="dxa"/>
              <w:right w:w="43" w:type="dxa"/>
            </w:tcMar>
            <w:vAlign w:val="bottom"/>
          </w:tcPr>
          <w:p w14:paraId="6B6FB33B" w14:textId="77777777" w:rsidR="00000000" w:rsidRPr="001E2C6F" w:rsidRDefault="00587BB0" w:rsidP="00EC0CD1">
            <w:pPr>
              <w:jc w:val="right"/>
            </w:pPr>
            <w:r w:rsidRPr="001E2C6F">
              <w:t>268 400</w:t>
            </w:r>
          </w:p>
        </w:tc>
        <w:tc>
          <w:tcPr>
            <w:tcW w:w="900" w:type="dxa"/>
            <w:tcBorders>
              <w:top w:val="nil"/>
              <w:left w:val="nil"/>
              <w:bottom w:val="nil"/>
              <w:right w:val="nil"/>
            </w:tcBorders>
            <w:tcMar>
              <w:top w:w="128" w:type="dxa"/>
              <w:left w:w="43" w:type="dxa"/>
              <w:bottom w:w="43" w:type="dxa"/>
              <w:right w:w="43" w:type="dxa"/>
            </w:tcMar>
            <w:vAlign w:val="bottom"/>
          </w:tcPr>
          <w:p w14:paraId="373BD4BF" w14:textId="77777777" w:rsidR="00000000" w:rsidRPr="001E2C6F" w:rsidRDefault="00587BB0" w:rsidP="00EC0CD1">
            <w:pPr>
              <w:jc w:val="right"/>
            </w:pPr>
            <w:r w:rsidRPr="001E2C6F">
              <w:t>338 900</w:t>
            </w:r>
          </w:p>
        </w:tc>
        <w:tc>
          <w:tcPr>
            <w:tcW w:w="900" w:type="dxa"/>
            <w:tcBorders>
              <w:top w:val="nil"/>
              <w:left w:val="nil"/>
              <w:bottom w:val="nil"/>
              <w:right w:val="nil"/>
            </w:tcBorders>
            <w:tcMar>
              <w:top w:w="128" w:type="dxa"/>
              <w:left w:w="43" w:type="dxa"/>
              <w:bottom w:w="43" w:type="dxa"/>
              <w:right w:w="43" w:type="dxa"/>
            </w:tcMar>
            <w:vAlign w:val="bottom"/>
          </w:tcPr>
          <w:p w14:paraId="0D5D7609" w14:textId="77777777" w:rsidR="00000000" w:rsidRPr="001E2C6F" w:rsidRDefault="00587BB0" w:rsidP="00EC0CD1">
            <w:pPr>
              <w:jc w:val="right"/>
            </w:pPr>
            <w:r w:rsidRPr="001E2C6F">
              <w:t>395 800</w:t>
            </w:r>
          </w:p>
        </w:tc>
        <w:tc>
          <w:tcPr>
            <w:tcW w:w="900" w:type="dxa"/>
            <w:tcBorders>
              <w:top w:val="nil"/>
              <w:left w:val="nil"/>
              <w:bottom w:val="nil"/>
              <w:right w:val="nil"/>
            </w:tcBorders>
            <w:tcMar>
              <w:top w:w="128" w:type="dxa"/>
              <w:left w:w="43" w:type="dxa"/>
              <w:bottom w:w="43" w:type="dxa"/>
              <w:right w:w="43" w:type="dxa"/>
            </w:tcMar>
            <w:vAlign w:val="bottom"/>
          </w:tcPr>
          <w:p w14:paraId="5585F828" w14:textId="77777777" w:rsidR="00000000" w:rsidRPr="001E2C6F" w:rsidRDefault="00587BB0" w:rsidP="00EC0CD1">
            <w:pPr>
              <w:jc w:val="right"/>
            </w:pPr>
            <w:r w:rsidRPr="001E2C6F">
              <w:t>70 500</w:t>
            </w:r>
          </w:p>
        </w:tc>
        <w:tc>
          <w:tcPr>
            <w:tcW w:w="987" w:type="dxa"/>
            <w:tcBorders>
              <w:top w:val="nil"/>
              <w:left w:val="nil"/>
              <w:bottom w:val="nil"/>
              <w:right w:val="nil"/>
            </w:tcBorders>
            <w:tcMar>
              <w:top w:w="128" w:type="dxa"/>
              <w:left w:w="43" w:type="dxa"/>
              <w:bottom w:w="43" w:type="dxa"/>
              <w:right w:w="43" w:type="dxa"/>
            </w:tcMar>
            <w:vAlign w:val="bottom"/>
          </w:tcPr>
          <w:p w14:paraId="0F8DFBEA" w14:textId="77777777" w:rsidR="00000000" w:rsidRPr="001E2C6F" w:rsidRDefault="00587BB0" w:rsidP="00EC0CD1">
            <w:pPr>
              <w:jc w:val="right"/>
            </w:pPr>
            <w:r w:rsidRPr="001E2C6F">
              <w:t>56 900</w:t>
            </w:r>
          </w:p>
        </w:tc>
        <w:tc>
          <w:tcPr>
            <w:tcW w:w="1134" w:type="dxa"/>
            <w:tcBorders>
              <w:top w:val="nil"/>
              <w:left w:val="nil"/>
              <w:bottom w:val="nil"/>
              <w:right w:val="nil"/>
            </w:tcBorders>
            <w:tcMar>
              <w:top w:w="128" w:type="dxa"/>
              <w:left w:w="43" w:type="dxa"/>
              <w:bottom w:w="43" w:type="dxa"/>
              <w:right w:w="43" w:type="dxa"/>
            </w:tcMar>
            <w:vAlign w:val="bottom"/>
          </w:tcPr>
          <w:p w14:paraId="5505EA44" w14:textId="77777777" w:rsidR="00000000" w:rsidRPr="001E2C6F" w:rsidRDefault="00587BB0" w:rsidP="00EC0CD1">
            <w:pPr>
              <w:jc w:val="right"/>
            </w:pPr>
            <w:r w:rsidRPr="001E2C6F">
              <w:t>127 400</w:t>
            </w:r>
          </w:p>
        </w:tc>
      </w:tr>
      <w:tr w:rsidR="00000000" w:rsidRPr="001E2C6F" w14:paraId="306D82D5"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15F264AF" w14:textId="77777777" w:rsidR="00000000" w:rsidRPr="001E2C6F" w:rsidRDefault="00587BB0" w:rsidP="00EC0CD1">
            <w:pPr>
              <w:jc w:val="left"/>
            </w:pPr>
            <w:r w:rsidRPr="001E2C6F">
              <w:t>9</w:t>
            </w:r>
          </w:p>
        </w:tc>
        <w:tc>
          <w:tcPr>
            <w:tcW w:w="3620" w:type="dxa"/>
            <w:tcBorders>
              <w:top w:val="nil"/>
              <w:left w:val="nil"/>
              <w:bottom w:val="nil"/>
              <w:right w:val="nil"/>
            </w:tcBorders>
            <w:tcMar>
              <w:top w:w="128" w:type="dxa"/>
              <w:left w:w="43" w:type="dxa"/>
              <w:bottom w:w="43" w:type="dxa"/>
              <w:right w:w="43" w:type="dxa"/>
            </w:tcMar>
          </w:tcPr>
          <w:p w14:paraId="0F0D5416" w14:textId="77777777" w:rsidR="00000000" w:rsidRPr="001E2C6F" w:rsidRDefault="00587BB0" w:rsidP="00EC0CD1">
            <w:pPr>
              <w:jc w:val="left"/>
            </w:pPr>
            <w:r w:rsidRPr="001E2C6F">
              <w:t>51 dekar frukt og bær</w:t>
            </w:r>
          </w:p>
        </w:tc>
        <w:tc>
          <w:tcPr>
            <w:tcW w:w="900" w:type="dxa"/>
            <w:tcBorders>
              <w:top w:val="nil"/>
              <w:left w:val="nil"/>
              <w:bottom w:val="nil"/>
              <w:right w:val="nil"/>
            </w:tcBorders>
            <w:tcMar>
              <w:top w:w="128" w:type="dxa"/>
              <w:left w:w="43" w:type="dxa"/>
              <w:bottom w:w="43" w:type="dxa"/>
              <w:right w:w="43" w:type="dxa"/>
            </w:tcMar>
            <w:vAlign w:val="bottom"/>
          </w:tcPr>
          <w:p w14:paraId="0D5F808D" w14:textId="77777777" w:rsidR="00000000" w:rsidRPr="001E2C6F" w:rsidRDefault="00587BB0" w:rsidP="00EC0CD1">
            <w:pPr>
              <w:jc w:val="right"/>
            </w:pPr>
            <w:r w:rsidRPr="001E2C6F">
              <w:t>499 000</w:t>
            </w:r>
          </w:p>
        </w:tc>
        <w:tc>
          <w:tcPr>
            <w:tcW w:w="900" w:type="dxa"/>
            <w:tcBorders>
              <w:top w:val="nil"/>
              <w:left w:val="nil"/>
              <w:bottom w:val="nil"/>
              <w:right w:val="nil"/>
            </w:tcBorders>
            <w:tcMar>
              <w:top w:w="128" w:type="dxa"/>
              <w:left w:w="43" w:type="dxa"/>
              <w:bottom w:w="43" w:type="dxa"/>
              <w:right w:w="43" w:type="dxa"/>
            </w:tcMar>
            <w:vAlign w:val="bottom"/>
          </w:tcPr>
          <w:p w14:paraId="23D34950" w14:textId="77777777" w:rsidR="00000000" w:rsidRPr="001E2C6F" w:rsidRDefault="00587BB0" w:rsidP="00EC0CD1">
            <w:pPr>
              <w:jc w:val="right"/>
            </w:pPr>
            <w:r w:rsidRPr="001E2C6F">
              <w:t>518 700</w:t>
            </w:r>
          </w:p>
        </w:tc>
        <w:tc>
          <w:tcPr>
            <w:tcW w:w="900" w:type="dxa"/>
            <w:tcBorders>
              <w:top w:val="nil"/>
              <w:left w:val="nil"/>
              <w:bottom w:val="nil"/>
              <w:right w:val="nil"/>
            </w:tcBorders>
            <w:tcMar>
              <w:top w:w="128" w:type="dxa"/>
              <w:left w:w="43" w:type="dxa"/>
              <w:bottom w:w="43" w:type="dxa"/>
              <w:right w:w="43" w:type="dxa"/>
            </w:tcMar>
            <w:vAlign w:val="bottom"/>
          </w:tcPr>
          <w:p w14:paraId="7BB03C5A" w14:textId="77777777" w:rsidR="00000000" w:rsidRPr="001E2C6F" w:rsidRDefault="00587BB0" w:rsidP="00EC0CD1">
            <w:pPr>
              <w:jc w:val="right"/>
            </w:pPr>
            <w:r w:rsidRPr="001E2C6F">
              <w:t>610 200</w:t>
            </w:r>
          </w:p>
        </w:tc>
        <w:tc>
          <w:tcPr>
            <w:tcW w:w="900" w:type="dxa"/>
            <w:tcBorders>
              <w:top w:val="nil"/>
              <w:left w:val="nil"/>
              <w:bottom w:val="nil"/>
              <w:right w:val="nil"/>
            </w:tcBorders>
            <w:tcMar>
              <w:top w:w="128" w:type="dxa"/>
              <w:left w:w="43" w:type="dxa"/>
              <w:bottom w:w="43" w:type="dxa"/>
              <w:right w:w="43" w:type="dxa"/>
            </w:tcMar>
            <w:vAlign w:val="bottom"/>
          </w:tcPr>
          <w:p w14:paraId="3308550A" w14:textId="77777777" w:rsidR="00000000" w:rsidRPr="001E2C6F" w:rsidRDefault="00587BB0" w:rsidP="00EC0CD1">
            <w:pPr>
              <w:jc w:val="right"/>
            </w:pPr>
            <w:r w:rsidRPr="001E2C6F">
              <w:t>19 700</w:t>
            </w:r>
          </w:p>
        </w:tc>
        <w:tc>
          <w:tcPr>
            <w:tcW w:w="987" w:type="dxa"/>
            <w:tcBorders>
              <w:top w:val="nil"/>
              <w:left w:val="nil"/>
              <w:bottom w:val="nil"/>
              <w:right w:val="nil"/>
            </w:tcBorders>
            <w:tcMar>
              <w:top w:w="128" w:type="dxa"/>
              <w:left w:w="43" w:type="dxa"/>
              <w:bottom w:w="43" w:type="dxa"/>
              <w:right w:w="43" w:type="dxa"/>
            </w:tcMar>
            <w:vAlign w:val="bottom"/>
          </w:tcPr>
          <w:p w14:paraId="61B31C59" w14:textId="77777777" w:rsidR="00000000" w:rsidRPr="001E2C6F" w:rsidRDefault="00587BB0" w:rsidP="00EC0CD1">
            <w:pPr>
              <w:jc w:val="right"/>
            </w:pPr>
            <w:r w:rsidRPr="001E2C6F">
              <w:t>91 500</w:t>
            </w:r>
          </w:p>
        </w:tc>
        <w:tc>
          <w:tcPr>
            <w:tcW w:w="1134" w:type="dxa"/>
            <w:tcBorders>
              <w:top w:val="nil"/>
              <w:left w:val="nil"/>
              <w:bottom w:val="nil"/>
              <w:right w:val="nil"/>
            </w:tcBorders>
            <w:tcMar>
              <w:top w:w="128" w:type="dxa"/>
              <w:left w:w="43" w:type="dxa"/>
              <w:bottom w:w="43" w:type="dxa"/>
              <w:right w:w="43" w:type="dxa"/>
            </w:tcMar>
            <w:vAlign w:val="bottom"/>
          </w:tcPr>
          <w:p w14:paraId="2F53799F" w14:textId="77777777" w:rsidR="00000000" w:rsidRPr="001E2C6F" w:rsidRDefault="00587BB0" w:rsidP="00EC0CD1">
            <w:pPr>
              <w:jc w:val="right"/>
            </w:pPr>
            <w:r w:rsidRPr="001E2C6F">
              <w:t>111 200</w:t>
            </w:r>
          </w:p>
        </w:tc>
      </w:tr>
      <w:tr w:rsidR="00000000" w:rsidRPr="001E2C6F" w14:paraId="05C0835D"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7440F673" w14:textId="77777777" w:rsidR="00000000" w:rsidRPr="001E2C6F" w:rsidRDefault="00587BB0" w:rsidP="00EC0CD1">
            <w:pPr>
              <w:jc w:val="left"/>
            </w:pPr>
            <w:r w:rsidRPr="001E2C6F">
              <w:t>10</w:t>
            </w:r>
          </w:p>
        </w:tc>
        <w:tc>
          <w:tcPr>
            <w:tcW w:w="3620" w:type="dxa"/>
            <w:tcBorders>
              <w:top w:val="nil"/>
              <w:left w:val="nil"/>
              <w:bottom w:val="nil"/>
              <w:right w:val="nil"/>
            </w:tcBorders>
            <w:tcMar>
              <w:top w:w="128" w:type="dxa"/>
              <w:left w:w="43" w:type="dxa"/>
              <w:bottom w:w="43" w:type="dxa"/>
              <w:right w:w="43" w:type="dxa"/>
            </w:tcMar>
          </w:tcPr>
          <w:p w14:paraId="7B3B8825" w14:textId="77777777" w:rsidR="00000000" w:rsidRPr="001E2C6F" w:rsidRDefault="00587BB0" w:rsidP="00EC0CD1">
            <w:pPr>
              <w:jc w:val="left"/>
            </w:pPr>
            <w:r w:rsidRPr="001E2C6F">
              <w:t>115 dekar grønnsaker + korn</w:t>
            </w:r>
          </w:p>
        </w:tc>
        <w:tc>
          <w:tcPr>
            <w:tcW w:w="900" w:type="dxa"/>
            <w:tcBorders>
              <w:top w:val="nil"/>
              <w:left w:val="nil"/>
              <w:bottom w:val="nil"/>
              <w:right w:val="nil"/>
            </w:tcBorders>
            <w:tcMar>
              <w:top w:w="128" w:type="dxa"/>
              <w:left w:w="43" w:type="dxa"/>
              <w:bottom w:w="43" w:type="dxa"/>
              <w:right w:w="43" w:type="dxa"/>
            </w:tcMar>
            <w:vAlign w:val="bottom"/>
          </w:tcPr>
          <w:p w14:paraId="35E2E2B6" w14:textId="77777777" w:rsidR="00000000" w:rsidRPr="001E2C6F" w:rsidRDefault="00587BB0" w:rsidP="00EC0CD1">
            <w:pPr>
              <w:jc w:val="right"/>
            </w:pPr>
            <w:r w:rsidRPr="001E2C6F">
              <w:t>419 500</w:t>
            </w:r>
          </w:p>
        </w:tc>
        <w:tc>
          <w:tcPr>
            <w:tcW w:w="900" w:type="dxa"/>
            <w:tcBorders>
              <w:top w:val="nil"/>
              <w:left w:val="nil"/>
              <w:bottom w:val="nil"/>
              <w:right w:val="nil"/>
            </w:tcBorders>
            <w:tcMar>
              <w:top w:w="128" w:type="dxa"/>
              <w:left w:w="43" w:type="dxa"/>
              <w:bottom w:w="43" w:type="dxa"/>
              <w:right w:w="43" w:type="dxa"/>
            </w:tcMar>
            <w:vAlign w:val="bottom"/>
          </w:tcPr>
          <w:p w14:paraId="5C202FEA" w14:textId="77777777" w:rsidR="00000000" w:rsidRPr="001E2C6F" w:rsidRDefault="00587BB0" w:rsidP="00EC0CD1">
            <w:pPr>
              <w:jc w:val="right"/>
            </w:pPr>
            <w:r w:rsidRPr="001E2C6F">
              <w:t>519 000</w:t>
            </w:r>
          </w:p>
        </w:tc>
        <w:tc>
          <w:tcPr>
            <w:tcW w:w="900" w:type="dxa"/>
            <w:tcBorders>
              <w:top w:val="nil"/>
              <w:left w:val="nil"/>
              <w:bottom w:val="nil"/>
              <w:right w:val="nil"/>
            </w:tcBorders>
            <w:tcMar>
              <w:top w:w="128" w:type="dxa"/>
              <w:left w:w="43" w:type="dxa"/>
              <w:bottom w:w="43" w:type="dxa"/>
              <w:right w:w="43" w:type="dxa"/>
            </w:tcMar>
            <w:vAlign w:val="bottom"/>
          </w:tcPr>
          <w:p w14:paraId="59DB0F01" w14:textId="77777777" w:rsidR="00000000" w:rsidRPr="001E2C6F" w:rsidRDefault="00587BB0" w:rsidP="00EC0CD1">
            <w:pPr>
              <w:jc w:val="right"/>
            </w:pPr>
            <w:r w:rsidRPr="001E2C6F">
              <w:t>404 800</w:t>
            </w:r>
          </w:p>
        </w:tc>
        <w:tc>
          <w:tcPr>
            <w:tcW w:w="900" w:type="dxa"/>
            <w:tcBorders>
              <w:top w:val="nil"/>
              <w:left w:val="nil"/>
              <w:bottom w:val="nil"/>
              <w:right w:val="nil"/>
            </w:tcBorders>
            <w:tcMar>
              <w:top w:w="128" w:type="dxa"/>
              <w:left w:w="43" w:type="dxa"/>
              <w:bottom w:w="43" w:type="dxa"/>
              <w:right w:w="43" w:type="dxa"/>
            </w:tcMar>
            <w:vAlign w:val="bottom"/>
          </w:tcPr>
          <w:p w14:paraId="43DB81E3" w14:textId="77777777" w:rsidR="00000000" w:rsidRPr="001E2C6F" w:rsidRDefault="00587BB0" w:rsidP="00EC0CD1">
            <w:pPr>
              <w:jc w:val="right"/>
            </w:pPr>
            <w:r w:rsidRPr="001E2C6F">
              <w:t>99 500</w:t>
            </w:r>
          </w:p>
        </w:tc>
        <w:tc>
          <w:tcPr>
            <w:tcW w:w="987" w:type="dxa"/>
            <w:tcBorders>
              <w:top w:val="nil"/>
              <w:left w:val="nil"/>
              <w:bottom w:val="nil"/>
              <w:right w:val="nil"/>
            </w:tcBorders>
            <w:tcMar>
              <w:top w:w="128" w:type="dxa"/>
              <w:left w:w="43" w:type="dxa"/>
              <w:bottom w:w="43" w:type="dxa"/>
              <w:right w:w="43" w:type="dxa"/>
            </w:tcMar>
            <w:vAlign w:val="bottom"/>
          </w:tcPr>
          <w:p w14:paraId="5712CA37" w14:textId="77777777" w:rsidR="00000000" w:rsidRPr="001E2C6F" w:rsidRDefault="00587BB0" w:rsidP="00EC0CD1">
            <w:pPr>
              <w:jc w:val="right"/>
            </w:pPr>
            <w:r w:rsidRPr="001E2C6F">
              <w:t>-114 200</w:t>
            </w:r>
          </w:p>
        </w:tc>
        <w:tc>
          <w:tcPr>
            <w:tcW w:w="1134" w:type="dxa"/>
            <w:tcBorders>
              <w:top w:val="nil"/>
              <w:left w:val="nil"/>
              <w:bottom w:val="nil"/>
              <w:right w:val="nil"/>
            </w:tcBorders>
            <w:tcMar>
              <w:top w:w="128" w:type="dxa"/>
              <w:left w:w="43" w:type="dxa"/>
              <w:bottom w:w="43" w:type="dxa"/>
              <w:right w:w="43" w:type="dxa"/>
            </w:tcMar>
            <w:vAlign w:val="bottom"/>
          </w:tcPr>
          <w:p w14:paraId="06E47747" w14:textId="77777777" w:rsidR="00000000" w:rsidRPr="001E2C6F" w:rsidRDefault="00587BB0" w:rsidP="00EC0CD1">
            <w:pPr>
              <w:jc w:val="right"/>
            </w:pPr>
            <w:r w:rsidRPr="001E2C6F">
              <w:t>-14 700</w:t>
            </w:r>
          </w:p>
        </w:tc>
      </w:tr>
      <w:tr w:rsidR="00000000" w:rsidRPr="001E2C6F" w14:paraId="4DDCA5A1" w14:textId="77777777" w:rsidTr="00EC0CD1">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457C2C79" w14:textId="77777777" w:rsidR="00000000" w:rsidRPr="001E2C6F" w:rsidRDefault="00587BB0" w:rsidP="00EC0CD1">
            <w:pPr>
              <w:jc w:val="left"/>
            </w:pPr>
            <w:r w:rsidRPr="001E2C6F">
              <w:t>11</w:t>
            </w:r>
          </w:p>
        </w:tc>
        <w:tc>
          <w:tcPr>
            <w:tcW w:w="3620" w:type="dxa"/>
            <w:tcBorders>
              <w:top w:val="nil"/>
              <w:left w:val="nil"/>
              <w:bottom w:val="single" w:sz="4" w:space="0" w:color="000000"/>
              <w:right w:val="nil"/>
            </w:tcBorders>
            <w:tcMar>
              <w:top w:w="128" w:type="dxa"/>
              <w:left w:w="43" w:type="dxa"/>
              <w:bottom w:w="43" w:type="dxa"/>
              <w:right w:w="43" w:type="dxa"/>
            </w:tcMar>
          </w:tcPr>
          <w:p w14:paraId="47C305CF" w14:textId="77777777" w:rsidR="00000000" w:rsidRPr="001E2C6F" w:rsidRDefault="00587BB0" w:rsidP="00EC0CD1">
            <w:pPr>
              <w:jc w:val="left"/>
            </w:pPr>
            <w:r w:rsidRPr="001E2C6F">
              <w:t>Fjør</w:t>
            </w:r>
            <w:r w:rsidRPr="001E2C6F">
              <w:t>feslakt og planteprodukter</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FC2A699" w14:textId="77777777" w:rsidR="00000000" w:rsidRPr="001E2C6F" w:rsidRDefault="00587BB0" w:rsidP="00EC0CD1">
            <w:pPr>
              <w:jc w:val="right"/>
            </w:pPr>
            <w:r w:rsidRPr="001E2C6F">
              <w:t>681 200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097E119A" w14:textId="77777777" w:rsidR="00000000" w:rsidRPr="001E2C6F" w:rsidRDefault="00587BB0" w:rsidP="00EC0CD1">
            <w:pPr>
              <w:jc w:val="right"/>
            </w:pPr>
            <w:r w:rsidRPr="001E2C6F">
              <w:t>910 400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4760880" w14:textId="77777777" w:rsidR="00000000" w:rsidRPr="001E2C6F" w:rsidRDefault="00587BB0" w:rsidP="00EC0CD1">
            <w:pPr>
              <w:jc w:val="right"/>
            </w:pPr>
            <w:r w:rsidRPr="001E2C6F">
              <w:t>855 400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F31023E" w14:textId="77777777" w:rsidR="00000000" w:rsidRPr="001E2C6F" w:rsidRDefault="00587BB0" w:rsidP="00EC0CD1">
            <w:pPr>
              <w:jc w:val="right"/>
            </w:pPr>
            <w:r w:rsidRPr="001E2C6F">
              <w:t>229 200</w:t>
            </w:r>
          </w:p>
        </w:tc>
        <w:tc>
          <w:tcPr>
            <w:tcW w:w="987" w:type="dxa"/>
            <w:tcBorders>
              <w:top w:val="nil"/>
              <w:left w:val="nil"/>
              <w:bottom w:val="single" w:sz="4" w:space="0" w:color="000000"/>
              <w:right w:val="nil"/>
            </w:tcBorders>
            <w:tcMar>
              <w:top w:w="128" w:type="dxa"/>
              <w:left w:w="43" w:type="dxa"/>
              <w:bottom w:w="43" w:type="dxa"/>
              <w:right w:w="43" w:type="dxa"/>
            </w:tcMar>
            <w:vAlign w:val="bottom"/>
          </w:tcPr>
          <w:p w14:paraId="16300C5F" w14:textId="77777777" w:rsidR="00000000" w:rsidRPr="001E2C6F" w:rsidRDefault="00587BB0" w:rsidP="00EC0CD1">
            <w:pPr>
              <w:jc w:val="right"/>
            </w:pPr>
            <w:r w:rsidRPr="001E2C6F">
              <w:t>-55 000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C575820" w14:textId="77777777" w:rsidR="00000000" w:rsidRPr="001E2C6F" w:rsidRDefault="00587BB0" w:rsidP="00EC0CD1">
            <w:pPr>
              <w:jc w:val="right"/>
            </w:pPr>
            <w:r w:rsidRPr="001E2C6F">
              <w:t>174 200</w:t>
            </w:r>
          </w:p>
        </w:tc>
      </w:tr>
      <w:tr w:rsidR="00000000" w:rsidRPr="001E2C6F" w14:paraId="5148EF9A" w14:textId="77777777" w:rsidTr="00EC0CD1">
        <w:trPr>
          <w:trHeight w:val="380"/>
        </w:trPr>
        <w:tc>
          <w:tcPr>
            <w:tcW w:w="440" w:type="dxa"/>
            <w:tcBorders>
              <w:top w:val="single" w:sz="4" w:space="0" w:color="000000"/>
              <w:left w:val="nil"/>
              <w:bottom w:val="single" w:sz="4" w:space="0" w:color="000000"/>
              <w:right w:val="nil"/>
            </w:tcBorders>
            <w:tcMar>
              <w:top w:w="128" w:type="dxa"/>
              <w:left w:w="43" w:type="dxa"/>
              <w:bottom w:w="43" w:type="dxa"/>
              <w:right w:w="43" w:type="dxa"/>
            </w:tcMar>
          </w:tcPr>
          <w:p w14:paraId="24CB01CF" w14:textId="77777777" w:rsidR="00000000" w:rsidRPr="001E2C6F" w:rsidRDefault="00587BB0" w:rsidP="00EC0CD1">
            <w:pPr>
              <w:jc w:val="left"/>
            </w:pPr>
            <w:r w:rsidRPr="001E2C6F">
              <w:t>12</w:t>
            </w:r>
          </w:p>
        </w:tc>
        <w:tc>
          <w:tcPr>
            <w:tcW w:w="3620" w:type="dxa"/>
            <w:tcBorders>
              <w:top w:val="single" w:sz="4" w:space="0" w:color="000000"/>
              <w:left w:val="nil"/>
              <w:bottom w:val="single" w:sz="4" w:space="0" w:color="000000"/>
              <w:right w:val="nil"/>
            </w:tcBorders>
            <w:tcMar>
              <w:top w:w="128" w:type="dxa"/>
              <w:left w:w="43" w:type="dxa"/>
              <w:bottom w:w="43" w:type="dxa"/>
              <w:right w:w="43" w:type="dxa"/>
            </w:tcMar>
          </w:tcPr>
          <w:p w14:paraId="1B112064" w14:textId="77777777" w:rsidR="00000000" w:rsidRPr="001E2C6F" w:rsidRDefault="00587BB0" w:rsidP="00EC0CD1">
            <w:pPr>
              <w:jc w:val="left"/>
            </w:pPr>
            <w:r w:rsidRPr="001E2C6F">
              <w:t xml:space="preserve">Økologisk melk. 32 </w:t>
            </w:r>
            <w:proofErr w:type="spellStart"/>
            <w:r w:rsidRPr="001E2C6F">
              <w:t>årskyr</w:t>
            </w:r>
            <w:proofErr w:type="spellEnd"/>
            <w:r w:rsidRPr="001E2C6F">
              <w:t>, landet</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146D06" w14:textId="77777777" w:rsidR="00000000" w:rsidRPr="001E2C6F" w:rsidRDefault="00587BB0" w:rsidP="00EC0CD1">
            <w:pPr>
              <w:jc w:val="right"/>
            </w:pPr>
            <w:r w:rsidRPr="001E2C6F">
              <w:t>448 800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A77112" w14:textId="77777777" w:rsidR="00000000" w:rsidRPr="001E2C6F" w:rsidRDefault="00587BB0" w:rsidP="00EC0CD1">
            <w:pPr>
              <w:jc w:val="right"/>
            </w:pPr>
            <w:r w:rsidRPr="001E2C6F">
              <w:t>481 700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A99CFA" w14:textId="77777777" w:rsidR="00000000" w:rsidRPr="001E2C6F" w:rsidRDefault="00587BB0" w:rsidP="00EC0CD1">
            <w:pPr>
              <w:jc w:val="right"/>
            </w:pPr>
            <w:r w:rsidRPr="001E2C6F">
              <w:t>445 300</w:t>
            </w:r>
          </w:p>
        </w:tc>
        <w:tc>
          <w:tcPr>
            <w:tcW w:w="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F7E9B5" w14:textId="77777777" w:rsidR="00000000" w:rsidRPr="001E2C6F" w:rsidRDefault="00587BB0" w:rsidP="00EC0CD1">
            <w:pPr>
              <w:jc w:val="right"/>
            </w:pPr>
            <w:r w:rsidRPr="001E2C6F">
              <w:t>32 900</w:t>
            </w:r>
          </w:p>
        </w:tc>
        <w:tc>
          <w:tcPr>
            <w:tcW w:w="9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CD71CA" w14:textId="77777777" w:rsidR="00000000" w:rsidRPr="001E2C6F" w:rsidRDefault="00587BB0" w:rsidP="00EC0CD1">
            <w:pPr>
              <w:jc w:val="right"/>
            </w:pPr>
            <w:r w:rsidRPr="001E2C6F">
              <w:t>-36 400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930C3B" w14:textId="77777777" w:rsidR="00000000" w:rsidRPr="001E2C6F" w:rsidRDefault="00587BB0" w:rsidP="00EC0CD1">
            <w:pPr>
              <w:jc w:val="right"/>
            </w:pPr>
            <w:r w:rsidRPr="001E2C6F">
              <w:t>-3 500</w:t>
            </w:r>
          </w:p>
        </w:tc>
      </w:tr>
      <w:tr w:rsidR="00000000" w:rsidRPr="001E2C6F" w14:paraId="4FD48DD7"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761CBB50" w14:textId="77777777" w:rsidR="00000000" w:rsidRPr="001E2C6F" w:rsidRDefault="00587BB0" w:rsidP="00EC0CD1">
            <w:pPr>
              <w:jc w:val="left"/>
            </w:pPr>
            <w:r w:rsidRPr="001E2C6F">
              <w:t>13</w:t>
            </w:r>
          </w:p>
        </w:tc>
        <w:tc>
          <w:tcPr>
            <w:tcW w:w="3620" w:type="dxa"/>
            <w:tcBorders>
              <w:top w:val="nil"/>
              <w:left w:val="nil"/>
              <w:bottom w:val="nil"/>
              <w:right w:val="nil"/>
            </w:tcBorders>
            <w:tcMar>
              <w:top w:w="128" w:type="dxa"/>
              <w:left w:w="43" w:type="dxa"/>
              <w:bottom w:w="43" w:type="dxa"/>
              <w:right w:w="43" w:type="dxa"/>
            </w:tcMar>
          </w:tcPr>
          <w:p w14:paraId="474ADA22" w14:textId="77777777" w:rsidR="00000000" w:rsidRPr="001E2C6F" w:rsidRDefault="00587BB0" w:rsidP="00EC0CD1">
            <w:pPr>
              <w:jc w:val="left"/>
            </w:pPr>
            <w:r w:rsidRPr="001E2C6F">
              <w:t xml:space="preserve">Melk. 16 </w:t>
            </w:r>
            <w:proofErr w:type="spellStart"/>
            <w:r w:rsidRPr="001E2C6F">
              <w:t>årskyr</w:t>
            </w:r>
            <w:proofErr w:type="spellEnd"/>
            <w:r w:rsidRPr="001E2C6F">
              <w:t>, landet</w:t>
            </w:r>
          </w:p>
        </w:tc>
        <w:tc>
          <w:tcPr>
            <w:tcW w:w="900" w:type="dxa"/>
            <w:tcBorders>
              <w:top w:val="nil"/>
              <w:left w:val="nil"/>
              <w:bottom w:val="nil"/>
              <w:right w:val="nil"/>
            </w:tcBorders>
            <w:tcMar>
              <w:top w:w="128" w:type="dxa"/>
              <w:left w:w="43" w:type="dxa"/>
              <w:bottom w:w="43" w:type="dxa"/>
              <w:right w:w="43" w:type="dxa"/>
            </w:tcMar>
            <w:vAlign w:val="bottom"/>
          </w:tcPr>
          <w:p w14:paraId="1D9F1DC0" w14:textId="77777777" w:rsidR="00000000" w:rsidRPr="001E2C6F" w:rsidRDefault="00587BB0" w:rsidP="00EC0CD1">
            <w:pPr>
              <w:jc w:val="right"/>
            </w:pPr>
            <w:r w:rsidRPr="001E2C6F">
              <w:t>329 400</w:t>
            </w:r>
          </w:p>
        </w:tc>
        <w:tc>
          <w:tcPr>
            <w:tcW w:w="900" w:type="dxa"/>
            <w:tcBorders>
              <w:top w:val="nil"/>
              <w:left w:val="nil"/>
              <w:bottom w:val="nil"/>
              <w:right w:val="nil"/>
            </w:tcBorders>
            <w:tcMar>
              <w:top w:w="128" w:type="dxa"/>
              <w:left w:w="43" w:type="dxa"/>
              <w:bottom w:w="43" w:type="dxa"/>
              <w:right w:w="43" w:type="dxa"/>
            </w:tcMar>
            <w:vAlign w:val="bottom"/>
          </w:tcPr>
          <w:p w14:paraId="7C450897" w14:textId="77777777" w:rsidR="00000000" w:rsidRPr="001E2C6F" w:rsidRDefault="00587BB0" w:rsidP="00EC0CD1">
            <w:pPr>
              <w:jc w:val="right"/>
            </w:pPr>
            <w:r w:rsidRPr="001E2C6F">
              <w:t>351 000</w:t>
            </w:r>
          </w:p>
        </w:tc>
        <w:tc>
          <w:tcPr>
            <w:tcW w:w="900" w:type="dxa"/>
            <w:tcBorders>
              <w:top w:val="nil"/>
              <w:left w:val="nil"/>
              <w:bottom w:val="nil"/>
              <w:right w:val="nil"/>
            </w:tcBorders>
            <w:tcMar>
              <w:top w:w="128" w:type="dxa"/>
              <w:left w:w="43" w:type="dxa"/>
              <w:bottom w:w="43" w:type="dxa"/>
              <w:right w:w="43" w:type="dxa"/>
            </w:tcMar>
            <w:vAlign w:val="bottom"/>
          </w:tcPr>
          <w:p w14:paraId="7F6791BF" w14:textId="77777777" w:rsidR="00000000" w:rsidRPr="001E2C6F" w:rsidRDefault="00587BB0" w:rsidP="00EC0CD1">
            <w:pPr>
              <w:jc w:val="right"/>
            </w:pPr>
            <w:r w:rsidRPr="001E2C6F">
              <w:t>345 500</w:t>
            </w:r>
          </w:p>
        </w:tc>
        <w:tc>
          <w:tcPr>
            <w:tcW w:w="900" w:type="dxa"/>
            <w:tcBorders>
              <w:top w:val="nil"/>
              <w:left w:val="nil"/>
              <w:bottom w:val="nil"/>
              <w:right w:val="nil"/>
            </w:tcBorders>
            <w:tcMar>
              <w:top w:w="128" w:type="dxa"/>
              <w:left w:w="43" w:type="dxa"/>
              <w:bottom w:w="43" w:type="dxa"/>
              <w:right w:w="43" w:type="dxa"/>
            </w:tcMar>
            <w:vAlign w:val="bottom"/>
          </w:tcPr>
          <w:p w14:paraId="434F4732" w14:textId="77777777" w:rsidR="00000000" w:rsidRPr="001E2C6F" w:rsidRDefault="00587BB0" w:rsidP="00EC0CD1">
            <w:pPr>
              <w:jc w:val="right"/>
            </w:pPr>
            <w:r w:rsidRPr="001E2C6F">
              <w:t>21 600</w:t>
            </w:r>
          </w:p>
        </w:tc>
        <w:tc>
          <w:tcPr>
            <w:tcW w:w="987" w:type="dxa"/>
            <w:tcBorders>
              <w:top w:val="nil"/>
              <w:left w:val="nil"/>
              <w:bottom w:val="nil"/>
              <w:right w:val="nil"/>
            </w:tcBorders>
            <w:tcMar>
              <w:top w:w="128" w:type="dxa"/>
              <w:left w:w="43" w:type="dxa"/>
              <w:bottom w:w="43" w:type="dxa"/>
              <w:right w:w="43" w:type="dxa"/>
            </w:tcMar>
            <w:vAlign w:val="bottom"/>
          </w:tcPr>
          <w:p w14:paraId="536B17EA" w14:textId="77777777" w:rsidR="00000000" w:rsidRPr="001E2C6F" w:rsidRDefault="00587BB0" w:rsidP="00EC0CD1">
            <w:pPr>
              <w:jc w:val="right"/>
            </w:pPr>
            <w:r w:rsidRPr="001E2C6F">
              <w:t>-5 500</w:t>
            </w:r>
          </w:p>
        </w:tc>
        <w:tc>
          <w:tcPr>
            <w:tcW w:w="1134" w:type="dxa"/>
            <w:tcBorders>
              <w:top w:val="nil"/>
              <w:left w:val="nil"/>
              <w:bottom w:val="nil"/>
              <w:right w:val="nil"/>
            </w:tcBorders>
            <w:tcMar>
              <w:top w:w="128" w:type="dxa"/>
              <w:left w:w="43" w:type="dxa"/>
              <w:bottom w:w="43" w:type="dxa"/>
              <w:right w:w="43" w:type="dxa"/>
            </w:tcMar>
            <w:vAlign w:val="bottom"/>
          </w:tcPr>
          <w:p w14:paraId="4E81422D" w14:textId="77777777" w:rsidR="00000000" w:rsidRPr="001E2C6F" w:rsidRDefault="00587BB0" w:rsidP="00EC0CD1">
            <w:pPr>
              <w:jc w:val="right"/>
            </w:pPr>
            <w:r w:rsidRPr="001E2C6F">
              <w:t>16 100</w:t>
            </w:r>
          </w:p>
        </w:tc>
      </w:tr>
      <w:tr w:rsidR="00000000" w:rsidRPr="001E2C6F" w14:paraId="73673FB8"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2852549D" w14:textId="77777777" w:rsidR="00000000" w:rsidRPr="001E2C6F" w:rsidRDefault="00587BB0" w:rsidP="00EC0CD1">
            <w:pPr>
              <w:jc w:val="left"/>
            </w:pPr>
            <w:r w:rsidRPr="001E2C6F">
              <w:t>14</w:t>
            </w:r>
          </w:p>
        </w:tc>
        <w:tc>
          <w:tcPr>
            <w:tcW w:w="3620" w:type="dxa"/>
            <w:tcBorders>
              <w:top w:val="nil"/>
              <w:left w:val="nil"/>
              <w:bottom w:val="nil"/>
              <w:right w:val="nil"/>
            </w:tcBorders>
            <w:tcMar>
              <w:top w:w="128" w:type="dxa"/>
              <w:left w:w="43" w:type="dxa"/>
              <w:bottom w:w="43" w:type="dxa"/>
              <w:right w:w="43" w:type="dxa"/>
            </w:tcMar>
          </w:tcPr>
          <w:p w14:paraId="7984C6E6" w14:textId="77777777" w:rsidR="00000000" w:rsidRPr="001E2C6F" w:rsidRDefault="00587BB0" w:rsidP="00EC0CD1">
            <w:pPr>
              <w:jc w:val="left"/>
            </w:pPr>
            <w:r w:rsidRPr="001E2C6F">
              <w:t xml:space="preserve">Melk. 53 </w:t>
            </w:r>
            <w:proofErr w:type="spellStart"/>
            <w:r w:rsidRPr="001E2C6F">
              <w:t>år</w:t>
            </w:r>
            <w:r w:rsidRPr="001E2C6F">
              <w:t>skyr</w:t>
            </w:r>
            <w:proofErr w:type="spellEnd"/>
            <w:r w:rsidRPr="001E2C6F">
              <w:t>, landet</w:t>
            </w:r>
          </w:p>
        </w:tc>
        <w:tc>
          <w:tcPr>
            <w:tcW w:w="900" w:type="dxa"/>
            <w:tcBorders>
              <w:top w:val="nil"/>
              <w:left w:val="nil"/>
              <w:bottom w:val="nil"/>
              <w:right w:val="nil"/>
            </w:tcBorders>
            <w:tcMar>
              <w:top w:w="128" w:type="dxa"/>
              <w:left w:w="43" w:type="dxa"/>
              <w:bottom w:w="43" w:type="dxa"/>
              <w:right w:w="43" w:type="dxa"/>
            </w:tcMar>
            <w:vAlign w:val="bottom"/>
          </w:tcPr>
          <w:p w14:paraId="75CF6AC6" w14:textId="77777777" w:rsidR="00000000" w:rsidRPr="001E2C6F" w:rsidRDefault="00587BB0" w:rsidP="00EC0CD1">
            <w:pPr>
              <w:jc w:val="right"/>
            </w:pPr>
            <w:r w:rsidRPr="001E2C6F">
              <w:t>472 400</w:t>
            </w:r>
          </w:p>
        </w:tc>
        <w:tc>
          <w:tcPr>
            <w:tcW w:w="900" w:type="dxa"/>
            <w:tcBorders>
              <w:top w:val="nil"/>
              <w:left w:val="nil"/>
              <w:bottom w:val="nil"/>
              <w:right w:val="nil"/>
            </w:tcBorders>
            <w:tcMar>
              <w:top w:w="128" w:type="dxa"/>
              <w:left w:w="43" w:type="dxa"/>
              <w:bottom w:w="43" w:type="dxa"/>
              <w:right w:w="43" w:type="dxa"/>
            </w:tcMar>
            <w:vAlign w:val="bottom"/>
          </w:tcPr>
          <w:p w14:paraId="31402CA2" w14:textId="77777777" w:rsidR="00000000" w:rsidRPr="001E2C6F" w:rsidRDefault="00587BB0" w:rsidP="00EC0CD1">
            <w:pPr>
              <w:jc w:val="right"/>
            </w:pPr>
            <w:r w:rsidRPr="001E2C6F">
              <w:t>484 700</w:t>
            </w:r>
          </w:p>
        </w:tc>
        <w:tc>
          <w:tcPr>
            <w:tcW w:w="900" w:type="dxa"/>
            <w:tcBorders>
              <w:top w:val="nil"/>
              <w:left w:val="nil"/>
              <w:bottom w:val="nil"/>
              <w:right w:val="nil"/>
            </w:tcBorders>
            <w:tcMar>
              <w:top w:w="128" w:type="dxa"/>
              <w:left w:w="43" w:type="dxa"/>
              <w:bottom w:w="43" w:type="dxa"/>
              <w:right w:w="43" w:type="dxa"/>
            </w:tcMar>
            <w:vAlign w:val="bottom"/>
          </w:tcPr>
          <w:p w14:paraId="05FD22B0" w14:textId="77777777" w:rsidR="00000000" w:rsidRPr="001E2C6F" w:rsidRDefault="00587BB0" w:rsidP="00EC0CD1">
            <w:pPr>
              <w:jc w:val="right"/>
            </w:pPr>
            <w:r w:rsidRPr="001E2C6F">
              <w:t>345 700</w:t>
            </w:r>
          </w:p>
        </w:tc>
        <w:tc>
          <w:tcPr>
            <w:tcW w:w="900" w:type="dxa"/>
            <w:tcBorders>
              <w:top w:val="nil"/>
              <w:left w:val="nil"/>
              <w:bottom w:val="nil"/>
              <w:right w:val="nil"/>
            </w:tcBorders>
            <w:tcMar>
              <w:top w:w="128" w:type="dxa"/>
              <w:left w:w="43" w:type="dxa"/>
              <w:bottom w:w="43" w:type="dxa"/>
              <w:right w:w="43" w:type="dxa"/>
            </w:tcMar>
            <w:vAlign w:val="bottom"/>
          </w:tcPr>
          <w:p w14:paraId="5B2879A0" w14:textId="77777777" w:rsidR="00000000" w:rsidRPr="001E2C6F" w:rsidRDefault="00587BB0" w:rsidP="00EC0CD1">
            <w:pPr>
              <w:jc w:val="right"/>
            </w:pPr>
            <w:r w:rsidRPr="001E2C6F">
              <w:t>12 300</w:t>
            </w:r>
          </w:p>
        </w:tc>
        <w:tc>
          <w:tcPr>
            <w:tcW w:w="987" w:type="dxa"/>
            <w:tcBorders>
              <w:top w:val="nil"/>
              <w:left w:val="nil"/>
              <w:bottom w:val="nil"/>
              <w:right w:val="nil"/>
            </w:tcBorders>
            <w:tcMar>
              <w:top w:w="128" w:type="dxa"/>
              <w:left w:w="43" w:type="dxa"/>
              <w:bottom w:w="43" w:type="dxa"/>
              <w:right w:w="43" w:type="dxa"/>
            </w:tcMar>
            <w:vAlign w:val="bottom"/>
          </w:tcPr>
          <w:p w14:paraId="3ACED81A" w14:textId="77777777" w:rsidR="00000000" w:rsidRPr="001E2C6F" w:rsidRDefault="00587BB0" w:rsidP="00EC0CD1">
            <w:pPr>
              <w:jc w:val="right"/>
            </w:pPr>
            <w:r w:rsidRPr="001E2C6F">
              <w:t>-139 000</w:t>
            </w:r>
          </w:p>
        </w:tc>
        <w:tc>
          <w:tcPr>
            <w:tcW w:w="1134" w:type="dxa"/>
            <w:tcBorders>
              <w:top w:val="nil"/>
              <w:left w:val="nil"/>
              <w:bottom w:val="nil"/>
              <w:right w:val="nil"/>
            </w:tcBorders>
            <w:tcMar>
              <w:top w:w="128" w:type="dxa"/>
              <w:left w:w="43" w:type="dxa"/>
              <w:bottom w:w="43" w:type="dxa"/>
              <w:right w:w="43" w:type="dxa"/>
            </w:tcMar>
            <w:vAlign w:val="bottom"/>
          </w:tcPr>
          <w:p w14:paraId="2C452348" w14:textId="77777777" w:rsidR="00000000" w:rsidRPr="001E2C6F" w:rsidRDefault="00587BB0" w:rsidP="00EC0CD1">
            <w:pPr>
              <w:jc w:val="right"/>
            </w:pPr>
            <w:r w:rsidRPr="001E2C6F">
              <w:t>-126 700</w:t>
            </w:r>
          </w:p>
        </w:tc>
      </w:tr>
      <w:tr w:rsidR="00000000" w:rsidRPr="001E2C6F" w14:paraId="6E7087B9" w14:textId="77777777" w:rsidTr="00EC0CD1">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5B046962" w14:textId="77777777" w:rsidR="00000000" w:rsidRPr="001E2C6F" w:rsidRDefault="00587BB0" w:rsidP="00EC0CD1">
            <w:pPr>
              <w:jc w:val="left"/>
            </w:pPr>
            <w:r w:rsidRPr="001E2C6F">
              <w:t>15</w:t>
            </w:r>
          </w:p>
        </w:tc>
        <w:tc>
          <w:tcPr>
            <w:tcW w:w="3620" w:type="dxa"/>
            <w:tcBorders>
              <w:top w:val="nil"/>
              <w:left w:val="nil"/>
              <w:bottom w:val="single" w:sz="4" w:space="0" w:color="000000"/>
              <w:right w:val="nil"/>
            </w:tcBorders>
            <w:tcMar>
              <w:top w:w="128" w:type="dxa"/>
              <w:left w:w="43" w:type="dxa"/>
              <w:bottom w:w="43" w:type="dxa"/>
              <w:right w:w="43" w:type="dxa"/>
            </w:tcMar>
          </w:tcPr>
          <w:p w14:paraId="534BB209" w14:textId="77777777" w:rsidR="00000000" w:rsidRPr="001E2C6F" w:rsidRDefault="00587BB0" w:rsidP="00EC0CD1">
            <w:pPr>
              <w:jc w:val="left"/>
            </w:pPr>
            <w:r w:rsidRPr="001E2C6F">
              <w:t xml:space="preserve">Melk. 71 </w:t>
            </w:r>
            <w:proofErr w:type="spellStart"/>
            <w:r w:rsidRPr="001E2C6F">
              <w:t>årskyr</w:t>
            </w:r>
            <w:proofErr w:type="spellEnd"/>
            <w:r w:rsidRPr="001E2C6F">
              <w:t>, landet</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9F9F085" w14:textId="77777777" w:rsidR="00000000" w:rsidRPr="001E2C6F" w:rsidRDefault="00587BB0" w:rsidP="00EC0CD1">
            <w:pPr>
              <w:jc w:val="right"/>
            </w:pPr>
            <w:r w:rsidRPr="001E2C6F">
              <w:t>569 800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48CCB5A" w14:textId="77777777" w:rsidR="00000000" w:rsidRPr="001E2C6F" w:rsidRDefault="00587BB0" w:rsidP="00EC0CD1">
            <w:pPr>
              <w:jc w:val="right"/>
            </w:pPr>
            <w:r w:rsidRPr="001E2C6F">
              <w:t>590 600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4861F58A" w14:textId="77777777" w:rsidR="00000000" w:rsidRPr="001E2C6F" w:rsidRDefault="00587BB0" w:rsidP="00EC0CD1">
            <w:pPr>
              <w:jc w:val="right"/>
            </w:pPr>
            <w:r w:rsidRPr="001E2C6F">
              <w:t>434 000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11591A9" w14:textId="77777777" w:rsidR="00000000" w:rsidRPr="001E2C6F" w:rsidRDefault="00587BB0" w:rsidP="00EC0CD1">
            <w:pPr>
              <w:jc w:val="right"/>
            </w:pPr>
            <w:r w:rsidRPr="001E2C6F">
              <w:t>20 800</w:t>
            </w:r>
          </w:p>
        </w:tc>
        <w:tc>
          <w:tcPr>
            <w:tcW w:w="987" w:type="dxa"/>
            <w:tcBorders>
              <w:top w:val="nil"/>
              <w:left w:val="nil"/>
              <w:bottom w:val="single" w:sz="4" w:space="0" w:color="000000"/>
              <w:right w:val="nil"/>
            </w:tcBorders>
            <w:tcMar>
              <w:top w:w="128" w:type="dxa"/>
              <w:left w:w="43" w:type="dxa"/>
              <w:bottom w:w="43" w:type="dxa"/>
              <w:right w:w="43" w:type="dxa"/>
            </w:tcMar>
            <w:vAlign w:val="bottom"/>
          </w:tcPr>
          <w:p w14:paraId="6381FB20" w14:textId="77777777" w:rsidR="00000000" w:rsidRPr="001E2C6F" w:rsidRDefault="00587BB0" w:rsidP="00EC0CD1">
            <w:pPr>
              <w:jc w:val="right"/>
            </w:pPr>
            <w:r w:rsidRPr="001E2C6F">
              <w:t>-156 600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C8BE8D9" w14:textId="77777777" w:rsidR="00000000" w:rsidRPr="001E2C6F" w:rsidRDefault="00587BB0" w:rsidP="00EC0CD1">
            <w:pPr>
              <w:jc w:val="right"/>
            </w:pPr>
            <w:r w:rsidRPr="001E2C6F">
              <w:t>-135 800</w:t>
            </w:r>
          </w:p>
        </w:tc>
      </w:tr>
      <w:tr w:rsidR="00000000" w:rsidRPr="001E2C6F" w14:paraId="3D92372D"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6E13BB91" w14:textId="77777777" w:rsidR="00000000" w:rsidRPr="001E2C6F" w:rsidRDefault="00587BB0" w:rsidP="00EC0CD1">
            <w:pPr>
              <w:jc w:val="left"/>
            </w:pPr>
            <w:r w:rsidRPr="001E2C6F">
              <w:t>16</w:t>
            </w:r>
          </w:p>
        </w:tc>
        <w:tc>
          <w:tcPr>
            <w:tcW w:w="3620" w:type="dxa"/>
            <w:tcBorders>
              <w:top w:val="nil"/>
              <w:left w:val="nil"/>
              <w:bottom w:val="nil"/>
              <w:right w:val="nil"/>
            </w:tcBorders>
            <w:tcMar>
              <w:top w:w="128" w:type="dxa"/>
              <w:left w:w="43" w:type="dxa"/>
              <w:bottom w:w="43" w:type="dxa"/>
              <w:right w:w="43" w:type="dxa"/>
            </w:tcMar>
          </w:tcPr>
          <w:p w14:paraId="060F9128" w14:textId="77777777" w:rsidR="00000000" w:rsidRPr="001E2C6F" w:rsidRDefault="00587BB0" w:rsidP="00EC0CD1">
            <w:pPr>
              <w:jc w:val="left"/>
            </w:pPr>
            <w:r w:rsidRPr="001E2C6F">
              <w:t xml:space="preserve">Melk. 42 </w:t>
            </w:r>
            <w:proofErr w:type="spellStart"/>
            <w:r w:rsidRPr="001E2C6F">
              <w:t>årskyr</w:t>
            </w:r>
            <w:proofErr w:type="spellEnd"/>
            <w:r w:rsidRPr="001E2C6F">
              <w:t>, Østlandet (1 og 3)</w:t>
            </w:r>
          </w:p>
        </w:tc>
        <w:tc>
          <w:tcPr>
            <w:tcW w:w="900" w:type="dxa"/>
            <w:tcBorders>
              <w:top w:val="nil"/>
              <w:left w:val="nil"/>
              <w:bottom w:val="nil"/>
              <w:right w:val="nil"/>
            </w:tcBorders>
            <w:tcMar>
              <w:top w:w="128" w:type="dxa"/>
              <w:left w:w="43" w:type="dxa"/>
              <w:bottom w:w="43" w:type="dxa"/>
              <w:right w:w="43" w:type="dxa"/>
            </w:tcMar>
            <w:vAlign w:val="bottom"/>
          </w:tcPr>
          <w:p w14:paraId="1E40592A" w14:textId="77777777" w:rsidR="00000000" w:rsidRPr="001E2C6F" w:rsidRDefault="00587BB0" w:rsidP="00EC0CD1">
            <w:pPr>
              <w:jc w:val="right"/>
            </w:pPr>
            <w:r w:rsidRPr="001E2C6F">
              <w:t>503 300</w:t>
            </w:r>
          </w:p>
        </w:tc>
        <w:tc>
          <w:tcPr>
            <w:tcW w:w="900" w:type="dxa"/>
            <w:tcBorders>
              <w:top w:val="nil"/>
              <w:left w:val="nil"/>
              <w:bottom w:val="nil"/>
              <w:right w:val="nil"/>
            </w:tcBorders>
            <w:tcMar>
              <w:top w:w="128" w:type="dxa"/>
              <w:left w:w="43" w:type="dxa"/>
              <w:bottom w:w="43" w:type="dxa"/>
              <w:right w:w="43" w:type="dxa"/>
            </w:tcMar>
            <w:vAlign w:val="bottom"/>
          </w:tcPr>
          <w:p w14:paraId="25A96B7D" w14:textId="77777777" w:rsidR="00000000" w:rsidRPr="001E2C6F" w:rsidRDefault="00587BB0" w:rsidP="00EC0CD1">
            <w:pPr>
              <w:jc w:val="right"/>
            </w:pPr>
            <w:r w:rsidRPr="001E2C6F">
              <w:t>539 600</w:t>
            </w:r>
          </w:p>
        </w:tc>
        <w:tc>
          <w:tcPr>
            <w:tcW w:w="900" w:type="dxa"/>
            <w:tcBorders>
              <w:top w:val="nil"/>
              <w:left w:val="nil"/>
              <w:bottom w:val="nil"/>
              <w:right w:val="nil"/>
            </w:tcBorders>
            <w:tcMar>
              <w:top w:w="128" w:type="dxa"/>
              <w:left w:w="43" w:type="dxa"/>
              <w:bottom w:w="43" w:type="dxa"/>
              <w:right w:w="43" w:type="dxa"/>
            </w:tcMar>
            <w:vAlign w:val="bottom"/>
          </w:tcPr>
          <w:p w14:paraId="6F8D5BF8" w14:textId="77777777" w:rsidR="00000000" w:rsidRPr="001E2C6F" w:rsidRDefault="00587BB0" w:rsidP="00EC0CD1">
            <w:pPr>
              <w:jc w:val="right"/>
            </w:pPr>
            <w:r w:rsidRPr="001E2C6F">
              <w:t>433 700</w:t>
            </w:r>
          </w:p>
        </w:tc>
        <w:tc>
          <w:tcPr>
            <w:tcW w:w="900" w:type="dxa"/>
            <w:tcBorders>
              <w:top w:val="nil"/>
              <w:left w:val="nil"/>
              <w:bottom w:val="nil"/>
              <w:right w:val="nil"/>
            </w:tcBorders>
            <w:tcMar>
              <w:top w:w="128" w:type="dxa"/>
              <w:left w:w="43" w:type="dxa"/>
              <w:bottom w:w="43" w:type="dxa"/>
              <w:right w:w="43" w:type="dxa"/>
            </w:tcMar>
            <w:vAlign w:val="bottom"/>
          </w:tcPr>
          <w:p w14:paraId="1D0E36D3" w14:textId="77777777" w:rsidR="00000000" w:rsidRPr="001E2C6F" w:rsidRDefault="00587BB0" w:rsidP="00EC0CD1">
            <w:pPr>
              <w:jc w:val="right"/>
            </w:pPr>
            <w:r w:rsidRPr="001E2C6F">
              <w:t>36 300</w:t>
            </w:r>
          </w:p>
        </w:tc>
        <w:tc>
          <w:tcPr>
            <w:tcW w:w="987" w:type="dxa"/>
            <w:tcBorders>
              <w:top w:val="nil"/>
              <w:left w:val="nil"/>
              <w:bottom w:val="nil"/>
              <w:right w:val="nil"/>
            </w:tcBorders>
            <w:tcMar>
              <w:top w:w="128" w:type="dxa"/>
              <w:left w:w="43" w:type="dxa"/>
              <w:bottom w:w="43" w:type="dxa"/>
              <w:right w:w="43" w:type="dxa"/>
            </w:tcMar>
            <w:vAlign w:val="bottom"/>
          </w:tcPr>
          <w:p w14:paraId="455A0EB3" w14:textId="77777777" w:rsidR="00000000" w:rsidRPr="001E2C6F" w:rsidRDefault="00587BB0" w:rsidP="00EC0CD1">
            <w:pPr>
              <w:jc w:val="right"/>
            </w:pPr>
            <w:r w:rsidRPr="001E2C6F">
              <w:t>-105 900</w:t>
            </w:r>
          </w:p>
        </w:tc>
        <w:tc>
          <w:tcPr>
            <w:tcW w:w="1134" w:type="dxa"/>
            <w:tcBorders>
              <w:top w:val="nil"/>
              <w:left w:val="nil"/>
              <w:bottom w:val="nil"/>
              <w:right w:val="nil"/>
            </w:tcBorders>
            <w:tcMar>
              <w:top w:w="128" w:type="dxa"/>
              <w:left w:w="43" w:type="dxa"/>
              <w:bottom w:w="43" w:type="dxa"/>
              <w:right w:w="43" w:type="dxa"/>
            </w:tcMar>
            <w:vAlign w:val="bottom"/>
          </w:tcPr>
          <w:p w14:paraId="2AF2BEE6" w14:textId="77777777" w:rsidR="00000000" w:rsidRPr="001E2C6F" w:rsidRDefault="00587BB0" w:rsidP="00EC0CD1">
            <w:pPr>
              <w:jc w:val="right"/>
            </w:pPr>
            <w:r w:rsidRPr="001E2C6F">
              <w:t>-69 600</w:t>
            </w:r>
          </w:p>
        </w:tc>
      </w:tr>
      <w:tr w:rsidR="00000000" w:rsidRPr="001E2C6F" w14:paraId="315C8491"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2D5B86FA" w14:textId="77777777" w:rsidR="00000000" w:rsidRPr="001E2C6F" w:rsidRDefault="00587BB0" w:rsidP="00EC0CD1">
            <w:pPr>
              <w:jc w:val="left"/>
            </w:pPr>
            <w:r w:rsidRPr="001E2C6F">
              <w:t>17</w:t>
            </w:r>
          </w:p>
        </w:tc>
        <w:tc>
          <w:tcPr>
            <w:tcW w:w="3620" w:type="dxa"/>
            <w:tcBorders>
              <w:top w:val="nil"/>
              <w:left w:val="nil"/>
              <w:bottom w:val="nil"/>
              <w:right w:val="nil"/>
            </w:tcBorders>
            <w:tcMar>
              <w:top w:w="128" w:type="dxa"/>
              <w:left w:w="43" w:type="dxa"/>
              <w:bottom w:w="43" w:type="dxa"/>
              <w:right w:w="43" w:type="dxa"/>
            </w:tcMar>
          </w:tcPr>
          <w:p w14:paraId="2B55DF31" w14:textId="77777777" w:rsidR="00000000" w:rsidRPr="001E2C6F" w:rsidRDefault="00587BB0" w:rsidP="00EC0CD1">
            <w:pPr>
              <w:jc w:val="left"/>
            </w:pPr>
            <w:r w:rsidRPr="001E2C6F">
              <w:t xml:space="preserve">Melk. 30 </w:t>
            </w:r>
            <w:proofErr w:type="spellStart"/>
            <w:r w:rsidRPr="001E2C6F">
              <w:t>årskyr</w:t>
            </w:r>
            <w:proofErr w:type="spellEnd"/>
            <w:r w:rsidRPr="001E2C6F">
              <w:t>, Ø</w:t>
            </w:r>
            <w:r w:rsidRPr="001E2C6F">
              <w:t>stlandet (5a)</w:t>
            </w:r>
          </w:p>
        </w:tc>
        <w:tc>
          <w:tcPr>
            <w:tcW w:w="900" w:type="dxa"/>
            <w:tcBorders>
              <w:top w:val="nil"/>
              <w:left w:val="nil"/>
              <w:bottom w:val="nil"/>
              <w:right w:val="nil"/>
            </w:tcBorders>
            <w:tcMar>
              <w:top w:w="128" w:type="dxa"/>
              <w:left w:w="43" w:type="dxa"/>
              <w:bottom w:w="43" w:type="dxa"/>
              <w:right w:w="43" w:type="dxa"/>
            </w:tcMar>
            <w:vAlign w:val="bottom"/>
          </w:tcPr>
          <w:p w14:paraId="18602163" w14:textId="77777777" w:rsidR="00000000" w:rsidRPr="001E2C6F" w:rsidRDefault="00587BB0" w:rsidP="00EC0CD1">
            <w:pPr>
              <w:jc w:val="right"/>
            </w:pPr>
            <w:r w:rsidRPr="001E2C6F">
              <w:t>357 400</w:t>
            </w:r>
          </w:p>
        </w:tc>
        <w:tc>
          <w:tcPr>
            <w:tcW w:w="900" w:type="dxa"/>
            <w:tcBorders>
              <w:top w:val="nil"/>
              <w:left w:val="nil"/>
              <w:bottom w:val="nil"/>
              <w:right w:val="nil"/>
            </w:tcBorders>
            <w:tcMar>
              <w:top w:w="128" w:type="dxa"/>
              <w:left w:w="43" w:type="dxa"/>
              <w:bottom w:w="43" w:type="dxa"/>
              <w:right w:w="43" w:type="dxa"/>
            </w:tcMar>
            <w:vAlign w:val="bottom"/>
          </w:tcPr>
          <w:p w14:paraId="3AED8A7D" w14:textId="77777777" w:rsidR="00000000" w:rsidRPr="001E2C6F" w:rsidRDefault="00587BB0" w:rsidP="00EC0CD1">
            <w:pPr>
              <w:jc w:val="right"/>
            </w:pPr>
            <w:r w:rsidRPr="001E2C6F">
              <w:t>370 400</w:t>
            </w:r>
          </w:p>
        </w:tc>
        <w:tc>
          <w:tcPr>
            <w:tcW w:w="900" w:type="dxa"/>
            <w:tcBorders>
              <w:top w:val="nil"/>
              <w:left w:val="nil"/>
              <w:bottom w:val="nil"/>
              <w:right w:val="nil"/>
            </w:tcBorders>
            <w:tcMar>
              <w:top w:w="128" w:type="dxa"/>
              <w:left w:w="43" w:type="dxa"/>
              <w:bottom w:w="43" w:type="dxa"/>
              <w:right w:w="43" w:type="dxa"/>
            </w:tcMar>
            <w:vAlign w:val="bottom"/>
          </w:tcPr>
          <w:p w14:paraId="45E6A7BD" w14:textId="77777777" w:rsidR="00000000" w:rsidRPr="001E2C6F" w:rsidRDefault="00587BB0" w:rsidP="00EC0CD1">
            <w:pPr>
              <w:jc w:val="right"/>
            </w:pPr>
            <w:r w:rsidRPr="001E2C6F">
              <w:t>299 400</w:t>
            </w:r>
          </w:p>
        </w:tc>
        <w:tc>
          <w:tcPr>
            <w:tcW w:w="900" w:type="dxa"/>
            <w:tcBorders>
              <w:top w:val="nil"/>
              <w:left w:val="nil"/>
              <w:bottom w:val="nil"/>
              <w:right w:val="nil"/>
            </w:tcBorders>
            <w:tcMar>
              <w:top w:w="128" w:type="dxa"/>
              <w:left w:w="43" w:type="dxa"/>
              <w:bottom w:w="43" w:type="dxa"/>
              <w:right w:w="43" w:type="dxa"/>
            </w:tcMar>
            <w:vAlign w:val="bottom"/>
          </w:tcPr>
          <w:p w14:paraId="3CBDDEB1" w14:textId="77777777" w:rsidR="00000000" w:rsidRPr="001E2C6F" w:rsidRDefault="00587BB0" w:rsidP="00EC0CD1">
            <w:pPr>
              <w:jc w:val="right"/>
            </w:pPr>
            <w:r w:rsidRPr="001E2C6F">
              <w:t>13 000</w:t>
            </w:r>
          </w:p>
        </w:tc>
        <w:tc>
          <w:tcPr>
            <w:tcW w:w="987" w:type="dxa"/>
            <w:tcBorders>
              <w:top w:val="nil"/>
              <w:left w:val="nil"/>
              <w:bottom w:val="nil"/>
              <w:right w:val="nil"/>
            </w:tcBorders>
            <w:tcMar>
              <w:top w:w="128" w:type="dxa"/>
              <w:left w:w="43" w:type="dxa"/>
              <w:bottom w:w="43" w:type="dxa"/>
              <w:right w:w="43" w:type="dxa"/>
            </w:tcMar>
            <w:vAlign w:val="bottom"/>
          </w:tcPr>
          <w:p w14:paraId="5B150EC1" w14:textId="77777777" w:rsidR="00000000" w:rsidRPr="001E2C6F" w:rsidRDefault="00587BB0" w:rsidP="00EC0CD1">
            <w:pPr>
              <w:jc w:val="right"/>
            </w:pPr>
            <w:r w:rsidRPr="001E2C6F">
              <w:t>-71 000</w:t>
            </w:r>
          </w:p>
        </w:tc>
        <w:tc>
          <w:tcPr>
            <w:tcW w:w="1134" w:type="dxa"/>
            <w:tcBorders>
              <w:top w:val="nil"/>
              <w:left w:val="nil"/>
              <w:bottom w:val="nil"/>
              <w:right w:val="nil"/>
            </w:tcBorders>
            <w:tcMar>
              <w:top w:w="128" w:type="dxa"/>
              <w:left w:w="43" w:type="dxa"/>
              <w:bottom w:w="43" w:type="dxa"/>
              <w:right w:w="43" w:type="dxa"/>
            </w:tcMar>
            <w:vAlign w:val="bottom"/>
          </w:tcPr>
          <w:p w14:paraId="51E3F5E0" w14:textId="77777777" w:rsidR="00000000" w:rsidRPr="001E2C6F" w:rsidRDefault="00587BB0" w:rsidP="00EC0CD1">
            <w:pPr>
              <w:jc w:val="right"/>
            </w:pPr>
            <w:r w:rsidRPr="001E2C6F">
              <w:t>-58 000</w:t>
            </w:r>
          </w:p>
        </w:tc>
      </w:tr>
      <w:tr w:rsidR="00000000" w:rsidRPr="001E2C6F" w14:paraId="3D276A0A"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4556819F" w14:textId="77777777" w:rsidR="00000000" w:rsidRPr="001E2C6F" w:rsidRDefault="00587BB0" w:rsidP="00EC0CD1">
            <w:pPr>
              <w:jc w:val="left"/>
            </w:pPr>
            <w:r w:rsidRPr="001E2C6F">
              <w:t>18</w:t>
            </w:r>
          </w:p>
        </w:tc>
        <w:tc>
          <w:tcPr>
            <w:tcW w:w="3620" w:type="dxa"/>
            <w:tcBorders>
              <w:top w:val="nil"/>
              <w:left w:val="nil"/>
              <w:bottom w:val="nil"/>
              <w:right w:val="nil"/>
            </w:tcBorders>
            <w:tcMar>
              <w:top w:w="128" w:type="dxa"/>
              <w:left w:w="43" w:type="dxa"/>
              <w:bottom w:w="43" w:type="dxa"/>
              <w:right w:w="43" w:type="dxa"/>
            </w:tcMar>
          </w:tcPr>
          <w:p w14:paraId="22B78D86" w14:textId="77777777" w:rsidR="00000000" w:rsidRPr="001E2C6F" w:rsidRDefault="00587BB0" w:rsidP="00EC0CD1">
            <w:pPr>
              <w:jc w:val="left"/>
            </w:pPr>
            <w:r w:rsidRPr="001E2C6F">
              <w:t xml:space="preserve">Melk. 36 </w:t>
            </w:r>
            <w:proofErr w:type="spellStart"/>
            <w:r w:rsidRPr="001E2C6F">
              <w:t>årskyr</w:t>
            </w:r>
            <w:proofErr w:type="spellEnd"/>
            <w:r w:rsidRPr="001E2C6F">
              <w:t>, Jæren (2)</w:t>
            </w:r>
          </w:p>
        </w:tc>
        <w:tc>
          <w:tcPr>
            <w:tcW w:w="900" w:type="dxa"/>
            <w:tcBorders>
              <w:top w:val="nil"/>
              <w:left w:val="nil"/>
              <w:bottom w:val="nil"/>
              <w:right w:val="nil"/>
            </w:tcBorders>
            <w:tcMar>
              <w:top w:w="128" w:type="dxa"/>
              <w:left w:w="43" w:type="dxa"/>
              <w:bottom w:w="43" w:type="dxa"/>
              <w:right w:w="43" w:type="dxa"/>
            </w:tcMar>
            <w:vAlign w:val="bottom"/>
          </w:tcPr>
          <w:p w14:paraId="76BD2292" w14:textId="77777777" w:rsidR="00000000" w:rsidRPr="001E2C6F" w:rsidRDefault="00587BB0" w:rsidP="00EC0CD1">
            <w:pPr>
              <w:jc w:val="right"/>
            </w:pPr>
            <w:r w:rsidRPr="001E2C6F">
              <w:t>416 700</w:t>
            </w:r>
          </w:p>
        </w:tc>
        <w:tc>
          <w:tcPr>
            <w:tcW w:w="900" w:type="dxa"/>
            <w:tcBorders>
              <w:top w:val="nil"/>
              <w:left w:val="nil"/>
              <w:bottom w:val="nil"/>
              <w:right w:val="nil"/>
            </w:tcBorders>
            <w:tcMar>
              <w:top w:w="128" w:type="dxa"/>
              <w:left w:w="43" w:type="dxa"/>
              <w:bottom w:w="43" w:type="dxa"/>
              <w:right w:w="43" w:type="dxa"/>
            </w:tcMar>
            <w:vAlign w:val="bottom"/>
          </w:tcPr>
          <w:p w14:paraId="50E43386" w14:textId="77777777" w:rsidR="00000000" w:rsidRPr="001E2C6F" w:rsidRDefault="00587BB0" w:rsidP="00EC0CD1">
            <w:pPr>
              <w:jc w:val="right"/>
            </w:pPr>
            <w:r w:rsidRPr="001E2C6F">
              <w:t>436 200</w:t>
            </w:r>
          </w:p>
        </w:tc>
        <w:tc>
          <w:tcPr>
            <w:tcW w:w="900" w:type="dxa"/>
            <w:tcBorders>
              <w:top w:val="nil"/>
              <w:left w:val="nil"/>
              <w:bottom w:val="nil"/>
              <w:right w:val="nil"/>
            </w:tcBorders>
            <w:tcMar>
              <w:top w:w="128" w:type="dxa"/>
              <w:left w:w="43" w:type="dxa"/>
              <w:bottom w:w="43" w:type="dxa"/>
              <w:right w:w="43" w:type="dxa"/>
            </w:tcMar>
            <w:vAlign w:val="bottom"/>
          </w:tcPr>
          <w:p w14:paraId="5D997884" w14:textId="77777777" w:rsidR="00000000" w:rsidRPr="001E2C6F" w:rsidRDefault="00587BB0" w:rsidP="00EC0CD1">
            <w:pPr>
              <w:jc w:val="right"/>
            </w:pPr>
            <w:r w:rsidRPr="001E2C6F">
              <w:t>345 000</w:t>
            </w:r>
          </w:p>
        </w:tc>
        <w:tc>
          <w:tcPr>
            <w:tcW w:w="900" w:type="dxa"/>
            <w:tcBorders>
              <w:top w:val="nil"/>
              <w:left w:val="nil"/>
              <w:bottom w:val="nil"/>
              <w:right w:val="nil"/>
            </w:tcBorders>
            <w:tcMar>
              <w:top w:w="128" w:type="dxa"/>
              <w:left w:w="43" w:type="dxa"/>
              <w:bottom w:w="43" w:type="dxa"/>
              <w:right w:w="43" w:type="dxa"/>
            </w:tcMar>
            <w:vAlign w:val="bottom"/>
          </w:tcPr>
          <w:p w14:paraId="63B13BD0" w14:textId="77777777" w:rsidR="00000000" w:rsidRPr="001E2C6F" w:rsidRDefault="00587BB0" w:rsidP="00EC0CD1">
            <w:pPr>
              <w:jc w:val="right"/>
            </w:pPr>
            <w:r w:rsidRPr="001E2C6F">
              <w:t>19 500</w:t>
            </w:r>
          </w:p>
        </w:tc>
        <w:tc>
          <w:tcPr>
            <w:tcW w:w="987" w:type="dxa"/>
            <w:tcBorders>
              <w:top w:val="nil"/>
              <w:left w:val="nil"/>
              <w:bottom w:val="nil"/>
              <w:right w:val="nil"/>
            </w:tcBorders>
            <w:tcMar>
              <w:top w:w="128" w:type="dxa"/>
              <w:left w:w="43" w:type="dxa"/>
              <w:bottom w:w="43" w:type="dxa"/>
              <w:right w:w="43" w:type="dxa"/>
            </w:tcMar>
            <w:vAlign w:val="bottom"/>
          </w:tcPr>
          <w:p w14:paraId="21508EEE" w14:textId="77777777" w:rsidR="00000000" w:rsidRPr="001E2C6F" w:rsidRDefault="00587BB0" w:rsidP="00EC0CD1">
            <w:pPr>
              <w:jc w:val="right"/>
            </w:pPr>
            <w:r w:rsidRPr="001E2C6F">
              <w:t>-91 200</w:t>
            </w:r>
          </w:p>
        </w:tc>
        <w:tc>
          <w:tcPr>
            <w:tcW w:w="1134" w:type="dxa"/>
            <w:tcBorders>
              <w:top w:val="nil"/>
              <w:left w:val="nil"/>
              <w:bottom w:val="nil"/>
              <w:right w:val="nil"/>
            </w:tcBorders>
            <w:tcMar>
              <w:top w:w="128" w:type="dxa"/>
              <w:left w:w="43" w:type="dxa"/>
              <w:bottom w:w="43" w:type="dxa"/>
              <w:right w:w="43" w:type="dxa"/>
            </w:tcMar>
            <w:vAlign w:val="bottom"/>
          </w:tcPr>
          <w:p w14:paraId="2A87F74F" w14:textId="77777777" w:rsidR="00000000" w:rsidRPr="001E2C6F" w:rsidRDefault="00587BB0" w:rsidP="00EC0CD1">
            <w:pPr>
              <w:jc w:val="right"/>
            </w:pPr>
            <w:r w:rsidRPr="001E2C6F">
              <w:t>-71 700</w:t>
            </w:r>
          </w:p>
        </w:tc>
      </w:tr>
      <w:tr w:rsidR="00000000" w:rsidRPr="001E2C6F" w14:paraId="2579CD8D"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2C1BE165" w14:textId="77777777" w:rsidR="00000000" w:rsidRPr="001E2C6F" w:rsidRDefault="00587BB0" w:rsidP="00EC0CD1">
            <w:pPr>
              <w:jc w:val="left"/>
            </w:pPr>
            <w:r w:rsidRPr="001E2C6F">
              <w:t>19</w:t>
            </w:r>
          </w:p>
        </w:tc>
        <w:tc>
          <w:tcPr>
            <w:tcW w:w="3620" w:type="dxa"/>
            <w:tcBorders>
              <w:top w:val="nil"/>
              <w:left w:val="nil"/>
              <w:bottom w:val="nil"/>
              <w:right w:val="nil"/>
            </w:tcBorders>
            <w:tcMar>
              <w:top w:w="128" w:type="dxa"/>
              <w:left w:w="43" w:type="dxa"/>
              <w:bottom w:w="43" w:type="dxa"/>
              <w:right w:w="43" w:type="dxa"/>
            </w:tcMar>
          </w:tcPr>
          <w:p w14:paraId="44A2986A" w14:textId="77777777" w:rsidR="00000000" w:rsidRPr="001E2C6F" w:rsidRDefault="00587BB0" w:rsidP="00EC0CD1">
            <w:pPr>
              <w:jc w:val="left"/>
            </w:pPr>
            <w:r w:rsidRPr="001E2C6F">
              <w:t xml:space="preserve">Melk. 30 </w:t>
            </w:r>
            <w:proofErr w:type="spellStart"/>
            <w:r w:rsidRPr="001E2C6F">
              <w:t>årskyr</w:t>
            </w:r>
            <w:proofErr w:type="spellEnd"/>
            <w:r w:rsidRPr="001E2C6F">
              <w:t>, Vestlandet (5b)</w:t>
            </w:r>
          </w:p>
        </w:tc>
        <w:tc>
          <w:tcPr>
            <w:tcW w:w="900" w:type="dxa"/>
            <w:tcBorders>
              <w:top w:val="nil"/>
              <w:left w:val="nil"/>
              <w:bottom w:val="nil"/>
              <w:right w:val="nil"/>
            </w:tcBorders>
            <w:tcMar>
              <w:top w:w="128" w:type="dxa"/>
              <w:left w:w="43" w:type="dxa"/>
              <w:bottom w:w="43" w:type="dxa"/>
              <w:right w:w="43" w:type="dxa"/>
            </w:tcMar>
            <w:vAlign w:val="bottom"/>
          </w:tcPr>
          <w:p w14:paraId="2CBDE13E" w14:textId="77777777" w:rsidR="00000000" w:rsidRPr="001E2C6F" w:rsidRDefault="00587BB0" w:rsidP="00EC0CD1">
            <w:pPr>
              <w:jc w:val="right"/>
            </w:pPr>
            <w:r w:rsidRPr="001E2C6F">
              <w:t>383 900</w:t>
            </w:r>
          </w:p>
        </w:tc>
        <w:tc>
          <w:tcPr>
            <w:tcW w:w="900" w:type="dxa"/>
            <w:tcBorders>
              <w:top w:val="nil"/>
              <w:left w:val="nil"/>
              <w:bottom w:val="nil"/>
              <w:right w:val="nil"/>
            </w:tcBorders>
            <w:tcMar>
              <w:top w:w="128" w:type="dxa"/>
              <w:left w:w="43" w:type="dxa"/>
              <w:bottom w:w="43" w:type="dxa"/>
              <w:right w:w="43" w:type="dxa"/>
            </w:tcMar>
            <w:vAlign w:val="bottom"/>
          </w:tcPr>
          <w:p w14:paraId="0B76CCFC" w14:textId="77777777" w:rsidR="00000000" w:rsidRPr="001E2C6F" w:rsidRDefault="00587BB0" w:rsidP="00EC0CD1">
            <w:pPr>
              <w:jc w:val="right"/>
            </w:pPr>
            <w:r w:rsidRPr="001E2C6F">
              <w:t>394 800</w:t>
            </w:r>
          </w:p>
        </w:tc>
        <w:tc>
          <w:tcPr>
            <w:tcW w:w="900" w:type="dxa"/>
            <w:tcBorders>
              <w:top w:val="nil"/>
              <w:left w:val="nil"/>
              <w:bottom w:val="nil"/>
              <w:right w:val="nil"/>
            </w:tcBorders>
            <w:tcMar>
              <w:top w:w="128" w:type="dxa"/>
              <w:left w:w="43" w:type="dxa"/>
              <w:bottom w:w="43" w:type="dxa"/>
              <w:right w:w="43" w:type="dxa"/>
            </w:tcMar>
            <w:vAlign w:val="bottom"/>
          </w:tcPr>
          <w:p w14:paraId="67A2A1A2" w14:textId="77777777" w:rsidR="00000000" w:rsidRPr="001E2C6F" w:rsidRDefault="00587BB0" w:rsidP="00EC0CD1">
            <w:pPr>
              <w:jc w:val="right"/>
            </w:pPr>
            <w:r w:rsidRPr="001E2C6F">
              <w:t>334 700</w:t>
            </w:r>
          </w:p>
        </w:tc>
        <w:tc>
          <w:tcPr>
            <w:tcW w:w="900" w:type="dxa"/>
            <w:tcBorders>
              <w:top w:val="nil"/>
              <w:left w:val="nil"/>
              <w:bottom w:val="nil"/>
              <w:right w:val="nil"/>
            </w:tcBorders>
            <w:tcMar>
              <w:top w:w="128" w:type="dxa"/>
              <w:left w:w="43" w:type="dxa"/>
              <w:bottom w:w="43" w:type="dxa"/>
              <w:right w:w="43" w:type="dxa"/>
            </w:tcMar>
            <w:vAlign w:val="bottom"/>
          </w:tcPr>
          <w:p w14:paraId="651FA5A2" w14:textId="77777777" w:rsidR="00000000" w:rsidRPr="001E2C6F" w:rsidRDefault="00587BB0" w:rsidP="00EC0CD1">
            <w:pPr>
              <w:jc w:val="right"/>
            </w:pPr>
            <w:r w:rsidRPr="001E2C6F">
              <w:t>10 900</w:t>
            </w:r>
          </w:p>
        </w:tc>
        <w:tc>
          <w:tcPr>
            <w:tcW w:w="987" w:type="dxa"/>
            <w:tcBorders>
              <w:top w:val="nil"/>
              <w:left w:val="nil"/>
              <w:bottom w:val="nil"/>
              <w:right w:val="nil"/>
            </w:tcBorders>
            <w:tcMar>
              <w:top w:w="128" w:type="dxa"/>
              <w:left w:w="43" w:type="dxa"/>
              <w:bottom w:w="43" w:type="dxa"/>
              <w:right w:w="43" w:type="dxa"/>
            </w:tcMar>
            <w:vAlign w:val="bottom"/>
          </w:tcPr>
          <w:p w14:paraId="0A221345" w14:textId="77777777" w:rsidR="00000000" w:rsidRPr="001E2C6F" w:rsidRDefault="00587BB0" w:rsidP="00EC0CD1">
            <w:pPr>
              <w:jc w:val="right"/>
            </w:pPr>
            <w:r w:rsidRPr="001E2C6F">
              <w:t>-60 100</w:t>
            </w:r>
          </w:p>
        </w:tc>
        <w:tc>
          <w:tcPr>
            <w:tcW w:w="1134" w:type="dxa"/>
            <w:tcBorders>
              <w:top w:val="nil"/>
              <w:left w:val="nil"/>
              <w:bottom w:val="nil"/>
              <w:right w:val="nil"/>
            </w:tcBorders>
            <w:tcMar>
              <w:top w:w="128" w:type="dxa"/>
              <w:left w:w="43" w:type="dxa"/>
              <w:bottom w:w="43" w:type="dxa"/>
              <w:right w:w="43" w:type="dxa"/>
            </w:tcMar>
            <w:vAlign w:val="bottom"/>
          </w:tcPr>
          <w:p w14:paraId="5849E241" w14:textId="77777777" w:rsidR="00000000" w:rsidRPr="001E2C6F" w:rsidRDefault="00587BB0" w:rsidP="00EC0CD1">
            <w:pPr>
              <w:jc w:val="right"/>
            </w:pPr>
            <w:r w:rsidRPr="001E2C6F">
              <w:t>-49 200</w:t>
            </w:r>
          </w:p>
        </w:tc>
      </w:tr>
      <w:tr w:rsidR="00000000" w:rsidRPr="001E2C6F" w14:paraId="4DDB6098"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4CCF7051" w14:textId="77777777" w:rsidR="00000000" w:rsidRPr="001E2C6F" w:rsidRDefault="00587BB0" w:rsidP="00EC0CD1">
            <w:pPr>
              <w:jc w:val="left"/>
            </w:pPr>
            <w:r w:rsidRPr="001E2C6F">
              <w:t>20</w:t>
            </w:r>
          </w:p>
        </w:tc>
        <w:tc>
          <w:tcPr>
            <w:tcW w:w="3620" w:type="dxa"/>
            <w:tcBorders>
              <w:top w:val="nil"/>
              <w:left w:val="nil"/>
              <w:bottom w:val="nil"/>
              <w:right w:val="nil"/>
            </w:tcBorders>
            <w:tcMar>
              <w:top w:w="128" w:type="dxa"/>
              <w:left w:w="43" w:type="dxa"/>
              <w:bottom w:w="43" w:type="dxa"/>
              <w:right w:w="43" w:type="dxa"/>
            </w:tcMar>
          </w:tcPr>
          <w:p w14:paraId="4D14A1F3" w14:textId="77777777" w:rsidR="00000000" w:rsidRPr="001E2C6F" w:rsidRDefault="00587BB0" w:rsidP="00EC0CD1">
            <w:pPr>
              <w:jc w:val="left"/>
            </w:pPr>
            <w:r w:rsidRPr="001E2C6F">
              <w:t xml:space="preserve">Melk. 44 </w:t>
            </w:r>
            <w:proofErr w:type="spellStart"/>
            <w:r w:rsidRPr="001E2C6F">
              <w:t>årskyr</w:t>
            </w:r>
            <w:proofErr w:type="spellEnd"/>
            <w:r w:rsidRPr="001E2C6F">
              <w:t>, Trøn</w:t>
            </w:r>
            <w:r w:rsidRPr="001E2C6F">
              <w:t>delag (4)</w:t>
            </w:r>
          </w:p>
        </w:tc>
        <w:tc>
          <w:tcPr>
            <w:tcW w:w="900" w:type="dxa"/>
            <w:tcBorders>
              <w:top w:val="nil"/>
              <w:left w:val="nil"/>
              <w:bottom w:val="nil"/>
              <w:right w:val="nil"/>
            </w:tcBorders>
            <w:tcMar>
              <w:top w:w="128" w:type="dxa"/>
              <w:left w:w="43" w:type="dxa"/>
              <w:bottom w:w="43" w:type="dxa"/>
              <w:right w:w="43" w:type="dxa"/>
            </w:tcMar>
            <w:vAlign w:val="bottom"/>
          </w:tcPr>
          <w:p w14:paraId="2B95CEE8" w14:textId="77777777" w:rsidR="00000000" w:rsidRPr="001E2C6F" w:rsidRDefault="00587BB0" w:rsidP="00EC0CD1">
            <w:pPr>
              <w:jc w:val="right"/>
            </w:pPr>
            <w:r w:rsidRPr="001E2C6F">
              <w:t>401 300</w:t>
            </w:r>
          </w:p>
        </w:tc>
        <w:tc>
          <w:tcPr>
            <w:tcW w:w="900" w:type="dxa"/>
            <w:tcBorders>
              <w:top w:val="nil"/>
              <w:left w:val="nil"/>
              <w:bottom w:val="nil"/>
              <w:right w:val="nil"/>
            </w:tcBorders>
            <w:tcMar>
              <w:top w:w="128" w:type="dxa"/>
              <w:left w:w="43" w:type="dxa"/>
              <w:bottom w:w="43" w:type="dxa"/>
              <w:right w:w="43" w:type="dxa"/>
            </w:tcMar>
            <w:vAlign w:val="bottom"/>
          </w:tcPr>
          <w:p w14:paraId="2D2F55C7" w14:textId="77777777" w:rsidR="00000000" w:rsidRPr="001E2C6F" w:rsidRDefault="00587BB0" w:rsidP="00EC0CD1">
            <w:pPr>
              <w:jc w:val="right"/>
            </w:pPr>
            <w:r w:rsidRPr="001E2C6F">
              <w:t>418 100</w:t>
            </w:r>
          </w:p>
        </w:tc>
        <w:tc>
          <w:tcPr>
            <w:tcW w:w="900" w:type="dxa"/>
            <w:tcBorders>
              <w:top w:val="nil"/>
              <w:left w:val="nil"/>
              <w:bottom w:val="nil"/>
              <w:right w:val="nil"/>
            </w:tcBorders>
            <w:tcMar>
              <w:top w:w="128" w:type="dxa"/>
              <w:left w:w="43" w:type="dxa"/>
              <w:bottom w:w="43" w:type="dxa"/>
              <w:right w:w="43" w:type="dxa"/>
            </w:tcMar>
            <w:vAlign w:val="bottom"/>
          </w:tcPr>
          <w:p w14:paraId="0BFA6F50" w14:textId="77777777" w:rsidR="00000000" w:rsidRPr="001E2C6F" w:rsidRDefault="00587BB0" w:rsidP="00EC0CD1">
            <w:pPr>
              <w:jc w:val="right"/>
            </w:pPr>
            <w:r w:rsidRPr="001E2C6F">
              <w:t>291 100</w:t>
            </w:r>
          </w:p>
        </w:tc>
        <w:tc>
          <w:tcPr>
            <w:tcW w:w="900" w:type="dxa"/>
            <w:tcBorders>
              <w:top w:val="nil"/>
              <w:left w:val="nil"/>
              <w:bottom w:val="nil"/>
              <w:right w:val="nil"/>
            </w:tcBorders>
            <w:tcMar>
              <w:top w:w="128" w:type="dxa"/>
              <w:left w:w="43" w:type="dxa"/>
              <w:bottom w:w="43" w:type="dxa"/>
              <w:right w:w="43" w:type="dxa"/>
            </w:tcMar>
            <w:vAlign w:val="bottom"/>
          </w:tcPr>
          <w:p w14:paraId="218D167F" w14:textId="77777777" w:rsidR="00000000" w:rsidRPr="001E2C6F" w:rsidRDefault="00587BB0" w:rsidP="00EC0CD1">
            <w:pPr>
              <w:jc w:val="right"/>
            </w:pPr>
            <w:r w:rsidRPr="001E2C6F">
              <w:t>16 800</w:t>
            </w:r>
          </w:p>
        </w:tc>
        <w:tc>
          <w:tcPr>
            <w:tcW w:w="987" w:type="dxa"/>
            <w:tcBorders>
              <w:top w:val="nil"/>
              <w:left w:val="nil"/>
              <w:bottom w:val="nil"/>
              <w:right w:val="nil"/>
            </w:tcBorders>
            <w:tcMar>
              <w:top w:w="128" w:type="dxa"/>
              <w:left w:w="43" w:type="dxa"/>
              <w:bottom w:w="43" w:type="dxa"/>
              <w:right w:w="43" w:type="dxa"/>
            </w:tcMar>
            <w:vAlign w:val="bottom"/>
          </w:tcPr>
          <w:p w14:paraId="3CA4D616" w14:textId="77777777" w:rsidR="00000000" w:rsidRPr="001E2C6F" w:rsidRDefault="00587BB0" w:rsidP="00EC0CD1">
            <w:pPr>
              <w:jc w:val="right"/>
            </w:pPr>
            <w:r w:rsidRPr="001E2C6F">
              <w:t>-127 000</w:t>
            </w:r>
          </w:p>
        </w:tc>
        <w:tc>
          <w:tcPr>
            <w:tcW w:w="1134" w:type="dxa"/>
            <w:tcBorders>
              <w:top w:val="nil"/>
              <w:left w:val="nil"/>
              <w:bottom w:val="nil"/>
              <w:right w:val="nil"/>
            </w:tcBorders>
            <w:tcMar>
              <w:top w:w="128" w:type="dxa"/>
              <w:left w:w="43" w:type="dxa"/>
              <w:bottom w:w="43" w:type="dxa"/>
              <w:right w:w="43" w:type="dxa"/>
            </w:tcMar>
            <w:vAlign w:val="bottom"/>
          </w:tcPr>
          <w:p w14:paraId="1AB5DC91" w14:textId="77777777" w:rsidR="00000000" w:rsidRPr="001E2C6F" w:rsidRDefault="00587BB0" w:rsidP="00EC0CD1">
            <w:pPr>
              <w:jc w:val="right"/>
            </w:pPr>
            <w:r w:rsidRPr="001E2C6F">
              <w:t>-110 200</w:t>
            </w:r>
          </w:p>
        </w:tc>
      </w:tr>
      <w:tr w:rsidR="00000000" w:rsidRPr="001E2C6F" w14:paraId="4E2CE0F7" w14:textId="77777777" w:rsidTr="00EC0CD1">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741590B7" w14:textId="77777777" w:rsidR="00000000" w:rsidRPr="001E2C6F" w:rsidRDefault="00587BB0" w:rsidP="00EC0CD1">
            <w:pPr>
              <w:jc w:val="left"/>
            </w:pPr>
            <w:r w:rsidRPr="001E2C6F">
              <w:t>21</w:t>
            </w:r>
          </w:p>
        </w:tc>
        <w:tc>
          <w:tcPr>
            <w:tcW w:w="3620" w:type="dxa"/>
            <w:tcBorders>
              <w:top w:val="nil"/>
              <w:left w:val="nil"/>
              <w:bottom w:val="single" w:sz="4" w:space="0" w:color="000000"/>
              <w:right w:val="nil"/>
            </w:tcBorders>
            <w:tcMar>
              <w:top w:w="128" w:type="dxa"/>
              <w:left w:w="43" w:type="dxa"/>
              <w:bottom w:w="43" w:type="dxa"/>
              <w:right w:w="43" w:type="dxa"/>
            </w:tcMar>
          </w:tcPr>
          <w:p w14:paraId="7A5DB317" w14:textId="77777777" w:rsidR="00000000" w:rsidRPr="001E2C6F" w:rsidRDefault="00587BB0" w:rsidP="00EC0CD1">
            <w:pPr>
              <w:jc w:val="left"/>
            </w:pPr>
            <w:r w:rsidRPr="001E2C6F">
              <w:t xml:space="preserve">Melk. 29 </w:t>
            </w:r>
            <w:proofErr w:type="spellStart"/>
            <w:r w:rsidRPr="001E2C6F">
              <w:t>årskyr</w:t>
            </w:r>
            <w:proofErr w:type="spellEnd"/>
            <w:r w:rsidRPr="001E2C6F">
              <w:t>, Nord-Norge (6,7)</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7AC67DF" w14:textId="77777777" w:rsidR="00000000" w:rsidRPr="001E2C6F" w:rsidRDefault="00587BB0" w:rsidP="00EC0CD1">
            <w:pPr>
              <w:jc w:val="right"/>
            </w:pPr>
            <w:r w:rsidRPr="001E2C6F">
              <w:t>411 800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2C19D338" w14:textId="77777777" w:rsidR="00000000" w:rsidRPr="001E2C6F" w:rsidRDefault="00587BB0" w:rsidP="00EC0CD1">
            <w:pPr>
              <w:jc w:val="right"/>
            </w:pPr>
            <w:r w:rsidRPr="001E2C6F">
              <w:t>421 700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75C8D2E6" w14:textId="77777777" w:rsidR="00000000" w:rsidRPr="001E2C6F" w:rsidRDefault="00587BB0" w:rsidP="00EC0CD1">
            <w:pPr>
              <w:jc w:val="right"/>
            </w:pPr>
            <w:r w:rsidRPr="001E2C6F">
              <w:t>350 900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44FAD4D" w14:textId="77777777" w:rsidR="00000000" w:rsidRPr="001E2C6F" w:rsidRDefault="00587BB0" w:rsidP="00EC0CD1">
            <w:pPr>
              <w:jc w:val="right"/>
            </w:pPr>
            <w:r w:rsidRPr="001E2C6F">
              <w:t>9 900</w:t>
            </w:r>
          </w:p>
        </w:tc>
        <w:tc>
          <w:tcPr>
            <w:tcW w:w="987" w:type="dxa"/>
            <w:tcBorders>
              <w:top w:val="nil"/>
              <w:left w:val="nil"/>
              <w:bottom w:val="single" w:sz="4" w:space="0" w:color="000000"/>
              <w:right w:val="nil"/>
            </w:tcBorders>
            <w:tcMar>
              <w:top w:w="128" w:type="dxa"/>
              <w:left w:w="43" w:type="dxa"/>
              <w:bottom w:w="43" w:type="dxa"/>
              <w:right w:w="43" w:type="dxa"/>
            </w:tcMar>
            <w:vAlign w:val="bottom"/>
          </w:tcPr>
          <w:p w14:paraId="6FB8449A" w14:textId="77777777" w:rsidR="00000000" w:rsidRPr="001E2C6F" w:rsidRDefault="00587BB0" w:rsidP="00EC0CD1">
            <w:pPr>
              <w:jc w:val="right"/>
            </w:pPr>
            <w:r w:rsidRPr="001E2C6F">
              <w:t>-70 800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B2CBBCA" w14:textId="77777777" w:rsidR="00000000" w:rsidRPr="001E2C6F" w:rsidRDefault="00587BB0" w:rsidP="00EC0CD1">
            <w:pPr>
              <w:jc w:val="right"/>
            </w:pPr>
            <w:r w:rsidRPr="001E2C6F">
              <w:t>-60 900</w:t>
            </w:r>
          </w:p>
        </w:tc>
      </w:tr>
      <w:tr w:rsidR="00000000" w:rsidRPr="001E2C6F" w14:paraId="782CAF5B"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2ABF407E" w14:textId="77777777" w:rsidR="00000000" w:rsidRPr="001E2C6F" w:rsidRDefault="00587BB0" w:rsidP="00EC0CD1">
            <w:pPr>
              <w:jc w:val="left"/>
            </w:pPr>
            <w:r w:rsidRPr="001E2C6F">
              <w:t>22</w:t>
            </w:r>
          </w:p>
        </w:tc>
        <w:tc>
          <w:tcPr>
            <w:tcW w:w="3620" w:type="dxa"/>
            <w:tcBorders>
              <w:top w:val="nil"/>
              <w:left w:val="nil"/>
              <w:bottom w:val="nil"/>
              <w:right w:val="nil"/>
            </w:tcBorders>
            <w:tcMar>
              <w:top w:w="128" w:type="dxa"/>
              <w:left w:w="43" w:type="dxa"/>
              <w:bottom w:w="43" w:type="dxa"/>
              <w:right w:w="43" w:type="dxa"/>
            </w:tcMar>
          </w:tcPr>
          <w:p w14:paraId="0619F6AC" w14:textId="77777777" w:rsidR="00000000" w:rsidRPr="001E2C6F" w:rsidRDefault="00587BB0" w:rsidP="00EC0CD1">
            <w:pPr>
              <w:jc w:val="left"/>
            </w:pPr>
            <w:r w:rsidRPr="001E2C6F">
              <w:t>Korn. 331 daa, Østlandet</w:t>
            </w:r>
          </w:p>
        </w:tc>
        <w:tc>
          <w:tcPr>
            <w:tcW w:w="900" w:type="dxa"/>
            <w:tcBorders>
              <w:top w:val="nil"/>
              <w:left w:val="nil"/>
              <w:bottom w:val="nil"/>
              <w:right w:val="nil"/>
            </w:tcBorders>
            <w:tcMar>
              <w:top w:w="128" w:type="dxa"/>
              <w:left w:w="43" w:type="dxa"/>
              <w:bottom w:w="43" w:type="dxa"/>
              <w:right w:w="43" w:type="dxa"/>
            </w:tcMar>
            <w:vAlign w:val="bottom"/>
          </w:tcPr>
          <w:p w14:paraId="2D18D03E" w14:textId="77777777" w:rsidR="00000000" w:rsidRPr="001E2C6F" w:rsidRDefault="00587BB0" w:rsidP="00EC0CD1">
            <w:pPr>
              <w:jc w:val="right"/>
            </w:pPr>
            <w:r w:rsidRPr="001E2C6F">
              <w:t>266 400</w:t>
            </w:r>
          </w:p>
        </w:tc>
        <w:tc>
          <w:tcPr>
            <w:tcW w:w="900" w:type="dxa"/>
            <w:tcBorders>
              <w:top w:val="nil"/>
              <w:left w:val="nil"/>
              <w:bottom w:val="nil"/>
              <w:right w:val="nil"/>
            </w:tcBorders>
            <w:tcMar>
              <w:top w:w="128" w:type="dxa"/>
              <w:left w:w="43" w:type="dxa"/>
              <w:bottom w:w="43" w:type="dxa"/>
              <w:right w:w="43" w:type="dxa"/>
            </w:tcMar>
            <w:vAlign w:val="bottom"/>
          </w:tcPr>
          <w:p w14:paraId="2BF9B75C" w14:textId="77777777" w:rsidR="00000000" w:rsidRPr="001E2C6F" w:rsidRDefault="00587BB0" w:rsidP="00EC0CD1">
            <w:pPr>
              <w:jc w:val="right"/>
            </w:pPr>
            <w:r w:rsidRPr="001E2C6F">
              <w:t>577 700</w:t>
            </w:r>
          </w:p>
        </w:tc>
        <w:tc>
          <w:tcPr>
            <w:tcW w:w="900" w:type="dxa"/>
            <w:tcBorders>
              <w:top w:val="nil"/>
              <w:left w:val="nil"/>
              <w:bottom w:val="nil"/>
              <w:right w:val="nil"/>
            </w:tcBorders>
            <w:tcMar>
              <w:top w:w="128" w:type="dxa"/>
              <w:left w:w="43" w:type="dxa"/>
              <w:bottom w:w="43" w:type="dxa"/>
              <w:right w:w="43" w:type="dxa"/>
            </w:tcMar>
            <w:vAlign w:val="bottom"/>
          </w:tcPr>
          <w:p w14:paraId="25FC2049" w14:textId="77777777" w:rsidR="00000000" w:rsidRPr="001E2C6F" w:rsidRDefault="00587BB0" w:rsidP="00EC0CD1">
            <w:pPr>
              <w:jc w:val="right"/>
            </w:pPr>
            <w:r w:rsidRPr="001E2C6F">
              <w:t>384 700</w:t>
            </w:r>
          </w:p>
        </w:tc>
        <w:tc>
          <w:tcPr>
            <w:tcW w:w="900" w:type="dxa"/>
            <w:tcBorders>
              <w:top w:val="nil"/>
              <w:left w:val="nil"/>
              <w:bottom w:val="nil"/>
              <w:right w:val="nil"/>
            </w:tcBorders>
            <w:tcMar>
              <w:top w:w="128" w:type="dxa"/>
              <w:left w:w="43" w:type="dxa"/>
              <w:bottom w:w="43" w:type="dxa"/>
              <w:right w:w="43" w:type="dxa"/>
            </w:tcMar>
            <w:vAlign w:val="bottom"/>
          </w:tcPr>
          <w:p w14:paraId="546F5E85" w14:textId="77777777" w:rsidR="00000000" w:rsidRPr="001E2C6F" w:rsidRDefault="00587BB0" w:rsidP="00EC0CD1">
            <w:pPr>
              <w:jc w:val="right"/>
            </w:pPr>
            <w:r w:rsidRPr="001E2C6F">
              <w:t>311 300</w:t>
            </w:r>
          </w:p>
        </w:tc>
        <w:tc>
          <w:tcPr>
            <w:tcW w:w="987" w:type="dxa"/>
            <w:tcBorders>
              <w:top w:val="nil"/>
              <w:left w:val="nil"/>
              <w:bottom w:val="nil"/>
              <w:right w:val="nil"/>
            </w:tcBorders>
            <w:tcMar>
              <w:top w:w="128" w:type="dxa"/>
              <w:left w:w="43" w:type="dxa"/>
              <w:bottom w:w="43" w:type="dxa"/>
              <w:right w:w="43" w:type="dxa"/>
            </w:tcMar>
            <w:vAlign w:val="bottom"/>
          </w:tcPr>
          <w:p w14:paraId="4F89F187" w14:textId="77777777" w:rsidR="00000000" w:rsidRPr="001E2C6F" w:rsidRDefault="00587BB0" w:rsidP="00EC0CD1">
            <w:pPr>
              <w:jc w:val="right"/>
            </w:pPr>
            <w:r w:rsidRPr="001E2C6F">
              <w:t>-193 000</w:t>
            </w:r>
          </w:p>
        </w:tc>
        <w:tc>
          <w:tcPr>
            <w:tcW w:w="1134" w:type="dxa"/>
            <w:tcBorders>
              <w:top w:val="nil"/>
              <w:left w:val="nil"/>
              <w:bottom w:val="nil"/>
              <w:right w:val="nil"/>
            </w:tcBorders>
            <w:tcMar>
              <w:top w:w="128" w:type="dxa"/>
              <w:left w:w="43" w:type="dxa"/>
              <w:bottom w:w="43" w:type="dxa"/>
              <w:right w:w="43" w:type="dxa"/>
            </w:tcMar>
            <w:vAlign w:val="bottom"/>
          </w:tcPr>
          <w:p w14:paraId="7A03A061" w14:textId="77777777" w:rsidR="00000000" w:rsidRPr="001E2C6F" w:rsidRDefault="00587BB0" w:rsidP="00EC0CD1">
            <w:pPr>
              <w:jc w:val="right"/>
            </w:pPr>
            <w:r w:rsidRPr="001E2C6F">
              <w:t>118 300</w:t>
            </w:r>
          </w:p>
        </w:tc>
      </w:tr>
      <w:tr w:rsidR="00000000" w:rsidRPr="001E2C6F" w14:paraId="72C0BAED"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65503BA7" w14:textId="77777777" w:rsidR="00000000" w:rsidRPr="001E2C6F" w:rsidRDefault="00587BB0" w:rsidP="00EC0CD1">
            <w:pPr>
              <w:jc w:val="left"/>
            </w:pPr>
            <w:r w:rsidRPr="001E2C6F">
              <w:t>23</w:t>
            </w:r>
          </w:p>
        </w:tc>
        <w:tc>
          <w:tcPr>
            <w:tcW w:w="3620" w:type="dxa"/>
            <w:tcBorders>
              <w:top w:val="nil"/>
              <w:left w:val="nil"/>
              <w:bottom w:val="nil"/>
              <w:right w:val="nil"/>
            </w:tcBorders>
            <w:tcMar>
              <w:top w:w="128" w:type="dxa"/>
              <w:left w:w="43" w:type="dxa"/>
              <w:bottom w:w="43" w:type="dxa"/>
              <w:right w:w="43" w:type="dxa"/>
            </w:tcMar>
          </w:tcPr>
          <w:p w14:paraId="520D70C6" w14:textId="77777777" w:rsidR="00000000" w:rsidRPr="001E2C6F" w:rsidRDefault="00587BB0" w:rsidP="00EC0CD1">
            <w:pPr>
              <w:jc w:val="left"/>
            </w:pPr>
            <w:r w:rsidRPr="001E2C6F">
              <w:t>Korn. 782 daa, Ø</w:t>
            </w:r>
            <w:r w:rsidRPr="001E2C6F">
              <w:t>stlandet</w:t>
            </w:r>
          </w:p>
        </w:tc>
        <w:tc>
          <w:tcPr>
            <w:tcW w:w="900" w:type="dxa"/>
            <w:tcBorders>
              <w:top w:val="nil"/>
              <w:left w:val="nil"/>
              <w:bottom w:val="nil"/>
              <w:right w:val="nil"/>
            </w:tcBorders>
            <w:tcMar>
              <w:top w:w="128" w:type="dxa"/>
              <w:left w:w="43" w:type="dxa"/>
              <w:bottom w:w="43" w:type="dxa"/>
              <w:right w:w="43" w:type="dxa"/>
            </w:tcMar>
            <w:vAlign w:val="bottom"/>
          </w:tcPr>
          <w:p w14:paraId="68AC467A" w14:textId="77777777" w:rsidR="00000000" w:rsidRPr="001E2C6F" w:rsidRDefault="00587BB0" w:rsidP="00EC0CD1">
            <w:pPr>
              <w:jc w:val="right"/>
            </w:pPr>
            <w:r w:rsidRPr="001E2C6F">
              <w:t>438 300</w:t>
            </w:r>
          </w:p>
        </w:tc>
        <w:tc>
          <w:tcPr>
            <w:tcW w:w="900" w:type="dxa"/>
            <w:tcBorders>
              <w:top w:val="nil"/>
              <w:left w:val="nil"/>
              <w:bottom w:val="nil"/>
              <w:right w:val="nil"/>
            </w:tcBorders>
            <w:tcMar>
              <w:top w:w="128" w:type="dxa"/>
              <w:left w:w="43" w:type="dxa"/>
              <w:bottom w:w="43" w:type="dxa"/>
              <w:right w:w="43" w:type="dxa"/>
            </w:tcMar>
            <w:vAlign w:val="bottom"/>
          </w:tcPr>
          <w:p w14:paraId="34189B66" w14:textId="77777777" w:rsidR="00000000" w:rsidRPr="001E2C6F" w:rsidRDefault="00587BB0" w:rsidP="00EC0CD1">
            <w:pPr>
              <w:jc w:val="right"/>
            </w:pPr>
            <w:r w:rsidRPr="001E2C6F">
              <w:t>792 800</w:t>
            </w:r>
          </w:p>
        </w:tc>
        <w:tc>
          <w:tcPr>
            <w:tcW w:w="900" w:type="dxa"/>
            <w:tcBorders>
              <w:top w:val="nil"/>
              <w:left w:val="nil"/>
              <w:bottom w:val="nil"/>
              <w:right w:val="nil"/>
            </w:tcBorders>
            <w:tcMar>
              <w:top w:w="128" w:type="dxa"/>
              <w:left w:w="43" w:type="dxa"/>
              <w:bottom w:w="43" w:type="dxa"/>
              <w:right w:w="43" w:type="dxa"/>
            </w:tcMar>
            <w:vAlign w:val="bottom"/>
          </w:tcPr>
          <w:p w14:paraId="2F0E732B" w14:textId="77777777" w:rsidR="00000000" w:rsidRPr="001E2C6F" w:rsidRDefault="00587BB0" w:rsidP="00EC0CD1">
            <w:pPr>
              <w:jc w:val="right"/>
            </w:pPr>
            <w:r w:rsidRPr="001E2C6F">
              <w:t>631 100</w:t>
            </w:r>
          </w:p>
        </w:tc>
        <w:tc>
          <w:tcPr>
            <w:tcW w:w="900" w:type="dxa"/>
            <w:tcBorders>
              <w:top w:val="nil"/>
              <w:left w:val="nil"/>
              <w:bottom w:val="nil"/>
              <w:right w:val="nil"/>
            </w:tcBorders>
            <w:tcMar>
              <w:top w:w="128" w:type="dxa"/>
              <w:left w:w="43" w:type="dxa"/>
              <w:bottom w:w="43" w:type="dxa"/>
              <w:right w:w="43" w:type="dxa"/>
            </w:tcMar>
            <w:vAlign w:val="bottom"/>
          </w:tcPr>
          <w:p w14:paraId="58650DAA" w14:textId="77777777" w:rsidR="00000000" w:rsidRPr="001E2C6F" w:rsidRDefault="00587BB0" w:rsidP="00EC0CD1">
            <w:pPr>
              <w:jc w:val="right"/>
            </w:pPr>
            <w:r w:rsidRPr="001E2C6F">
              <w:t>354 500</w:t>
            </w:r>
          </w:p>
        </w:tc>
        <w:tc>
          <w:tcPr>
            <w:tcW w:w="987" w:type="dxa"/>
            <w:tcBorders>
              <w:top w:val="nil"/>
              <w:left w:val="nil"/>
              <w:bottom w:val="nil"/>
              <w:right w:val="nil"/>
            </w:tcBorders>
            <w:tcMar>
              <w:top w:w="128" w:type="dxa"/>
              <w:left w:w="43" w:type="dxa"/>
              <w:bottom w:w="43" w:type="dxa"/>
              <w:right w:w="43" w:type="dxa"/>
            </w:tcMar>
            <w:vAlign w:val="bottom"/>
          </w:tcPr>
          <w:p w14:paraId="37CA12D1" w14:textId="77777777" w:rsidR="00000000" w:rsidRPr="001E2C6F" w:rsidRDefault="00587BB0" w:rsidP="00EC0CD1">
            <w:pPr>
              <w:jc w:val="right"/>
            </w:pPr>
            <w:r w:rsidRPr="001E2C6F">
              <w:t>-161 700</w:t>
            </w:r>
          </w:p>
        </w:tc>
        <w:tc>
          <w:tcPr>
            <w:tcW w:w="1134" w:type="dxa"/>
            <w:tcBorders>
              <w:top w:val="nil"/>
              <w:left w:val="nil"/>
              <w:bottom w:val="nil"/>
              <w:right w:val="nil"/>
            </w:tcBorders>
            <w:tcMar>
              <w:top w:w="128" w:type="dxa"/>
              <w:left w:w="43" w:type="dxa"/>
              <w:bottom w:w="43" w:type="dxa"/>
              <w:right w:w="43" w:type="dxa"/>
            </w:tcMar>
            <w:vAlign w:val="bottom"/>
          </w:tcPr>
          <w:p w14:paraId="5E40B085" w14:textId="77777777" w:rsidR="00000000" w:rsidRPr="001E2C6F" w:rsidRDefault="00587BB0" w:rsidP="00EC0CD1">
            <w:pPr>
              <w:jc w:val="right"/>
            </w:pPr>
            <w:r w:rsidRPr="001E2C6F">
              <w:t>192 800</w:t>
            </w:r>
          </w:p>
        </w:tc>
      </w:tr>
      <w:tr w:rsidR="00000000" w:rsidRPr="001E2C6F" w14:paraId="7B62A49C"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66D0036A" w14:textId="77777777" w:rsidR="00000000" w:rsidRPr="001E2C6F" w:rsidRDefault="00587BB0" w:rsidP="00EC0CD1">
            <w:pPr>
              <w:jc w:val="left"/>
            </w:pPr>
            <w:r w:rsidRPr="001E2C6F">
              <w:t>24</w:t>
            </w:r>
          </w:p>
        </w:tc>
        <w:tc>
          <w:tcPr>
            <w:tcW w:w="3620" w:type="dxa"/>
            <w:tcBorders>
              <w:top w:val="nil"/>
              <w:left w:val="nil"/>
              <w:bottom w:val="nil"/>
              <w:right w:val="nil"/>
            </w:tcBorders>
            <w:tcMar>
              <w:top w:w="128" w:type="dxa"/>
              <w:left w:w="43" w:type="dxa"/>
              <w:bottom w:w="43" w:type="dxa"/>
              <w:right w:w="43" w:type="dxa"/>
            </w:tcMar>
          </w:tcPr>
          <w:p w14:paraId="551FFA4F" w14:textId="77777777" w:rsidR="00000000" w:rsidRPr="001E2C6F" w:rsidRDefault="00587BB0" w:rsidP="00EC0CD1">
            <w:pPr>
              <w:jc w:val="left"/>
            </w:pPr>
            <w:r w:rsidRPr="001E2C6F">
              <w:t>Sau. 159 vinterfôra, Sør-N. (5a,5b)</w:t>
            </w:r>
          </w:p>
        </w:tc>
        <w:tc>
          <w:tcPr>
            <w:tcW w:w="900" w:type="dxa"/>
            <w:tcBorders>
              <w:top w:val="nil"/>
              <w:left w:val="nil"/>
              <w:bottom w:val="nil"/>
              <w:right w:val="nil"/>
            </w:tcBorders>
            <w:tcMar>
              <w:top w:w="128" w:type="dxa"/>
              <w:left w:w="43" w:type="dxa"/>
              <w:bottom w:w="43" w:type="dxa"/>
              <w:right w:w="43" w:type="dxa"/>
            </w:tcMar>
            <w:vAlign w:val="bottom"/>
          </w:tcPr>
          <w:p w14:paraId="46D28BC1" w14:textId="77777777" w:rsidR="00000000" w:rsidRPr="001E2C6F" w:rsidRDefault="00587BB0" w:rsidP="00EC0CD1">
            <w:pPr>
              <w:jc w:val="right"/>
            </w:pPr>
            <w:r w:rsidRPr="001E2C6F">
              <w:t>223 700</w:t>
            </w:r>
          </w:p>
        </w:tc>
        <w:tc>
          <w:tcPr>
            <w:tcW w:w="900" w:type="dxa"/>
            <w:tcBorders>
              <w:top w:val="nil"/>
              <w:left w:val="nil"/>
              <w:bottom w:val="nil"/>
              <w:right w:val="nil"/>
            </w:tcBorders>
            <w:tcMar>
              <w:top w:w="128" w:type="dxa"/>
              <w:left w:w="43" w:type="dxa"/>
              <w:bottom w:w="43" w:type="dxa"/>
              <w:right w:w="43" w:type="dxa"/>
            </w:tcMar>
            <w:vAlign w:val="bottom"/>
          </w:tcPr>
          <w:p w14:paraId="164849E7" w14:textId="77777777" w:rsidR="00000000" w:rsidRPr="001E2C6F" w:rsidRDefault="00587BB0" w:rsidP="00EC0CD1">
            <w:pPr>
              <w:jc w:val="right"/>
            </w:pPr>
            <w:r w:rsidRPr="001E2C6F">
              <w:t>288 000</w:t>
            </w:r>
          </w:p>
        </w:tc>
        <w:tc>
          <w:tcPr>
            <w:tcW w:w="900" w:type="dxa"/>
            <w:tcBorders>
              <w:top w:val="nil"/>
              <w:left w:val="nil"/>
              <w:bottom w:val="nil"/>
              <w:right w:val="nil"/>
            </w:tcBorders>
            <w:tcMar>
              <w:top w:w="128" w:type="dxa"/>
              <w:left w:w="43" w:type="dxa"/>
              <w:bottom w:w="43" w:type="dxa"/>
              <w:right w:w="43" w:type="dxa"/>
            </w:tcMar>
            <w:vAlign w:val="bottom"/>
          </w:tcPr>
          <w:p w14:paraId="6E47CDC6" w14:textId="77777777" w:rsidR="00000000" w:rsidRPr="001E2C6F" w:rsidRDefault="00587BB0" w:rsidP="00EC0CD1">
            <w:pPr>
              <w:jc w:val="right"/>
            </w:pPr>
            <w:r w:rsidRPr="001E2C6F">
              <w:t>384 000</w:t>
            </w:r>
          </w:p>
        </w:tc>
        <w:tc>
          <w:tcPr>
            <w:tcW w:w="900" w:type="dxa"/>
            <w:tcBorders>
              <w:top w:val="nil"/>
              <w:left w:val="nil"/>
              <w:bottom w:val="nil"/>
              <w:right w:val="nil"/>
            </w:tcBorders>
            <w:tcMar>
              <w:top w:w="128" w:type="dxa"/>
              <w:left w:w="43" w:type="dxa"/>
              <w:bottom w:w="43" w:type="dxa"/>
              <w:right w:w="43" w:type="dxa"/>
            </w:tcMar>
            <w:vAlign w:val="bottom"/>
          </w:tcPr>
          <w:p w14:paraId="53AE213C" w14:textId="77777777" w:rsidR="00000000" w:rsidRPr="001E2C6F" w:rsidRDefault="00587BB0" w:rsidP="00EC0CD1">
            <w:pPr>
              <w:jc w:val="right"/>
            </w:pPr>
            <w:r w:rsidRPr="001E2C6F">
              <w:t>64 300</w:t>
            </w:r>
          </w:p>
        </w:tc>
        <w:tc>
          <w:tcPr>
            <w:tcW w:w="987" w:type="dxa"/>
            <w:tcBorders>
              <w:top w:val="nil"/>
              <w:left w:val="nil"/>
              <w:bottom w:val="nil"/>
              <w:right w:val="nil"/>
            </w:tcBorders>
            <w:tcMar>
              <w:top w:w="128" w:type="dxa"/>
              <w:left w:w="43" w:type="dxa"/>
              <w:bottom w:w="43" w:type="dxa"/>
              <w:right w:w="43" w:type="dxa"/>
            </w:tcMar>
            <w:vAlign w:val="bottom"/>
          </w:tcPr>
          <w:p w14:paraId="5A3DE1D2" w14:textId="77777777" w:rsidR="00000000" w:rsidRPr="001E2C6F" w:rsidRDefault="00587BB0" w:rsidP="00EC0CD1">
            <w:pPr>
              <w:jc w:val="right"/>
            </w:pPr>
            <w:r w:rsidRPr="001E2C6F">
              <w:t>96 000</w:t>
            </w:r>
          </w:p>
        </w:tc>
        <w:tc>
          <w:tcPr>
            <w:tcW w:w="1134" w:type="dxa"/>
            <w:tcBorders>
              <w:top w:val="nil"/>
              <w:left w:val="nil"/>
              <w:bottom w:val="nil"/>
              <w:right w:val="nil"/>
            </w:tcBorders>
            <w:tcMar>
              <w:top w:w="128" w:type="dxa"/>
              <w:left w:w="43" w:type="dxa"/>
              <w:bottom w:w="43" w:type="dxa"/>
              <w:right w:w="43" w:type="dxa"/>
            </w:tcMar>
            <w:vAlign w:val="bottom"/>
          </w:tcPr>
          <w:p w14:paraId="130D2C21" w14:textId="77777777" w:rsidR="00000000" w:rsidRPr="001E2C6F" w:rsidRDefault="00587BB0" w:rsidP="00EC0CD1">
            <w:pPr>
              <w:jc w:val="right"/>
            </w:pPr>
            <w:r w:rsidRPr="001E2C6F">
              <w:t>160 300</w:t>
            </w:r>
          </w:p>
        </w:tc>
      </w:tr>
      <w:tr w:rsidR="00000000" w:rsidRPr="001E2C6F" w14:paraId="58F7ABD1"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1251DE79" w14:textId="77777777" w:rsidR="00000000" w:rsidRPr="001E2C6F" w:rsidRDefault="00587BB0" w:rsidP="00EC0CD1">
            <w:pPr>
              <w:jc w:val="left"/>
            </w:pPr>
            <w:r w:rsidRPr="001E2C6F">
              <w:t>25</w:t>
            </w:r>
          </w:p>
        </w:tc>
        <w:tc>
          <w:tcPr>
            <w:tcW w:w="3620" w:type="dxa"/>
            <w:tcBorders>
              <w:top w:val="nil"/>
              <w:left w:val="nil"/>
              <w:bottom w:val="nil"/>
              <w:right w:val="nil"/>
            </w:tcBorders>
            <w:tcMar>
              <w:top w:w="128" w:type="dxa"/>
              <w:left w:w="43" w:type="dxa"/>
              <w:bottom w:w="43" w:type="dxa"/>
              <w:right w:w="43" w:type="dxa"/>
            </w:tcMar>
          </w:tcPr>
          <w:p w14:paraId="69D08DB7" w14:textId="77777777" w:rsidR="00000000" w:rsidRPr="001E2C6F" w:rsidRDefault="00587BB0" w:rsidP="00EC0CD1">
            <w:pPr>
              <w:jc w:val="left"/>
            </w:pPr>
            <w:r w:rsidRPr="001E2C6F">
              <w:t>Sau. 177 vinterfôra, Nord-N. (6,7)</w:t>
            </w:r>
          </w:p>
        </w:tc>
        <w:tc>
          <w:tcPr>
            <w:tcW w:w="900" w:type="dxa"/>
            <w:tcBorders>
              <w:top w:val="nil"/>
              <w:left w:val="nil"/>
              <w:bottom w:val="nil"/>
              <w:right w:val="nil"/>
            </w:tcBorders>
            <w:tcMar>
              <w:top w:w="128" w:type="dxa"/>
              <w:left w:w="43" w:type="dxa"/>
              <w:bottom w:w="43" w:type="dxa"/>
              <w:right w:w="43" w:type="dxa"/>
            </w:tcMar>
            <w:vAlign w:val="bottom"/>
          </w:tcPr>
          <w:p w14:paraId="00D98372" w14:textId="77777777" w:rsidR="00000000" w:rsidRPr="001E2C6F" w:rsidRDefault="00587BB0" w:rsidP="00EC0CD1">
            <w:pPr>
              <w:jc w:val="right"/>
            </w:pPr>
            <w:r w:rsidRPr="001E2C6F">
              <w:t>292 200</w:t>
            </w:r>
          </w:p>
        </w:tc>
        <w:tc>
          <w:tcPr>
            <w:tcW w:w="900" w:type="dxa"/>
            <w:tcBorders>
              <w:top w:val="nil"/>
              <w:left w:val="nil"/>
              <w:bottom w:val="nil"/>
              <w:right w:val="nil"/>
            </w:tcBorders>
            <w:tcMar>
              <w:top w:w="128" w:type="dxa"/>
              <w:left w:w="43" w:type="dxa"/>
              <w:bottom w:w="43" w:type="dxa"/>
              <w:right w:w="43" w:type="dxa"/>
            </w:tcMar>
            <w:vAlign w:val="bottom"/>
          </w:tcPr>
          <w:p w14:paraId="33945759" w14:textId="77777777" w:rsidR="00000000" w:rsidRPr="001E2C6F" w:rsidRDefault="00587BB0" w:rsidP="00EC0CD1">
            <w:pPr>
              <w:jc w:val="right"/>
            </w:pPr>
            <w:r w:rsidRPr="001E2C6F">
              <w:t>360 400</w:t>
            </w:r>
          </w:p>
        </w:tc>
        <w:tc>
          <w:tcPr>
            <w:tcW w:w="900" w:type="dxa"/>
            <w:tcBorders>
              <w:top w:val="nil"/>
              <w:left w:val="nil"/>
              <w:bottom w:val="nil"/>
              <w:right w:val="nil"/>
            </w:tcBorders>
            <w:tcMar>
              <w:top w:w="128" w:type="dxa"/>
              <w:left w:w="43" w:type="dxa"/>
              <w:bottom w:w="43" w:type="dxa"/>
              <w:right w:w="43" w:type="dxa"/>
            </w:tcMar>
            <w:vAlign w:val="bottom"/>
          </w:tcPr>
          <w:p w14:paraId="5CE7CE3E" w14:textId="77777777" w:rsidR="00000000" w:rsidRPr="001E2C6F" w:rsidRDefault="00587BB0" w:rsidP="00EC0CD1">
            <w:pPr>
              <w:jc w:val="right"/>
            </w:pPr>
            <w:r w:rsidRPr="001E2C6F">
              <w:t>456 400</w:t>
            </w:r>
          </w:p>
        </w:tc>
        <w:tc>
          <w:tcPr>
            <w:tcW w:w="900" w:type="dxa"/>
            <w:tcBorders>
              <w:top w:val="nil"/>
              <w:left w:val="nil"/>
              <w:bottom w:val="nil"/>
              <w:right w:val="nil"/>
            </w:tcBorders>
            <w:tcMar>
              <w:top w:w="128" w:type="dxa"/>
              <w:left w:w="43" w:type="dxa"/>
              <w:bottom w:w="43" w:type="dxa"/>
              <w:right w:w="43" w:type="dxa"/>
            </w:tcMar>
            <w:vAlign w:val="bottom"/>
          </w:tcPr>
          <w:p w14:paraId="43E00EDB" w14:textId="77777777" w:rsidR="00000000" w:rsidRPr="001E2C6F" w:rsidRDefault="00587BB0" w:rsidP="00EC0CD1">
            <w:pPr>
              <w:jc w:val="right"/>
            </w:pPr>
            <w:r w:rsidRPr="001E2C6F">
              <w:t>68200</w:t>
            </w:r>
          </w:p>
        </w:tc>
        <w:tc>
          <w:tcPr>
            <w:tcW w:w="987" w:type="dxa"/>
            <w:tcBorders>
              <w:top w:val="nil"/>
              <w:left w:val="nil"/>
              <w:bottom w:val="nil"/>
              <w:right w:val="nil"/>
            </w:tcBorders>
            <w:tcMar>
              <w:top w:w="128" w:type="dxa"/>
              <w:left w:w="43" w:type="dxa"/>
              <w:bottom w:w="43" w:type="dxa"/>
              <w:right w:w="43" w:type="dxa"/>
            </w:tcMar>
            <w:vAlign w:val="bottom"/>
          </w:tcPr>
          <w:p w14:paraId="05A6C021" w14:textId="77777777" w:rsidR="00000000" w:rsidRPr="001E2C6F" w:rsidRDefault="00587BB0" w:rsidP="00EC0CD1">
            <w:pPr>
              <w:jc w:val="right"/>
            </w:pPr>
            <w:r w:rsidRPr="001E2C6F">
              <w:t>96 000</w:t>
            </w:r>
          </w:p>
        </w:tc>
        <w:tc>
          <w:tcPr>
            <w:tcW w:w="1134" w:type="dxa"/>
            <w:tcBorders>
              <w:top w:val="nil"/>
              <w:left w:val="nil"/>
              <w:bottom w:val="nil"/>
              <w:right w:val="nil"/>
            </w:tcBorders>
            <w:tcMar>
              <w:top w:w="128" w:type="dxa"/>
              <w:left w:w="43" w:type="dxa"/>
              <w:bottom w:w="43" w:type="dxa"/>
              <w:right w:w="43" w:type="dxa"/>
            </w:tcMar>
            <w:vAlign w:val="bottom"/>
          </w:tcPr>
          <w:p w14:paraId="692559EC" w14:textId="77777777" w:rsidR="00000000" w:rsidRPr="001E2C6F" w:rsidRDefault="00587BB0" w:rsidP="00EC0CD1">
            <w:pPr>
              <w:jc w:val="right"/>
            </w:pPr>
            <w:r w:rsidRPr="001E2C6F">
              <w:t>164 200</w:t>
            </w:r>
          </w:p>
        </w:tc>
      </w:tr>
      <w:tr w:rsidR="00000000" w:rsidRPr="001E2C6F" w14:paraId="370E52B3"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30875F26" w14:textId="77777777" w:rsidR="00000000" w:rsidRPr="001E2C6F" w:rsidRDefault="00587BB0" w:rsidP="00EC0CD1">
            <w:pPr>
              <w:jc w:val="left"/>
            </w:pPr>
            <w:r w:rsidRPr="001E2C6F">
              <w:t>26</w:t>
            </w:r>
          </w:p>
        </w:tc>
        <w:tc>
          <w:tcPr>
            <w:tcW w:w="3620" w:type="dxa"/>
            <w:tcBorders>
              <w:top w:val="nil"/>
              <w:left w:val="nil"/>
              <w:bottom w:val="nil"/>
              <w:right w:val="nil"/>
            </w:tcBorders>
            <w:tcMar>
              <w:top w:w="128" w:type="dxa"/>
              <w:left w:w="43" w:type="dxa"/>
              <w:bottom w:w="43" w:type="dxa"/>
              <w:right w:w="43" w:type="dxa"/>
            </w:tcMar>
          </w:tcPr>
          <w:p w14:paraId="5459EFB3" w14:textId="77777777" w:rsidR="00000000" w:rsidRPr="001E2C6F" w:rsidRDefault="00587BB0" w:rsidP="00EC0CD1">
            <w:pPr>
              <w:jc w:val="left"/>
            </w:pPr>
            <w:r w:rsidRPr="001E2C6F">
              <w:t>Sau. 86 vinterfôra, landet</w:t>
            </w:r>
          </w:p>
        </w:tc>
        <w:tc>
          <w:tcPr>
            <w:tcW w:w="900" w:type="dxa"/>
            <w:tcBorders>
              <w:top w:val="nil"/>
              <w:left w:val="nil"/>
              <w:bottom w:val="nil"/>
              <w:right w:val="nil"/>
            </w:tcBorders>
            <w:tcMar>
              <w:top w:w="128" w:type="dxa"/>
              <w:left w:w="43" w:type="dxa"/>
              <w:bottom w:w="43" w:type="dxa"/>
              <w:right w:w="43" w:type="dxa"/>
            </w:tcMar>
            <w:vAlign w:val="bottom"/>
          </w:tcPr>
          <w:p w14:paraId="194D7707" w14:textId="77777777" w:rsidR="00000000" w:rsidRPr="001E2C6F" w:rsidRDefault="00587BB0" w:rsidP="00EC0CD1">
            <w:pPr>
              <w:jc w:val="right"/>
            </w:pPr>
            <w:r w:rsidRPr="001E2C6F">
              <w:t>92 100</w:t>
            </w:r>
          </w:p>
        </w:tc>
        <w:tc>
          <w:tcPr>
            <w:tcW w:w="900" w:type="dxa"/>
            <w:tcBorders>
              <w:top w:val="nil"/>
              <w:left w:val="nil"/>
              <w:bottom w:val="nil"/>
              <w:right w:val="nil"/>
            </w:tcBorders>
            <w:tcMar>
              <w:top w:w="128" w:type="dxa"/>
              <w:left w:w="43" w:type="dxa"/>
              <w:bottom w:w="43" w:type="dxa"/>
              <w:right w:w="43" w:type="dxa"/>
            </w:tcMar>
            <w:vAlign w:val="bottom"/>
          </w:tcPr>
          <w:p w14:paraId="4BDC0895" w14:textId="77777777" w:rsidR="00000000" w:rsidRPr="001E2C6F" w:rsidRDefault="00587BB0" w:rsidP="00EC0CD1">
            <w:pPr>
              <w:jc w:val="right"/>
            </w:pPr>
            <w:r w:rsidRPr="001E2C6F">
              <w:t>126 300</w:t>
            </w:r>
          </w:p>
        </w:tc>
        <w:tc>
          <w:tcPr>
            <w:tcW w:w="900" w:type="dxa"/>
            <w:tcBorders>
              <w:top w:val="nil"/>
              <w:left w:val="nil"/>
              <w:bottom w:val="nil"/>
              <w:right w:val="nil"/>
            </w:tcBorders>
            <w:tcMar>
              <w:top w:w="128" w:type="dxa"/>
              <w:left w:w="43" w:type="dxa"/>
              <w:bottom w:w="43" w:type="dxa"/>
              <w:right w:w="43" w:type="dxa"/>
            </w:tcMar>
            <w:vAlign w:val="bottom"/>
          </w:tcPr>
          <w:p w14:paraId="53420914" w14:textId="77777777" w:rsidR="00000000" w:rsidRPr="001E2C6F" w:rsidRDefault="00587BB0" w:rsidP="00EC0CD1">
            <w:pPr>
              <w:jc w:val="right"/>
            </w:pPr>
            <w:r w:rsidRPr="001E2C6F">
              <w:t>185 800</w:t>
            </w:r>
          </w:p>
        </w:tc>
        <w:tc>
          <w:tcPr>
            <w:tcW w:w="900" w:type="dxa"/>
            <w:tcBorders>
              <w:top w:val="nil"/>
              <w:left w:val="nil"/>
              <w:bottom w:val="nil"/>
              <w:right w:val="nil"/>
            </w:tcBorders>
            <w:tcMar>
              <w:top w:w="128" w:type="dxa"/>
              <w:left w:w="43" w:type="dxa"/>
              <w:bottom w:w="43" w:type="dxa"/>
              <w:right w:w="43" w:type="dxa"/>
            </w:tcMar>
            <w:vAlign w:val="bottom"/>
          </w:tcPr>
          <w:p w14:paraId="27633303" w14:textId="77777777" w:rsidR="00000000" w:rsidRPr="001E2C6F" w:rsidRDefault="00587BB0" w:rsidP="00EC0CD1">
            <w:pPr>
              <w:jc w:val="right"/>
            </w:pPr>
            <w:r w:rsidRPr="001E2C6F">
              <w:t>34 200</w:t>
            </w:r>
          </w:p>
        </w:tc>
        <w:tc>
          <w:tcPr>
            <w:tcW w:w="987" w:type="dxa"/>
            <w:tcBorders>
              <w:top w:val="nil"/>
              <w:left w:val="nil"/>
              <w:bottom w:val="nil"/>
              <w:right w:val="nil"/>
            </w:tcBorders>
            <w:tcMar>
              <w:top w:w="128" w:type="dxa"/>
              <w:left w:w="43" w:type="dxa"/>
              <w:bottom w:w="43" w:type="dxa"/>
              <w:right w:w="43" w:type="dxa"/>
            </w:tcMar>
            <w:vAlign w:val="bottom"/>
          </w:tcPr>
          <w:p w14:paraId="23A8BF67" w14:textId="77777777" w:rsidR="00000000" w:rsidRPr="001E2C6F" w:rsidRDefault="00587BB0" w:rsidP="00EC0CD1">
            <w:pPr>
              <w:jc w:val="right"/>
            </w:pPr>
            <w:r w:rsidRPr="001E2C6F">
              <w:t>59 500</w:t>
            </w:r>
          </w:p>
        </w:tc>
        <w:tc>
          <w:tcPr>
            <w:tcW w:w="1134" w:type="dxa"/>
            <w:tcBorders>
              <w:top w:val="nil"/>
              <w:left w:val="nil"/>
              <w:bottom w:val="nil"/>
              <w:right w:val="nil"/>
            </w:tcBorders>
            <w:tcMar>
              <w:top w:w="128" w:type="dxa"/>
              <w:left w:w="43" w:type="dxa"/>
              <w:bottom w:w="43" w:type="dxa"/>
              <w:right w:w="43" w:type="dxa"/>
            </w:tcMar>
            <w:vAlign w:val="bottom"/>
          </w:tcPr>
          <w:p w14:paraId="1BC38692" w14:textId="77777777" w:rsidR="00000000" w:rsidRPr="001E2C6F" w:rsidRDefault="00587BB0" w:rsidP="00EC0CD1">
            <w:pPr>
              <w:jc w:val="right"/>
            </w:pPr>
            <w:r w:rsidRPr="001E2C6F">
              <w:t>93 700</w:t>
            </w:r>
          </w:p>
        </w:tc>
      </w:tr>
      <w:tr w:rsidR="00000000" w:rsidRPr="001E2C6F" w14:paraId="6BB3B5E4" w14:textId="77777777" w:rsidTr="00EC0CD1">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3B8777B1" w14:textId="77777777" w:rsidR="00000000" w:rsidRPr="001E2C6F" w:rsidRDefault="00587BB0" w:rsidP="00EC0CD1">
            <w:pPr>
              <w:jc w:val="left"/>
            </w:pPr>
            <w:r w:rsidRPr="001E2C6F">
              <w:t>27</w:t>
            </w:r>
          </w:p>
        </w:tc>
        <w:tc>
          <w:tcPr>
            <w:tcW w:w="3620" w:type="dxa"/>
            <w:tcBorders>
              <w:top w:val="nil"/>
              <w:left w:val="nil"/>
              <w:bottom w:val="single" w:sz="4" w:space="0" w:color="000000"/>
              <w:right w:val="nil"/>
            </w:tcBorders>
            <w:tcMar>
              <w:top w:w="128" w:type="dxa"/>
              <w:left w:w="43" w:type="dxa"/>
              <w:bottom w:w="43" w:type="dxa"/>
              <w:right w:w="43" w:type="dxa"/>
            </w:tcMar>
          </w:tcPr>
          <w:p w14:paraId="570792E6" w14:textId="77777777" w:rsidR="00000000" w:rsidRPr="001E2C6F" w:rsidRDefault="00587BB0" w:rsidP="00EC0CD1">
            <w:pPr>
              <w:jc w:val="left"/>
            </w:pPr>
            <w:r w:rsidRPr="001E2C6F">
              <w:t>Sau. 288 vinterfôra, landet</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89B53FA" w14:textId="77777777" w:rsidR="00000000" w:rsidRPr="001E2C6F" w:rsidRDefault="00587BB0" w:rsidP="00EC0CD1">
            <w:pPr>
              <w:jc w:val="right"/>
            </w:pPr>
            <w:r w:rsidRPr="001E2C6F">
              <w:t>350 000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59F1702A" w14:textId="77777777" w:rsidR="00000000" w:rsidRPr="001E2C6F" w:rsidRDefault="00587BB0" w:rsidP="00EC0CD1">
            <w:pPr>
              <w:jc w:val="right"/>
            </w:pPr>
            <w:r w:rsidRPr="001E2C6F">
              <w:t>438 200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E68ED00" w14:textId="77777777" w:rsidR="00000000" w:rsidRPr="001E2C6F" w:rsidRDefault="00587BB0" w:rsidP="00EC0CD1">
            <w:pPr>
              <w:jc w:val="right"/>
            </w:pPr>
            <w:r w:rsidRPr="001E2C6F">
              <w:t>516 900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A58E880" w14:textId="77777777" w:rsidR="00000000" w:rsidRPr="001E2C6F" w:rsidRDefault="00587BB0" w:rsidP="00EC0CD1">
            <w:pPr>
              <w:jc w:val="right"/>
            </w:pPr>
            <w:r w:rsidRPr="001E2C6F">
              <w:t>88 200</w:t>
            </w:r>
          </w:p>
        </w:tc>
        <w:tc>
          <w:tcPr>
            <w:tcW w:w="987" w:type="dxa"/>
            <w:tcBorders>
              <w:top w:val="nil"/>
              <w:left w:val="nil"/>
              <w:bottom w:val="single" w:sz="4" w:space="0" w:color="000000"/>
              <w:right w:val="nil"/>
            </w:tcBorders>
            <w:tcMar>
              <w:top w:w="128" w:type="dxa"/>
              <w:left w:w="43" w:type="dxa"/>
              <w:bottom w:w="43" w:type="dxa"/>
              <w:right w:w="43" w:type="dxa"/>
            </w:tcMar>
            <w:vAlign w:val="bottom"/>
          </w:tcPr>
          <w:p w14:paraId="7FDC459F" w14:textId="77777777" w:rsidR="00000000" w:rsidRPr="001E2C6F" w:rsidRDefault="00587BB0" w:rsidP="00EC0CD1">
            <w:pPr>
              <w:jc w:val="right"/>
            </w:pPr>
            <w:r w:rsidRPr="001E2C6F">
              <w:t>78 700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067DDC5" w14:textId="77777777" w:rsidR="00000000" w:rsidRPr="001E2C6F" w:rsidRDefault="00587BB0" w:rsidP="00EC0CD1">
            <w:pPr>
              <w:jc w:val="right"/>
            </w:pPr>
            <w:r w:rsidRPr="001E2C6F">
              <w:t>166 900</w:t>
            </w:r>
          </w:p>
        </w:tc>
      </w:tr>
      <w:tr w:rsidR="00000000" w:rsidRPr="001E2C6F" w14:paraId="6FF86EE0"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6855D82C" w14:textId="77777777" w:rsidR="00000000" w:rsidRPr="001E2C6F" w:rsidRDefault="00587BB0" w:rsidP="00EC0CD1">
            <w:pPr>
              <w:jc w:val="left"/>
            </w:pPr>
            <w:r w:rsidRPr="001E2C6F">
              <w:lastRenderedPageBreak/>
              <w:t>28</w:t>
            </w:r>
          </w:p>
        </w:tc>
        <w:tc>
          <w:tcPr>
            <w:tcW w:w="3620" w:type="dxa"/>
            <w:tcBorders>
              <w:top w:val="nil"/>
              <w:left w:val="nil"/>
              <w:bottom w:val="nil"/>
              <w:right w:val="nil"/>
            </w:tcBorders>
            <w:tcMar>
              <w:top w:w="128" w:type="dxa"/>
              <w:left w:w="43" w:type="dxa"/>
              <w:bottom w:w="43" w:type="dxa"/>
              <w:right w:w="43" w:type="dxa"/>
            </w:tcMar>
          </w:tcPr>
          <w:p w14:paraId="40530300" w14:textId="77777777" w:rsidR="00000000" w:rsidRPr="001E2C6F" w:rsidRDefault="00587BB0" w:rsidP="00EC0CD1">
            <w:pPr>
              <w:jc w:val="left"/>
            </w:pPr>
            <w:proofErr w:type="spellStart"/>
            <w:r w:rsidRPr="001E2C6F">
              <w:t>Ammeku</w:t>
            </w:r>
            <w:proofErr w:type="spellEnd"/>
            <w:r w:rsidRPr="001E2C6F">
              <w:t xml:space="preserve"> 29 kyr (5a, 5b, 6, 7)</w:t>
            </w:r>
          </w:p>
        </w:tc>
        <w:tc>
          <w:tcPr>
            <w:tcW w:w="900" w:type="dxa"/>
            <w:tcBorders>
              <w:top w:val="nil"/>
              <w:left w:val="nil"/>
              <w:bottom w:val="nil"/>
              <w:right w:val="nil"/>
            </w:tcBorders>
            <w:tcMar>
              <w:top w:w="128" w:type="dxa"/>
              <w:left w:w="43" w:type="dxa"/>
              <w:bottom w:w="43" w:type="dxa"/>
              <w:right w:w="43" w:type="dxa"/>
            </w:tcMar>
            <w:vAlign w:val="bottom"/>
          </w:tcPr>
          <w:p w14:paraId="4BA6E9DF" w14:textId="77777777" w:rsidR="00000000" w:rsidRPr="001E2C6F" w:rsidRDefault="00587BB0" w:rsidP="00EC0CD1">
            <w:pPr>
              <w:jc w:val="right"/>
            </w:pPr>
            <w:r w:rsidRPr="001E2C6F">
              <w:t>286 200</w:t>
            </w:r>
          </w:p>
        </w:tc>
        <w:tc>
          <w:tcPr>
            <w:tcW w:w="900" w:type="dxa"/>
            <w:tcBorders>
              <w:top w:val="nil"/>
              <w:left w:val="nil"/>
              <w:bottom w:val="nil"/>
              <w:right w:val="nil"/>
            </w:tcBorders>
            <w:tcMar>
              <w:top w:w="128" w:type="dxa"/>
              <w:left w:w="43" w:type="dxa"/>
              <w:bottom w:w="43" w:type="dxa"/>
              <w:right w:w="43" w:type="dxa"/>
            </w:tcMar>
            <w:vAlign w:val="bottom"/>
          </w:tcPr>
          <w:p w14:paraId="5D66E5CE" w14:textId="77777777" w:rsidR="00000000" w:rsidRPr="001E2C6F" w:rsidRDefault="00587BB0" w:rsidP="00EC0CD1">
            <w:pPr>
              <w:jc w:val="right"/>
            </w:pPr>
            <w:r w:rsidRPr="001E2C6F">
              <w:t>337 300</w:t>
            </w:r>
          </w:p>
        </w:tc>
        <w:tc>
          <w:tcPr>
            <w:tcW w:w="900" w:type="dxa"/>
            <w:tcBorders>
              <w:top w:val="nil"/>
              <w:left w:val="nil"/>
              <w:bottom w:val="nil"/>
              <w:right w:val="nil"/>
            </w:tcBorders>
            <w:tcMar>
              <w:top w:w="128" w:type="dxa"/>
              <w:left w:w="43" w:type="dxa"/>
              <w:bottom w:w="43" w:type="dxa"/>
              <w:right w:w="43" w:type="dxa"/>
            </w:tcMar>
            <w:vAlign w:val="bottom"/>
          </w:tcPr>
          <w:p w14:paraId="4F8AE8DA" w14:textId="77777777" w:rsidR="00000000" w:rsidRPr="001E2C6F" w:rsidRDefault="00587BB0" w:rsidP="00EC0CD1">
            <w:pPr>
              <w:jc w:val="right"/>
            </w:pPr>
            <w:r w:rsidRPr="001E2C6F">
              <w:t>385 100</w:t>
            </w:r>
          </w:p>
        </w:tc>
        <w:tc>
          <w:tcPr>
            <w:tcW w:w="900" w:type="dxa"/>
            <w:tcBorders>
              <w:top w:val="nil"/>
              <w:left w:val="nil"/>
              <w:bottom w:val="nil"/>
              <w:right w:val="nil"/>
            </w:tcBorders>
            <w:tcMar>
              <w:top w:w="128" w:type="dxa"/>
              <w:left w:w="43" w:type="dxa"/>
              <w:bottom w:w="43" w:type="dxa"/>
              <w:right w:w="43" w:type="dxa"/>
            </w:tcMar>
            <w:vAlign w:val="bottom"/>
          </w:tcPr>
          <w:p w14:paraId="1F13C4F2" w14:textId="77777777" w:rsidR="00000000" w:rsidRPr="001E2C6F" w:rsidRDefault="00587BB0" w:rsidP="00EC0CD1">
            <w:pPr>
              <w:jc w:val="right"/>
            </w:pPr>
            <w:r w:rsidRPr="001E2C6F">
              <w:t>51 100</w:t>
            </w:r>
          </w:p>
        </w:tc>
        <w:tc>
          <w:tcPr>
            <w:tcW w:w="987" w:type="dxa"/>
            <w:tcBorders>
              <w:top w:val="nil"/>
              <w:left w:val="nil"/>
              <w:bottom w:val="nil"/>
              <w:right w:val="nil"/>
            </w:tcBorders>
            <w:tcMar>
              <w:top w:w="128" w:type="dxa"/>
              <w:left w:w="43" w:type="dxa"/>
              <w:bottom w:w="43" w:type="dxa"/>
              <w:right w:w="43" w:type="dxa"/>
            </w:tcMar>
            <w:vAlign w:val="bottom"/>
          </w:tcPr>
          <w:p w14:paraId="547731E8" w14:textId="77777777" w:rsidR="00000000" w:rsidRPr="001E2C6F" w:rsidRDefault="00587BB0" w:rsidP="00EC0CD1">
            <w:pPr>
              <w:jc w:val="right"/>
            </w:pPr>
            <w:r w:rsidRPr="001E2C6F">
              <w:t>47 800</w:t>
            </w:r>
          </w:p>
        </w:tc>
        <w:tc>
          <w:tcPr>
            <w:tcW w:w="1134" w:type="dxa"/>
            <w:tcBorders>
              <w:top w:val="nil"/>
              <w:left w:val="nil"/>
              <w:bottom w:val="nil"/>
              <w:right w:val="nil"/>
            </w:tcBorders>
            <w:tcMar>
              <w:top w:w="128" w:type="dxa"/>
              <w:left w:w="43" w:type="dxa"/>
              <w:bottom w:w="43" w:type="dxa"/>
              <w:right w:w="43" w:type="dxa"/>
            </w:tcMar>
            <w:vAlign w:val="bottom"/>
          </w:tcPr>
          <w:p w14:paraId="7BC281BF" w14:textId="77777777" w:rsidR="00000000" w:rsidRPr="001E2C6F" w:rsidRDefault="00587BB0" w:rsidP="00EC0CD1">
            <w:pPr>
              <w:jc w:val="right"/>
            </w:pPr>
            <w:r w:rsidRPr="001E2C6F">
              <w:t>98 900</w:t>
            </w:r>
          </w:p>
        </w:tc>
      </w:tr>
      <w:tr w:rsidR="00000000" w:rsidRPr="001E2C6F" w14:paraId="781A5453" w14:textId="77777777" w:rsidTr="00EC0CD1">
        <w:trPr>
          <w:trHeight w:val="380"/>
        </w:trPr>
        <w:tc>
          <w:tcPr>
            <w:tcW w:w="440" w:type="dxa"/>
            <w:tcBorders>
              <w:top w:val="nil"/>
              <w:left w:val="nil"/>
              <w:bottom w:val="nil"/>
              <w:right w:val="nil"/>
            </w:tcBorders>
            <w:tcMar>
              <w:top w:w="128" w:type="dxa"/>
              <w:left w:w="43" w:type="dxa"/>
              <w:bottom w:w="43" w:type="dxa"/>
              <w:right w:w="43" w:type="dxa"/>
            </w:tcMar>
          </w:tcPr>
          <w:p w14:paraId="28C27632" w14:textId="77777777" w:rsidR="00000000" w:rsidRPr="001E2C6F" w:rsidRDefault="00587BB0" w:rsidP="00EC0CD1">
            <w:pPr>
              <w:jc w:val="left"/>
            </w:pPr>
            <w:r w:rsidRPr="001E2C6F">
              <w:t>29</w:t>
            </w:r>
          </w:p>
        </w:tc>
        <w:tc>
          <w:tcPr>
            <w:tcW w:w="3620" w:type="dxa"/>
            <w:tcBorders>
              <w:top w:val="nil"/>
              <w:left w:val="nil"/>
              <w:bottom w:val="nil"/>
              <w:right w:val="nil"/>
            </w:tcBorders>
            <w:tcMar>
              <w:top w:w="128" w:type="dxa"/>
              <w:left w:w="43" w:type="dxa"/>
              <w:bottom w:w="43" w:type="dxa"/>
              <w:right w:w="43" w:type="dxa"/>
            </w:tcMar>
          </w:tcPr>
          <w:p w14:paraId="473D2884" w14:textId="77777777" w:rsidR="00000000" w:rsidRPr="001E2C6F" w:rsidRDefault="00587BB0" w:rsidP="00EC0CD1">
            <w:pPr>
              <w:jc w:val="left"/>
            </w:pPr>
            <w:proofErr w:type="spellStart"/>
            <w:r w:rsidRPr="001E2C6F">
              <w:t>Ammeku</w:t>
            </w:r>
            <w:proofErr w:type="spellEnd"/>
            <w:r w:rsidRPr="001E2C6F">
              <w:t xml:space="preserve"> 3</w:t>
            </w:r>
            <w:r w:rsidRPr="001E2C6F">
              <w:t>5 kyr (1, 3, 4)</w:t>
            </w:r>
          </w:p>
        </w:tc>
        <w:tc>
          <w:tcPr>
            <w:tcW w:w="900" w:type="dxa"/>
            <w:tcBorders>
              <w:top w:val="nil"/>
              <w:left w:val="nil"/>
              <w:bottom w:val="nil"/>
              <w:right w:val="nil"/>
            </w:tcBorders>
            <w:tcMar>
              <w:top w:w="128" w:type="dxa"/>
              <w:left w:w="43" w:type="dxa"/>
              <w:bottom w:w="43" w:type="dxa"/>
              <w:right w:w="43" w:type="dxa"/>
            </w:tcMar>
            <w:vAlign w:val="bottom"/>
          </w:tcPr>
          <w:p w14:paraId="10482D51" w14:textId="77777777" w:rsidR="00000000" w:rsidRPr="001E2C6F" w:rsidRDefault="00587BB0" w:rsidP="00EC0CD1">
            <w:pPr>
              <w:jc w:val="right"/>
            </w:pPr>
            <w:r w:rsidRPr="001E2C6F">
              <w:t>250 800</w:t>
            </w:r>
          </w:p>
        </w:tc>
        <w:tc>
          <w:tcPr>
            <w:tcW w:w="900" w:type="dxa"/>
            <w:tcBorders>
              <w:top w:val="nil"/>
              <w:left w:val="nil"/>
              <w:bottom w:val="nil"/>
              <w:right w:val="nil"/>
            </w:tcBorders>
            <w:tcMar>
              <w:top w:w="128" w:type="dxa"/>
              <w:left w:w="43" w:type="dxa"/>
              <w:bottom w:w="43" w:type="dxa"/>
              <w:right w:w="43" w:type="dxa"/>
            </w:tcMar>
            <w:vAlign w:val="bottom"/>
          </w:tcPr>
          <w:p w14:paraId="3BFF3C57" w14:textId="77777777" w:rsidR="00000000" w:rsidRPr="001E2C6F" w:rsidRDefault="00587BB0" w:rsidP="00EC0CD1">
            <w:pPr>
              <w:jc w:val="right"/>
            </w:pPr>
            <w:r w:rsidRPr="001E2C6F">
              <w:t>347 500</w:t>
            </w:r>
          </w:p>
        </w:tc>
        <w:tc>
          <w:tcPr>
            <w:tcW w:w="900" w:type="dxa"/>
            <w:tcBorders>
              <w:top w:val="nil"/>
              <w:left w:val="nil"/>
              <w:bottom w:val="nil"/>
              <w:right w:val="nil"/>
            </w:tcBorders>
            <w:tcMar>
              <w:top w:w="128" w:type="dxa"/>
              <w:left w:w="43" w:type="dxa"/>
              <w:bottom w:w="43" w:type="dxa"/>
              <w:right w:w="43" w:type="dxa"/>
            </w:tcMar>
            <w:vAlign w:val="bottom"/>
          </w:tcPr>
          <w:p w14:paraId="49BAAD1F" w14:textId="77777777" w:rsidR="00000000" w:rsidRPr="001E2C6F" w:rsidRDefault="00587BB0" w:rsidP="00EC0CD1">
            <w:pPr>
              <w:jc w:val="right"/>
            </w:pPr>
            <w:r w:rsidRPr="001E2C6F">
              <w:t>387 200</w:t>
            </w:r>
          </w:p>
        </w:tc>
        <w:tc>
          <w:tcPr>
            <w:tcW w:w="900" w:type="dxa"/>
            <w:tcBorders>
              <w:top w:val="nil"/>
              <w:left w:val="nil"/>
              <w:bottom w:val="nil"/>
              <w:right w:val="nil"/>
            </w:tcBorders>
            <w:tcMar>
              <w:top w:w="128" w:type="dxa"/>
              <w:left w:w="43" w:type="dxa"/>
              <w:bottom w:w="43" w:type="dxa"/>
              <w:right w:w="43" w:type="dxa"/>
            </w:tcMar>
            <w:vAlign w:val="bottom"/>
          </w:tcPr>
          <w:p w14:paraId="19905E19" w14:textId="77777777" w:rsidR="00000000" w:rsidRPr="001E2C6F" w:rsidRDefault="00587BB0" w:rsidP="00EC0CD1">
            <w:pPr>
              <w:jc w:val="right"/>
            </w:pPr>
            <w:r w:rsidRPr="001E2C6F">
              <w:t>96 700</w:t>
            </w:r>
          </w:p>
        </w:tc>
        <w:tc>
          <w:tcPr>
            <w:tcW w:w="987" w:type="dxa"/>
            <w:tcBorders>
              <w:top w:val="nil"/>
              <w:left w:val="nil"/>
              <w:bottom w:val="nil"/>
              <w:right w:val="nil"/>
            </w:tcBorders>
            <w:tcMar>
              <w:top w:w="128" w:type="dxa"/>
              <w:left w:w="43" w:type="dxa"/>
              <w:bottom w:w="43" w:type="dxa"/>
              <w:right w:w="43" w:type="dxa"/>
            </w:tcMar>
            <w:vAlign w:val="bottom"/>
          </w:tcPr>
          <w:p w14:paraId="5276A4C5" w14:textId="77777777" w:rsidR="00000000" w:rsidRPr="001E2C6F" w:rsidRDefault="00587BB0" w:rsidP="00EC0CD1">
            <w:pPr>
              <w:jc w:val="right"/>
            </w:pPr>
            <w:r w:rsidRPr="001E2C6F">
              <w:t>39 700</w:t>
            </w:r>
          </w:p>
        </w:tc>
        <w:tc>
          <w:tcPr>
            <w:tcW w:w="1134" w:type="dxa"/>
            <w:tcBorders>
              <w:top w:val="nil"/>
              <w:left w:val="nil"/>
              <w:bottom w:val="nil"/>
              <w:right w:val="nil"/>
            </w:tcBorders>
            <w:tcMar>
              <w:top w:w="128" w:type="dxa"/>
              <w:left w:w="43" w:type="dxa"/>
              <w:bottom w:w="43" w:type="dxa"/>
              <w:right w:w="43" w:type="dxa"/>
            </w:tcMar>
            <w:vAlign w:val="bottom"/>
          </w:tcPr>
          <w:p w14:paraId="2C9C028B" w14:textId="77777777" w:rsidR="00000000" w:rsidRPr="001E2C6F" w:rsidRDefault="00587BB0" w:rsidP="00EC0CD1">
            <w:pPr>
              <w:jc w:val="right"/>
            </w:pPr>
            <w:r w:rsidRPr="001E2C6F">
              <w:t>136 400</w:t>
            </w:r>
          </w:p>
        </w:tc>
      </w:tr>
      <w:tr w:rsidR="00000000" w:rsidRPr="001E2C6F" w14:paraId="47F9C0A8" w14:textId="77777777" w:rsidTr="00EC0CD1">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2521FF72" w14:textId="77777777" w:rsidR="00000000" w:rsidRPr="001E2C6F" w:rsidRDefault="00587BB0" w:rsidP="00EC0CD1">
            <w:pPr>
              <w:jc w:val="left"/>
            </w:pPr>
            <w:r w:rsidRPr="001E2C6F">
              <w:t>30</w:t>
            </w:r>
          </w:p>
        </w:tc>
        <w:tc>
          <w:tcPr>
            <w:tcW w:w="3620" w:type="dxa"/>
            <w:tcBorders>
              <w:top w:val="nil"/>
              <w:left w:val="nil"/>
              <w:bottom w:val="single" w:sz="4" w:space="0" w:color="000000"/>
              <w:right w:val="nil"/>
            </w:tcBorders>
            <w:tcMar>
              <w:top w:w="128" w:type="dxa"/>
              <w:left w:w="43" w:type="dxa"/>
              <w:bottom w:w="43" w:type="dxa"/>
              <w:right w:w="43" w:type="dxa"/>
            </w:tcMar>
          </w:tcPr>
          <w:p w14:paraId="245185AB" w14:textId="77777777" w:rsidR="00000000" w:rsidRPr="001E2C6F" w:rsidRDefault="00587BB0" w:rsidP="00EC0CD1">
            <w:pPr>
              <w:jc w:val="left"/>
            </w:pPr>
            <w:proofErr w:type="spellStart"/>
            <w:r w:rsidRPr="001E2C6F">
              <w:t>Ammeku</w:t>
            </w:r>
            <w:proofErr w:type="spellEnd"/>
            <w:r w:rsidRPr="001E2C6F">
              <w:t xml:space="preserve"> 45 kyr, landet</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6681AF03" w14:textId="77777777" w:rsidR="00000000" w:rsidRPr="001E2C6F" w:rsidRDefault="00587BB0" w:rsidP="00EC0CD1">
            <w:pPr>
              <w:jc w:val="right"/>
            </w:pPr>
            <w:r w:rsidRPr="001E2C6F">
              <w:t>328 300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1823E148" w14:textId="77777777" w:rsidR="00000000" w:rsidRPr="001E2C6F" w:rsidRDefault="00587BB0" w:rsidP="00EC0CD1">
            <w:pPr>
              <w:jc w:val="right"/>
            </w:pPr>
            <w:r w:rsidRPr="001E2C6F">
              <w:t>415 200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3863CCE" w14:textId="77777777" w:rsidR="00000000" w:rsidRPr="001E2C6F" w:rsidRDefault="00587BB0" w:rsidP="00EC0CD1">
            <w:pPr>
              <w:jc w:val="right"/>
            </w:pPr>
            <w:r w:rsidRPr="001E2C6F">
              <w:t>473 600</w:t>
            </w:r>
          </w:p>
        </w:tc>
        <w:tc>
          <w:tcPr>
            <w:tcW w:w="900" w:type="dxa"/>
            <w:tcBorders>
              <w:top w:val="nil"/>
              <w:left w:val="nil"/>
              <w:bottom w:val="single" w:sz="4" w:space="0" w:color="000000"/>
              <w:right w:val="nil"/>
            </w:tcBorders>
            <w:tcMar>
              <w:top w:w="128" w:type="dxa"/>
              <w:left w:w="43" w:type="dxa"/>
              <w:bottom w:w="43" w:type="dxa"/>
              <w:right w:w="43" w:type="dxa"/>
            </w:tcMar>
            <w:vAlign w:val="bottom"/>
          </w:tcPr>
          <w:p w14:paraId="3FD786C6" w14:textId="77777777" w:rsidR="00000000" w:rsidRPr="001E2C6F" w:rsidRDefault="00587BB0" w:rsidP="00EC0CD1">
            <w:pPr>
              <w:jc w:val="right"/>
            </w:pPr>
            <w:r w:rsidRPr="001E2C6F">
              <w:t>86 900</w:t>
            </w:r>
          </w:p>
        </w:tc>
        <w:tc>
          <w:tcPr>
            <w:tcW w:w="987" w:type="dxa"/>
            <w:tcBorders>
              <w:top w:val="nil"/>
              <w:left w:val="nil"/>
              <w:bottom w:val="single" w:sz="4" w:space="0" w:color="000000"/>
              <w:right w:val="nil"/>
            </w:tcBorders>
            <w:tcMar>
              <w:top w:w="128" w:type="dxa"/>
              <w:left w:w="43" w:type="dxa"/>
              <w:bottom w:w="43" w:type="dxa"/>
              <w:right w:w="43" w:type="dxa"/>
            </w:tcMar>
            <w:vAlign w:val="bottom"/>
          </w:tcPr>
          <w:p w14:paraId="4A5A2EE6" w14:textId="77777777" w:rsidR="00000000" w:rsidRPr="001E2C6F" w:rsidRDefault="00587BB0" w:rsidP="00EC0CD1">
            <w:pPr>
              <w:jc w:val="right"/>
            </w:pPr>
            <w:r w:rsidRPr="001E2C6F">
              <w:t>58 400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0C606A6" w14:textId="77777777" w:rsidR="00000000" w:rsidRPr="001E2C6F" w:rsidRDefault="00587BB0" w:rsidP="00EC0CD1">
            <w:pPr>
              <w:jc w:val="right"/>
            </w:pPr>
            <w:r w:rsidRPr="001E2C6F">
              <w:t>145 300</w:t>
            </w:r>
          </w:p>
        </w:tc>
      </w:tr>
    </w:tbl>
    <w:p w14:paraId="43163202" w14:textId="77777777" w:rsidR="00000000" w:rsidRPr="001E2C6F" w:rsidRDefault="00587BB0" w:rsidP="001E2C6F">
      <w:pPr>
        <w:pStyle w:val="Kilde"/>
      </w:pPr>
      <w:r w:rsidRPr="001E2C6F">
        <w:t>Kilde: Budsjettnemnda</w:t>
      </w:r>
    </w:p>
    <w:p w14:paraId="45895DAE" w14:textId="77777777" w:rsidR="00000000" w:rsidRPr="001E2C6F" w:rsidRDefault="00587BB0" w:rsidP="001E2C6F">
      <w:r w:rsidRPr="001E2C6F">
        <w:t>Referansebruksberegningene har tall for perioden 2021 til 2023 før effekt av jordbruksoppgjøret. For korn, poteter og grøntsektoren er prisen på avlingene før nye avtalte målpriser, og de nye prisene vil gjelde for hele volumet i produksjonssesongen. Tilsv</w:t>
      </w:r>
      <w:r w:rsidRPr="001E2C6F">
        <w:t>arende gjelder for kjøtt og egg, der det ikke er prognosert noen økning i engrosprisene fra 1. juli. Utviklingen er preget av at de store kostnadsøkningene i perioden i varierende grad ble motvirket av økte inntekter gjennom priser og tilskudd. Mange av re</w:t>
      </w:r>
      <w:r w:rsidRPr="001E2C6F">
        <w:t xml:space="preserve">feransebrukene har hatt en positiv inntektsutvikling i perioden. Særlig gjelder dette for brukene med korn, sau, fjørfeslakt og </w:t>
      </w:r>
      <w:proofErr w:type="spellStart"/>
      <w:r w:rsidRPr="001E2C6F">
        <w:t>ammeku</w:t>
      </w:r>
      <w:proofErr w:type="spellEnd"/>
      <w:r w:rsidRPr="001E2C6F">
        <w:t>. Brukene med melkeproduksjon har hatt en særlig negativ inntektsutvikling i perioden, med vesentlige kostnadsøkninger, sa</w:t>
      </w:r>
      <w:r w:rsidRPr="001E2C6F">
        <w:t>mtidig som avregningsprisene økte lite i 2022. Før årets oppgjør ser også inntektsutviklingen for grønnsaker negativ ut fra 2021 til 2023.</w:t>
      </w:r>
    </w:p>
    <w:p w14:paraId="41DBA5B7" w14:textId="77777777" w:rsidR="00000000" w:rsidRPr="001E2C6F" w:rsidRDefault="00587BB0" w:rsidP="001E2C6F">
      <w:pPr>
        <w:pStyle w:val="avsnitt-undertittel"/>
      </w:pPr>
      <w:r w:rsidRPr="001E2C6F">
        <w:t>Variasjon i regnskapene i driftsgranskingene</w:t>
      </w:r>
    </w:p>
    <w:p w14:paraId="22713E97" w14:textId="77777777" w:rsidR="00000000" w:rsidRPr="001E2C6F" w:rsidRDefault="00587BB0" w:rsidP="001E2C6F">
      <w:r w:rsidRPr="001E2C6F">
        <w:t xml:space="preserve">De ulike referansebrukene beregnes som uveide gjennomsnitt av brukene i </w:t>
      </w:r>
      <w:r w:rsidRPr="001E2C6F">
        <w:t>driftsgranskingene som er tatt inn i kategorien for det aktuelle referansebruket. Dette innebærer at det vil være store variasjoner i inntekt per årsverk innenfor de ulike referansebrukene, noe som illustreres i produksjonene korn, sau og melk i figur 3.14</w:t>
      </w:r>
      <w:r w:rsidRPr="001E2C6F">
        <w:t>. Hvert av punktene i figurene er resultatet for vederlag til arbeid og egenkapital for ett bruk innenfor den aktuelle driftsformen.</w:t>
      </w:r>
    </w:p>
    <w:p w14:paraId="6D7AE9EA" w14:textId="772A2FB5" w:rsidR="00000000" w:rsidRPr="001E2C6F" w:rsidRDefault="00FC22F5" w:rsidP="001E2C6F">
      <w:r>
        <w:rPr>
          <w:noProof/>
        </w:rPr>
        <w:lastRenderedPageBreak/>
        <w:drawing>
          <wp:inline distT="0" distB="0" distL="0" distR="0" wp14:anchorId="67D888A2" wp14:editId="441866BD">
            <wp:extent cx="6076950" cy="8277225"/>
            <wp:effectExtent l="0" t="0" r="0" b="0"/>
            <wp:docPr id="236" name="Bild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8277225"/>
                    </a:xfrm>
                    <a:prstGeom prst="rect">
                      <a:avLst/>
                    </a:prstGeom>
                    <a:noFill/>
                    <a:ln>
                      <a:noFill/>
                    </a:ln>
                  </pic:spPr>
                </pic:pic>
              </a:graphicData>
            </a:graphic>
          </wp:inline>
        </w:drawing>
      </w:r>
    </w:p>
    <w:p w14:paraId="1F6CA5A7" w14:textId="77777777" w:rsidR="00000000" w:rsidRPr="001E2C6F" w:rsidRDefault="00587BB0" w:rsidP="00FC22F5">
      <w:pPr>
        <w:pStyle w:val="figur-tittel"/>
      </w:pPr>
      <w:r w:rsidRPr="001E2C6F">
        <w:t>Variasjon i vederlag til arbeid og egenkapital for bruk i drifts</w:t>
      </w:r>
      <w:r w:rsidRPr="001E2C6F">
        <w:t>granskingene, for henholdsvis sau, korn og melk. 2021-tall.</w:t>
      </w:r>
    </w:p>
    <w:p w14:paraId="261BC406" w14:textId="77777777" w:rsidR="00000000" w:rsidRPr="001E2C6F" w:rsidRDefault="00587BB0" w:rsidP="001E2C6F">
      <w:pPr>
        <w:pStyle w:val="Kilde"/>
      </w:pPr>
      <w:r w:rsidRPr="001E2C6F">
        <w:t>Kilde: NIBIO</w:t>
      </w:r>
    </w:p>
    <w:p w14:paraId="123BD12E" w14:textId="47D97237" w:rsidR="00000000" w:rsidRDefault="00587BB0" w:rsidP="001E2C6F">
      <w:r w:rsidRPr="001E2C6F">
        <w:lastRenderedPageBreak/>
        <w:t xml:space="preserve">Tabell 3.8 viser gjennomsnittlig vederlag til arbeid og egenkapital for de driftsgranskningsbrukene som har lavere vederlag til arbeid og egenkapital enn medianen, og for brukene med </w:t>
      </w:r>
      <w:r w:rsidRPr="001E2C6F">
        <w:t>høyere vederlag til arbeid og egenkapital enn medianen, for hvert referansebruk, jf. også figur 3.14. Verdi av jordbruksfradraget er ikke inkludert.</w:t>
      </w:r>
    </w:p>
    <w:p w14:paraId="7BFF7048" w14:textId="1183853A" w:rsidR="00EC0CD1" w:rsidRPr="001E2C6F" w:rsidRDefault="00EC0CD1" w:rsidP="00FC22F5">
      <w:pPr>
        <w:pStyle w:val="tabell-tittel"/>
      </w:pPr>
      <w:r w:rsidRPr="001E2C6F">
        <w:t>Gjennomsnittlig vederlag til arbeid og egenkapital for bruk med resultat under og over medianverdi. Regnskapsåret 2021, kroner per årsverk.</w:t>
      </w:r>
    </w:p>
    <w:p w14:paraId="1BD491A1" w14:textId="77777777" w:rsidR="00000000" w:rsidRPr="001E2C6F" w:rsidRDefault="00587BB0" w:rsidP="001E2C6F">
      <w:pPr>
        <w:pStyle w:val="Tabellnavn"/>
      </w:pPr>
      <w:r w:rsidRPr="001E2C6F">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40"/>
        <w:gridCol w:w="3980"/>
        <w:gridCol w:w="1360"/>
        <w:gridCol w:w="2020"/>
        <w:gridCol w:w="1740"/>
      </w:tblGrid>
      <w:tr w:rsidR="00000000" w:rsidRPr="001E2C6F" w14:paraId="29000A0E" w14:textId="77777777">
        <w:trPr>
          <w:trHeight w:val="600"/>
        </w:trPr>
        <w:tc>
          <w:tcPr>
            <w:tcW w:w="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D5733" w14:textId="77777777" w:rsidR="00000000" w:rsidRPr="001E2C6F" w:rsidRDefault="00587BB0" w:rsidP="00EC0CD1">
            <w:pPr>
              <w:jc w:val="left"/>
            </w:pPr>
          </w:p>
        </w:tc>
        <w:tc>
          <w:tcPr>
            <w:tcW w:w="3980" w:type="dxa"/>
            <w:tcBorders>
              <w:top w:val="single" w:sz="4" w:space="0" w:color="000000"/>
              <w:left w:val="nil"/>
              <w:bottom w:val="single" w:sz="4" w:space="0" w:color="000000"/>
              <w:right w:val="nil"/>
            </w:tcBorders>
            <w:tcMar>
              <w:top w:w="128" w:type="dxa"/>
              <w:left w:w="43" w:type="dxa"/>
              <w:bottom w:w="43" w:type="dxa"/>
              <w:right w:w="43" w:type="dxa"/>
            </w:tcMar>
          </w:tcPr>
          <w:p w14:paraId="64B70223" w14:textId="77777777" w:rsidR="00000000" w:rsidRPr="001E2C6F" w:rsidRDefault="00587BB0" w:rsidP="00EC0CD1">
            <w:pPr>
              <w:jc w:val="left"/>
            </w:pP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D9E4E9" w14:textId="77777777" w:rsidR="00000000" w:rsidRPr="001E2C6F" w:rsidRDefault="00587BB0" w:rsidP="00EC0CD1">
            <w:pPr>
              <w:jc w:val="right"/>
            </w:pPr>
            <w:r w:rsidRPr="001E2C6F">
              <w:t>Laveste</w:t>
            </w:r>
            <w:r w:rsidRPr="001E2C6F">
              <w:br/>
              <w:t xml:space="preserve"> halvdel</w:t>
            </w:r>
          </w:p>
        </w:tc>
        <w:tc>
          <w:tcPr>
            <w:tcW w:w="2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2FA392" w14:textId="77777777" w:rsidR="00000000" w:rsidRPr="001E2C6F" w:rsidRDefault="00587BB0" w:rsidP="00EC0CD1">
            <w:pPr>
              <w:jc w:val="right"/>
            </w:pPr>
            <w:r w:rsidRPr="001E2C6F">
              <w:t>Referansebruket</w:t>
            </w:r>
            <w:r w:rsidRPr="001E2C6F">
              <w:br/>
              <w:t xml:space="preserve"> (gjennomsnitt)</w:t>
            </w:r>
          </w:p>
        </w:tc>
        <w:tc>
          <w:tcPr>
            <w:tcW w:w="1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A30B94" w14:textId="77777777" w:rsidR="00000000" w:rsidRPr="001E2C6F" w:rsidRDefault="00587BB0" w:rsidP="00EC0CD1">
            <w:pPr>
              <w:jc w:val="right"/>
            </w:pPr>
            <w:r w:rsidRPr="001E2C6F">
              <w:t>Høyeste</w:t>
            </w:r>
            <w:r w:rsidRPr="001E2C6F">
              <w:br/>
              <w:t xml:space="preserve"> halvdel</w:t>
            </w:r>
          </w:p>
        </w:tc>
      </w:tr>
      <w:tr w:rsidR="00000000" w:rsidRPr="001E2C6F" w14:paraId="2A8E2D94" w14:textId="77777777">
        <w:trPr>
          <w:trHeight w:val="380"/>
        </w:trPr>
        <w:tc>
          <w:tcPr>
            <w:tcW w:w="440" w:type="dxa"/>
            <w:tcBorders>
              <w:top w:val="single" w:sz="4" w:space="0" w:color="000000"/>
              <w:left w:val="nil"/>
              <w:bottom w:val="nil"/>
              <w:right w:val="nil"/>
            </w:tcBorders>
            <w:tcMar>
              <w:top w:w="128" w:type="dxa"/>
              <w:left w:w="43" w:type="dxa"/>
              <w:bottom w:w="43" w:type="dxa"/>
              <w:right w:w="43" w:type="dxa"/>
            </w:tcMar>
          </w:tcPr>
          <w:p w14:paraId="018E7409" w14:textId="77777777" w:rsidR="00000000" w:rsidRPr="001E2C6F" w:rsidRDefault="00587BB0" w:rsidP="00EC0CD1">
            <w:pPr>
              <w:jc w:val="left"/>
            </w:pPr>
            <w:r w:rsidRPr="001E2C6F">
              <w:t>1</w:t>
            </w:r>
          </w:p>
        </w:tc>
        <w:tc>
          <w:tcPr>
            <w:tcW w:w="3980" w:type="dxa"/>
            <w:tcBorders>
              <w:top w:val="single" w:sz="4" w:space="0" w:color="000000"/>
              <w:left w:val="nil"/>
              <w:bottom w:val="nil"/>
              <w:right w:val="nil"/>
            </w:tcBorders>
            <w:tcMar>
              <w:top w:w="128" w:type="dxa"/>
              <w:left w:w="43" w:type="dxa"/>
              <w:bottom w:w="43" w:type="dxa"/>
              <w:right w:w="43" w:type="dxa"/>
            </w:tcMar>
          </w:tcPr>
          <w:p w14:paraId="5106328B" w14:textId="77777777" w:rsidR="00000000" w:rsidRPr="001E2C6F" w:rsidRDefault="00587BB0" w:rsidP="00EC0CD1">
            <w:pPr>
              <w:jc w:val="left"/>
            </w:pPr>
            <w:r w:rsidRPr="001E2C6F">
              <w:t xml:space="preserve">Melk. 33 </w:t>
            </w:r>
            <w:proofErr w:type="spellStart"/>
            <w:r w:rsidRPr="001E2C6F">
              <w:t>årskyr</w:t>
            </w:r>
            <w:proofErr w:type="spellEnd"/>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75CDDDF4" w14:textId="77777777" w:rsidR="00000000" w:rsidRPr="001E2C6F" w:rsidRDefault="00587BB0" w:rsidP="00EC0CD1">
            <w:pPr>
              <w:jc w:val="right"/>
            </w:pPr>
            <w:r w:rsidRPr="001E2C6F">
              <w:t>242 960</w:t>
            </w:r>
          </w:p>
        </w:tc>
        <w:tc>
          <w:tcPr>
            <w:tcW w:w="2020" w:type="dxa"/>
            <w:tcBorders>
              <w:top w:val="single" w:sz="4" w:space="0" w:color="000000"/>
              <w:left w:val="nil"/>
              <w:bottom w:val="nil"/>
              <w:right w:val="nil"/>
            </w:tcBorders>
            <w:tcMar>
              <w:top w:w="128" w:type="dxa"/>
              <w:left w:w="43" w:type="dxa"/>
              <w:bottom w:w="43" w:type="dxa"/>
              <w:right w:w="43" w:type="dxa"/>
            </w:tcMar>
            <w:vAlign w:val="bottom"/>
          </w:tcPr>
          <w:p w14:paraId="75C8CEAD" w14:textId="77777777" w:rsidR="00000000" w:rsidRPr="001E2C6F" w:rsidRDefault="00587BB0" w:rsidP="00EC0CD1">
            <w:pPr>
              <w:jc w:val="right"/>
            </w:pPr>
            <w:r w:rsidRPr="001E2C6F">
              <w:t>397 018</w:t>
            </w:r>
          </w:p>
        </w:tc>
        <w:tc>
          <w:tcPr>
            <w:tcW w:w="1740" w:type="dxa"/>
            <w:tcBorders>
              <w:top w:val="single" w:sz="4" w:space="0" w:color="000000"/>
              <w:left w:val="nil"/>
              <w:bottom w:val="nil"/>
              <w:right w:val="nil"/>
            </w:tcBorders>
            <w:tcMar>
              <w:top w:w="128" w:type="dxa"/>
              <w:left w:w="43" w:type="dxa"/>
              <w:bottom w:w="43" w:type="dxa"/>
              <w:right w:w="43" w:type="dxa"/>
            </w:tcMar>
            <w:vAlign w:val="bottom"/>
          </w:tcPr>
          <w:p w14:paraId="33ADB890" w14:textId="77777777" w:rsidR="00000000" w:rsidRPr="001E2C6F" w:rsidRDefault="00587BB0" w:rsidP="00EC0CD1">
            <w:pPr>
              <w:jc w:val="right"/>
            </w:pPr>
            <w:r w:rsidRPr="001E2C6F">
              <w:t>556 808</w:t>
            </w:r>
          </w:p>
        </w:tc>
      </w:tr>
      <w:tr w:rsidR="00000000" w:rsidRPr="001E2C6F" w14:paraId="40645F64" w14:textId="77777777">
        <w:trPr>
          <w:trHeight w:val="380"/>
        </w:trPr>
        <w:tc>
          <w:tcPr>
            <w:tcW w:w="440" w:type="dxa"/>
            <w:tcBorders>
              <w:top w:val="nil"/>
              <w:left w:val="nil"/>
              <w:bottom w:val="nil"/>
              <w:right w:val="nil"/>
            </w:tcBorders>
            <w:tcMar>
              <w:top w:w="128" w:type="dxa"/>
              <w:left w:w="43" w:type="dxa"/>
              <w:bottom w:w="43" w:type="dxa"/>
              <w:right w:w="43" w:type="dxa"/>
            </w:tcMar>
          </w:tcPr>
          <w:p w14:paraId="2B774243" w14:textId="77777777" w:rsidR="00000000" w:rsidRPr="001E2C6F" w:rsidRDefault="00587BB0" w:rsidP="00EC0CD1">
            <w:pPr>
              <w:jc w:val="left"/>
            </w:pPr>
            <w:r w:rsidRPr="001E2C6F">
              <w:t>2</w:t>
            </w:r>
          </w:p>
        </w:tc>
        <w:tc>
          <w:tcPr>
            <w:tcW w:w="3980" w:type="dxa"/>
            <w:tcBorders>
              <w:top w:val="nil"/>
              <w:left w:val="nil"/>
              <w:bottom w:val="nil"/>
              <w:right w:val="nil"/>
            </w:tcBorders>
            <w:tcMar>
              <w:top w:w="128" w:type="dxa"/>
              <w:left w:w="43" w:type="dxa"/>
              <w:bottom w:w="43" w:type="dxa"/>
              <w:right w:w="43" w:type="dxa"/>
            </w:tcMar>
          </w:tcPr>
          <w:p w14:paraId="1935C05C" w14:textId="77777777" w:rsidR="00000000" w:rsidRPr="001E2C6F" w:rsidRDefault="00587BB0" w:rsidP="00EC0CD1">
            <w:pPr>
              <w:jc w:val="left"/>
            </w:pPr>
            <w:r w:rsidRPr="001E2C6F">
              <w:t>Korn. 507 daa</w:t>
            </w:r>
          </w:p>
        </w:tc>
        <w:tc>
          <w:tcPr>
            <w:tcW w:w="1360" w:type="dxa"/>
            <w:tcBorders>
              <w:top w:val="nil"/>
              <w:left w:val="nil"/>
              <w:bottom w:val="nil"/>
              <w:right w:val="nil"/>
            </w:tcBorders>
            <w:tcMar>
              <w:top w:w="128" w:type="dxa"/>
              <w:left w:w="43" w:type="dxa"/>
              <w:bottom w:w="43" w:type="dxa"/>
              <w:right w:w="43" w:type="dxa"/>
            </w:tcMar>
            <w:vAlign w:val="bottom"/>
          </w:tcPr>
          <w:p w14:paraId="3E214FDB" w14:textId="77777777" w:rsidR="00000000" w:rsidRPr="001E2C6F" w:rsidRDefault="00587BB0" w:rsidP="00EC0CD1">
            <w:pPr>
              <w:jc w:val="right"/>
            </w:pPr>
            <w:r w:rsidRPr="001E2C6F">
              <w:t>– 179 385</w:t>
            </w:r>
          </w:p>
        </w:tc>
        <w:tc>
          <w:tcPr>
            <w:tcW w:w="2020" w:type="dxa"/>
            <w:tcBorders>
              <w:top w:val="nil"/>
              <w:left w:val="nil"/>
              <w:bottom w:val="nil"/>
              <w:right w:val="nil"/>
            </w:tcBorders>
            <w:tcMar>
              <w:top w:w="128" w:type="dxa"/>
              <w:left w:w="43" w:type="dxa"/>
              <w:bottom w:w="43" w:type="dxa"/>
              <w:right w:w="43" w:type="dxa"/>
            </w:tcMar>
            <w:vAlign w:val="bottom"/>
          </w:tcPr>
          <w:p w14:paraId="1F015482" w14:textId="77777777" w:rsidR="00000000" w:rsidRPr="001E2C6F" w:rsidRDefault="00587BB0" w:rsidP="00EC0CD1">
            <w:pPr>
              <w:jc w:val="right"/>
            </w:pPr>
            <w:r w:rsidRPr="001E2C6F">
              <w:t>232 117</w:t>
            </w:r>
          </w:p>
        </w:tc>
        <w:tc>
          <w:tcPr>
            <w:tcW w:w="1740" w:type="dxa"/>
            <w:tcBorders>
              <w:top w:val="nil"/>
              <w:left w:val="nil"/>
              <w:bottom w:val="nil"/>
              <w:right w:val="nil"/>
            </w:tcBorders>
            <w:tcMar>
              <w:top w:w="128" w:type="dxa"/>
              <w:left w:w="43" w:type="dxa"/>
              <w:bottom w:w="43" w:type="dxa"/>
              <w:right w:w="43" w:type="dxa"/>
            </w:tcMar>
            <w:vAlign w:val="bottom"/>
          </w:tcPr>
          <w:p w14:paraId="1113D1CD" w14:textId="77777777" w:rsidR="00000000" w:rsidRPr="001E2C6F" w:rsidRDefault="00587BB0" w:rsidP="00EC0CD1">
            <w:pPr>
              <w:jc w:val="right"/>
            </w:pPr>
            <w:r w:rsidRPr="001E2C6F">
              <w:t>613 933</w:t>
            </w:r>
          </w:p>
        </w:tc>
      </w:tr>
      <w:tr w:rsidR="00000000" w:rsidRPr="001E2C6F" w14:paraId="311CB543" w14:textId="77777777">
        <w:trPr>
          <w:trHeight w:val="380"/>
        </w:trPr>
        <w:tc>
          <w:tcPr>
            <w:tcW w:w="440" w:type="dxa"/>
            <w:tcBorders>
              <w:top w:val="nil"/>
              <w:left w:val="nil"/>
              <w:bottom w:val="nil"/>
              <w:right w:val="nil"/>
            </w:tcBorders>
            <w:tcMar>
              <w:top w:w="128" w:type="dxa"/>
              <w:left w:w="43" w:type="dxa"/>
              <w:bottom w:w="43" w:type="dxa"/>
              <w:right w:w="43" w:type="dxa"/>
            </w:tcMar>
          </w:tcPr>
          <w:p w14:paraId="65AC68D3" w14:textId="77777777" w:rsidR="00000000" w:rsidRPr="001E2C6F" w:rsidRDefault="00587BB0" w:rsidP="00EC0CD1">
            <w:pPr>
              <w:jc w:val="left"/>
            </w:pPr>
            <w:r w:rsidRPr="001E2C6F">
              <w:t>3</w:t>
            </w:r>
          </w:p>
        </w:tc>
        <w:tc>
          <w:tcPr>
            <w:tcW w:w="3980" w:type="dxa"/>
            <w:tcBorders>
              <w:top w:val="nil"/>
              <w:left w:val="nil"/>
              <w:bottom w:val="nil"/>
              <w:right w:val="nil"/>
            </w:tcBorders>
            <w:tcMar>
              <w:top w:w="128" w:type="dxa"/>
              <w:left w:w="43" w:type="dxa"/>
              <w:bottom w:w="43" w:type="dxa"/>
              <w:right w:w="43" w:type="dxa"/>
            </w:tcMar>
          </w:tcPr>
          <w:p w14:paraId="223E5D44" w14:textId="77777777" w:rsidR="00000000" w:rsidRPr="001E2C6F" w:rsidRDefault="00587BB0" w:rsidP="00EC0CD1">
            <w:pPr>
              <w:jc w:val="left"/>
            </w:pPr>
            <w:r w:rsidRPr="001E2C6F">
              <w:t>Sau. 169 vinterfôra</w:t>
            </w:r>
          </w:p>
        </w:tc>
        <w:tc>
          <w:tcPr>
            <w:tcW w:w="1360" w:type="dxa"/>
            <w:tcBorders>
              <w:top w:val="nil"/>
              <w:left w:val="nil"/>
              <w:bottom w:val="nil"/>
              <w:right w:val="nil"/>
            </w:tcBorders>
            <w:tcMar>
              <w:top w:w="128" w:type="dxa"/>
              <w:left w:w="43" w:type="dxa"/>
              <w:bottom w:w="43" w:type="dxa"/>
              <w:right w:w="43" w:type="dxa"/>
            </w:tcMar>
            <w:vAlign w:val="bottom"/>
          </w:tcPr>
          <w:p w14:paraId="4D8CC1C9" w14:textId="77777777" w:rsidR="00000000" w:rsidRPr="001E2C6F" w:rsidRDefault="00587BB0" w:rsidP="00EC0CD1">
            <w:pPr>
              <w:jc w:val="right"/>
            </w:pPr>
            <w:r w:rsidRPr="001E2C6F">
              <w:t>97 484</w:t>
            </w:r>
          </w:p>
        </w:tc>
        <w:tc>
          <w:tcPr>
            <w:tcW w:w="2020" w:type="dxa"/>
            <w:tcBorders>
              <w:top w:val="nil"/>
              <w:left w:val="nil"/>
              <w:bottom w:val="nil"/>
              <w:right w:val="nil"/>
            </w:tcBorders>
            <w:tcMar>
              <w:top w:w="128" w:type="dxa"/>
              <w:left w:w="43" w:type="dxa"/>
              <w:bottom w:w="43" w:type="dxa"/>
              <w:right w:w="43" w:type="dxa"/>
            </w:tcMar>
            <w:vAlign w:val="bottom"/>
          </w:tcPr>
          <w:p w14:paraId="2BF30BD2" w14:textId="77777777" w:rsidR="00000000" w:rsidRPr="001E2C6F" w:rsidRDefault="00587BB0" w:rsidP="00EC0CD1">
            <w:pPr>
              <w:jc w:val="right"/>
            </w:pPr>
            <w:r w:rsidRPr="001E2C6F">
              <w:t>248 </w:t>
            </w:r>
            <w:r w:rsidRPr="001E2C6F">
              <w:t>726</w:t>
            </w:r>
          </w:p>
        </w:tc>
        <w:tc>
          <w:tcPr>
            <w:tcW w:w="1740" w:type="dxa"/>
            <w:tcBorders>
              <w:top w:val="nil"/>
              <w:left w:val="nil"/>
              <w:bottom w:val="nil"/>
              <w:right w:val="nil"/>
            </w:tcBorders>
            <w:tcMar>
              <w:top w:w="128" w:type="dxa"/>
              <w:left w:w="43" w:type="dxa"/>
              <w:bottom w:w="43" w:type="dxa"/>
              <w:right w:w="43" w:type="dxa"/>
            </w:tcMar>
            <w:vAlign w:val="bottom"/>
          </w:tcPr>
          <w:p w14:paraId="26193BED" w14:textId="77777777" w:rsidR="00000000" w:rsidRPr="001E2C6F" w:rsidRDefault="00587BB0" w:rsidP="00EC0CD1">
            <w:pPr>
              <w:jc w:val="right"/>
            </w:pPr>
            <w:r w:rsidRPr="001E2C6F">
              <w:t>392 425</w:t>
            </w:r>
          </w:p>
        </w:tc>
      </w:tr>
      <w:tr w:rsidR="00000000" w:rsidRPr="001E2C6F" w14:paraId="2938DAE0" w14:textId="77777777">
        <w:trPr>
          <w:trHeight w:val="380"/>
        </w:trPr>
        <w:tc>
          <w:tcPr>
            <w:tcW w:w="440" w:type="dxa"/>
            <w:tcBorders>
              <w:top w:val="nil"/>
              <w:left w:val="nil"/>
              <w:bottom w:val="nil"/>
              <w:right w:val="nil"/>
            </w:tcBorders>
            <w:tcMar>
              <w:top w:w="128" w:type="dxa"/>
              <w:left w:w="43" w:type="dxa"/>
              <w:bottom w:w="43" w:type="dxa"/>
              <w:right w:w="43" w:type="dxa"/>
            </w:tcMar>
          </w:tcPr>
          <w:p w14:paraId="35628DBA" w14:textId="77777777" w:rsidR="00000000" w:rsidRPr="001E2C6F" w:rsidRDefault="00587BB0" w:rsidP="00EC0CD1">
            <w:pPr>
              <w:jc w:val="left"/>
            </w:pPr>
            <w:r w:rsidRPr="001E2C6F">
              <w:t>4</w:t>
            </w:r>
          </w:p>
        </w:tc>
        <w:tc>
          <w:tcPr>
            <w:tcW w:w="3980" w:type="dxa"/>
            <w:tcBorders>
              <w:top w:val="nil"/>
              <w:left w:val="nil"/>
              <w:bottom w:val="nil"/>
              <w:right w:val="nil"/>
            </w:tcBorders>
            <w:tcMar>
              <w:top w:w="128" w:type="dxa"/>
              <w:left w:w="43" w:type="dxa"/>
              <w:bottom w:w="43" w:type="dxa"/>
              <w:right w:w="43" w:type="dxa"/>
            </w:tcMar>
          </w:tcPr>
          <w:p w14:paraId="20E3EFDD" w14:textId="77777777" w:rsidR="00000000" w:rsidRPr="001E2C6F" w:rsidRDefault="00587BB0" w:rsidP="00EC0CD1">
            <w:pPr>
              <w:jc w:val="left"/>
            </w:pPr>
            <w:r w:rsidRPr="001E2C6F">
              <w:t xml:space="preserve">Melkegeit. 146 </w:t>
            </w:r>
            <w:proofErr w:type="spellStart"/>
            <w:r w:rsidRPr="001E2C6F">
              <w:t>årsgeiter</w:t>
            </w:r>
            <w:proofErr w:type="spellEnd"/>
          </w:p>
        </w:tc>
        <w:tc>
          <w:tcPr>
            <w:tcW w:w="1360" w:type="dxa"/>
            <w:tcBorders>
              <w:top w:val="nil"/>
              <w:left w:val="nil"/>
              <w:bottom w:val="nil"/>
              <w:right w:val="nil"/>
            </w:tcBorders>
            <w:tcMar>
              <w:top w:w="128" w:type="dxa"/>
              <w:left w:w="43" w:type="dxa"/>
              <w:bottom w:w="43" w:type="dxa"/>
              <w:right w:w="43" w:type="dxa"/>
            </w:tcMar>
            <w:vAlign w:val="bottom"/>
          </w:tcPr>
          <w:p w14:paraId="6375BC36" w14:textId="77777777" w:rsidR="00000000" w:rsidRPr="001E2C6F" w:rsidRDefault="00587BB0" w:rsidP="00EC0CD1">
            <w:pPr>
              <w:jc w:val="right"/>
            </w:pPr>
            <w:r w:rsidRPr="001E2C6F">
              <w:t>303 346</w:t>
            </w:r>
          </w:p>
        </w:tc>
        <w:tc>
          <w:tcPr>
            <w:tcW w:w="2020" w:type="dxa"/>
            <w:tcBorders>
              <w:top w:val="nil"/>
              <w:left w:val="nil"/>
              <w:bottom w:val="nil"/>
              <w:right w:val="nil"/>
            </w:tcBorders>
            <w:tcMar>
              <w:top w:w="128" w:type="dxa"/>
              <w:left w:w="43" w:type="dxa"/>
              <w:bottom w:w="43" w:type="dxa"/>
              <w:right w:w="43" w:type="dxa"/>
            </w:tcMar>
            <w:vAlign w:val="bottom"/>
          </w:tcPr>
          <w:p w14:paraId="36C25609" w14:textId="77777777" w:rsidR="00000000" w:rsidRPr="001E2C6F" w:rsidRDefault="00587BB0" w:rsidP="00EC0CD1">
            <w:pPr>
              <w:jc w:val="right"/>
            </w:pPr>
            <w:r w:rsidRPr="001E2C6F">
              <w:t>417 564</w:t>
            </w:r>
          </w:p>
        </w:tc>
        <w:tc>
          <w:tcPr>
            <w:tcW w:w="1740" w:type="dxa"/>
            <w:tcBorders>
              <w:top w:val="nil"/>
              <w:left w:val="nil"/>
              <w:bottom w:val="nil"/>
              <w:right w:val="nil"/>
            </w:tcBorders>
            <w:tcMar>
              <w:top w:w="128" w:type="dxa"/>
              <w:left w:w="43" w:type="dxa"/>
              <w:bottom w:w="43" w:type="dxa"/>
              <w:right w:w="43" w:type="dxa"/>
            </w:tcMar>
            <w:vAlign w:val="bottom"/>
          </w:tcPr>
          <w:p w14:paraId="586B58C1" w14:textId="77777777" w:rsidR="00000000" w:rsidRPr="001E2C6F" w:rsidRDefault="00587BB0" w:rsidP="00EC0CD1">
            <w:pPr>
              <w:jc w:val="right"/>
            </w:pPr>
            <w:r w:rsidRPr="001E2C6F">
              <w:t>535 580</w:t>
            </w:r>
          </w:p>
        </w:tc>
      </w:tr>
      <w:tr w:rsidR="00000000" w:rsidRPr="001E2C6F" w14:paraId="01C47092" w14:textId="77777777">
        <w:trPr>
          <w:trHeight w:val="380"/>
        </w:trPr>
        <w:tc>
          <w:tcPr>
            <w:tcW w:w="440" w:type="dxa"/>
            <w:tcBorders>
              <w:top w:val="nil"/>
              <w:left w:val="nil"/>
              <w:bottom w:val="nil"/>
              <w:right w:val="nil"/>
            </w:tcBorders>
            <w:tcMar>
              <w:top w:w="128" w:type="dxa"/>
              <w:left w:w="43" w:type="dxa"/>
              <w:bottom w:w="43" w:type="dxa"/>
              <w:right w:w="43" w:type="dxa"/>
            </w:tcMar>
          </w:tcPr>
          <w:p w14:paraId="05319966" w14:textId="77777777" w:rsidR="00000000" w:rsidRPr="001E2C6F" w:rsidRDefault="00587BB0" w:rsidP="00EC0CD1">
            <w:pPr>
              <w:jc w:val="left"/>
            </w:pPr>
            <w:r w:rsidRPr="001E2C6F">
              <w:t>5</w:t>
            </w:r>
          </w:p>
        </w:tc>
        <w:tc>
          <w:tcPr>
            <w:tcW w:w="3980" w:type="dxa"/>
            <w:tcBorders>
              <w:top w:val="nil"/>
              <w:left w:val="nil"/>
              <w:bottom w:val="nil"/>
              <w:right w:val="nil"/>
            </w:tcBorders>
            <w:tcMar>
              <w:top w:w="128" w:type="dxa"/>
              <w:left w:w="43" w:type="dxa"/>
              <w:bottom w:w="43" w:type="dxa"/>
              <w:right w:w="43" w:type="dxa"/>
            </w:tcMar>
          </w:tcPr>
          <w:p w14:paraId="5AD67F3F" w14:textId="77777777" w:rsidR="00000000" w:rsidRPr="001E2C6F" w:rsidRDefault="00587BB0" w:rsidP="00EC0CD1">
            <w:pPr>
              <w:jc w:val="left"/>
            </w:pPr>
            <w:r w:rsidRPr="001E2C6F">
              <w:t>Svin og korn. 49 avlssvin</w:t>
            </w:r>
          </w:p>
        </w:tc>
        <w:tc>
          <w:tcPr>
            <w:tcW w:w="1360" w:type="dxa"/>
            <w:tcBorders>
              <w:top w:val="nil"/>
              <w:left w:val="nil"/>
              <w:bottom w:val="nil"/>
              <w:right w:val="nil"/>
            </w:tcBorders>
            <w:tcMar>
              <w:top w:w="128" w:type="dxa"/>
              <w:left w:w="43" w:type="dxa"/>
              <w:bottom w:w="43" w:type="dxa"/>
              <w:right w:w="43" w:type="dxa"/>
            </w:tcMar>
            <w:vAlign w:val="bottom"/>
          </w:tcPr>
          <w:p w14:paraId="71DC7FA2" w14:textId="77777777" w:rsidR="00000000" w:rsidRPr="001E2C6F" w:rsidRDefault="00587BB0" w:rsidP="00EC0CD1">
            <w:pPr>
              <w:jc w:val="right"/>
            </w:pPr>
            <w:r w:rsidRPr="001E2C6F">
              <w:t>286 462</w:t>
            </w:r>
          </w:p>
        </w:tc>
        <w:tc>
          <w:tcPr>
            <w:tcW w:w="2020" w:type="dxa"/>
            <w:tcBorders>
              <w:top w:val="nil"/>
              <w:left w:val="nil"/>
              <w:bottom w:val="nil"/>
              <w:right w:val="nil"/>
            </w:tcBorders>
            <w:tcMar>
              <w:top w:w="128" w:type="dxa"/>
              <w:left w:w="43" w:type="dxa"/>
              <w:bottom w:w="43" w:type="dxa"/>
              <w:right w:w="43" w:type="dxa"/>
            </w:tcMar>
            <w:vAlign w:val="bottom"/>
          </w:tcPr>
          <w:p w14:paraId="33194B56" w14:textId="77777777" w:rsidR="00000000" w:rsidRPr="001E2C6F" w:rsidRDefault="00587BB0" w:rsidP="00EC0CD1">
            <w:pPr>
              <w:jc w:val="right"/>
            </w:pPr>
            <w:r w:rsidRPr="001E2C6F">
              <w:t>549 531</w:t>
            </w:r>
          </w:p>
        </w:tc>
        <w:tc>
          <w:tcPr>
            <w:tcW w:w="1740" w:type="dxa"/>
            <w:tcBorders>
              <w:top w:val="nil"/>
              <w:left w:val="nil"/>
              <w:bottom w:val="nil"/>
              <w:right w:val="nil"/>
            </w:tcBorders>
            <w:tcMar>
              <w:top w:w="128" w:type="dxa"/>
              <w:left w:w="43" w:type="dxa"/>
              <w:bottom w:w="43" w:type="dxa"/>
              <w:right w:w="43" w:type="dxa"/>
            </w:tcMar>
            <w:vAlign w:val="bottom"/>
          </w:tcPr>
          <w:p w14:paraId="6C6BE1DB" w14:textId="77777777" w:rsidR="00000000" w:rsidRPr="001E2C6F" w:rsidRDefault="00587BB0" w:rsidP="00EC0CD1">
            <w:pPr>
              <w:jc w:val="right"/>
            </w:pPr>
            <w:r w:rsidRPr="001E2C6F">
              <w:t>768 773</w:t>
            </w:r>
          </w:p>
        </w:tc>
      </w:tr>
      <w:tr w:rsidR="00000000" w:rsidRPr="001E2C6F" w14:paraId="4E2C194B" w14:textId="77777777">
        <w:trPr>
          <w:trHeight w:val="380"/>
        </w:trPr>
        <w:tc>
          <w:tcPr>
            <w:tcW w:w="440" w:type="dxa"/>
            <w:tcBorders>
              <w:top w:val="nil"/>
              <w:left w:val="nil"/>
              <w:bottom w:val="nil"/>
              <w:right w:val="nil"/>
            </w:tcBorders>
            <w:tcMar>
              <w:top w:w="128" w:type="dxa"/>
              <w:left w:w="43" w:type="dxa"/>
              <w:bottom w:w="43" w:type="dxa"/>
              <w:right w:w="43" w:type="dxa"/>
            </w:tcMar>
          </w:tcPr>
          <w:p w14:paraId="681F34A1" w14:textId="77777777" w:rsidR="00000000" w:rsidRPr="001E2C6F" w:rsidRDefault="00587BB0" w:rsidP="00EC0CD1">
            <w:pPr>
              <w:jc w:val="left"/>
            </w:pPr>
            <w:r w:rsidRPr="001E2C6F">
              <w:t>6</w:t>
            </w:r>
          </w:p>
        </w:tc>
        <w:tc>
          <w:tcPr>
            <w:tcW w:w="3980" w:type="dxa"/>
            <w:tcBorders>
              <w:top w:val="nil"/>
              <w:left w:val="nil"/>
              <w:bottom w:val="nil"/>
              <w:right w:val="nil"/>
            </w:tcBorders>
            <w:tcMar>
              <w:top w:w="128" w:type="dxa"/>
              <w:left w:w="43" w:type="dxa"/>
              <w:bottom w:w="43" w:type="dxa"/>
              <w:right w:w="43" w:type="dxa"/>
            </w:tcMar>
          </w:tcPr>
          <w:p w14:paraId="1032E90C" w14:textId="77777777" w:rsidR="00000000" w:rsidRPr="001E2C6F" w:rsidRDefault="00587BB0" w:rsidP="00EC0CD1">
            <w:pPr>
              <w:jc w:val="left"/>
            </w:pPr>
            <w:r w:rsidRPr="001E2C6F">
              <w:t>Egg og planteprodukter. 6831 høner</w:t>
            </w:r>
          </w:p>
        </w:tc>
        <w:tc>
          <w:tcPr>
            <w:tcW w:w="1360" w:type="dxa"/>
            <w:tcBorders>
              <w:top w:val="nil"/>
              <w:left w:val="nil"/>
              <w:bottom w:val="nil"/>
              <w:right w:val="nil"/>
            </w:tcBorders>
            <w:tcMar>
              <w:top w:w="128" w:type="dxa"/>
              <w:left w:w="43" w:type="dxa"/>
              <w:bottom w:w="43" w:type="dxa"/>
              <w:right w:w="43" w:type="dxa"/>
            </w:tcMar>
            <w:vAlign w:val="bottom"/>
          </w:tcPr>
          <w:p w14:paraId="0C2332B3" w14:textId="77777777" w:rsidR="00000000" w:rsidRPr="001E2C6F" w:rsidRDefault="00587BB0" w:rsidP="00EC0CD1">
            <w:pPr>
              <w:jc w:val="right"/>
            </w:pPr>
            <w:r w:rsidRPr="001E2C6F">
              <w:t>135 435</w:t>
            </w:r>
          </w:p>
        </w:tc>
        <w:tc>
          <w:tcPr>
            <w:tcW w:w="2020" w:type="dxa"/>
            <w:tcBorders>
              <w:top w:val="nil"/>
              <w:left w:val="nil"/>
              <w:bottom w:val="nil"/>
              <w:right w:val="nil"/>
            </w:tcBorders>
            <w:tcMar>
              <w:top w:w="128" w:type="dxa"/>
              <w:left w:w="43" w:type="dxa"/>
              <w:bottom w:w="43" w:type="dxa"/>
              <w:right w:w="43" w:type="dxa"/>
            </w:tcMar>
            <w:vAlign w:val="bottom"/>
          </w:tcPr>
          <w:p w14:paraId="3D5CBF7D" w14:textId="77777777" w:rsidR="00000000" w:rsidRPr="001E2C6F" w:rsidRDefault="00587BB0" w:rsidP="00EC0CD1">
            <w:pPr>
              <w:jc w:val="right"/>
            </w:pPr>
            <w:r w:rsidRPr="001E2C6F">
              <w:t>496 460</w:t>
            </w:r>
          </w:p>
        </w:tc>
        <w:tc>
          <w:tcPr>
            <w:tcW w:w="1740" w:type="dxa"/>
            <w:tcBorders>
              <w:top w:val="nil"/>
              <w:left w:val="nil"/>
              <w:bottom w:val="nil"/>
              <w:right w:val="nil"/>
            </w:tcBorders>
            <w:tcMar>
              <w:top w:w="128" w:type="dxa"/>
              <w:left w:w="43" w:type="dxa"/>
              <w:bottom w:w="43" w:type="dxa"/>
              <w:right w:w="43" w:type="dxa"/>
            </w:tcMar>
            <w:vAlign w:val="bottom"/>
          </w:tcPr>
          <w:p w14:paraId="2A2AFCAC" w14:textId="77777777" w:rsidR="00000000" w:rsidRPr="001E2C6F" w:rsidRDefault="00587BB0" w:rsidP="00EC0CD1">
            <w:pPr>
              <w:jc w:val="right"/>
            </w:pPr>
            <w:r w:rsidRPr="001E2C6F">
              <w:t>751 664</w:t>
            </w:r>
          </w:p>
        </w:tc>
      </w:tr>
      <w:tr w:rsidR="00000000" w:rsidRPr="001E2C6F" w14:paraId="3EAF251F" w14:textId="77777777">
        <w:trPr>
          <w:trHeight w:val="380"/>
        </w:trPr>
        <w:tc>
          <w:tcPr>
            <w:tcW w:w="440" w:type="dxa"/>
            <w:tcBorders>
              <w:top w:val="nil"/>
              <w:left w:val="nil"/>
              <w:bottom w:val="nil"/>
              <w:right w:val="nil"/>
            </w:tcBorders>
            <w:tcMar>
              <w:top w:w="128" w:type="dxa"/>
              <w:left w:w="43" w:type="dxa"/>
              <w:bottom w:w="43" w:type="dxa"/>
              <w:right w:w="43" w:type="dxa"/>
            </w:tcMar>
          </w:tcPr>
          <w:p w14:paraId="0CD31EAD" w14:textId="77777777" w:rsidR="00000000" w:rsidRPr="001E2C6F" w:rsidRDefault="00587BB0" w:rsidP="00EC0CD1">
            <w:pPr>
              <w:jc w:val="left"/>
            </w:pPr>
            <w:r w:rsidRPr="001E2C6F">
              <w:t>7</w:t>
            </w:r>
          </w:p>
        </w:tc>
        <w:tc>
          <w:tcPr>
            <w:tcW w:w="3980" w:type="dxa"/>
            <w:tcBorders>
              <w:top w:val="nil"/>
              <w:left w:val="nil"/>
              <w:bottom w:val="nil"/>
              <w:right w:val="nil"/>
            </w:tcBorders>
            <w:tcMar>
              <w:top w:w="128" w:type="dxa"/>
              <w:left w:w="43" w:type="dxa"/>
              <w:bottom w:w="43" w:type="dxa"/>
              <w:right w:w="43" w:type="dxa"/>
            </w:tcMar>
          </w:tcPr>
          <w:p w14:paraId="1A4C90D1" w14:textId="77777777" w:rsidR="00000000" w:rsidRPr="001E2C6F" w:rsidRDefault="00587BB0" w:rsidP="00EC0CD1">
            <w:pPr>
              <w:jc w:val="left"/>
            </w:pPr>
            <w:r w:rsidRPr="001E2C6F">
              <w:t>Poteter 128 daa + korn 284 daa</w:t>
            </w:r>
          </w:p>
        </w:tc>
        <w:tc>
          <w:tcPr>
            <w:tcW w:w="1360" w:type="dxa"/>
            <w:tcBorders>
              <w:top w:val="nil"/>
              <w:left w:val="nil"/>
              <w:bottom w:val="nil"/>
              <w:right w:val="nil"/>
            </w:tcBorders>
            <w:tcMar>
              <w:top w:w="128" w:type="dxa"/>
              <w:left w:w="43" w:type="dxa"/>
              <w:bottom w:w="43" w:type="dxa"/>
              <w:right w:w="43" w:type="dxa"/>
            </w:tcMar>
            <w:vAlign w:val="bottom"/>
          </w:tcPr>
          <w:p w14:paraId="065C5DB9" w14:textId="77777777" w:rsidR="00000000" w:rsidRPr="001E2C6F" w:rsidRDefault="00587BB0" w:rsidP="00EC0CD1">
            <w:pPr>
              <w:jc w:val="right"/>
            </w:pPr>
            <w:r w:rsidRPr="001E2C6F">
              <w:t>218 137</w:t>
            </w:r>
          </w:p>
        </w:tc>
        <w:tc>
          <w:tcPr>
            <w:tcW w:w="2020" w:type="dxa"/>
            <w:tcBorders>
              <w:top w:val="nil"/>
              <w:left w:val="nil"/>
              <w:bottom w:val="nil"/>
              <w:right w:val="nil"/>
            </w:tcBorders>
            <w:tcMar>
              <w:top w:w="128" w:type="dxa"/>
              <w:left w:w="43" w:type="dxa"/>
              <w:bottom w:w="43" w:type="dxa"/>
              <w:right w:w="43" w:type="dxa"/>
            </w:tcMar>
            <w:vAlign w:val="bottom"/>
          </w:tcPr>
          <w:p w14:paraId="208433BD" w14:textId="77777777" w:rsidR="00000000" w:rsidRPr="001E2C6F" w:rsidRDefault="00587BB0" w:rsidP="00EC0CD1">
            <w:pPr>
              <w:jc w:val="right"/>
            </w:pPr>
            <w:r w:rsidRPr="001E2C6F">
              <w:t>507 636</w:t>
            </w:r>
          </w:p>
        </w:tc>
        <w:tc>
          <w:tcPr>
            <w:tcW w:w="1740" w:type="dxa"/>
            <w:tcBorders>
              <w:top w:val="nil"/>
              <w:left w:val="nil"/>
              <w:bottom w:val="nil"/>
              <w:right w:val="nil"/>
            </w:tcBorders>
            <w:tcMar>
              <w:top w:w="128" w:type="dxa"/>
              <w:left w:w="43" w:type="dxa"/>
              <w:bottom w:w="43" w:type="dxa"/>
              <w:right w:w="43" w:type="dxa"/>
            </w:tcMar>
            <w:vAlign w:val="bottom"/>
          </w:tcPr>
          <w:p w14:paraId="0AC18F9D" w14:textId="77777777" w:rsidR="00000000" w:rsidRPr="001E2C6F" w:rsidRDefault="00587BB0" w:rsidP="00EC0CD1">
            <w:pPr>
              <w:jc w:val="right"/>
            </w:pPr>
            <w:r w:rsidRPr="001E2C6F">
              <w:t>726 372</w:t>
            </w:r>
          </w:p>
        </w:tc>
      </w:tr>
      <w:tr w:rsidR="00000000" w:rsidRPr="001E2C6F" w14:paraId="4FE3D8BD" w14:textId="77777777">
        <w:trPr>
          <w:trHeight w:val="380"/>
        </w:trPr>
        <w:tc>
          <w:tcPr>
            <w:tcW w:w="440" w:type="dxa"/>
            <w:tcBorders>
              <w:top w:val="nil"/>
              <w:left w:val="nil"/>
              <w:bottom w:val="nil"/>
              <w:right w:val="nil"/>
            </w:tcBorders>
            <w:tcMar>
              <w:top w:w="128" w:type="dxa"/>
              <w:left w:w="43" w:type="dxa"/>
              <w:bottom w:w="43" w:type="dxa"/>
              <w:right w:w="43" w:type="dxa"/>
            </w:tcMar>
          </w:tcPr>
          <w:p w14:paraId="602FDABF" w14:textId="77777777" w:rsidR="00000000" w:rsidRPr="001E2C6F" w:rsidRDefault="00587BB0" w:rsidP="00EC0CD1">
            <w:pPr>
              <w:jc w:val="left"/>
            </w:pPr>
            <w:r w:rsidRPr="001E2C6F">
              <w:t>8</w:t>
            </w:r>
          </w:p>
        </w:tc>
        <w:tc>
          <w:tcPr>
            <w:tcW w:w="3980" w:type="dxa"/>
            <w:tcBorders>
              <w:top w:val="nil"/>
              <w:left w:val="nil"/>
              <w:bottom w:val="nil"/>
              <w:right w:val="nil"/>
            </w:tcBorders>
            <w:tcMar>
              <w:top w:w="128" w:type="dxa"/>
              <w:left w:w="43" w:type="dxa"/>
              <w:bottom w:w="43" w:type="dxa"/>
              <w:right w:w="43" w:type="dxa"/>
            </w:tcMar>
          </w:tcPr>
          <w:p w14:paraId="26E7ABFA" w14:textId="77777777" w:rsidR="00000000" w:rsidRPr="001E2C6F" w:rsidRDefault="00587BB0" w:rsidP="00EC0CD1">
            <w:pPr>
              <w:jc w:val="left"/>
            </w:pPr>
            <w:r w:rsidRPr="001E2C6F">
              <w:t xml:space="preserve">32 </w:t>
            </w:r>
            <w:proofErr w:type="spellStart"/>
            <w:r w:rsidRPr="001E2C6F">
              <w:t>ammekyr</w:t>
            </w:r>
            <w:proofErr w:type="spellEnd"/>
            <w:r w:rsidRPr="001E2C6F">
              <w:t xml:space="preserve"> </w:t>
            </w:r>
          </w:p>
        </w:tc>
        <w:tc>
          <w:tcPr>
            <w:tcW w:w="1360" w:type="dxa"/>
            <w:tcBorders>
              <w:top w:val="nil"/>
              <w:left w:val="nil"/>
              <w:bottom w:val="nil"/>
              <w:right w:val="nil"/>
            </w:tcBorders>
            <w:tcMar>
              <w:top w:w="128" w:type="dxa"/>
              <w:left w:w="43" w:type="dxa"/>
              <w:bottom w:w="43" w:type="dxa"/>
              <w:right w:w="43" w:type="dxa"/>
            </w:tcMar>
            <w:vAlign w:val="bottom"/>
          </w:tcPr>
          <w:p w14:paraId="20BD6073" w14:textId="77777777" w:rsidR="00000000" w:rsidRPr="001E2C6F" w:rsidRDefault="00587BB0" w:rsidP="00EC0CD1">
            <w:pPr>
              <w:jc w:val="right"/>
            </w:pPr>
            <w:r w:rsidRPr="001E2C6F">
              <w:t>67 155</w:t>
            </w:r>
          </w:p>
        </w:tc>
        <w:tc>
          <w:tcPr>
            <w:tcW w:w="2020" w:type="dxa"/>
            <w:tcBorders>
              <w:top w:val="nil"/>
              <w:left w:val="nil"/>
              <w:bottom w:val="nil"/>
              <w:right w:val="nil"/>
            </w:tcBorders>
            <w:tcMar>
              <w:top w:w="128" w:type="dxa"/>
              <w:left w:w="43" w:type="dxa"/>
              <w:bottom w:w="43" w:type="dxa"/>
              <w:right w:w="43" w:type="dxa"/>
            </w:tcMar>
            <w:vAlign w:val="bottom"/>
          </w:tcPr>
          <w:p w14:paraId="1C29F252" w14:textId="77777777" w:rsidR="00000000" w:rsidRPr="001E2C6F" w:rsidRDefault="00587BB0" w:rsidP="00EC0CD1">
            <w:pPr>
              <w:jc w:val="right"/>
            </w:pPr>
            <w:r w:rsidRPr="001E2C6F">
              <w:t>267 238</w:t>
            </w:r>
          </w:p>
        </w:tc>
        <w:tc>
          <w:tcPr>
            <w:tcW w:w="1740" w:type="dxa"/>
            <w:tcBorders>
              <w:top w:val="nil"/>
              <w:left w:val="nil"/>
              <w:bottom w:val="nil"/>
              <w:right w:val="nil"/>
            </w:tcBorders>
            <w:tcMar>
              <w:top w:w="128" w:type="dxa"/>
              <w:left w:w="43" w:type="dxa"/>
              <w:bottom w:w="43" w:type="dxa"/>
              <w:right w:w="43" w:type="dxa"/>
            </w:tcMar>
            <w:vAlign w:val="bottom"/>
          </w:tcPr>
          <w:p w14:paraId="104205C4" w14:textId="77777777" w:rsidR="00000000" w:rsidRPr="001E2C6F" w:rsidRDefault="00587BB0" w:rsidP="00EC0CD1">
            <w:pPr>
              <w:jc w:val="right"/>
            </w:pPr>
            <w:r w:rsidRPr="001E2C6F">
              <w:t>450 199</w:t>
            </w:r>
          </w:p>
        </w:tc>
      </w:tr>
      <w:tr w:rsidR="00000000" w:rsidRPr="001E2C6F" w14:paraId="64EE5DE3" w14:textId="77777777">
        <w:trPr>
          <w:trHeight w:val="380"/>
        </w:trPr>
        <w:tc>
          <w:tcPr>
            <w:tcW w:w="440" w:type="dxa"/>
            <w:tcBorders>
              <w:top w:val="nil"/>
              <w:left w:val="nil"/>
              <w:bottom w:val="nil"/>
              <w:right w:val="nil"/>
            </w:tcBorders>
            <w:tcMar>
              <w:top w:w="128" w:type="dxa"/>
              <w:left w:w="43" w:type="dxa"/>
              <w:bottom w:w="43" w:type="dxa"/>
              <w:right w:w="43" w:type="dxa"/>
            </w:tcMar>
          </w:tcPr>
          <w:p w14:paraId="72FEAEC3" w14:textId="77777777" w:rsidR="00000000" w:rsidRPr="001E2C6F" w:rsidRDefault="00587BB0" w:rsidP="00EC0CD1">
            <w:pPr>
              <w:jc w:val="left"/>
            </w:pPr>
            <w:r w:rsidRPr="001E2C6F">
              <w:t>9</w:t>
            </w:r>
          </w:p>
        </w:tc>
        <w:tc>
          <w:tcPr>
            <w:tcW w:w="3980" w:type="dxa"/>
            <w:tcBorders>
              <w:top w:val="nil"/>
              <w:left w:val="nil"/>
              <w:bottom w:val="nil"/>
              <w:right w:val="nil"/>
            </w:tcBorders>
            <w:tcMar>
              <w:top w:w="128" w:type="dxa"/>
              <w:left w:w="43" w:type="dxa"/>
              <w:bottom w:w="43" w:type="dxa"/>
              <w:right w:w="43" w:type="dxa"/>
            </w:tcMar>
          </w:tcPr>
          <w:p w14:paraId="2F836275" w14:textId="77777777" w:rsidR="00000000" w:rsidRPr="001E2C6F" w:rsidRDefault="00587BB0" w:rsidP="00EC0CD1">
            <w:pPr>
              <w:jc w:val="left"/>
            </w:pPr>
            <w:r w:rsidRPr="001E2C6F">
              <w:t>51 dekar frukt og bær</w:t>
            </w:r>
          </w:p>
        </w:tc>
        <w:tc>
          <w:tcPr>
            <w:tcW w:w="1360" w:type="dxa"/>
            <w:tcBorders>
              <w:top w:val="nil"/>
              <w:left w:val="nil"/>
              <w:bottom w:val="nil"/>
              <w:right w:val="nil"/>
            </w:tcBorders>
            <w:tcMar>
              <w:top w:w="128" w:type="dxa"/>
              <w:left w:w="43" w:type="dxa"/>
              <w:bottom w:w="43" w:type="dxa"/>
              <w:right w:w="43" w:type="dxa"/>
            </w:tcMar>
            <w:vAlign w:val="bottom"/>
          </w:tcPr>
          <w:p w14:paraId="5E64E078" w14:textId="77777777" w:rsidR="00000000" w:rsidRPr="001E2C6F" w:rsidRDefault="00587BB0" w:rsidP="00EC0CD1">
            <w:pPr>
              <w:jc w:val="right"/>
            </w:pPr>
            <w:r w:rsidRPr="001E2C6F">
              <w:t>292 554</w:t>
            </w:r>
          </w:p>
        </w:tc>
        <w:tc>
          <w:tcPr>
            <w:tcW w:w="2020" w:type="dxa"/>
            <w:tcBorders>
              <w:top w:val="nil"/>
              <w:left w:val="nil"/>
              <w:bottom w:val="nil"/>
              <w:right w:val="nil"/>
            </w:tcBorders>
            <w:tcMar>
              <w:top w:w="128" w:type="dxa"/>
              <w:left w:w="43" w:type="dxa"/>
              <w:bottom w:w="43" w:type="dxa"/>
              <w:right w:w="43" w:type="dxa"/>
            </w:tcMar>
            <w:vAlign w:val="bottom"/>
          </w:tcPr>
          <w:p w14:paraId="5F043DC0" w14:textId="77777777" w:rsidR="00000000" w:rsidRPr="001E2C6F" w:rsidRDefault="00587BB0" w:rsidP="00EC0CD1">
            <w:pPr>
              <w:jc w:val="right"/>
            </w:pPr>
            <w:r w:rsidRPr="001E2C6F">
              <w:t>499 018</w:t>
            </w:r>
          </w:p>
        </w:tc>
        <w:tc>
          <w:tcPr>
            <w:tcW w:w="1740" w:type="dxa"/>
            <w:tcBorders>
              <w:top w:val="nil"/>
              <w:left w:val="nil"/>
              <w:bottom w:val="nil"/>
              <w:right w:val="nil"/>
            </w:tcBorders>
            <w:tcMar>
              <w:top w:w="128" w:type="dxa"/>
              <w:left w:w="43" w:type="dxa"/>
              <w:bottom w:w="43" w:type="dxa"/>
              <w:right w:w="43" w:type="dxa"/>
            </w:tcMar>
            <w:vAlign w:val="bottom"/>
          </w:tcPr>
          <w:p w14:paraId="40C1C6A4" w14:textId="77777777" w:rsidR="00000000" w:rsidRPr="001E2C6F" w:rsidRDefault="00587BB0" w:rsidP="00EC0CD1">
            <w:pPr>
              <w:jc w:val="right"/>
            </w:pPr>
            <w:r w:rsidRPr="001E2C6F">
              <w:t>746 453</w:t>
            </w:r>
          </w:p>
        </w:tc>
      </w:tr>
      <w:tr w:rsidR="00000000" w:rsidRPr="001E2C6F" w14:paraId="51A4AADE" w14:textId="77777777">
        <w:trPr>
          <w:trHeight w:val="380"/>
        </w:trPr>
        <w:tc>
          <w:tcPr>
            <w:tcW w:w="440" w:type="dxa"/>
            <w:tcBorders>
              <w:top w:val="nil"/>
              <w:left w:val="nil"/>
              <w:bottom w:val="nil"/>
              <w:right w:val="nil"/>
            </w:tcBorders>
            <w:tcMar>
              <w:top w:w="128" w:type="dxa"/>
              <w:left w:w="43" w:type="dxa"/>
              <w:bottom w:w="43" w:type="dxa"/>
              <w:right w:w="43" w:type="dxa"/>
            </w:tcMar>
          </w:tcPr>
          <w:p w14:paraId="2794C547" w14:textId="77777777" w:rsidR="00000000" w:rsidRPr="001E2C6F" w:rsidRDefault="00587BB0" w:rsidP="00EC0CD1">
            <w:pPr>
              <w:jc w:val="left"/>
            </w:pPr>
            <w:r w:rsidRPr="001E2C6F">
              <w:t>10</w:t>
            </w:r>
          </w:p>
        </w:tc>
        <w:tc>
          <w:tcPr>
            <w:tcW w:w="3980" w:type="dxa"/>
            <w:tcBorders>
              <w:top w:val="nil"/>
              <w:left w:val="nil"/>
              <w:bottom w:val="nil"/>
              <w:right w:val="nil"/>
            </w:tcBorders>
            <w:tcMar>
              <w:top w:w="128" w:type="dxa"/>
              <w:left w:w="43" w:type="dxa"/>
              <w:bottom w:w="43" w:type="dxa"/>
              <w:right w:w="43" w:type="dxa"/>
            </w:tcMar>
          </w:tcPr>
          <w:p w14:paraId="1160F948" w14:textId="77777777" w:rsidR="00000000" w:rsidRPr="001E2C6F" w:rsidRDefault="00587BB0" w:rsidP="00EC0CD1">
            <w:pPr>
              <w:jc w:val="left"/>
            </w:pPr>
            <w:r w:rsidRPr="001E2C6F">
              <w:t>115 dekar grønnsaker + korn</w:t>
            </w:r>
          </w:p>
        </w:tc>
        <w:tc>
          <w:tcPr>
            <w:tcW w:w="1360" w:type="dxa"/>
            <w:tcBorders>
              <w:top w:val="nil"/>
              <w:left w:val="nil"/>
              <w:bottom w:val="nil"/>
              <w:right w:val="nil"/>
            </w:tcBorders>
            <w:tcMar>
              <w:top w:w="128" w:type="dxa"/>
              <w:left w:w="43" w:type="dxa"/>
              <w:bottom w:w="43" w:type="dxa"/>
              <w:right w:w="43" w:type="dxa"/>
            </w:tcMar>
            <w:vAlign w:val="bottom"/>
          </w:tcPr>
          <w:p w14:paraId="5047F361" w14:textId="77777777" w:rsidR="00000000" w:rsidRPr="001E2C6F" w:rsidRDefault="00587BB0" w:rsidP="00EC0CD1">
            <w:pPr>
              <w:jc w:val="right"/>
            </w:pPr>
            <w:r w:rsidRPr="001E2C6F">
              <w:t>175 480</w:t>
            </w:r>
          </w:p>
        </w:tc>
        <w:tc>
          <w:tcPr>
            <w:tcW w:w="2020" w:type="dxa"/>
            <w:tcBorders>
              <w:top w:val="nil"/>
              <w:left w:val="nil"/>
              <w:bottom w:val="nil"/>
              <w:right w:val="nil"/>
            </w:tcBorders>
            <w:tcMar>
              <w:top w:w="128" w:type="dxa"/>
              <w:left w:w="43" w:type="dxa"/>
              <w:bottom w:w="43" w:type="dxa"/>
              <w:right w:w="43" w:type="dxa"/>
            </w:tcMar>
            <w:vAlign w:val="bottom"/>
          </w:tcPr>
          <w:p w14:paraId="7350C13A" w14:textId="77777777" w:rsidR="00000000" w:rsidRPr="001E2C6F" w:rsidRDefault="00587BB0" w:rsidP="00EC0CD1">
            <w:pPr>
              <w:jc w:val="right"/>
            </w:pPr>
            <w:r w:rsidRPr="001E2C6F">
              <w:t>431 483</w:t>
            </w:r>
          </w:p>
        </w:tc>
        <w:tc>
          <w:tcPr>
            <w:tcW w:w="1740" w:type="dxa"/>
            <w:tcBorders>
              <w:top w:val="nil"/>
              <w:left w:val="nil"/>
              <w:bottom w:val="nil"/>
              <w:right w:val="nil"/>
            </w:tcBorders>
            <w:tcMar>
              <w:top w:w="128" w:type="dxa"/>
              <w:left w:w="43" w:type="dxa"/>
              <w:bottom w:w="43" w:type="dxa"/>
              <w:right w:w="43" w:type="dxa"/>
            </w:tcMar>
            <w:vAlign w:val="bottom"/>
          </w:tcPr>
          <w:p w14:paraId="7C11CAF9" w14:textId="77777777" w:rsidR="00000000" w:rsidRPr="001E2C6F" w:rsidRDefault="00587BB0" w:rsidP="00EC0CD1">
            <w:pPr>
              <w:jc w:val="right"/>
            </w:pPr>
            <w:r w:rsidRPr="001E2C6F">
              <w:t>652 811</w:t>
            </w:r>
          </w:p>
        </w:tc>
      </w:tr>
      <w:tr w:rsidR="00000000" w:rsidRPr="001E2C6F" w14:paraId="3BD6FD98" w14:textId="77777777">
        <w:trPr>
          <w:trHeight w:val="380"/>
        </w:trPr>
        <w:tc>
          <w:tcPr>
            <w:tcW w:w="440" w:type="dxa"/>
            <w:tcBorders>
              <w:top w:val="nil"/>
              <w:left w:val="nil"/>
              <w:bottom w:val="single" w:sz="4" w:space="0" w:color="000000"/>
              <w:right w:val="nil"/>
            </w:tcBorders>
            <w:tcMar>
              <w:top w:w="128" w:type="dxa"/>
              <w:left w:w="43" w:type="dxa"/>
              <w:bottom w:w="43" w:type="dxa"/>
              <w:right w:w="43" w:type="dxa"/>
            </w:tcMar>
          </w:tcPr>
          <w:p w14:paraId="353BDC98" w14:textId="77777777" w:rsidR="00000000" w:rsidRPr="001E2C6F" w:rsidRDefault="00587BB0" w:rsidP="00EC0CD1">
            <w:pPr>
              <w:jc w:val="left"/>
            </w:pPr>
            <w:r w:rsidRPr="001E2C6F">
              <w:t>11</w:t>
            </w:r>
          </w:p>
        </w:tc>
        <w:tc>
          <w:tcPr>
            <w:tcW w:w="3980" w:type="dxa"/>
            <w:tcBorders>
              <w:top w:val="nil"/>
              <w:left w:val="nil"/>
              <w:bottom w:val="single" w:sz="4" w:space="0" w:color="000000"/>
              <w:right w:val="nil"/>
            </w:tcBorders>
            <w:tcMar>
              <w:top w:w="128" w:type="dxa"/>
              <w:left w:w="43" w:type="dxa"/>
              <w:bottom w:w="43" w:type="dxa"/>
              <w:right w:w="43" w:type="dxa"/>
            </w:tcMar>
          </w:tcPr>
          <w:p w14:paraId="548A73CE" w14:textId="77777777" w:rsidR="00000000" w:rsidRPr="001E2C6F" w:rsidRDefault="00587BB0" w:rsidP="00EC0CD1">
            <w:pPr>
              <w:jc w:val="left"/>
            </w:pPr>
            <w:r w:rsidRPr="001E2C6F">
              <w:t>Fjørfeslakt og planteprodukter</w:t>
            </w:r>
          </w:p>
        </w:tc>
        <w:tc>
          <w:tcPr>
            <w:tcW w:w="1360" w:type="dxa"/>
            <w:tcBorders>
              <w:top w:val="nil"/>
              <w:left w:val="nil"/>
              <w:bottom w:val="single" w:sz="4" w:space="0" w:color="000000"/>
              <w:right w:val="nil"/>
            </w:tcBorders>
            <w:tcMar>
              <w:top w:w="128" w:type="dxa"/>
              <w:left w:w="43" w:type="dxa"/>
              <w:bottom w:w="43" w:type="dxa"/>
              <w:right w:w="43" w:type="dxa"/>
            </w:tcMar>
            <w:vAlign w:val="bottom"/>
          </w:tcPr>
          <w:p w14:paraId="5E8995B4" w14:textId="77777777" w:rsidR="00000000" w:rsidRPr="001E2C6F" w:rsidRDefault="00587BB0" w:rsidP="00EC0CD1">
            <w:pPr>
              <w:jc w:val="right"/>
            </w:pPr>
            <w:r w:rsidRPr="001E2C6F">
              <w:t>156 040</w:t>
            </w:r>
          </w:p>
        </w:tc>
        <w:tc>
          <w:tcPr>
            <w:tcW w:w="2020" w:type="dxa"/>
            <w:tcBorders>
              <w:top w:val="nil"/>
              <w:left w:val="nil"/>
              <w:bottom w:val="single" w:sz="4" w:space="0" w:color="000000"/>
              <w:right w:val="nil"/>
            </w:tcBorders>
            <w:tcMar>
              <w:top w:w="128" w:type="dxa"/>
              <w:left w:w="43" w:type="dxa"/>
              <w:bottom w:w="43" w:type="dxa"/>
              <w:right w:w="43" w:type="dxa"/>
            </w:tcMar>
            <w:vAlign w:val="bottom"/>
          </w:tcPr>
          <w:p w14:paraId="5F40FB7F" w14:textId="77777777" w:rsidR="00000000" w:rsidRPr="001E2C6F" w:rsidRDefault="00587BB0" w:rsidP="00EC0CD1">
            <w:pPr>
              <w:jc w:val="right"/>
            </w:pPr>
            <w:r w:rsidRPr="001E2C6F">
              <w:t>674 405</w:t>
            </w:r>
          </w:p>
        </w:tc>
        <w:tc>
          <w:tcPr>
            <w:tcW w:w="1740" w:type="dxa"/>
            <w:tcBorders>
              <w:top w:val="nil"/>
              <w:left w:val="nil"/>
              <w:bottom w:val="single" w:sz="4" w:space="0" w:color="000000"/>
              <w:right w:val="nil"/>
            </w:tcBorders>
            <w:tcMar>
              <w:top w:w="128" w:type="dxa"/>
              <w:left w:w="43" w:type="dxa"/>
              <w:bottom w:w="43" w:type="dxa"/>
              <w:right w:w="43" w:type="dxa"/>
            </w:tcMar>
            <w:vAlign w:val="bottom"/>
          </w:tcPr>
          <w:p w14:paraId="5AFD208F" w14:textId="77777777" w:rsidR="00000000" w:rsidRPr="001E2C6F" w:rsidRDefault="00587BB0" w:rsidP="00EC0CD1">
            <w:pPr>
              <w:jc w:val="right"/>
            </w:pPr>
            <w:r w:rsidRPr="001E2C6F">
              <w:t>1 104 141</w:t>
            </w:r>
          </w:p>
        </w:tc>
      </w:tr>
    </w:tbl>
    <w:p w14:paraId="36710AA9" w14:textId="77777777" w:rsidR="00000000" w:rsidRPr="001E2C6F" w:rsidRDefault="00587BB0" w:rsidP="001E2C6F">
      <w:pPr>
        <w:pStyle w:val="Kilde"/>
      </w:pPr>
      <w:r w:rsidRPr="001E2C6F">
        <w:t>Kilde: Budsjettnemnda</w:t>
      </w:r>
    </w:p>
    <w:p w14:paraId="29B2BD8D" w14:textId="77777777" w:rsidR="00000000" w:rsidRPr="001E2C6F" w:rsidRDefault="00587BB0" w:rsidP="001E2C6F">
      <w:pPr>
        <w:pStyle w:val="avsnitt-undertittel"/>
      </w:pPr>
      <w:r w:rsidRPr="001E2C6F">
        <w:t>Lønnsveksten</w:t>
      </w:r>
    </w:p>
    <w:p w14:paraId="491EA0FD" w14:textId="1E8AC713" w:rsidR="00000000" w:rsidRDefault="00587BB0" w:rsidP="001E2C6F">
      <w:r w:rsidRPr="001E2C6F">
        <w:t>Tabell 3.9 viser årslønnsveksten for alle grupper lønnsmottakere, ifølge Statistisk sentralbyrå (SSB). SSB prognoserte i mars 2023 en inntektsvekst i 2023 på 5,0 pst. og 2024 på 4,5 pst. Frontfaget har inngått avtale med en ramme på 5,2 pst. for 2023.</w:t>
      </w:r>
    </w:p>
    <w:p w14:paraId="4D03D5CE" w14:textId="272E18A1" w:rsidR="00EC0CD1" w:rsidRPr="001E2C6F" w:rsidRDefault="00EC0CD1" w:rsidP="00FC22F5">
      <w:pPr>
        <w:pStyle w:val="tabell-tittel"/>
      </w:pPr>
      <w:r w:rsidRPr="001E2C6F">
        <w:t>Lønnsvekst</w:t>
      </w:r>
    </w:p>
    <w:p w14:paraId="3712F0CA" w14:textId="77777777" w:rsidR="00000000" w:rsidRPr="001E2C6F" w:rsidRDefault="00587BB0" w:rsidP="001E2C6F">
      <w:pPr>
        <w:pStyle w:val="Tabellnavn"/>
      </w:pPr>
      <w:r w:rsidRPr="001E2C6F">
        <w:t>11J1</w:t>
      </w:r>
      <w:r w:rsidRPr="001E2C6F">
        <w:t>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820"/>
        <w:gridCol w:w="760"/>
        <w:gridCol w:w="760"/>
        <w:gridCol w:w="760"/>
        <w:gridCol w:w="760"/>
        <w:gridCol w:w="760"/>
        <w:gridCol w:w="760"/>
        <w:gridCol w:w="760"/>
        <w:gridCol w:w="760"/>
        <w:gridCol w:w="760"/>
        <w:gridCol w:w="760"/>
      </w:tblGrid>
      <w:tr w:rsidR="00000000" w:rsidRPr="001E2C6F" w14:paraId="7586DDAE" w14:textId="77777777">
        <w:trPr>
          <w:trHeight w:val="360"/>
        </w:trPr>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9831B5" w14:textId="77777777" w:rsidR="00000000" w:rsidRPr="001E2C6F" w:rsidRDefault="00587BB0" w:rsidP="00EC0CD1">
            <w:pPr>
              <w:jc w:val="left"/>
            </w:pPr>
            <w:r w:rsidRPr="001E2C6F">
              <w:t xml:space="preserve">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7C087" w14:textId="77777777" w:rsidR="00000000" w:rsidRPr="001E2C6F" w:rsidRDefault="00587BB0" w:rsidP="00EC0CD1">
            <w:pPr>
              <w:jc w:val="right"/>
            </w:pPr>
            <w:r w:rsidRPr="001E2C6F">
              <w:t>2010</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61B15D" w14:textId="77777777" w:rsidR="00000000" w:rsidRPr="001E2C6F" w:rsidRDefault="00587BB0" w:rsidP="00EC0CD1">
            <w:pPr>
              <w:jc w:val="right"/>
            </w:pPr>
            <w:r w:rsidRPr="001E2C6F">
              <w:t>2015</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DE3112" w14:textId="77777777" w:rsidR="00000000" w:rsidRPr="001E2C6F" w:rsidRDefault="00587BB0" w:rsidP="00EC0CD1">
            <w:pPr>
              <w:jc w:val="right"/>
            </w:pPr>
            <w:r w:rsidRPr="001E2C6F">
              <w:t>2016</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0D7C25" w14:textId="77777777" w:rsidR="00000000" w:rsidRPr="001E2C6F" w:rsidRDefault="00587BB0" w:rsidP="00EC0CD1">
            <w:pPr>
              <w:jc w:val="right"/>
            </w:pPr>
            <w:r w:rsidRPr="001E2C6F">
              <w:t>2017</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6073E7" w14:textId="77777777" w:rsidR="00000000" w:rsidRPr="001E2C6F" w:rsidRDefault="00587BB0" w:rsidP="00EC0CD1">
            <w:pPr>
              <w:jc w:val="right"/>
            </w:pPr>
            <w:r w:rsidRPr="001E2C6F">
              <w:t>2018</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4B444C" w14:textId="77777777" w:rsidR="00000000" w:rsidRPr="001E2C6F" w:rsidRDefault="00587BB0" w:rsidP="00EC0CD1">
            <w:pPr>
              <w:jc w:val="right"/>
            </w:pPr>
            <w:r w:rsidRPr="001E2C6F">
              <w:t>2019</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82094" w14:textId="77777777" w:rsidR="00000000" w:rsidRPr="001E2C6F" w:rsidRDefault="00587BB0" w:rsidP="00EC0CD1">
            <w:pPr>
              <w:jc w:val="right"/>
            </w:pPr>
            <w:r w:rsidRPr="001E2C6F">
              <w:t>2020</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56A91B" w14:textId="77777777" w:rsidR="00000000" w:rsidRPr="001E2C6F" w:rsidRDefault="00587BB0" w:rsidP="00EC0CD1">
            <w:pPr>
              <w:jc w:val="right"/>
            </w:pPr>
            <w:r w:rsidRPr="001E2C6F">
              <w:t>2021</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A23465" w14:textId="77777777" w:rsidR="00000000" w:rsidRPr="001E2C6F" w:rsidRDefault="00587BB0" w:rsidP="00EC0CD1">
            <w:pPr>
              <w:jc w:val="right"/>
            </w:pPr>
            <w:r w:rsidRPr="001E2C6F">
              <w:t>2022</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C0DA64" w14:textId="77777777" w:rsidR="00000000" w:rsidRPr="001E2C6F" w:rsidRDefault="00587BB0" w:rsidP="00EC0CD1">
            <w:pPr>
              <w:jc w:val="right"/>
            </w:pPr>
            <w:r w:rsidRPr="001E2C6F">
              <w:t>2023</w:t>
            </w:r>
          </w:p>
        </w:tc>
      </w:tr>
      <w:tr w:rsidR="00000000" w:rsidRPr="001E2C6F" w14:paraId="15C0CB30" w14:textId="77777777">
        <w:trPr>
          <w:trHeight w:val="380"/>
        </w:trPr>
        <w:tc>
          <w:tcPr>
            <w:tcW w:w="1820" w:type="dxa"/>
            <w:tcBorders>
              <w:top w:val="single" w:sz="4" w:space="0" w:color="000000"/>
              <w:left w:val="nil"/>
              <w:bottom w:val="single" w:sz="4" w:space="0" w:color="000000"/>
              <w:right w:val="nil"/>
            </w:tcBorders>
            <w:tcMar>
              <w:top w:w="128" w:type="dxa"/>
              <w:left w:w="43" w:type="dxa"/>
              <w:bottom w:w="43" w:type="dxa"/>
              <w:right w:w="43" w:type="dxa"/>
            </w:tcMar>
          </w:tcPr>
          <w:p w14:paraId="51F3549F" w14:textId="77777777" w:rsidR="00000000" w:rsidRPr="001E2C6F" w:rsidRDefault="00587BB0" w:rsidP="00EC0CD1">
            <w:pPr>
              <w:jc w:val="left"/>
            </w:pPr>
            <w:r w:rsidRPr="001E2C6F">
              <w:t xml:space="preserve">Lønnsvekst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022DB3" w14:textId="77777777" w:rsidR="00000000" w:rsidRPr="001E2C6F" w:rsidRDefault="00587BB0" w:rsidP="00EC0CD1">
            <w:pPr>
              <w:jc w:val="right"/>
            </w:pPr>
            <w:r w:rsidRPr="001E2C6F">
              <w:t>3,7 %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A03958" w14:textId="77777777" w:rsidR="00000000" w:rsidRPr="001E2C6F" w:rsidRDefault="00587BB0" w:rsidP="00EC0CD1">
            <w:pPr>
              <w:jc w:val="right"/>
            </w:pPr>
            <w:r w:rsidRPr="001E2C6F">
              <w:t>2,8 %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C4AE9F" w14:textId="77777777" w:rsidR="00000000" w:rsidRPr="001E2C6F" w:rsidRDefault="00587BB0" w:rsidP="00EC0CD1">
            <w:pPr>
              <w:jc w:val="right"/>
            </w:pPr>
            <w:r w:rsidRPr="001E2C6F">
              <w:t>1,7 %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6BF8CD" w14:textId="77777777" w:rsidR="00000000" w:rsidRPr="001E2C6F" w:rsidRDefault="00587BB0" w:rsidP="00EC0CD1">
            <w:pPr>
              <w:jc w:val="right"/>
            </w:pPr>
            <w:r w:rsidRPr="001E2C6F">
              <w:t>2,3 %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34D805" w14:textId="77777777" w:rsidR="00000000" w:rsidRPr="001E2C6F" w:rsidRDefault="00587BB0" w:rsidP="00EC0CD1">
            <w:pPr>
              <w:jc w:val="right"/>
            </w:pPr>
            <w:r w:rsidRPr="001E2C6F">
              <w:t>2,8 %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001EC" w14:textId="77777777" w:rsidR="00000000" w:rsidRPr="001E2C6F" w:rsidRDefault="00587BB0" w:rsidP="00EC0CD1">
            <w:pPr>
              <w:jc w:val="right"/>
            </w:pPr>
            <w:r w:rsidRPr="001E2C6F">
              <w:t>3,5 %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686DC" w14:textId="77777777" w:rsidR="00000000" w:rsidRPr="001E2C6F" w:rsidRDefault="00587BB0" w:rsidP="00EC0CD1">
            <w:pPr>
              <w:jc w:val="right"/>
            </w:pPr>
            <w:r w:rsidRPr="001E2C6F">
              <w:t>3,1 %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5094BE" w14:textId="77777777" w:rsidR="00000000" w:rsidRPr="001E2C6F" w:rsidRDefault="00587BB0" w:rsidP="00EC0CD1">
            <w:pPr>
              <w:jc w:val="right"/>
            </w:pPr>
            <w:r w:rsidRPr="001E2C6F">
              <w:t>3,5 %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367094E" w14:textId="77777777" w:rsidR="00000000" w:rsidRPr="001E2C6F" w:rsidRDefault="00587BB0" w:rsidP="00EC0CD1">
            <w:pPr>
              <w:jc w:val="right"/>
            </w:pPr>
            <w:r w:rsidRPr="001E2C6F">
              <w:t>4,4 %</w:t>
            </w:r>
          </w:p>
        </w:tc>
        <w:tc>
          <w:tcPr>
            <w:tcW w:w="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DCA55D" w14:textId="77777777" w:rsidR="00000000" w:rsidRPr="001E2C6F" w:rsidRDefault="00587BB0" w:rsidP="00EC0CD1">
            <w:pPr>
              <w:jc w:val="right"/>
            </w:pPr>
            <w:r w:rsidRPr="001E2C6F">
              <w:t>5,0 %</w:t>
            </w:r>
          </w:p>
        </w:tc>
      </w:tr>
    </w:tbl>
    <w:p w14:paraId="44189E56" w14:textId="77777777" w:rsidR="00000000" w:rsidRPr="001E2C6F" w:rsidRDefault="00587BB0" w:rsidP="001E2C6F">
      <w:pPr>
        <w:pStyle w:val="Kilde"/>
      </w:pPr>
      <w:r w:rsidRPr="001E2C6F">
        <w:t>Kilde: Konjunkturtendensene, SSB</w:t>
      </w:r>
    </w:p>
    <w:p w14:paraId="7F7F1D88" w14:textId="77777777" w:rsidR="00000000" w:rsidRPr="001E2C6F" w:rsidRDefault="00587BB0" w:rsidP="00FC22F5">
      <w:pPr>
        <w:pStyle w:val="Overskrift3"/>
      </w:pPr>
      <w:r w:rsidRPr="001E2C6F">
        <w:lastRenderedPageBreak/>
        <w:t>Utvikling i investeringer</w:t>
      </w:r>
    </w:p>
    <w:p w14:paraId="4A9CF7DF" w14:textId="77777777" w:rsidR="00000000" w:rsidRPr="001E2C6F" w:rsidRDefault="00587BB0" w:rsidP="001E2C6F">
      <w:r w:rsidRPr="001E2C6F">
        <w:t>Totalkalkylen viser at kostnadene i normaliserte regnskaper fra 2021 til 2023 øker med 18,4 pst., mens inntektene i samme periode øker med 17,0 pst., jf. tabell 3.6. Fra 2021 til 2023 øker driftskostnadene med 5,3 mrd. kroner (19,</w:t>
      </w:r>
      <w:r w:rsidRPr="001E2C6F">
        <w:t>9 pst.) som følge av den kraftige kostnadsøkningen på viktige innsatsfaktorer. Kapitalkostnadene øker med 1,1 mrd. kroner (13,7 pst.).</w:t>
      </w:r>
    </w:p>
    <w:p w14:paraId="02DDFD75" w14:textId="77777777" w:rsidR="00000000" w:rsidRPr="001E2C6F" w:rsidRDefault="00587BB0" w:rsidP="001E2C6F">
      <w:r w:rsidRPr="001E2C6F">
        <w:t>Tabell 3.10 gir oversikt over bruttoinvesteringene i løpende og faste priser fordelt på de ulike kapitalgruppene samt avd</w:t>
      </w:r>
      <w:r w:rsidRPr="001E2C6F">
        <w:t xml:space="preserve">ragsdelen av </w:t>
      </w:r>
      <w:proofErr w:type="spellStart"/>
      <w:r w:rsidRPr="001E2C6F">
        <w:t>leasingkontrakter</w:t>
      </w:r>
      <w:proofErr w:type="spellEnd"/>
      <w:r w:rsidRPr="001E2C6F">
        <w:t>. Beregningene er lagt om siden fjorårets beregning, der SSBs investeringstellinger nå er lagt til grunn.</w:t>
      </w:r>
    </w:p>
    <w:p w14:paraId="19512402" w14:textId="040CB816" w:rsidR="00000000" w:rsidRDefault="00587BB0" w:rsidP="001E2C6F">
      <w:r w:rsidRPr="001E2C6F">
        <w:t>Målt i løpende priser, har bruttoinvesteringene i jordbruket aldri vært høyere enn i 2022, med nær 9,1 mrd. kroner. De s</w:t>
      </w:r>
      <w:r w:rsidRPr="001E2C6F">
        <w:t>iste ti årene har de årlige investeringene inkl. leasing vært rundt 10 mrd. kroner målt i faste 2021-priser, jf. tabell 3.10. Den største gruppen investeringer er bygninger.</w:t>
      </w:r>
    </w:p>
    <w:p w14:paraId="76FED78A" w14:textId="299FC823" w:rsidR="00EC0CD1" w:rsidRPr="001E2C6F" w:rsidRDefault="00EC0CD1" w:rsidP="00FC22F5">
      <w:pPr>
        <w:pStyle w:val="tabell-tittel"/>
      </w:pPr>
      <w:r w:rsidRPr="001E2C6F">
        <w:t>Bruttoinvesteringer i jordbruket. Løpende og faste priser. Mill. kroner.</w:t>
      </w:r>
    </w:p>
    <w:p w14:paraId="58DF248A" w14:textId="77777777" w:rsidR="00000000" w:rsidRPr="001E2C6F" w:rsidRDefault="00587BB0" w:rsidP="001E2C6F">
      <w:pPr>
        <w:pStyle w:val="Tabellnavn"/>
      </w:pPr>
      <w:r w:rsidRPr="001E2C6F">
        <w:t>09J2xt2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960"/>
        <w:gridCol w:w="1167"/>
        <w:gridCol w:w="1134"/>
        <w:gridCol w:w="992"/>
        <w:gridCol w:w="1107"/>
        <w:gridCol w:w="1000"/>
        <w:gridCol w:w="1000"/>
        <w:gridCol w:w="1060"/>
        <w:gridCol w:w="1060"/>
      </w:tblGrid>
      <w:tr w:rsidR="00000000" w:rsidRPr="001E2C6F" w14:paraId="2B581F46" w14:textId="77777777">
        <w:trPr>
          <w:trHeight w:val="360"/>
        </w:trPr>
        <w:tc>
          <w:tcPr>
            <w:tcW w:w="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A8940" w14:textId="77777777" w:rsidR="00000000" w:rsidRPr="001E2C6F" w:rsidRDefault="00587BB0" w:rsidP="00EC0CD1">
            <w:pPr>
              <w:jc w:val="left"/>
            </w:pPr>
            <w:r w:rsidRPr="001E2C6F">
              <w:t xml:space="preserve"> </w:t>
            </w:r>
          </w:p>
        </w:tc>
        <w:tc>
          <w:tcPr>
            <w:tcW w:w="4400" w:type="dxa"/>
            <w:gridSpan w:val="4"/>
            <w:tcBorders>
              <w:top w:val="single" w:sz="4" w:space="0" w:color="000000"/>
              <w:left w:val="nil"/>
              <w:bottom w:val="single" w:sz="4" w:space="0" w:color="000000"/>
              <w:right w:val="single" w:sz="4" w:space="0" w:color="000000"/>
            </w:tcBorders>
            <w:tcMar>
              <w:top w:w="128" w:type="dxa"/>
              <w:left w:w="43" w:type="dxa"/>
              <w:bottom w:w="43" w:type="dxa"/>
              <w:right w:w="43" w:type="dxa"/>
            </w:tcMar>
            <w:vAlign w:val="bottom"/>
          </w:tcPr>
          <w:p w14:paraId="09904DD8" w14:textId="77777777" w:rsidR="00000000" w:rsidRPr="001E2C6F" w:rsidRDefault="00587BB0" w:rsidP="00EC0CD1">
            <w:pPr>
              <w:jc w:val="center"/>
            </w:pPr>
            <w:r w:rsidRPr="001E2C6F">
              <w:t>Løpende priser</w:t>
            </w:r>
          </w:p>
        </w:tc>
        <w:tc>
          <w:tcPr>
            <w:tcW w:w="4120" w:type="dxa"/>
            <w:gridSpan w:val="4"/>
            <w:tcBorders>
              <w:top w:val="single" w:sz="4" w:space="0" w:color="000000"/>
              <w:left w:val="single" w:sz="4" w:space="0" w:color="000000"/>
              <w:bottom w:val="single" w:sz="4" w:space="0" w:color="000000"/>
              <w:right w:val="nil"/>
            </w:tcBorders>
            <w:tcMar>
              <w:top w:w="128" w:type="dxa"/>
              <w:left w:w="43" w:type="dxa"/>
              <w:bottom w:w="43" w:type="dxa"/>
              <w:right w:w="43" w:type="dxa"/>
            </w:tcMar>
            <w:vAlign w:val="bottom"/>
          </w:tcPr>
          <w:p w14:paraId="00071909" w14:textId="77777777" w:rsidR="00000000" w:rsidRPr="001E2C6F" w:rsidRDefault="00587BB0" w:rsidP="00EC0CD1">
            <w:pPr>
              <w:jc w:val="center"/>
            </w:pPr>
            <w:r w:rsidRPr="001E2C6F">
              <w:t>Faste 2021-priser</w:t>
            </w:r>
          </w:p>
        </w:tc>
      </w:tr>
      <w:tr w:rsidR="00000000" w:rsidRPr="001E2C6F" w14:paraId="38C5AF07" w14:textId="77777777" w:rsidTr="00EC0CD1">
        <w:trPr>
          <w:trHeight w:val="600"/>
        </w:trPr>
        <w:tc>
          <w:tcPr>
            <w:tcW w:w="960" w:type="dxa"/>
            <w:tcBorders>
              <w:top w:val="nil"/>
              <w:left w:val="nil"/>
              <w:bottom w:val="single" w:sz="4" w:space="0" w:color="000000"/>
              <w:right w:val="nil"/>
            </w:tcBorders>
            <w:tcMar>
              <w:top w:w="128" w:type="dxa"/>
              <w:left w:w="43" w:type="dxa"/>
              <w:bottom w:w="43" w:type="dxa"/>
              <w:right w:w="43" w:type="dxa"/>
            </w:tcMar>
            <w:vAlign w:val="bottom"/>
          </w:tcPr>
          <w:p w14:paraId="6EB49253" w14:textId="77777777" w:rsidR="00000000" w:rsidRPr="001E2C6F" w:rsidRDefault="00587BB0" w:rsidP="00EC0CD1">
            <w:pPr>
              <w:jc w:val="left"/>
            </w:pPr>
            <w:r w:rsidRPr="001E2C6F">
              <w:t xml:space="preserve"> </w:t>
            </w:r>
          </w:p>
        </w:tc>
        <w:tc>
          <w:tcPr>
            <w:tcW w:w="1167" w:type="dxa"/>
            <w:tcBorders>
              <w:top w:val="nil"/>
              <w:left w:val="nil"/>
              <w:bottom w:val="single" w:sz="4" w:space="0" w:color="000000"/>
              <w:right w:val="nil"/>
            </w:tcBorders>
            <w:tcMar>
              <w:top w:w="128" w:type="dxa"/>
              <w:left w:w="43" w:type="dxa"/>
              <w:bottom w:w="43" w:type="dxa"/>
              <w:right w:w="43" w:type="dxa"/>
            </w:tcMar>
            <w:vAlign w:val="bottom"/>
          </w:tcPr>
          <w:p w14:paraId="205E7616" w14:textId="77777777" w:rsidR="00000000" w:rsidRPr="001E2C6F" w:rsidRDefault="00587BB0" w:rsidP="00EC0CD1">
            <w:pPr>
              <w:jc w:val="right"/>
            </w:pPr>
            <w:r w:rsidRPr="001E2C6F">
              <w:t>Bygninger</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2E4EE40" w14:textId="77777777" w:rsidR="00000000" w:rsidRPr="001E2C6F" w:rsidRDefault="00587BB0" w:rsidP="00EC0CD1">
            <w:pPr>
              <w:jc w:val="right"/>
            </w:pPr>
            <w:r w:rsidRPr="001E2C6F">
              <w:t xml:space="preserve">Maskiner og </w:t>
            </w:r>
            <w:proofErr w:type="spellStart"/>
            <w:r w:rsidRPr="001E2C6F">
              <w:t>redsk</w:t>
            </w:r>
            <w:proofErr w:type="spellEnd"/>
            <w:r w:rsidRPr="001E2C6F">
              <w:t>.</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0394F94D" w14:textId="77777777" w:rsidR="00000000" w:rsidRPr="001E2C6F" w:rsidRDefault="00587BB0" w:rsidP="00EC0CD1">
            <w:pPr>
              <w:jc w:val="right"/>
            </w:pPr>
            <w:r w:rsidRPr="001E2C6F">
              <w:t>Annet</w:t>
            </w:r>
          </w:p>
        </w:tc>
        <w:tc>
          <w:tcPr>
            <w:tcW w:w="110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52CAF9B" w14:textId="77777777" w:rsidR="00000000" w:rsidRPr="001E2C6F" w:rsidRDefault="00587BB0" w:rsidP="00EC0CD1">
            <w:pPr>
              <w:jc w:val="right"/>
            </w:pPr>
            <w:r w:rsidRPr="001E2C6F">
              <w:t>Sum</w:t>
            </w:r>
          </w:p>
        </w:tc>
        <w:tc>
          <w:tcPr>
            <w:tcW w:w="10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1E597C5E" w14:textId="77777777" w:rsidR="00000000" w:rsidRPr="001E2C6F" w:rsidRDefault="00587BB0" w:rsidP="00EC0CD1">
            <w:pPr>
              <w:jc w:val="right"/>
            </w:pPr>
            <w:r w:rsidRPr="001E2C6F">
              <w:t>Sum</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A04D852" w14:textId="77777777" w:rsidR="00000000" w:rsidRPr="001E2C6F" w:rsidRDefault="00587BB0" w:rsidP="00EC0CD1">
            <w:pPr>
              <w:jc w:val="right"/>
            </w:pPr>
            <w:r w:rsidRPr="001E2C6F">
              <w:t>Endring</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6EBA824" w14:textId="77777777" w:rsidR="00000000" w:rsidRPr="001E2C6F" w:rsidRDefault="00587BB0" w:rsidP="00EC0CD1">
            <w:pPr>
              <w:jc w:val="right"/>
            </w:pPr>
            <w:r w:rsidRPr="001E2C6F">
              <w:t xml:space="preserve">Leasing </w:t>
            </w:r>
            <w:proofErr w:type="spellStart"/>
            <w:r w:rsidRPr="001E2C6F">
              <w:t>avdr.del</w:t>
            </w:r>
            <w:proofErr w:type="spellEnd"/>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99E4B90" w14:textId="77777777" w:rsidR="00000000" w:rsidRPr="001E2C6F" w:rsidRDefault="00587BB0" w:rsidP="00EC0CD1">
            <w:pPr>
              <w:jc w:val="right"/>
            </w:pPr>
            <w:r w:rsidRPr="001E2C6F">
              <w:t>Sum inkl. leasing</w:t>
            </w:r>
          </w:p>
        </w:tc>
      </w:tr>
      <w:tr w:rsidR="00000000" w:rsidRPr="001E2C6F" w14:paraId="4D3F05FC" w14:textId="77777777" w:rsidTr="00EC0CD1">
        <w:trPr>
          <w:trHeight w:val="380"/>
        </w:trPr>
        <w:tc>
          <w:tcPr>
            <w:tcW w:w="960" w:type="dxa"/>
            <w:tcBorders>
              <w:top w:val="single" w:sz="4" w:space="0" w:color="000000"/>
              <w:left w:val="nil"/>
              <w:bottom w:val="nil"/>
              <w:right w:val="nil"/>
            </w:tcBorders>
            <w:tcMar>
              <w:top w:w="128" w:type="dxa"/>
              <w:left w:w="43" w:type="dxa"/>
              <w:bottom w:w="43" w:type="dxa"/>
              <w:right w:w="43" w:type="dxa"/>
            </w:tcMar>
          </w:tcPr>
          <w:p w14:paraId="12D85F9C" w14:textId="77777777" w:rsidR="00000000" w:rsidRPr="001E2C6F" w:rsidRDefault="00587BB0" w:rsidP="00EC0CD1">
            <w:pPr>
              <w:jc w:val="left"/>
            </w:pPr>
            <w:r w:rsidRPr="001E2C6F">
              <w:t>2011</w:t>
            </w:r>
          </w:p>
        </w:tc>
        <w:tc>
          <w:tcPr>
            <w:tcW w:w="1167" w:type="dxa"/>
            <w:tcBorders>
              <w:top w:val="single" w:sz="4" w:space="0" w:color="000000"/>
              <w:left w:val="nil"/>
              <w:bottom w:val="nil"/>
              <w:right w:val="nil"/>
            </w:tcBorders>
            <w:tcMar>
              <w:top w:w="128" w:type="dxa"/>
              <w:left w:w="43" w:type="dxa"/>
              <w:bottom w:w="43" w:type="dxa"/>
              <w:right w:w="43" w:type="dxa"/>
            </w:tcMar>
            <w:vAlign w:val="bottom"/>
          </w:tcPr>
          <w:p w14:paraId="11D8A2C4" w14:textId="77777777" w:rsidR="00000000" w:rsidRPr="001E2C6F" w:rsidRDefault="00587BB0" w:rsidP="00EC0CD1">
            <w:pPr>
              <w:jc w:val="right"/>
            </w:pPr>
            <w:r w:rsidRPr="001E2C6F">
              <w:t>4 510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3EE8EA6E" w14:textId="77777777" w:rsidR="00000000" w:rsidRPr="001E2C6F" w:rsidRDefault="00587BB0" w:rsidP="00EC0CD1">
            <w:pPr>
              <w:jc w:val="right"/>
            </w:pPr>
            <w:r w:rsidRPr="001E2C6F">
              <w:t>2 351</w:t>
            </w:r>
          </w:p>
        </w:tc>
        <w:tc>
          <w:tcPr>
            <w:tcW w:w="992" w:type="dxa"/>
            <w:tcBorders>
              <w:top w:val="single" w:sz="4" w:space="0" w:color="000000"/>
              <w:left w:val="nil"/>
              <w:bottom w:val="nil"/>
              <w:right w:val="nil"/>
            </w:tcBorders>
            <w:tcMar>
              <w:top w:w="128" w:type="dxa"/>
              <w:left w:w="43" w:type="dxa"/>
              <w:bottom w:w="43" w:type="dxa"/>
              <w:right w:w="43" w:type="dxa"/>
            </w:tcMar>
            <w:vAlign w:val="bottom"/>
          </w:tcPr>
          <w:p w14:paraId="087664C4" w14:textId="77777777" w:rsidR="00000000" w:rsidRPr="001E2C6F" w:rsidRDefault="00587BB0" w:rsidP="00EC0CD1">
            <w:pPr>
              <w:jc w:val="right"/>
            </w:pPr>
            <w:r w:rsidRPr="001E2C6F">
              <w:t>492</w:t>
            </w:r>
          </w:p>
        </w:tc>
        <w:tc>
          <w:tcPr>
            <w:tcW w:w="1107" w:type="dxa"/>
            <w:tcBorders>
              <w:top w:val="single" w:sz="4" w:space="0" w:color="000000"/>
              <w:left w:val="nil"/>
              <w:bottom w:val="nil"/>
              <w:right w:val="single" w:sz="4" w:space="0" w:color="000000"/>
            </w:tcBorders>
            <w:tcMar>
              <w:top w:w="128" w:type="dxa"/>
              <w:left w:w="43" w:type="dxa"/>
              <w:bottom w:w="43" w:type="dxa"/>
              <w:right w:w="43" w:type="dxa"/>
            </w:tcMar>
            <w:vAlign w:val="bottom"/>
          </w:tcPr>
          <w:p w14:paraId="41046EC5" w14:textId="77777777" w:rsidR="00000000" w:rsidRPr="001E2C6F" w:rsidRDefault="00587BB0" w:rsidP="00EC0CD1">
            <w:pPr>
              <w:jc w:val="right"/>
            </w:pPr>
            <w:r w:rsidRPr="001E2C6F">
              <w:t>7 352</w:t>
            </w:r>
          </w:p>
        </w:tc>
        <w:tc>
          <w:tcPr>
            <w:tcW w:w="1000" w:type="dxa"/>
            <w:tcBorders>
              <w:top w:val="single" w:sz="4" w:space="0" w:color="000000"/>
              <w:left w:val="single" w:sz="4" w:space="0" w:color="000000"/>
              <w:bottom w:val="nil"/>
              <w:right w:val="nil"/>
            </w:tcBorders>
            <w:tcMar>
              <w:top w:w="128" w:type="dxa"/>
              <w:left w:w="43" w:type="dxa"/>
              <w:bottom w:w="43" w:type="dxa"/>
              <w:right w:w="43" w:type="dxa"/>
            </w:tcMar>
            <w:vAlign w:val="bottom"/>
          </w:tcPr>
          <w:p w14:paraId="621A64EA" w14:textId="77777777" w:rsidR="00000000" w:rsidRPr="001E2C6F" w:rsidRDefault="00587BB0" w:rsidP="00EC0CD1">
            <w:pPr>
              <w:jc w:val="right"/>
            </w:pPr>
            <w:r w:rsidRPr="001E2C6F">
              <w:t>10 737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299E4DAF" w14:textId="77777777" w:rsidR="00000000" w:rsidRPr="001E2C6F" w:rsidRDefault="00587BB0" w:rsidP="00EC0CD1">
            <w:pPr>
              <w:jc w:val="right"/>
            </w:pPr>
            <w:r w:rsidRPr="001E2C6F">
              <w:t>-1,8 %</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91702E6" w14:textId="77777777" w:rsidR="00000000" w:rsidRPr="001E2C6F" w:rsidRDefault="00587BB0" w:rsidP="00EC0CD1">
            <w:pPr>
              <w:jc w:val="right"/>
            </w:pPr>
            <w:r w:rsidRPr="001E2C6F">
              <w:t>446</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2D7009B" w14:textId="77777777" w:rsidR="00000000" w:rsidRPr="001E2C6F" w:rsidRDefault="00587BB0" w:rsidP="00EC0CD1">
            <w:pPr>
              <w:jc w:val="right"/>
            </w:pPr>
            <w:r w:rsidRPr="001E2C6F">
              <w:t>11 183</w:t>
            </w:r>
          </w:p>
        </w:tc>
      </w:tr>
      <w:tr w:rsidR="00000000" w:rsidRPr="001E2C6F" w14:paraId="1B49EA44" w14:textId="77777777" w:rsidTr="00EC0CD1">
        <w:trPr>
          <w:trHeight w:val="380"/>
        </w:trPr>
        <w:tc>
          <w:tcPr>
            <w:tcW w:w="960" w:type="dxa"/>
            <w:tcBorders>
              <w:top w:val="nil"/>
              <w:left w:val="nil"/>
              <w:bottom w:val="nil"/>
              <w:right w:val="nil"/>
            </w:tcBorders>
            <w:tcMar>
              <w:top w:w="128" w:type="dxa"/>
              <w:left w:w="43" w:type="dxa"/>
              <w:bottom w:w="43" w:type="dxa"/>
              <w:right w:w="43" w:type="dxa"/>
            </w:tcMar>
          </w:tcPr>
          <w:p w14:paraId="05D57FEC" w14:textId="77777777" w:rsidR="00000000" w:rsidRPr="001E2C6F" w:rsidRDefault="00587BB0" w:rsidP="00EC0CD1">
            <w:pPr>
              <w:jc w:val="left"/>
            </w:pPr>
            <w:r w:rsidRPr="001E2C6F">
              <w:t>2012</w:t>
            </w:r>
          </w:p>
        </w:tc>
        <w:tc>
          <w:tcPr>
            <w:tcW w:w="1167" w:type="dxa"/>
            <w:tcBorders>
              <w:top w:val="nil"/>
              <w:left w:val="nil"/>
              <w:bottom w:val="nil"/>
              <w:right w:val="nil"/>
            </w:tcBorders>
            <w:tcMar>
              <w:top w:w="128" w:type="dxa"/>
              <w:left w:w="43" w:type="dxa"/>
              <w:bottom w:w="43" w:type="dxa"/>
              <w:right w:w="43" w:type="dxa"/>
            </w:tcMar>
            <w:vAlign w:val="bottom"/>
          </w:tcPr>
          <w:p w14:paraId="6A993F5F" w14:textId="77777777" w:rsidR="00000000" w:rsidRPr="001E2C6F" w:rsidRDefault="00587BB0" w:rsidP="00EC0CD1">
            <w:pPr>
              <w:jc w:val="right"/>
            </w:pPr>
            <w:r w:rsidRPr="001E2C6F">
              <w:t>3 951</w:t>
            </w:r>
          </w:p>
        </w:tc>
        <w:tc>
          <w:tcPr>
            <w:tcW w:w="1134" w:type="dxa"/>
            <w:tcBorders>
              <w:top w:val="nil"/>
              <w:left w:val="nil"/>
              <w:bottom w:val="nil"/>
              <w:right w:val="nil"/>
            </w:tcBorders>
            <w:tcMar>
              <w:top w:w="128" w:type="dxa"/>
              <w:left w:w="43" w:type="dxa"/>
              <w:bottom w:w="43" w:type="dxa"/>
              <w:right w:w="43" w:type="dxa"/>
            </w:tcMar>
            <w:vAlign w:val="bottom"/>
          </w:tcPr>
          <w:p w14:paraId="14211A06" w14:textId="77777777" w:rsidR="00000000" w:rsidRPr="001E2C6F" w:rsidRDefault="00587BB0" w:rsidP="00EC0CD1">
            <w:pPr>
              <w:jc w:val="right"/>
            </w:pPr>
            <w:r w:rsidRPr="001E2C6F">
              <w:t>2 254</w:t>
            </w:r>
          </w:p>
        </w:tc>
        <w:tc>
          <w:tcPr>
            <w:tcW w:w="992" w:type="dxa"/>
            <w:tcBorders>
              <w:top w:val="nil"/>
              <w:left w:val="nil"/>
              <w:bottom w:val="nil"/>
              <w:right w:val="nil"/>
            </w:tcBorders>
            <w:tcMar>
              <w:top w:w="128" w:type="dxa"/>
              <w:left w:w="43" w:type="dxa"/>
              <w:bottom w:w="43" w:type="dxa"/>
              <w:right w:w="43" w:type="dxa"/>
            </w:tcMar>
            <w:vAlign w:val="bottom"/>
          </w:tcPr>
          <w:p w14:paraId="54F00AFB" w14:textId="77777777" w:rsidR="00000000" w:rsidRPr="001E2C6F" w:rsidRDefault="00587BB0" w:rsidP="00EC0CD1">
            <w:pPr>
              <w:jc w:val="right"/>
            </w:pPr>
            <w:r w:rsidRPr="001E2C6F">
              <w:t>481</w:t>
            </w:r>
          </w:p>
        </w:tc>
        <w:tc>
          <w:tcPr>
            <w:tcW w:w="1107" w:type="dxa"/>
            <w:tcBorders>
              <w:top w:val="nil"/>
              <w:left w:val="nil"/>
              <w:bottom w:val="nil"/>
              <w:right w:val="single" w:sz="4" w:space="0" w:color="000000"/>
            </w:tcBorders>
            <w:tcMar>
              <w:top w:w="128" w:type="dxa"/>
              <w:left w:w="43" w:type="dxa"/>
              <w:bottom w:w="43" w:type="dxa"/>
              <w:right w:w="43" w:type="dxa"/>
            </w:tcMar>
            <w:vAlign w:val="bottom"/>
          </w:tcPr>
          <w:p w14:paraId="17E21EDF" w14:textId="77777777" w:rsidR="00000000" w:rsidRPr="001E2C6F" w:rsidRDefault="00587BB0" w:rsidP="00EC0CD1">
            <w:pPr>
              <w:jc w:val="right"/>
            </w:pPr>
            <w:r w:rsidRPr="001E2C6F">
              <w:t>6 686</w:t>
            </w:r>
          </w:p>
        </w:tc>
        <w:tc>
          <w:tcPr>
            <w:tcW w:w="1000" w:type="dxa"/>
            <w:tcBorders>
              <w:top w:val="nil"/>
              <w:left w:val="single" w:sz="4" w:space="0" w:color="000000"/>
              <w:bottom w:val="nil"/>
              <w:right w:val="nil"/>
            </w:tcBorders>
            <w:tcMar>
              <w:top w:w="128" w:type="dxa"/>
              <w:left w:w="43" w:type="dxa"/>
              <w:bottom w:w="43" w:type="dxa"/>
              <w:right w:w="43" w:type="dxa"/>
            </w:tcMar>
            <w:vAlign w:val="bottom"/>
          </w:tcPr>
          <w:p w14:paraId="58C702C3" w14:textId="77777777" w:rsidR="00000000" w:rsidRPr="001E2C6F" w:rsidRDefault="00587BB0" w:rsidP="00EC0CD1">
            <w:pPr>
              <w:jc w:val="right"/>
            </w:pPr>
            <w:r w:rsidRPr="001E2C6F">
              <w:t>9 528</w:t>
            </w:r>
          </w:p>
        </w:tc>
        <w:tc>
          <w:tcPr>
            <w:tcW w:w="1000" w:type="dxa"/>
            <w:tcBorders>
              <w:top w:val="nil"/>
              <w:left w:val="nil"/>
              <w:bottom w:val="nil"/>
              <w:right w:val="nil"/>
            </w:tcBorders>
            <w:tcMar>
              <w:top w:w="128" w:type="dxa"/>
              <w:left w:w="43" w:type="dxa"/>
              <w:bottom w:w="43" w:type="dxa"/>
              <w:right w:w="43" w:type="dxa"/>
            </w:tcMar>
            <w:vAlign w:val="bottom"/>
          </w:tcPr>
          <w:p w14:paraId="65C1E40E" w14:textId="77777777" w:rsidR="00000000" w:rsidRPr="001E2C6F" w:rsidRDefault="00587BB0" w:rsidP="00EC0CD1">
            <w:pPr>
              <w:jc w:val="right"/>
            </w:pPr>
            <w:r w:rsidRPr="001E2C6F">
              <w:t>-11,3 %</w:t>
            </w:r>
          </w:p>
        </w:tc>
        <w:tc>
          <w:tcPr>
            <w:tcW w:w="1060" w:type="dxa"/>
            <w:tcBorders>
              <w:top w:val="nil"/>
              <w:left w:val="nil"/>
              <w:bottom w:val="nil"/>
              <w:right w:val="nil"/>
            </w:tcBorders>
            <w:tcMar>
              <w:top w:w="128" w:type="dxa"/>
              <w:left w:w="43" w:type="dxa"/>
              <w:bottom w:w="43" w:type="dxa"/>
              <w:right w:w="43" w:type="dxa"/>
            </w:tcMar>
            <w:vAlign w:val="bottom"/>
          </w:tcPr>
          <w:p w14:paraId="5A56D888" w14:textId="77777777" w:rsidR="00000000" w:rsidRPr="001E2C6F" w:rsidRDefault="00587BB0" w:rsidP="00EC0CD1">
            <w:pPr>
              <w:jc w:val="right"/>
            </w:pPr>
            <w:r w:rsidRPr="001E2C6F">
              <w:t>478</w:t>
            </w:r>
          </w:p>
        </w:tc>
        <w:tc>
          <w:tcPr>
            <w:tcW w:w="1060" w:type="dxa"/>
            <w:tcBorders>
              <w:top w:val="nil"/>
              <w:left w:val="nil"/>
              <w:bottom w:val="nil"/>
              <w:right w:val="nil"/>
            </w:tcBorders>
            <w:tcMar>
              <w:top w:w="128" w:type="dxa"/>
              <w:left w:w="43" w:type="dxa"/>
              <w:bottom w:w="43" w:type="dxa"/>
              <w:right w:w="43" w:type="dxa"/>
            </w:tcMar>
            <w:vAlign w:val="bottom"/>
          </w:tcPr>
          <w:p w14:paraId="50BDC561" w14:textId="77777777" w:rsidR="00000000" w:rsidRPr="001E2C6F" w:rsidRDefault="00587BB0" w:rsidP="00EC0CD1">
            <w:pPr>
              <w:jc w:val="right"/>
            </w:pPr>
            <w:r w:rsidRPr="001E2C6F">
              <w:t>10 006</w:t>
            </w:r>
          </w:p>
        </w:tc>
      </w:tr>
      <w:tr w:rsidR="00000000" w:rsidRPr="001E2C6F" w14:paraId="7A74F13C" w14:textId="77777777" w:rsidTr="00EC0CD1">
        <w:trPr>
          <w:trHeight w:val="380"/>
        </w:trPr>
        <w:tc>
          <w:tcPr>
            <w:tcW w:w="960" w:type="dxa"/>
            <w:tcBorders>
              <w:top w:val="nil"/>
              <w:left w:val="nil"/>
              <w:bottom w:val="nil"/>
              <w:right w:val="nil"/>
            </w:tcBorders>
            <w:tcMar>
              <w:top w:w="128" w:type="dxa"/>
              <w:left w:w="43" w:type="dxa"/>
              <w:bottom w:w="43" w:type="dxa"/>
              <w:right w:w="43" w:type="dxa"/>
            </w:tcMar>
          </w:tcPr>
          <w:p w14:paraId="7DACE5E0" w14:textId="77777777" w:rsidR="00000000" w:rsidRPr="001E2C6F" w:rsidRDefault="00587BB0" w:rsidP="00EC0CD1">
            <w:pPr>
              <w:jc w:val="left"/>
            </w:pPr>
            <w:r w:rsidRPr="001E2C6F">
              <w:t>2013</w:t>
            </w:r>
          </w:p>
        </w:tc>
        <w:tc>
          <w:tcPr>
            <w:tcW w:w="1167" w:type="dxa"/>
            <w:tcBorders>
              <w:top w:val="nil"/>
              <w:left w:val="nil"/>
              <w:bottom w:val="nil"/>
              <w:right w:val="nil"/>
            </w:tcBorders>
            <w:tcMar>
              <w:top w:w="128" w:type="dxa"/>
              <w:left w:w="43" w:type="dxa"/>
              <w:bottom w:w="43" w:type="dxa"/>
              <w:right w:w="43" w:type="dxa"/>
            </w:tcMar>
            <w:vAlign w:val="bottom"/>
          </w:tcPr>
          <w:p w14:paraId="6CFBC4E6" w14:textId="77777777" w:rsidR="00000000" w:rsidRPr="001E2C6F" w:rsidRDefault="00587BB0" w:rsidP="00EC0CD1">
            <w:pPr>
              <w:jc w:val="right"/>
            </w:pPr>
            <w:r w:rsidRPr="001E2C6F">
              <w:t>4 010</w:t>
            </w:r>
          </w:p>
        </w:tc>
        <w:tc>
          <w:tcPr>
            <w:tcW w:w="1134" w:type="dxa"/>
            <w:tcBorders>
              <w:top w:val="nil"/>
              <w:left w:val="nil"/>
              <w:bottom w:val="nil"/>
              <w:right w:val="nil"/>
            </w:tcBorders>
            <w:tcMar>
              <w:top w:w="128" w:type="dxa"/>
              <w:left w:w="43" w:type="dxa"/>
              <w:bottom w:w="43" w:type="dxa"/>
              <w:right w:w="43" w:type="dxa"/>
            </w:tcMar>
            <w:vAlign w:val="bottom"/>
          </w:tcPr>
          <w:p w14:paraId="11BD9595" w14:textId="77777777" w:rsidR="00000000" w:rsidRPr="001E2C6F" w:rsidRDefault="00587BB0" w:rsidP="00EC0CD1">
            <w:pPr>
              <w:jc w:val="right"/>
            </w:pPr>
            <w:r w:rsidRPr="001E2C6F">
              <w:t>2 158</w:t>
            </w:r>
          </w:p>
        </w:tc>
        <w:tc>
          <w:tcPr>
            <w:tcW w:w="992" w:type="dxa"/>
            <w:tcBorders>
              <w:top w:val="nil"/>
              <w:left w:val="nil"/>
              <w:bottom w:val="nil"/>
              <w:right w:val="nil"/>
            </w:tcBorders>
            <w:tcMar>
              <w:top w:w="128" w:type="dxa"/>
              <w:left w:w="43" w:type="dxa"/>
              <w:bottom w:w="43" w:type="dxa"/>
              <w:right w:w="43" w:type="dxa"/>
            </w:tcMar>
            <w:vAlign w:val="bottom"/>
          </w:tcPr>
          <w:p w14:paraId="31202981" w14:textId="77777777" w:rsidR="00000000" w:rsidRPr="001E2C6F" w:rsidRDefault="00587BB0" w:rsidP="00EC0CD1">
            <w:pPr>
              <w:jc w:val="right"/>
            </w:pPr>
            <w:r w:rsidRPr="001E2C6F">
              <w:t>357</w:t>
            </w:r>
          </w:p>
        </w:tc>
        <w:tc>
          <w:tcPr>
            <w:tcW w:w="1107" w:type="dxa"/>
            <w:tcBorders>
              <w:top w:val="nil"/>
              <w:left w:val="nil"/>
              <w:bottom w:val="nil"/>
              <w:right w:val="single" w:sz="4" w:space="0" w:color="000000"/>
            </w:tcBorders>
            <w:tcMar>
              <w:top w:w="128" w:type="dxa"/>
              <w:left w:w="43" w:type="dxa"/>
              <w:bottom w:w="43" w:type="dxa"/>
              <w:right w:w="43" w:type="dxa"/>
            </w:tcMar>
            <w:vAlign w:val="bottom"/>
          </w:tcPr>
          <w:p w14:paraId="39E5126E" w14:textId="77777777" w:rsidR="00000000" w:rsidRPr="001E2C6F" w:rsidRDefault="00587BB0" w:rsidP="00EC0CD1">
            <w:pPr>
              <w:jc w:val="right"/>
            </w:pPr>
            <w:r w:rsidRPr="001E2C6F">
              <w:t>6 526</w:t>
            </w:r>
          </w:p>
        </w:tc>
        <w:tc>
          <w:tcPr>
            <w:tcW w:w="1000" w:type="dxa"/>
            <w:tcBorders>
              <w:top w:val="nil"/>
              <w:left w:val="single" w:sz="4" w:space="0" w:color="000000"/>
              <w:bottom w:val="nil"/>
              <w:right w:val="nil"/>
            </w:tcBorders>
            <w:tcMar>
              <w:top w:w="128" w:type="dxa"/>
              <w:left w:w="43" w:type="dxa"/>
              <w:bottom w:w="43" w:type="dxa"/>
              <w:right w:w="43" w:type="dxa"/>
            </w:tcMar>
            <w:vAlign w:val="bottom"/>
          </w:tcPr>
          <w:p w14:paraId="2400D443" w14:textId="77777777" w:rsidR="00000000" w:rsidRPr="001E2C6F" w:rsidRDefault="00587BB0" w:rsidP="00EC0CD1">
            <w:pPr>
              <w:jc w:val="right"/>
            </w:pPr>
            <w:r w:rsidRPr="001E2C6F">
              <w:t>9 088</w:t>
            </w:r>
          </w:p>
        </w:tc>
        <w:tc>
          <w:tcPr>
            <w:tcW w:w="1000" w:type="dxa"/>
            <w:tcBorders>
              <w:top w:val="nil"/>
              <w:left w:val="nil"/>
              <w:bottom w:val="nil"/>
              <w:right w:val="nil"/>
            </w:tcBorders>
            <w:tcMar>
              <w:top w:w="128" w:type="dxa"/>
              <w:left w:w="43" w:type="dxa"/>
              <w:bottom w:w="43" w:type="dxa"/>
              <w:right w:w="43" w:type="dxa"/>
            </w:tcMar>
            <w:vAlign w:val="bottom"/>
          </w:tcPr>
          <w:p w14:paraId="4EDBE10F" w14:textId="77777777" w:rsidR="00000000" w:rsidRPr="001E2C6F" w:rsidRDefault="00587BB0" w:rsidP="00EC0CD1">
            <w:pPr>
              <w:jc w:val="right"/>
            </w:pPr>
            <w:r w:rsidRPr="001E2C6F">
              <w:t>-4,6 %</w:t>
            </w:r>
          </w:p>
        </w:tc>
        <w:tc>
          <w:tcPr>
            <w:tcW w:w="1060" w:type="dxa"/>
            <w:tcBorders>
              <w:top w:val="nil"/>
              <w:left w:val="nil"/>
              <w:bottom w:val="nil"/>
              <w:right w:val="nil"/>
            </w:tcBorders>
            <w:tcMar>
              <w:top w:w="128" w:type="dxa"/>
              <w:left w:w="43" w:type="dxa"/>
              <w:bottom w:w="43" w:type="dxa"/>
              <w:right w:w="43" w:type="dxa"/>
            </w:tcMar>
            <w:vAlign w:val="bottom"/>
          </w:tcPr>
          <w:p w14:paraId="6455EAAB" w14:textId="77777777" w:rsidR="00000000" w:rsidRPr="001E2C6F" w:rsidRDefault="00587BB0" w:rsidP="00EC0CD1">
            <w:pPr>
              <w:jc w:val="right"/>
            </w:pPr>
            <w:r w:rsidRPr="001E2C6F">
              <w:t>501</w:t>
            </w:r>
          </w:p>
        </w:tc>
        <w:tc>
          <w:tcPr>
            <w:tcW w:w="1060" w:type="dxa"/>
            <w:tcBorders>
              <w:top w:val="nil"/>
              <w:left w:val="nil"/>
              <w:bottom w:val="nil"/>
              <w:right w:val="nil"/>
            </w:tcBorders>
            <w:tcMar>
              <w:top w:w="128" w:type="dxa"/>
              <w:left w:w="43" w:type="dxa"/>
              <w:bottom w:w="43" w:type="dxa"/>
              <w:right w:w="43" w:type="dxa"/>
            </w:tcMar>
            <w:vAlign w:val="bottom"/>
          </w:tcPr>
          <w:p w14:paraId="4F188361" w14:textId="77777777" w:rsidR="00000000" w:rsidRPr="001E2C6F" w:rsidRDefault="00587BB0" w:rsidP="00EC0CD1">
            <w:pPr>
              <w:jc w:val="right"/>
            </w:pPr>
            <w:r w:rsidRPr="001E2C6F">
              <w:t>9 589</w:t>
            </w:r>
          </w:p>
        </w:tc>
      </w:tr>
      <w:tr w:rsidR="00000000" w:rsidRPr="001E2C6F" w14:paraId="1C583F65" w14:textId="77777777" w:rsidTr="00EC0CD1">
        <w:trPr>
          <w:trHeight w:val="380"/>
        </w:trPr>
        <w:tc>
          <w:tcPr>
            <w:tcW w:w="960" w:type="dxa"/>
            <w:tcBorders>
              <w:top w:val="nil"/>
              <w:left w:val="nil"/>
              <w:bottom w:val="nil"/>
              <w:right w:val="nil"/>
            </w:tcBorders>
            <w:tcMar>
              <w:top w:w="128" w:type="dxa"/>
              <w:left w:w="43" w:type="dxa"/>
              <w:bottom w:w="43" w:type="dxa"/>
              <w:right w:w="43" w:type="dxa"/>
            </w:tcMar>
          </w:tcPr>
          <w:p w14:paraId="73577232" w14:textId="77777777" w:rsidR="00000000" w:rsidRPr="001E2C6F" w:rsidRDefault="00587BB0" w:rsidP="00EC0CD1">
            <w:pPr>
              <w:jc w:val="left"/>
            </w:pPr>
            <w:r w:rsidRPr="001E2C6F">
              <w:t>2014</w:t>
            </w:r>
          </w:p>
        </w:tc>
        <w:tc>
          <w:tcPr>
            <w:tcW w:w="1167" w:type="dxa"/>
            <w:tcBorders>
              <w:top w:val="nil"/>
              <w:left w:val="nil"/>
              <w:bottom w:val="nil"/>
              <w:right w:val="nil"/>
            </w:tcBorders>
            <w:tcMar>
              <w:top w:w="128" w:type="dxa"/>
              <w:left w:w="43" w:type="dxa"/>
              <w:bottom w:w="43" w:type="dxa"/>
              <w:right w:w="43" w:type="dxa"/>
            </w:tcMar>
            <w:vAlign w:val="bottom"/>
          </w:tcPr>
          <w:p w14:paraId="7CC4DB7A" w14:textId="77777777" w:rsidR="00000000" w:rsidRPr="001E2C6F" w:rsidRDefault="00587BB0" w:rsidP="00EC0CD1">
            <w:pPr>
              <w:jc w:val="right"/>
            </w:pPr>
            <w:r w:rsidRPr="001E2C6F">
              <w:t>3 814</w:t>
            </w:r>
          </w:p>
        </w:tc>
        <w:tc>
          <w:tcPr>
            <w:tcW w:w="1134" w:type="dxa"/>
            <w:tcBorders>
              <w:top w:val="nil"/>
              <w:left w:val="nil"/>
              <w:bottom w:val="nil"/>
              <w:right w:val="nil"/>
            </w:tcBorders>
            <w:tcMar>
              <w:top w:w="128" w:type="dxa"/>
              <w:left w:w="43" w:type="dxa"/>
              <w:bottom w:w="43" w:type="dxa"/>
              <w:right w:w="43" w:type="dxa"/>
            </w:tcMar>
            <w:vAlign w:val="bottom"/>
          </w:tcPr>
          <w:p w14:paraId="2724C624" w14:textId="77777777" w:rsidR="00000000" w:rsidRPr="001E2C6F" w:rsidRDefault="00587BB0" w:rsidP="00EC0CD1">
            <w:pPr>
              <w:jc w:val="right"/>
            </w:pPr>
            <w:r w:rsidRPr="001E2C6F">
              <w:t>2 062</w:t>
            </w:r>
          </w:p>
        </w:tc>
        <w:tc>
          <w:tcPr>
            <w:tcW w:w="992" w:type="dxa"/>
            <w:tcBorders>
              <w:top w:val="nil"/>
              <w:left w:val="nil"/>
              <w:bottom w:val="nil"/>
              <w:right w:val="nil"/>
            </w:tcBorders>
            <w:tcMar>
              <w:top w:w="128" w:type="dxa"/>
              <w:left w:w="43" w:type="dxa"/>
              <w:bottom w:w="43" w:type="dxa"/>
              <w:right w:w="43" w:type="dxa"/>
            </w:tcMar>
            <w:vAlign w:val="bottom"/>
          </w:tcPr>
          <w:p w14:paraId="48D21F6E" w14:textId="77777777" w:rsidR="00000000" w:rsidRPr="001E2C6F" w:rsidRDefault="00587BB0" w:rsidP="00EC0CD1">
            <w:pPr>
              <w:jc w:val="right"/>
            </w:pPr>
            <w:r w:rsidRPr="001E2C6F">
              <w:t>431</w:t>
            </w:r>
          </w:p>
        </w:tc>
        <w:tc>
          <w:tcPr>
            <w:tcW w:w="1107" w:type="dxa"/>
            <w:tcBorders>
              <w:top w:val="nil"/>
              <w:left w:val="nil"/>
              <w:bottom w:val="nil"/>
              <w:right w:val="single" w:sz="4" w:space="0" w:color="000000"/>
            </w:tcBorders>
            <w:tcMar>
              <w:top w:w="128" w:type="dxa"/>
              <w:left w:w="43" w:type="dxa"/>
              <w:bottom w:w="43" w:type="dxa"/>
              <w:right w:w="43" w:type="dxa"/>
            </w:tcMar>
            <w:vAlign w:val="bottom"/>
          </w:tcPr>
          <w:p w14:paraId="400C9C52" w14:textId="77777777" w:rsidR="00000000" w:rsidRPr="001E2C6F" w:rsidRDefault="00587BB0" w:rsidP="00EC0CD1">
            <w:pPr>
              <w:jc w:val="right"/>
            </w:pPr>
            <w:r w:rsidRPr="001E2C6F">
              <w:t>6 307</w:t>
            </w:r>
          </w:p>
        </w:tc>
        <w:tc>
          <w:tcPr>
            <w:tcW w:w="1000" w:type="dxa"/>
            <w:tcBorders>
              <w:top w:val="nil"/>
              <w:left w:val="single" w:sz="4" w:space="0" w:color="000000"/>
              <w:bottom w:val="nil"/>
              <w:right w:val="nil"/>
            </w:tcBorders>
            <w:tcMar>
              <w:top w:w="128" w:type="dxa"/>
              <w:left w:w="43" w:type="dxa"/>
              <w:bottom w:w="43" w:type="dxa"/>
              <w:right w:w="43" w:type="dxa"/>
            </w:tcMar>
            <w:vAlign w:val="bottom"/>
          </w:tcPr>
          <w:p w14:paraId="3ED5DC11" w14:textId="77777777" w:rsidR="00000000" w:rsidRPr="001E2C6F" w:rsidRDefault="00587BB0" w:rsidP="00EC0CD1">
            <w:pPr>
              <w:jc w:val="right"/>
            </w:pPr>
            <w:r w:rsidRPr="001E2C6F">
              <w:t>8 454</w:t>
            </w:r>
          </w:p>
        </w:tc>
        <w:tc>
          <w:tcPr>
            <w:tcW w:w="1000" w:type="dxa"/>
            <w:tcBorders>
              <w:top w:val="nil"/>
              <w:left w:val="nil"/>
              <w:bottom w:val="nil"/>
              <w:right w:val="nil"/>
            </w:tcBorders>
            <w:tcMar>
              <w:top w:w="128" w:type="dxa"/>
              <w:left w:w="43" w:type="dxa"/>
              <w:bottom w:w="43" w:type="dxa"/>
              <w:right w:w="43" w:type="dxa"/>
            </w:tcMar>
            <w:vAlign w:val="bottom"/>
          </w:tcPr>
          <w:p w14:paraId="2D684FB2" w14:textId="77777777" w:rsidR="00000000" w:rsidRPr="001E2C6F" w:rsidRDefault="00587BB0" w:rsidP="00EC0CD1">
            <w:pPr>
              <w:jc w:val="right"/>
            </w:pPr>
            <w:r w:rsidRPr="001E2C6F">
              <w:t>-7,0 %</w:t>
            </w:r>
          </w:p>
        </w:tc>
        <w:tc>
          <w:tcPr>
            <w:tcW w:w="1060" w:type="dxa"/>
            <w:tcBorders>
              <w:top w:val="nil"/>
              <w:left w:val="nil"/>
              <w:bottom w:val="nil"/>
              <w:right w:val="nil"/>
            </w:tcBorders>
            <w:tcMar>
              <w:top w:w="128" w:type="dxa"/>
              <w:left w:w="43" w:type="dxa"/>
              <w:bottom w:w="43" w:type="dxa"/>
              <w:right w:w="43" w:type="dxa"/>
            </w:tcMar>
            <w:vAlign w:val="bottom"/>
          </w:tcPr>
          <w:p w14:paraId="15C61923" w14:textId="77777777" w:rsidR="00000000" w:rsidRPr="001E2C6F" w:rsidRDefault="00587BB0" w:rsidP="00EC0CD1">
            <w:pPr>
              <w:jc w:val="right"/>
            </w:pPr>
            <w:r w:rsidRPr="001E2C6F">
              <w:t>518</w:t>
            </w:r>
          </w:p>
        </w:tc>
        <w:tc>
          <w:tcPr>
            <w:tcW w:w="1060" w:type="dxa"/>
            <w:tcBorders>
              <w:top w:val="nil"/>
              <w:left w:val="nil"/>
              <w:bottom w:val="nil"/>
              <w:right w:val="nil"/>
            </w:tcBorders>
            <w:tcMar>
              <w:top w:w="128" w:type="dxa"/>
              <w:left w:w="43" w:type="dxa"/>
              <w:bottom w:w="43" w:type="dxa"/>
              <w:right w:w="43" w:type="dxa"/>
            </w:tcMar>
            <w:vAlign w:val="bottom"/>
          </w:tcPr>
          <w:p w14:paraId="6BBF1367" w14:textId="77777777" w:rsidR="00000000" w:rsidRPr="001E2C6F" w:rsidRDefault="00587BB0" w:rsidP="00EC0CD1">
            <w:pPr>
              <w:jc w:val="right"/>
            </w:pPr>
            <w:r w:rsidRPr="001E2C6F">
              <w:t>8 972</w:t>
            </w:r>
          </w:p>
        </w:tc>
      </w:tr>
      <w:tr w:rsidR="00000000" w:rsidRPr="001E2C6F" w14:paraId="112C5360" w14:textId="77777777" w:rsidTr="00EC0CD1">
        <w:trPr>
          <w:trHeight w:val="380"/>
        </w:trPr>
        <w:tc>
          <w:tcPr>
            <w:tcW w:w="960" w:type="dxa"/>
            <w:tcBorders>
              <w:top w:val="nil"/>
              <w:left w:val="nil"/>
              <w:bottom w:val="nil"/>
              <w:right w:val="nil"/>
            </w:tcBorders>
            <w:tcMar>
              <w:top w:w="128" w:type="dxa"/>
              <w:left w:w="43" w:type="dxa"/>
              <w:bottom w:w="43" w:type="dxa"/>
              <w:right w:w="43" w:type="dxa"/>
            </w:tcMar>
          </w:tcPr>
          <w:p w14:paraId="0084CB9B" w14:textId="77777777" w:rsidR="00000000" w:rsidRPr="001E2C6F" w:rsidRDefault="00587BB0" w:rsidP="00EC0CD1">
            <w:pPr>
              <w:jc w:val="left"/>
            </w:pPr>
            <w:r w:rsidRPr="001E2C6F">
              <w:t>2015</w:t>
            </w:r>
          </w:p>
        </w:tc>
        <w:tc>
          <w:tcPr>
            <w:tcW w:w="1167" w:type="dxa"/>
            <w:tcBorders>
              <w:top w:val="nil"/>
              <w:left w:val="nil"/>
              <w:bottom w:val="nil"/>
              <w:right w:val="nil"/>
            </w:tcBorders>
            <w:tcMar>
              <w:top w:w="128" w:type="dxa"/>
              <w:left w:w="43" w:type="dxa"/>
              <w:bottom w:w="43" w:type="dxa"/>
              <w:right w:w="43" w:type="dxa"/>
            </w:tcMar>
            <w:vAlign w:val="bottom"/>
          </w:tcPr>
          <w:p w14:paraId="0183987C" w14:textId="77777777" w:rsidR="00000000" w:rsidRPr="001E2C6F" w:rsidRDefault="00587BB0" w:rsidP="00EC0CD1">
            <w:pPr>
              <w:jc w:val="right"/>
            </w:pPr>
            <w:r w:rsidRPr="001E2C6F">
              <w:t>4 224</w:t>
            </w:r>
          </w:p>
        </w:tc>
        <w:tc>
          <w:tcPr>
            <w:tcW w:w="1134" w:type="dxa"/>
            <w:tcBorders>
              <w:top w:val="nil"/>
              <w:left w:val="nil"/>
              <w:bottom w:val="nil"/>
              <w:right w:val="nil"/>
            </w:tcBorders>
            <w:tcMar>
              <w:top w:w="128" w:type="dxa"/>
              <w:left w:w="43" w:type="dxa"/>
              <w:bottom w:w="43" w:type="dxa"/>
              <w:right w:w="43" w:type="dxa"/>
            </w:tcMar>
            <w:vAlign w:val="bottom"/>
          </w:tcPr>
          <w:p w14:paraId="307D6FBE" w14:textId="77777777" w:rsidR="00000000" w:rsidRPr="001E2C6F" w:rsidRDefault="00587BB0" w:rsidP="00EC0CD1">
            <w:pPr>
              <w:jc w:val="right"/>
            </w:pPr>
            <w:r w:rsidRPr="001E2C6F">
              <w:t>2 142</w:t>
            </w:r>
          </w:p>
        </w:tc>
        <w:tc>
          <w:tcPr>
            <w:tcW w:w="992" w:type="dxa"/>
            <w:tcBorders>
              <w:top w:val="nil"/>
              <w:left w:val="nil"/>
              <w:bottom w:val="nil"/>
              <w:right w:val="nil"/>
            </w:tcBorders>
            <w:tcMar>
              <w:top w:w="128" w:type="dxa"/>
              <w:left w:w="43" w:type="dxa"/>
              <w:bottom w:w="43" w:type="dxa"/>
              <w:right w:w="43" w:type="dxa"/>
            </w:tcMar>
            <w:vAlign w:val="bottom"/>
          </w:tcPr>
          <w:p w14:paraId="57348ED2" w14:textId="77777777" w:rsidR="00000000" w:rsidRPr="001E2C6F" w:rsidRDefault="00587BB0" w:rsidP="00EC0CD1">
            <w:pPr>
              <w:jc w:val="right"/>
            </w:pPr>
            <w:r w:rsidRPr="001E2C6F">
              <w:t>407</w:t>
            </w:r>
          </w:p>
        </w:tc>
        <w:tc>
          <w:tcPr>
            <w:tcW w:w="1107" w:type="dxa"/>
            <w:tcBorders>
              <w:top w:val="nil"/>
              <w:left w:val="nil"/>
              <w:bottom w:val="nil"/>
              <w:right w:val="single" w:sz="4" w:space="0" w:color="000000"/>
            </w:tcBorders>
            <w:tcMar>
              <w:top w:w="128" w:type="dxa"/>
              <w:left w:w="43" w:type="dxa"/>
              <w:bottom w:w="43" w:type="dxa"/>
              <w:right w:w="43" w:type="dxa"/>
            </w:tcMar>
            <w:vAlign w:val="bottom"/>
          </w:tcPr>
          <w:p w14:paraId="1657E1B9" w14:textId="77777777" w:rsidR="00000000" w:rsidRPr="001E2C6F" w:rsidRDefault="00587BB0" w:rsidP="00EC0CD1">
            <w:pPr>
              <w:jc w:val="right"/>
            </w:pPr>
            <w:r w:rsidRPr="001E2C6F">
              <w:t>6 773</w:t>
            </w:r>
          </w:p>
        </w:tc>
        <w:tc>
          <w:tcPr>
            <w:tcW w:w="1000" w:type="dxa"/>
            <w:tcBorders>
              <w:top w:val="nil"/>
              <w:left w:val="single" w:sz="4" w:space="0" w:color="000000"/>
              <w:bottom w:val="nil"/>
              <w:right w:val="nil"/>
            </w:tcBorders>
            <w:tcMar>
              <w:top w:w="128" w:type="dxa"/>
              <w:left w:w="43" w:type="dxa"/>
              <w:bottom w:w="43" w:type="dxa"/>
              <w:right w:w="43" w:type="dxa"/>
            </w:tcMar>
            <w:vAlign w:val="bottom"/>
          </w:tcPr>
          <w:p w14:paraId="447B46AE" w14:textId="77777777" w:rsidR="00000000" w:rsidRPr="001E2C6F" w:rsidRDefault="00587BB0" w:rsidP="00EC0CD1">
            <w:pPr>
              <w:jc w:val="right"/>
            </w:pPr>
            <w:r w:rsidRPr="001E2C6F">
              <w:t>8 717</w:t>
            </w:r>
          </w:p>
        </w:tc>
        <w:tc>
          <w:tcPr>
            <w:tcW w:w="1000" w:type="dxa"/>
            <w:tcBorders>
              <w:top w:val="nil"/>
              <w:left w:val="nil"/>
              <w:bottom w:val="nil"/>
              <w:right w:val="nil"/>
            </w:tcBorders>
            <w:tcMar>
              <w:top w:w="128" w:type="dxa"/>
              <w:left w:w="43" w:type="dxa"/>
              <w:bottom w:w="43" w:type="dxa"/>
              <w:right w:w="43" w:type="dxa"/>
            </w:tcMar>
            <w:vAlign w:val="bottom"/>
          </w:tcPr>
          <w:p w14:paraId="48535E32" w14:textId="77777777" w:rsidR="00000000" w:rsidRPr="001E2C6F" w:rsidRDefault="00587BB0" w:rsidP="00EC0CD1">
            <w:pPr>
              <w:jc w:val="right"/>
            </w:pPr>
            <w:r w:rsidRPr="001E2C6F">
              <w:t>3,1 %</w:t>
            </w:r>
          </w:p>
        </w:tc>
        <w:tc>
          <w:tcPr>
            <w:tcW w:w="1060" w:type="dxa"/>
            <w:tcBorders>
              <w:top w:val="nil"/>
              <w:left w:val="nil"/>
              <w:bottom w:val="nil"/>
              <w:right w:val="nil"/>
            </w:tcBorders>
            <w:tcMar>
              <w:top w:w="128" w:type="dxa"/>
              <w:left w:w="43" w:type="dxa"/>
              <w:bottom w:w="43" w:type="dxa"/>
              <w:right w:w="43" w:type="dxa"/>
            </w:tcMar>
            <w:vAlign w:val="bottom"/>
          </w:tcPr>
          <w:p w14:paraId="41518DF7" w14:textId="77777777" w:rsidR="00000000" w:rsidRPr="001E2C6F" w:rsidRDefault="00587BB0" w:rsidP="00EC0CD1">
            <w:pPr>
              <w:jc w:val="right"/>
            </w:pPr>
            <w:r w:rsidRPr="001E2C6F">
              <w:t>551</w:t>
            </w:r>
          </w:p>
        </w:tc>
        <w:tc>
          <w:tcPr>
            <w:tcW w:w="1060" w:type="dxa"/>
            <w:tcBorders>
              <w:top w:val="nil"/>
              <w:left w:val="nil"/>
              <w:bottom w:val="nil"/>
              <w:right w:val="nil"/>
            </w:tcBorders>
            <w:tcMar>
              <w:top w:w="128" w:type="dxa"/>
              <w:left w:w="43" w:type="dxa"/>
              <w:bottom w:w="43" w:type="dxa"/>
              <w:right w:w="43" w:type="dxa"/>
            </w:tcMar>
            <w:vAlign w:val="bottom"/>
          </w:tcPr>
          <w:p w14:paraId="70C0027C" w14:textId="77777777" w:rsidR="00000000" w:rsidRPr="001E2C6F" w:rsidRDefault="00587BB0" w:rsidP="00EC0CD1">
            <w:pPr>
              <w:jc w:val="right"/>
            </w:pPr>
            <w:r w:rsidRPr="001E2C6F">
              <w:t>9 268</w:t>
            </w:r>
          </w:p>
        </w:tc>
      </w:tr>
      <w:tr w:rsidR="00000000" w:rsidRPr="001E2C6F" w14:paraId="158C5577" w14:textId="77777777" w:rsidTr="00EC0CD1">
        <w:trPr>
          <w:trHeight w:val="380"/>
        </w:trPr>
        <w:tc>
          <w:tcPr>
            <w:tcW w:w="960" w:type="dxa"/>
            <w:tcBorders>
              <w:top w:val="nil"/>
              <w:left w:val="nil"/>
              <w:bottom w:val="nil"/>
              <w:right w:val="nil"/>
            </w:tcBorders>
            <w:tcMar>
              <w:top w:w="128" w:type="dxa"/>
              <w:left w:w="43" w:type="dxa"/>
              <w:bottom w:w="43" w:type="dxa"/>
              <w:right w:w="43" w:type="dxa"/>
            </w:tcMar>
          </w:tcPr>
          <w:p w14:paraId="6C8734F5" w14:textId="77777777" w:rsidR="00000000" w:rsidRPr="001E2C6F" w:rsidRDefault="00587BB0" w:rsidP="00EC0CD1">
            <w:pPr>
              <w:jc w:val="left"/>
            </w:pPr>
            <w:r w:rsidRPr="001E2C6F">
              <w:t>2016</w:t>
            </w:r>
          </w:p>
        </w:tc>
        <w:tc>
          <w:tcPr>
            <w:tcW w:w="1167" w:type="dxa"/>
            <w:tcBorders>
              <w:top w:val="nil"/>
              <w:left w:val="nil"/>
              <w:bottom w:val="nil"/>
              <w:right w:val="nil"/>
            </w:tcBorders>
            <w:tcMar>
              <w:top w:w="128" w:type="dxa"/>
              <w:left w:w="43" w:type="dxa"/>
              <w:bottom w:w="43" w:type="dxa"/>
              <w:right w:w="43" w:type="dxa"/>
            </w:tcMar>
            <w:vAlign w:val="bottom"/>
          </w:tcPr>
          <w:p w14:paraId="1A0785DB" w14:textId="77777777" w:rsidR="00000000" w:rsidRPr="001E2C6F" w:rsidRDefault="00587BB0" w:rsidP="00EC0CD1">
            <w:pPr>
              <w:jc w:val="right"/>
            </w:pPr>
            <w:r w:rsidRPr="001E2C6F">
              <w:t>4 651</w:t>
            </w:r>
          </w:p>
        </w:tc>
        <w:tc>
          <w:tcPr>
            <w:tcW w:w="1134" w:type="dxa"/>
            <w:tcBorders>
              <w:top w:val="nil"/>
              <w:left w:val="nil"/>
              <w:bottom w:val="nil"/>
              <w:right w:val="nil"/>
            </w:tcBorders>
            <w:tcMar>
              <w:top w:w="128" w:type="dxa"/>
              <w:left w:w="43" w:type="dxa"/>
              <w:bottom w:w="43" w:type="dxa"/>
              <w:right w:w="43" w:type="dxa"/>
            </w:tcMar>
            <w:vAlign w:val="bottom"/>
          </w:tcPr>
          <w:p w14:paraId="2DA6D6EF" w14:textId="77777777" w:rsidR="00000000" w:rsidRPr="001E2C6F" w:rsidRDefault="00587BB0" w:rsidP="00EC0CD1">
            <w:pPr>
              <w:jc w:val="right"/>
            </w:pPr>
            <w:r w:rsidRPr="001E2C6F">
              <w:t>2 223</w:t>
            </w:r>
          </w:p>
        </w:tc>
        <w:tc>
          <w:tcPr>
            <w:tcW w:w="992" w:type="dxa"/>
            <w:tcBorders>
              <w:top w:val="nil"/>
              <w:left w:val="nil"/>
              <w:bottom w:val="nil"/>
              <w:right w:val="nil"/>
            </w:tcBorders>
            <w:tcMar>
              <w:top w:w="128" w:type="dxa"/>
              <w:left w:w="43" w:type="dxa"/>
              <w:bottom w:w="43" w:type="dxa"/>
              <w:right w:w="43" w:type="dxa"/>
            </w:tcMar>
            <w:vAlign w:val="bottom"/>
          </w:tcPr>
          <w:p w14:paraId="74906763" w14:textId="77777777" w:rsidR="00000000" w:rsidRPr="001E2C6F" w:rsidRDefault="00587BB0" w:rsidP="00EC0CD1">
            <w:pPr>
              <w:jc w:val="right"/>
            </w:pPr>
            <w:r w:rsidRPr="001E2C6F">
              <w:t>523</w:t>
            </w:r>
          </w:p>
        </w:tc>
        <w:tc>
          <w:tcPr>
            <w:tcW w:w="1107" w:type="dxa"/>
            <w:tcBorders>
              <w:top w:val="nil"/>
              <w:left w:val="nil"/>
              <w:bottom w:val="nil"/>
              <w:right w:val="single" w:sz="4" w:space="0" w:color="000000"/>
            </w:tcBorders>
            <w:tcMar>
              <w:top w:w="128" w:type="dxa"/>
              <w:left w:w="43" w:type="dxa"/>
              <w:bottom w:w="43" w:type="dxa"/>
              <w:right w:w="43" w:type="dxa"/>
            </w:tcMar>
            <w:vAlign w:val="bottom"/>
          </w:tcPr>
          <w:p w14:paraId="62DB35A0" w14:textId="77777777" w:rsidR="00000000" w:rsidRPr="001E2C6F" w:rsidRDefault="00587BB0" w:rsidP="00EC0CD1">
            <w:pPr>
              <w:jc w:val="right"/>
            </w:pPr>
            <w:r w:rsidRPr="001E2C6F">
              <w:t>7 397</w:t>
            </w:r>
          </w:p>
        </w:tc>
        <w:tc>
          <w:tcPr>
            <w:tcW w:w="1000" w:type="dxa"/>
            <w:tcBorders>
              <w:top w:val="nil"/>
              <w:left w:val="single" w:sz="4" w:space="0" w:color="000000"/>
              <w:bottom w:val="nil"/>
              <w:right w:val="nil"/>
            </w:tcBorders>
            <w:tcMar>
              <w:top w:w="128" w:type="dxa"/>
              <w:left w:w="43" w:type="dxa"/>
              <w:bottom w:w="43" w:type="dxa"/>
              <w:right w:w="43" w:type="dxa"/>
            </w:tcMar>
            <w:vAlign w:val="bottom"/>
          </w:tcPr>
          <w:p w14:paraId="0EA5344A" w14:textId="77777777" w:rsidR="00000000" w:rsidRPr="001E2C6F" w:rsidRDefault="00587BB0" w:rsidP="00EC0CD1">
            <w:pPr>
              <w:jc w:val="right"/>
            </w:pPr>
            <w:r w:rsidRPr="001E2C6F">
              <w:t>9 210</w:t>
            </w:r>
          </w:p>
        </w:tc>
        <w:tc>
          <w:tcPr>
            <w:tcW w:w="1000" w:type="dxa"/>
            <w:tcBorders>
              <w:top w:val="nil"/>
              <w:left w:val="nil"/>
              <w:bottom w:val="nil"/>
              <w:right w:val="nil"/>
            </w:tcBorders>
            <w:tcMar>
              <w:top w:w="128" w:type="dxa"/>
              <w:left w:w="43" w:type="dxa"/>
              <w:bottom w:w="43" w:type="dxa"/>
              <w:right w:w="43" w:type="dxa"/>
            </w:tcMar>
            <w:vAlign w:val="bottom"/>
          </w:tcPr>
          <w:p w14:paraId="72D3A357" w14:textId="77777777" w:rsidR="00000000" w:rsidRPr="001E2C6F" w:rsidRDefault="00587BB0" w:rsidP="00EC0CD1">
            <w:pPr>
              <w:jc w:val="right"/>
            </w:pPr>
            <w:r w:rsidRPr="001E2C6F">
              <w:t>5,6 %</w:t>
            </w:r>
          </w:p>
        </w:tc>
        <w:tc>
          <w:tcPr>
            <w:tcW w:w="1060" w:type="dxa"/>
            <w:tcBorders>
              <w:top w:val="nil"/>
              <w:left w:val="nil"/>
              <w:bottom w:val="nil"/>
              <w:right w:val="nil"/>
            </w:tcBorders>
            <w:tcMar>
              <w:top w:w="128" w:type="dxa"/>
              <w:left w:w="43" w:type="dxa"/>
              <w:bottom w:w="43" w:type="dxa"/>
              <w:right w:w="43" w:type="dxa"/>
            </w:tcMar>
            <w:vAlign w:val="bottom"/>
          </w:tcPr>
          <w:p w14:paraId="3C2E441B" w14:textId="77777777" w:rsidR="00000000" w:rsidRPr="001E2C6F" w:rsidRDefault="00587BB0" w:rsidP="00EC0CD1">
            <w:pPr>
              <w:jc w:val="right"/>
            </w:pPr>
            <w:r w:rsidRPr="001E2C6F">
              <w:t>597</w:t>
            </w:r>
          </w:p>
        </w:tc>
        <w:tc>
          <w:tcPr>
            <w:tcW w:w="1060" w:type="dxa"/>
            <w:tcBorders>
              <w:top w:val="nil"/>
              <w:left w:val="nil"/>
              <w:bottom w:val="nil"/>
              <w:right w:val="nil"/>
            </w:tcBorders>
            <w:tcMar>
              <w:top w:w="128" w:type="dxa"/>
              <w:left w:w="43" w:type="dxa"/>
              <w:bottom w:w="43" w:type="dxa"/>
              <w:right w:w="43" w:type="dxa"/>
            </w:tcMar>
            <w:vAlign w:val="bottom"/>
          </w:tcPr>
          <w:p w14:paraId="55F79141" w14:textId="77777777" w:rsidR="00000000" w:rsidRPr="001E2C6F" w:rsidRDefault="00587BB0" w:rsidP="00EC0CD1">
            <w:pPr>
              <w:jc w:val="right"/>
            </w:pPr>
            <w:r w:rsidRPr="001E2C6F">
              <w:t>9 807</w:t>
            </w:r>
          </w:p>
        </w:tc>
      </w:tr>
      <w:tr w:rsidR="00000000" w:rsidRPr="001E2C6F" w14:paraId="5784ACBC" w14:textId="77777777" w:rsidTr="00EC0CD1">
        <w:trPr>
          <w:trHeight w:val="380"/>
        </w:trPr>
        <w:tc>
          <w:tcPr>
            <w:tcW w:w="960" w:type="dxa"/>
            <w:tcBorders>
              <w:top w:val="nil"/>
              <w:left w:val="nil"/>
              <w:bottom w:val="nil"/>
              <w:right w:val="nil"/>
            </w:tcBorders>
            <w:tcMar>
              <w:top w:w="128" w:type="dxa"/>
              <w:left w:w="43" w:type="dxa"/>
              <w:bottom w:w="43" w:type="dxa"/>
              <w:right w:w="43" w:type="dxa"/>
            </w:tcMar>
          </w:tcPr>
          <w:p w14:paraId="43B76A75" w14:textId="77777777" w:rsidR="00000000" w:rsidRPr="001E2C6F" w:rsidRDefault="00587BB0" w:rsidP="00EC0CD1">
            <w:pPr>
              <w:jc w:val="left"/>
            </w:pPr>
            <w:r w:rsidRPr="001E2C6F">
              <w:t>2017</w:t>
            </w:r>
          </w:p>
        </w:tc>
        <w:tc>
          <w:tcPr>
            <w:tcW w:w="1167" w:type="dxa"/>
            <w:tcBorders>
              <w:top w:val="nil"/>
              <w:left w:val="nil"/>
              <w:bottom w:val="nil"/>
              <w:right w:val="nil"/>
            </w:tcBorders>
            <w:tcMar>
              <w:top w:w="128" w:type="dxa"/>
              <w:left w:w="43" w:type="dxa"/>
              <w:bottom w:w="43" w:type="dxa"/>
              <w:right w:w="43" w:type="dxa"/>
            </w:tcMar>
            <w:vAlign w:val="bottom"/>
          </w:tcPr>
          <w:p w14:paraId="6E7BD521" w14:textId="77777777" w:rsidR="00000000" w:rsidRPr="001E2C6F" w:rsidRDefault="00587BB0" w:rsidP="00EC0CD1">
            <w:pPr>
              <w:jc w:val="right"/>
            </w:pPr>
            <w:r w:rsidRPr="001E2C6F">
              <w:t>5 331</w:t>
            </w:r>
          </w:p>
        </w:tc>
        <w:tc>
          <w:tcPr>
            <w:tcW w:w="1134" w:type="dxa"/>
            <w:tcBorders>
              <w:top w:val="nil"/>
              <w:left w:val="nil"/>
              <w:bottom w:val="nil"/>
              <w:right w:val="nil"/>
            </w:tcBorders>
            <w:tcMar>
              <w:top w:w="128" w:type="dxa"/>
              <w:left w:w="43" w:type="dxa"/>
              <w:bottom w:w="43" w:type="dxa"/>
              <w:right w:w="43" w:type="dxa"/>
            </w:tcMar>
            <w:vAlign w:val="bottom"/>
          </w:tcPr>
          <w:p w14:paraId="1FAC4FE5" w14:textId="77777777" w:rsidR="00000000" w:rsidRPr="001E2C6F" w:rsidRDefault="00587BB0" w:rsidP="00EC0CD1">
            <w:pPr>
              <w:jc w:val="right"/>
            </w:pPr>
            <w:r w:rsidRPr="001E2C6F">
              <w:t>2 237</w:t>
            </w:r>
          </w:p>
        </w:tc>
        <w:tc>
          <w:tcPr>
            <w:tcW w:w="992" w:type="dxa"/>
            <w:tcBorders>
              <w:top w:val="nil"/>
              <w:left w:val="nil"/>
              <w:bottom w:val="nil"/>
              <w:right w:val="nil"/>
            </w:tcBorders>
            <w:tcMar>
              <w:top w:w="128" w:type="dxa"/>
              <w:left w:w="43" w:type="dxa"/>
              <w:bottom w:w="43" w:type="dxa"/>
              <w:right w:w="43" w:type="dxa"/>
            </w:tcMar>
            <w:vAlign w:val="bottom"/>
          </w:tcPr>
          <w:p w14:paraId="3081D63D" w14:textId="77777777" w:rsidR="00000000" w:rsidRPr="001E2C6F" w:rsidRDefault="00587BB0" w:rsidP="00EC0CD1">
            <w:pPr>
              <w:jc w:val="right"/>
            </w:pPr>
            <w:r w:rsidRPr="001E2C6F">
              <w:t>566</w:t>
            </w:r>
          </w:p>
        </w:tc>
        <w:tc>
          <w:tcPr>
            <w:tcW w:w="1107" w:type="dxa"/>
            <w:tcBorders>
              <w:top w:val="nil"/>
              <w:left w:val="nil"/>
              <w:bottom w:val="nil"/>
              <w:right w:val="single" w:sz="4" w:space="0" w:color="000000"/>
            </w:tcBorders>
            <w:tcMar>
              <w:top w:w="128" w:type="dxa"/>
              <w:left w:w="43" w:type="dxa"/>
              <w:bottom w:w="43" w:type="dxa"/>
              <w:right w:w="43" w:type="dxa"/>
            </w:tcMar>
            <w:vAlign w:val="bottom"/>
          </w:tcPr>
          <w:p w14:paraId="0004B808" w14:textId="77777777" w:rsidR="00000000" w:rsidRPr="001E2C6F" w:rsidRDefault="00587BB0" w:rsidP="00EC0CD1">
            <w:pPr>
              <w:jc w:val="right"/>
            </w:pPr>
            <w:r w:rsidRPr="001E2C6F">
              <w:t>8 135</w:t>
            </w:r>
          </w:p>
        </w:tc>
        <w:tc>
          <w:tcPr>
            <w:tcW w:w="1000" w:type="dxa"/>
            <w:tcBorders>
              <w:top w:val="nil"/>
              <w:left w:val="single" w:sz="4" w:space="0" w:color="000000"/>
              <w:bottom w:val="nil"/>
              <w:right w:val="nil"/>
            </w:tcBorders>
            <w:tcMar>
              <w:top w:w="128" w:type="dxa"/>
              <w:left w:w="43" w:type="dxa"/>
              <w:bottom w:w="43" w:type="dxa"/>
              <w:right w:w="43" w:type="dxa"/>
            </w:tcMar>
            <w:vAlign w:val="bottom"/>
          </w:tcPr>
          <w:p w14:paraId="5014C487" w14:textId="77777777" w:rsidR="00000000" w:rsidRPr="001E2C6F" w:rsidRDefault="00587BB0" w:rsidP="00EC0CD1">
            <w:pPr>
              <w:jc w:val="right"/>
            </w:pPr>
            <w:r w:rsidRPr="001E2C6F">
              <w:t>9 833</w:t>
            </w:r>
          </w:p>
        </w:tc>
        <w:tc>
          <w:tcPr>
            <w:tcW w:w="1000" w:type="dxa"/>
            <w:tcBorders>
              <w:top w:val="nil"/>
              <w:left w:val="nil"/>
              <w:bottom w:val="nil"/>
              <w:right w:val="nil"/>
            </w:tcBorders>
            <w:tcMar>
              <w:top w:w="128" w:type="dxa"/>
              <w:left w:w="43" w:type="dxa"/>
              <w:bottom w:w="43" w:type="dxa"/>
              <w:right w:w="43" w:type="dxa"/>
            </w:tcMar>
            <w:vAlign w:val="bottom"/>
          </w:tcPr>
          <w:p w14:paraId="47C43CAC" w14:textId="77777777" w:rsidR="00000000" w:rsidRPr="001E2C6F" w:rsidRDefault="00587BB0" w:rsidP="00EC0CD1">
            <w:pPr>
              <w:jc w:val="right"/>
            </w:pPr>
            <w:r w:rsidRPr="001E2C6F">
              <w:t>6,8 %</w:t>
            </w:r>
          </w:p>
        </w:tc>
        <w:tc>
          <w:tcPr>
            <w:tcW w:w="1060" w:type="dxa"/>
            <w:tcBorders>
              <w:top w:val="nil"/>
              <w:left w:val="nil"/>
              <w:bottom w:val="nil"/>
              <w:right w:val="nil"/>
            </w:tcBorders>
            <w:tcMar>
              <w:top w:w="128" w:type="dxa"/>
              <w:left w:w="43" w:type="dxa"/>
              <w:bottom w:w="43" w:type="dxa"/>
              <w:right w:w="43" w:type="dxa"/>
            </w:tcMar>
            <w:vAlign w:val="bottom"/>
          </w:tcPr>
          <w:p w14:paraId="4E585AB7" w14:textId="77777777" w:rsidR="00000000" w:rsidRPr="001E2C6F" w:rsidRDefault="00587BB0" w:rsidP="00EC0CD1">
            <w:pPr>
              <w:jc w:val="right"/>
            </w:pPr>
            <w:r w:rsidRPr="001E2C6F">
              <w:t>649</w:t>
            </w:r>
          </w:p>
        </w:tc>
        <w:tc>
          <w:tcPr>
            <w:tcW w:w="1060" w:type="dxa"/>
            <w:tcBorders>
              <w:top w:val="nil"/>
              <w:left w:val="nil"/>
              <w:bottom w:val="nil"/>
              <w:right w:val="nil"/>
            </w:tcBorders>
            <w:tcMar>
              <w:top w:w="128" w:type="dxa"/>
              <w:left w:w="43" w:type="dxa"/>
              <w:bottom w:w="43" w:type="dxa"/>
              <w:right w:w="43" w:type="dxa"/>
            </w:tcMar>
            <w:vAlign w:val="bottom"/>
          </w:tcPr>
          <w:p w14:paraId="2E9CFC38" w14:textId="77777777" w:rsidR="00000000" w:rsidRPr="001E2C6F" w:rsidRDefault="00587BB0" w:rsidP="00EC0CD1">
            <w:pPr>
              <w:jc w:val="right"/>
            </w:pPr>
            <w:r w:rsidRPr="001E2C6F">
              <w:t>10 482</w:t>
            </w:r>
          </w:p>
        </w:tc>
      </w:tr>
      <w:tr w:rsidR="00000000" w:rsidRPr="001E2C6F" w14:paraId="451931B3" w14:textId="77777777" w:rsidTr="00EC0CD1">
        <w:trPr>
          <w:trHeight w:val="380"/>
        </w:trPr>
        <w:tc>
          <w:tcPr>
            <w:tcW w:w="960" w:type="dxa"/>
            <w:tcBorders>
              <w:top w:val="nil"/>
              <w:left w:val="nil"/>
              <w:bottom w:val="nil"/>
              <w:right w:val="nil"/>
            </w:tcBorders>
            <w:tcMar>
              <w:top w:w="128" w:type="dxa"/>
              <w:left w:w="43" w:type="dxa"/>
              <w:bottom w:w="43" w:type="dxa"/>
              <w:right w:w="43" w:type="dxa"/>
            </w:tcMar>
          </w:tcPr>
          <w:p w14:paraId="17E39193" w14:textId="77777777" w:rsidR="00000000" w:rsidRPr="001E2C6F" w:rsidRDefault="00587BB0" w:rsidP="00EC0CD1">
            <w:pPr>
              <w:jc w:val="left"/>
            </w:pPr>
            <w:r w:rsidRPr="001E2C6F">
              <w:t>2018</w:t>
            </w:r>
          </w:p>
        </w:tc>
        <w:tc>
          <w:tcPr>
            <w:tcW w:w="1167" w:type="dxa"/>
            <w:tcBorders>
              <w:top w:val="nil"/>
              <w:left w:val="nil"/>
              <w:bottom w:val="nil"/>
              <w:right w:val="nil"/>
            </w:tcBorders>
            <w:tcMar>
              <w:top w:w="128" w:type="dxa"/>
              <w:left w:w="43" w:type="dxa"/>
              <w:bottom w:w="43" w:type="dxa"/>
              <w:right w:w="43" w:type="dxa"/>
            </w:tcMar>
            <w:vAlign w:val="bottom"/>
          </w:tcPr>
          <w:p w14:paraId="10546FC0" w14:textId="77777777" w:rsidR="00000000" w:rsidRPr="001E2C6F" w:rsidRDefault="00587BB0" w:rsidP="00EC0CD1">
            <w:pPr>
              <w:jc w:val="right"/>
            </w:pPr>
            <w:r w:rsidRPr="001E2C6F">
              <w:t>5 136</w:t>
            </w:r>
          </w:p>
        </w:tc>
        <w:tc>
          <w:tcPr>
            <w:tcW w:w="1134" w:type="dxa"/>
            <w:tcBorders>
              <w:top w:val="nil"/>
              <w:left w:val="nil"/>
              <w:bottom w:val="nil"/>
              <w:right w:val="nil"/>
            </w:tcBorders>
            <w:tcMar>
              <w:top w:w="128" w:type="dxa"/>
              <w:left w:w="43" w:type="dxa"/>
              <w:bottom w:w="43" w:type="dxa"/>
              <w:right w:w="43" w:type="dxa"/>
            </w:tcMar>
            <w:vAlign w:val="bottom"/>
          </w:tcPr>
          <w:p w14:paraId="124FC6D6" w14:textId="77777777" w:rsidR="00000000" w:rsidRPr="001E2C6F" w:rsidRDefault="00587BB0" w:rsidP="00EC0CD1">
            <w:pPr>
              <w:jc w:val="right"/>
            </w:pPr>
            <w:r w:rsidRPr="001E2C6F">
              <w:t>2 252</w:t>
            </w:r>
          </w:p>
        </w:tc>
        <w:tc>
          <w:tcPr>
            <w:tcW w:w="992" w:type="dxa"/>
            <w:tcBorders>
              <w:top w:val="nil"/>
              <w:left w:val="nil"/>
              <w:bottom w:val="nil"/>
              <w:right w:val="nil"/>
            </w:tcBorders>
            <w:tcMar>
              <w:top w:w="128" w:type="dxa"/>
              <w:left w:w="43" w:type="dxa"/>
              <w:bottom w:w="43" w:type="dxa"/>
              <w:right w:w="43" w:type="dxa"/>
            </w:tcMar>
            <w:vAlign w:val="bottom"/>
          </w:tcPr>
          <w:p w14:paraId="198BA80E" w14:textId="77777777" w:rsidR="00000000" w:rsidRPr="001E2C6F" w:rsidRDefault="00587BB0" w:rsidP="00EC0CD1">
            <w:pPr>
              <w:jc w:val="right"/>
            </w:pPr>
            <w:r w:rsidRPr="001E2C6F">
              <w:t>605</w:t>
            </w:r>
          </w:p>
        </w:tc>
        <w:tc>
          <w:tcPr>
            <w:tcW w:w="1107" w:type="dxa"/>
            <w:tcBorders>
              <w:top w:val="nil"/>
              <w:left w:val="nil"/>
              <w:bottom w:val="nil"/>
              <w:right w:val="single" w:sz="4" w:space="0" w:color="000000"/>
            </w:tcBorders>
            <w:tcMar>
              <w:top w:w="128" w:type="dxa"/>
              <w:left w:w="43" w:type="dxa"/>
              <w:bottom w:w="43" w:type="dxa"/>
              <w:right w:w="43" w:type="dxa"/>
            </w:tcMar>
            <w:vAlign w:val="bottom"/>
          </w:tcPr>
          <w:p w14:paraId="1DBAF04A" w14:textId="77777777" w:rsidR="00000000" w:rsidRPr="001E2C6F" w:rsidRDefault="00587BB0" w:rsidP="00EC0CD1">
            <w:pPr>
              <w:jc w:val="right"/>
            </w:pPr>
            <w:r w:rsidRPr="001E2C6F">
              <w:t>7 993</w:t>
            </w:r>
          </w:p>
        </w:tc>
        <w:tc>
          <w:tcPr>
            <w:tcW w:w="1000" w:type="dxa"/>
            <w:tcBorders>
              <w:top w:val="nil"/>
              <w:left w:val="single" w:sz="4" w:space="0" w:color="000000"/>
              <w:bottom w:val="nil"/>
              <w:right w:val="nil"/>
            </w:tcBorders>
            <w:tcMar>
              <w:top w:w="128" w:type="dxa"/>
              <w:left w:w="43" w:type="dxa"/>
              <w:bottom w:w="43" w:type="dxa"/>
              <w:right w:w="43" w:type="dxa"/>
            </w:tcMar>
            <w:vAlign w:val="bottom"/>
          </w:tcPr>
          <w:p w14:paraId="27A0FA23" w14:textId="77777777" w:rsidR="00000000" w:rsidRPr="001E2C6F" w:rsidRDefault="00587BB0" w:rsidP="00EC0CD1">
            <w:pPr>
              <w:jc w:val="right"/>
            </w:pPr>
            <w:r w:rsidRPr="001E2C6F">
              <w:t>9 304</w:t>
            </w:r>
          </w:p>
        </w:tc>
        <w:tc>
          <w:tcPr>
            <w:tcW w:w="1000" w:type="dxa"/>
            <w:tcBorders>
              <w:top w:val="nil"/>
              <w:left w:val="nil"/>
              <w:bottom w:val="nil"/>
              <w:right w:val="nil"/>
            </w:tcBorders>
            <w:tcMar>
              <w:top w:w="128" w:type="dxa"/>
              <w:left w:w="43" w:type="dxa"/>
              <w:bottom w:w="43" w:type="dxa"/>
              <w:right w:w="43" w:type="dxa"/>
            </w:tcMar>
            <w:vAlign w:val="bottom"/>
          </w:tcPr>
          <w:p w14:paraId="65A8CD7B" w14:textId="77777777" w:rsidR="00000000" w:rsidRPr="001E2C6F" w:rsidRDefault="00587BB0" w:rsidP="00EC0CD1">
            <w:pPr>
              <w:jc w:val="right"/>
            </w:pPr>
            <w:r w:rsidRPr="001E2C6F">
              <w:t>-5,4 %</w:t>
            </w:r>
          </w:p>
        </w:tc>
        <w:tc>
          <w:tcPr>
            <w:tcW w:w="1060" w:type="dxa"/>
            <w:tcBorders>
              <w:top w:val="nil"/>
              <w:left w:val="nil"/>
              <w:bottom w:val="nil"/>
              <w:right w:val="nil"/>
            </w:tcBorders>
            <w:tcMar>
              <w:top w:w="128" w:type="dxa"/>
              <w:left w:w="43" w:type="dxa"/>
              <w:bottom w:w="43" w:type="dxa"/>
              <w:right w:w="43" w:type="dxa"/>
            </w:tcMar>
            <w:vAlign w:val="bottom"/>
          </w:tcPr>
          <w:p w14:paraId="17DFCD70" w14:textId="77777777" w:rsidR="00000000" w:rsidRPr="001E2C6F" w:rsidRDefault="00587BB0" w:rsidP="00EC0CD1">
            <w:pPr>
              <w:jc w:val="right"/>
            </w:pPr>
            <w:r w:rsidRPr="001E2C6F">
              <w:t>704</w:t>
            </w:r>
          </w:p>
        </w:tc>
        <w:tc>
          <w:tcPr>
            <w:tcW w:w="1060" w:type="dxa"/>
            <w:tcBorders>
              <w:top w:val="nil"/>
              <w:left w:val="nil"/>
              <w:bottom w:val="nil"/>
              <w:right w:val="nil"/>
            </w:tcBorders>
            <w:tcMar>
              <w:top w:w="128" w:type="dxa"/>
              <w:left w:w="43" w:type="dxa"/>
              <w:bottom w:w="43" w:type="dxa"/>
              <w:right w:w="43" w:type="dxa"/>
            </w:tcMar>
            <w:vAlign w:val="bottom"/>
          </w:tcPr>
          <w:p w14:paraId="7FD90EC9" w14:textId="77777777" w:rsidR="00000000" w:rsidRPr="001E2C6F" w:rsidRDefault="00587BB0" w:rsidP="00EC0CD1">
            <w:pPr>
              <w:jc w:val="right"/>
            </w:pPr>
            <w:r w:rsidRPr="001E2C6F">
              <w:t>10 008</w:t>
            </w:r>
          </w:p>
        </w:tc>
      </w:tr>
      <w:tr w:rsidR="00000000" w:rsidRPr="001E2C6F" w14:paraId="5E093CC5" w14:textId="77777777" w:rsidTr="00EC0CD1">
        <w:trPr>
          <w:trHeight w:val="380"/>
        </w:trPr>
        <w:tc>
          <w:tcPr>
            <w:tcW w:w="960" w:type="dxa"/>
            <w:tcBorders>
              <w:top w:val="nil"/>
              <w:left w:val="nil"/>
              <w:bottom w:val="nil"/>
              <w:right w:val="nil"/>
            </w:tcBorders>
            <w:tcMar>
              <w:top w:w="128" w:type="dxa"/>
              <w:left w:w="43" w:type="dxa"/>
              <w:bottom w:w="43" w:type="dxa"/>
              <w:right w:w="43" w:type="dxa"/>
            </w:tcMar>
          </w:tcPr>
          <w:p w14:paraId="72948374" w14:textId="77777777" w:rsidR="00000000" w:rsidRPr="001E2C6F" w:rsidRDefault="00587BB0" w:rsidP="00EC0CD1">
            <w:pPr>
              <w:jc w:val="left"/>
            </w:pPr>
            <w:r w:rsidRPr="001E2C6F">
              <w:t>2019</w:t>
            </w:r>
          </w:p>
        </w:tc>
        <w:tc>
          <w:tcPr>
            <w:tcW w:w="1167" w:type="dxa"/>
            <w:tcBorders>
              <w:top w:val="nil"/>
              <w:left w:val="nil"/>
              <w:bottom w:val="nil"/>
              <w:right w:val="nil"/>
            </w:tcBorders>
            <w:tcMar>
              <w:top w:w="128" w:type="dxa"/>
              <w:left w:w="43" w:type="dxa"/>
              <w:bottom w:w="43" w:type="dxa"/>
              <w:right w:w="43" w:type="dxa"/>
            </w:tcMar>
            <w:vAlign w:val="bottom"/>
          </w:tcPr>
          <w:p w14:paraId="4683FAC4" w14:textId="77777777" w:rsidR="00000000" w:rsidRPr="001E2C6F" w:rsidRDefault="00587BB0" w:rsidP="00EC0CD1">
            <w:pPr>
              <w:jc w:val="right"/>
            </w:pPr>
            <w:r w:rsidRPr="001E2C6F">
              <w:t>5 102</w:t>
            </w:r>
          </w:p>
        </w:tc>
        <w:tc>
          <w:tcPr>
            <w:tcW w:w="1134" w:type="dxa"/>
            <w:tcBorders>
              <w:top w:val="nil"/>
              <w:left w:val="nil"/>
              <w:bottom w:val="nil"/>
              <w:right w:val="nil"/>
            </w:tcBorders>
            <w:tcMar>
              <w:top w:w="128" w:type="dxa"/>
              <w:left w:w="43" w:type="dxa"/>
              <w:bottom w:w="43" w:type="dxa"/>
              <w:right w:w="43" w:type="dxa"/>
            </w:tcMar>
            <w:vAlign w:val="bottom"/>
          </w:tcPr>
          <w:p w14:paraId="50381455" w14:textId="77777777" w:rsidR="00000000" w:rsidRPr="001E2C6F" w:rsidRDefault="00587BB0" w:rsidP="00EC0CD1">
            <w:pPr>
              <w:jc w:val="right"/>
            </w:pPr>
            <w:r w:rsidRPr="001E2C6F">
              <w:t>2 266</w:t>
            </w:r>
          </w:p>
        </w:tc>
        <w:tc>
          <w:tcPr>
            <w:tcW w:w="992" w:type="dxa"/>
            <w:tcBorders>
              <w:top w:val="nil"/>
              <w:left w:val="nil"/>
              <w:bottom w:val="nil"/>
              <w:right w:val="nil"/>
            </w:tcBorders>
            <w:tcMar>
              <w:top w:w="128" w:type="dxa"/>
              <w:left w:w="43" w:type="dxa"/>
              <w:bottom w:w="43" w:type="dxa"/>
              <w:right w:w="43" w:type="dxa"/>
            </w:tcMar>
            <w:vAlign w:val="bottom"/>
          </w:tcPr>
          <w:p w14:paraId="1270E6A2" w14:textId="77777777" w:rsidR="00000000" w:rsidRPr="001E2C6F" w:rsidRDefault="00587BB0" w:rsidP="00EC0CD1">
            <w:pPr>
              <w:jc w:val="right"/>
            </w:pPr>
            <w:r w:rsidRPr="001E2C6F">
              <w:t>631</w:t>
            </w:r>
          </w:p>
        </w:tc>
        <w:tc>
          <w:tcPr>
            <w:tcW w:w="1107" w:type="dxa"/>
            <w:tcBorders>
              <w:top w:val="nil"/>
              <w:left w:val="nil"/>
              <w:bottom w:val="nil"/>
              <w:right w:val="single" w:sz="4" w:space="0" w:color="000000"/>
            </w:tcBorders>
            <w:tcMar>
              <w:top w:w="128" w:type="dxa"/>
              <w:left w:w="43" w:type="dxa"/>
              <w:bottom w:w="43" w:type="dxa"/>
              <w:right w:w="43" w:type="dxa"/>
            </w:tcMar>
            <w:vAlign w:val="bottom"/>
          </w:tcPr>
          <w:p w14:paraId="104CA1F5" w14:textId="77777777" w:rsidR="00000000" w:rsidRPr="001E2C6F" w:rsidRDefault="00587BB0" w:rsidP="00EC0CD1">
            <w:pPr>
              <w:jc w:val="right"/>
            </w:pPr>
            <w:r w:rsidRPr="001E2C6F">
              <w:t>7 999</w:t>
            </w:r>
          </w:p>
        </w:tc>
        <w:tc>
          <w:tcPr>
            <w:tcW w:w="1000" w:type="dxa"/>
            <w:tcBorders>
              <w:top w:val="nil"/>
              <w:left w:val="single" w:sz="4" w:space="0" w:color="000000"/>
              <w:bottom w:val="nil"/>
              <w:right w:val="nil"/>
            </w:tcBorders>
            <w:tcMar>
              <w:top w:w="128" w:type="dxa"/>
              <w:left w:w="43" w:type="dxa"/>
              <w:bottom w:w="43" w:type="dxa"/>
              <w:right w:w="43" w:type="dxa"/>
            </w:tcMar>
            <w:vAlign w:val="bottom"/>
          </w:tcPr>
          <w:p w14:paraId="66EDE3F5" w14:textId="77777777" w:rsidR="00000000" w:rsidRPr="001E2C6F" w:rsidRDefault="00587BB0" w:rsidP="00EC0CD1">
            <w:pPr>
              <w:jc w:val="right"/>
            </w:pPr>
            <w:r w:rsidRPr="001E2C6F">
              <w:t>9 016</w:t>
            </w:r>
          </w:p>
        </w:tc>
        <w:tc>
          <w:tcPr>
            <w:tcW w:w="1000" w:type="dxa"/>
            <w:tcBorders>
              <w:top w:val="nil"/>
              <w:left w:val="nil"/>
              <w:bottom w:val="nil"/>
              <w:right w:val="nil"/>
            </w:tcBorders>
            <w:tcMar>
              <w:top w:w="128" w:type="dxa"/>
              <w:left w:w="43" w:type="dxa"/>
              <w:bottom w:w="43" w:type="dxa"/>
              <w:right w:w="43" w:type="dxa"/>
            </w:tcMar>
            <w:vAlign w:val="bottom"/>
          </w:tcPr>
          <w:p w14:paraId="4F4F116F" w14:textId="77777777" w:rsidR="00000000" w:rsidRPr="001E2C6F" w:rsidRDefault="00587BB0" w:rsidP="00EC0CD1">
            <w:pPr>
              <w:jc w:val="right"/>
            </w:pPr>
            <w:r w:rsidRPr="001E2C6F">
              <w:t>-3,1 %</w:t>
            </w:r>
          </w:p>
        </w:tc>
        <w:tc>
          <w:tcPr>
            <w:tcW w:w="1060" w:type="dxa"/>
            <w:tcBorders>
              <w:top w:val="nil"/>
              <w:left w:val="nil"/>
              <w:bottom w:val="nil"/>
              <w:right w:val="nil"/>
            </w:tcBorders>
            <w:tcMar>
              <w:top w:w="128" w:type="dxa"/>
              <w:left w:w="43" w:type="dxa"/>
              <w:bottom w:w="43" w:type="dxa"/>
              <w:right w:w="43" w:type="dxa"/>
            </w:tcMar>
            <w:vAlign w:val="bottom"/>
          </w:tcPr>
          <w:p w14:paraId="275CAA97" w14:textId="77777777" w:rsidR="00000000" w:rsidRPr="001E2C6F" w:rsidRDefault="00587BB0" w:rsidP="00EC0CD1">
            <w:pPr>
              <w:jc w:val="right"/>
            </w:pPr>
            <w:r w:rsidRPr="001E2C6F">
              <w:t>763</w:t>
            </w:r>
          </w:p>
        </w:tc>
        <w:tc>
          <w:tcPr>
            <w:tcW w:w="1060" w:type="dxa"/>
            <w:tcBorders>
              <w:top w:val="nil"/>
              <w:left w:val="nil"/>
              <w:bottom w:val="nil"/>
              <w:right w:val="nil"/>
            </w:tcBorders>
            <w:tcMar>
              <w:top w:w="128" w:type="dxa"/>
              <w:left w:w="43" w:type="dxa"/>
              <w:bottom w:w="43" w:type="dxa"/>
              <w:right w:w="43" w:type="dxa"/>
            </w:tcMar>
            <w:vAlign w:val="bottom"/>
          </w:tcPr>
          <w:p w14:paraId="29091F79" w14:textId="77777777" w:rsidR="00000000" w:rsidRPr="001E2C6F" w:rsidRDefault="00587BB0" w:rsidP="00EC0CD1">
            <w:pPr>
              <w:jc w:val="right"/>
            </w:pPr>
            <w:r w:rsidRPr="001E2C6F">
              <w:t>9 779</w:t>
            </w:r>
          </w:p>
        </w:tc>
      </w:tr>
      <w:tr w:rsidR="00000000" w:rsidRPr="001E2C6F" w14:paraId="2FBF4D58" w14:textId="77777777" w:rsidTr="00EC0CD1">
        <w:trPr>
          <w:trHeight w:val="380"/>
        </w:trPr>
        <w:tc>
          <w:tcPr>
            <w:tcW w:w="960" w:type="dxa"/>
            <w:tcBorders>
              <w:top w:val="nil"/>
              <w:left w:val="nil"/>
              <w:bottom w:val="nil"/>
              <w:right w:val="nil"/>
            </w:tcBorders>
            <w:tcMar>
              <w:top w:w="128" w:type="dxa"/>
              <w:left w:w="43" w:type="dxa"/>
              <w:bottom w:w="43" w:type="dxa"/>
              <w:right w:w="43" w:type="dxa"/>
            </w:tcMar>
          </w:tcPr>
          <w:p w14:paraId="236D4D46" w14:textId="77777777" w:rsidR="00000000" w:rsidRPr="001E2C6F" w:rsidRDefault="00587BB0" w:rsidP="00EC0CD1">
            <w:pPr>
              <w:jc w:val="left"/>
            </w:pPr>
            <w:r w:rsidRPr="001E2C6F">
              <w:t>2020</w:t>
            </w:r>
          </w:p>
        </w:tc>
        <w:tc>
          <w:tcPr>
            <w:tcW w:w="1167" w:type="dxa"/>
            <w:tcBorders>
              <w:top w:val="nil"/>
              <w:left w:val="nil"/>
              <w:bottom w:val="nil"/>
              <w:right w:val="nil"/>
            </w:tcBorders>
            <w:tcMar>
              <w:top w:w="128" w:type="dxa"/>
              <w:left w:w="43" w:type="dxa"/>
              <w:bottom w:w="43" w:type="dxa"/>
              <w:right w:w="43" w:type="dxa"/>
            </w:tcMar>
            <w:vAlign w:val="bottom"/>
          </w:tcPr>
          <w:p w14:paraId="333A4C00" w14:textId="77777777" w:rsidR="00000000" w:rsidRPr="001E2C6F" w:rsidRDefault="00587BB0" w:rsidP="00EC0CD1">
            <w:pPr>
              <w:jc w:val="right"/>
            </w:pPr>
            <w:r w:rsidRPr="001E2C6F">
              <w:t>5 459</w:t>
            </w:r>
          </w:p>
        </w:tc>
        <w:tc>
          <w:tcPr>
            <w:tcW w:w="1134" w:type="dxa"/>
            <w:tcBorders>
              <w:top w:val="nil"/>
              <w:left w:val="nil"/>
              <w:bottom w:val="nil"/>
              <w:right w:val="nil"/>
            </w:tcBorders>
            <w:tcMar>
              <w:top w:w="128" w:type="dxa"/>
              <w:left w:w="43" w:type="dxa"/>
              <w:bottom w:w="43" w:type="dxa"/>
              <w:right w:w="43" w:type="dxa"/>
            </w:tcMar>
            <w:vAlign w:val="bottom"/>
          </w:tcPr>
          <w:p w14:paraId="5E82601C" w14:textId="77777777" w:rsidR="00000000" w:rsidRPr="001E2C6F" w:rsidRDefault="00587BB0" w:rsidP="00EC0CD1">
            <w:pPr>
              <w:jc w:val="right"/>
            </w:pPr>
            <w:r w:rsidRPr="001E2C6F">
              <w:t>2 280</w:t>
            </w:r>
          </w:p>
        </w:tc>
        <w:tc>
          <w:tcPr>
            <w:tcW w:w="992" w:type="dxa"/>
            <w:tcBorders>
              <w:top w:val="nil"/>
              <w:left w:val="nil"/>
              <w:bottom w:val="nil"/>
              <w:right w:val="nil"/>
            </w:tcBorders>
            <w:tcMar>
              <w:top w:w="128" w:type="dxa"/>
              <w:left w:w="43" w:type="dxa"/>
              <w:bottom w:w="43" w:type="dxa"/>
              <w:right w:w="43" w:type="dxa"/>
            </w:tcMar>
            <w:vAlign w:val="bottom"/>
          </w:tcPr>
          <w:p w14:paraId="4AADF048" w14:textId="77777777" w:rsidR="00000000" w:rsidRPr="001E2C6F" w:rsidRDefault="00587BB0" w:rsidP="00EC0CD1">
            <w:pPr>
              <w:jc w:val="right"/>
            </w:pPr>
            <w:r w:rsidRPr="001E2C6F">
              <w:t>600</w:t>
            </w:r>
          </w:p>
        </w:tc>
        <w:tc>
          <w:tcPr>
            <w:tcW w:w="1107" w:type="dxa"/>
            <w:tcBorders>
              <w:top w:val="nil"/>
              <w:left w:val="nil"/>
              <w:bottom w:val="nil"/>
              <w:right w:val="single" w:sz="4" w:space="0" w:color="000000"/>
            </w:tcBorders>
            <w:tcMar>
              <w:top w:w="128" w:type="dxa"/>
              <w:left w:w="43" w:type="dxa"/>
              <w:bottom w:w="43" w:type="dxa"/>
              <w:right w:w="43" w:type="dxa"/>
            </w:tcMar>
            <w:vAlign w:val="bottom"/>
          </w:tcPr>
          <w:p w14:paraId="0DE7D965" w14:textId="77777777" w:rsidR="00000000" w:rsidRPr="001E2C6F" w:rsidRDefault="00587BB0" w:rsidP="00EC0CD1">
            <w:pPr>
              <w:jc w:val="right"/>
            </w:pPr>
            <w:r w:rsidRPr="001E2C6F">
              <w:t>8 340</w:t>
            </w:r>
          </w:p>
        </w:tc>
        <w:tc>
          <w:tcPr>
            <w:tcW w:w="1000" w:type="dxa"/>
            <w:tcBorders>
              <w:top w:val="nil"/>
              <w:left w:val="single" w:sz="4" w:space="0" w:color="000000"/>
              <w:bottom w:val="nil"/>
              <w:right w:val="nil"/>
            </w:tcBorders>
            <w:tcMar>
              <w:top w:w="128" w:type="dxa"/>
              <w:left w:w="43" w:type="dxa"/>
              <w:bottom w:w="43" w:type="dxa"/>
              <w:right w:w="43" w:type="dxa"/>
            </w:tcMar>
            <w:vAlign w:val="bottom"/>
          </w:tcPr>
          <w:p w14:paraId="128BA600" w14:textId="77777777" w:rsidR="00000000" w:rsidRPr="001E2C6F" w:rsidRDefault="00587BB0" w:rsidP="00EC0CD1">
            <w:pPr>
              <w:jc w:val="right"/>
            </w:pPr>
            <w:r w:rsidRPr="001E2C6F">
              <w:t>8 983</w:t>
            </w:r>
          </w:p>
        </w:tc>
        <w:tc>
          <w:tcPr>
            <w:tcW w:w="1000" w:type="dxa"/>
            <w:tcBorders>
              <w:top w:val="nil"/>
              <w:left w:val="nil"/>
              <w:bottom w:val="nil"/>
              <w:right w:val="nil"/>
            </w:tcBorders>
            <w:tcMar>
              <w:top w:w="128" w:type="dxa"/>
              <w:left w:w="43" w:type="dxa"/>
              <w:bottom w:w="43" w:type="dxa"/>
              <w:right w:w="43" w:type="dxa"/>
            </w:tcMar>
            <w:vAlign w:val="bottom"/>
          </w:tcPr>
          <w:p w14:paraId="126C0B38" w14:textId="77777777" w:rsidR="00000000" w:rsidRPr="001E2C6F" w:rsidRDefault="00587BB0" w:rsidP="00EC0CD1">
            <w:pPr>
              <w:jc w:val="right"/>
            </w:pPr>
            <w:r w:rsidRPr="001E2C6F">
              <w:t>-0,4 %</w:t>
            </w:r>
          </w:p>
        </w:tc>
        <w:tc>
          <w:tcPr>
            <w:tcW w:w="1060" w:type="dxa"/>
            <w:tcBorders>
              <w:top w:val="nil"/>
              <w:left w:val="nil"/>
              <w:bottom w:val="nil"/>
              <w:right w:val="nil"/>
            </w:tcBorders>
            <w:tcMar>
              <w:top w:w="128" w:type="dxa"/>
              <w:left w:w="43" w:type="dxa"/>
              <w:bottom w:w="43" w:type="dxa"/>
              <w:right w:w="43" w:type="dxa"/>
            </w:tcMar>
            <w:vAlign w:val="bottom"/>
          </w:tcPr>
          <w:p w14:paraId="55F7262E" w14:textId="77777777" w:rsidR="00000000" w:rsidRPr="001E2C6F" w:rsidRDefault="00587BB0" w:rsidP="00EC0CD1">
            <w:pPr>
              <w:jc w:val="right"/>
            </w:pPr>
            <w:r w:rsidRPr="001E2C6F">
              <w:t>826</w:t>
            </w:r>
          </w:p>
        </w:tc>
        <w:tc>
          <w:tcPr>
            <w:tcW w:w="1060" w:type="dxa"/>
            <w:tcBorders>
              <w:top w:val="nil"/>
              <w:left w:val="nil"/>
              <w:bottom w:val="nil"/>
              <w:right w:val="nil"/>
            </w:tcBorders>
            <w:tcMar>
              <w:top w:w="128" w:type="dxa"/>
              <w:left w:w="43" w:type="dxa"/>
              <w:bottom w:w="43" w:type="dxa"/>
              <w:right w:w="43" w:type="dxa"/>
            </w:tcMar>
            <w:vAlign w:val="bottom"/>
          </w:tcPr>
          <w:p w14:paraId="05808D74" w14:textId="77777777" w:rsidR="00000000" w:rsidRPr="001E2C6F" w:rsidRDefault="00587BB0" w:rsidP="00EC0CD1">
            <w:pPr>
              <w:jc w:val="right"/>
            </w:pPr>
            <w:r w:rsidRPr="001E2C6F">
              <w:t>9 809</w:t>
            </w:r>
          </w:p>
        </w:tc>
      </w:tr>
      <w:tr w:rsidR="00000000" w:rsidRPr="001E2C6F" w14:paraId="0A393A91" w14:textId="77777777" w:rsidTr="00EC0CD1">
        <w:trPr>
          <w:trHeight w:val="380"/>
        </w:trPr>
        <w:tc>
          <w:tcPr>
            <w:tcW w:w="960" w:type="dxa"/>
            <w:tcBorders>
              <w:top w:val="nil"/>
              <w:left w:val="nil"/>
              <w:bottom w:val="nil"/>
              <w:right w:val="nil"/>
            </w:tcBorders>
            <w:tcMar>
              <w:top w:w="128" w:type="dxa"/>
              <w:left w:w="43" w:type="dxa"/>
              <w:bottom w:w="43" w:type="dxa"/>
              <w:right w:w="43" w:type="dxa"/>
            </w:tcMar>
          </w:tcPr>
          <w:p w14:paraId="5906F745" w14:textId="77777777" w:rsidR="00000000" w:rsidRPr="001E2C6F" w:rsidRDefault="00587BB0" w:rsidP="00EC0CD1">
            <w:pPr>
              <w:jc w:val="left"/>
            </w:pPr>
            <w:r w:rsidRPr="001E2C6F">
              <w:t>2021</w:t>
            </w:r>
          </w:p>
        </w:tc>
        <w:tc>
          <w:tcPr>
            <w:tcW w:w="1167" w:type="dxa"/>
            <w:tcBorders>
              <w:top w:val="nil"/>
              <w:left w:val="nil"/>
              <w:bottom w:val="nil"/>
              <w:right w:val="nil"/>
            </w:tcBorders>
            <w:tcMar>
              <w:top w:w="128" w:type="dxa"/>
              <w:left w:w="43" w:type="dxa"/>
              <w:bottom w:w="43" w:type="dxa"/>
              <w:right w:w="43" w:type="dxa"/>
            </w:tcMar>
            <w:vAlign w:val="bottom"/>
          </w:tcPr>
          <w:p w14:paraId="7B48E4C9" w14:textId="77777777" w:rsidR="00000000" w:rsidRPr="001E2C6F" w:rsidRDefault="00587BB0" w:rsidP="00EC0CD1">
            <w:pPr>
              <w:jc w:val="right"/>
            </w:pPr>
            <w:r w:rsidRPr="001E2C6F">
              <w:t>6 031</w:t>
            </w:r>
          </w:p>
        </w:tc>
        <w:tc>
          <w:tcPr>
            <w:tcW w:w="1134" w:type="dxa"/>
            <w:tcBorders>
              <w:top w:val="nil"/>
              <w:left w:val="nil"/>
              <w:bottom w:val="nil"/>
              <w:right w:val="nil"/>
            </w:tcBorders>
            <w:tcMar>
              <w:top w:w="128" w:type="dxa"/>
              <w:left w:w="43" w:type="dxa"/>
              <w:bottom w:w="43" w:type="dxa"/>
              <w:right w:w="43" w:type="dxa"/>
            </w:tcMar>
            <w:vAlign w:val="bottom"/>
          </w:tcPr>
          <w:p w14:paraId="367DE13D" w14:textId="77777777" w:rsidR="00000000" w:rsidRPr="001E2C6F" w:rsidRDefault="00587BB0" w:rsidP="00EC0CD1">
            <w:pPr>
              <w:jc w:val="right"/>
            </w:pPr>
            <w:r w:rsidRPr="001E2C6F">
              <w:t>2 295</w:t>
            </w:r>
          </w:p>
        </w:tc>
        <w:tc>
          <w:tcPr>
            <w:tcW w:w="992" w:type="dxa"/>
            <w:tcBorders>
              <w:top w:val="nil"/>
              <w:left w:val="nil"/>
              <w:bottom w:val="nil"/>
              <w:right w:val="nil"/>
            </w:tcBorders>
            <w:tcMar>
              <w:top w:w="128" w:type="dxa"/>
              <w:left w:w="43" w:type="dxa"/>
              <w:bottom w:w="43" w:type="dxa"/>
              <w:right w:w="43" w:type="dxa"/>
            </w:tcMar>
            <w:vAlign w:val="bottom"/>
          </w:tcPr>
          <w:p w14:paraId="1636C27F" w14:textId="77777777" w:rsidR="00000000" w:rsidRPr="001E2C6F" w:rsidRDefault="00587BB0" w:rsidP="00EC0CD1">
            <w:pPr>
              <w:jc w:val="right"/>
            </w:pPr>
            <w:r w:rsidRPr="001E2C6F">
              <w:t>540</w:t>
            </w:r>
          </w:p>
        </w:tc>
        <w:tc>
          <w:tcPr>
            <w:tcW w:w="1107" w:type="dxa"/>
            <w:tcBorders>
              <w:top w:val="nil"/>
              <w:left w:val="nil"/>
              <w:bottom w:val="nil"/>
              <w:right w:val="single" w:sz="4" w:space="0" w:color="000000"/>
            </w:tcBorders>
            <w:tcMar>
              <w:top w:w="128" w:type="dxa"/>
              <w:left w:w="43" w:type="dxa"/>
              <w:bottom w:w="43" w:type="dxa"/>
              <w:right w:w="43" w:type="dxa"/>
            </w:tcMar>
            <w:vAlign w:val="bottom"/>
          </w:tcPr>
          <w:p w14:paraId="4DD033BD" w14:textId="77777777" w:rsidR="00000000" w:rsidRPr="001E2C6F" w:rsidRDefault="00587BB0" w:rsidP="00EC0CD1">
            <w:pPr>
              <w:jc w:val="right"/>
            </w:pPr>
            <w:r w:rsidRPr="001E2C6F">
              <w:t>8 865</w:t>
            </w:r>
          </w:p>
        </w:tc>
        <w:tc>
          <w:tcPr>
            <w:tcW w:w="1000" w:type="dxa"/>
            <w:tcBorders>
              <w:top w:val="nil"/>
              <w:left w:val="single" w:sz="4" w:space="0" w:color="000000"/>
              <w:bottom w:val="nil"/>
              <w:right w:val="nil"/>
            </w:tcBorders>
            <w:tcMar>
              <w:top w:w="128" w:type="dxa"/>
              <w:left w:w="43" w:type="dxa"/>
              <w:bottom w:w="43" w:type="dxa"/>
              <w:right w:w="43" w:type="dxa"/>
            </w:tcMar>
            <w:vAlign w:val="bottom"/>
          </w:tcPr>
          <w:p w14:paraId="475DBCF1" w14:textId="77777777" w:rsidR="00000000" w:rsidRPr="001E2C6F" w:rsidRDefault="00587BB0" w:rsidP="00EC0CD1">
            <w:pPr>
              <w:jc w:val="right"/>
            </w:pPr>
            <w:r w:rsidRPr="001E2C6F">
              <w:t>8 865</w:t>
            </w:r>
          </w:p>
        </w:tc>
        <w:tc>
          <w:tcPr>
            <w:tcW w:w="1000" w:type="dxa"/>
            <w:tcBorders>
              <w:top w:val="nil"/>
              <w:left w:val="nil"/>
              <w:bottom w:val="nil"/>
              <w:right w:val="nil"/>
            </w:tcBorders>
            <w:tcMar>
              <w:top w:w="128" w:type="dxa"/>
              <w:left w:w="43" w:type="dxa"/>
              <w:bottom w:w="43" w:type="dxa"/>
              <w:right w:w="43" w:type="dxa"/>
            </w:tcMar>
            <w:vAlign w:val="bottom"/>
          </w:tcPr>
          <w:p w14:paraId="722636E0" w14:textId="77777777" w:rsidR="00000000" w:rsidRPr="001E2C6F" w:rsidRDefault="00587BB0" w:rsidP="00EC0CD1">
            <w:pPr>
              <w:jc w:val="right"/>
            </w:pPr>
            <w:r w:rsidRPr="001E2C6F">
              <w:t>-1,3 %</w:t>
            </w:r>
          </w:p>
        </w:tc>
        <w:tc>
          <w:tcPr>
            <w:tcW w:w="1060" w:type="dxa"/>
            <w:tcBorders>
              <w:top w:val="nil"/>
              <w:left w:val="nil"/>
              <w:bottom w:val="nil"/>
              <w:right w:val="nil"/>
            </w:tcBorders>
            <w:tcMar>
              <w:top w:w="128" w:type="dxa"/>
              <w:left w:w="43" w:type="dxa"/>
              <w:bottom w:w="43" w:type="dxa"/>
              <w:right w:w="43" w:type="dxa"/>
            </w:tcMar>
            <w:vAlign w:val="bottom"/>
          </w:tcPr>
          <w:p w14:paraId="3F141A99" w14:textId="77777777" w:rsidR="00000000" w:rsidRPr="001E2C6F" w:rsidRDefault="00587BB0" w:rsidP="00EC0CD1">
            <w:pPr>
              <w:jc w:val="right"/>
            </w:pPr>
            <w:r w:rsidRPr="001E2C6F">
              <w:t>888</w:t>
            </w:r>
          </w:p>
        </w:tc>
        <w:tc>
          <w:tcPr>
            <w:tcW w:w="1060" w:type="dxa"/>
            <w:tcBorders>
              <w:top w:val="nil"/>
              <w:left w:val="nil"/>
              <w:bottom w:val="nil"/>
              <w:right w:val="nil"/>
            </w:tcBorders>
            <w:tcMar>
              <w:top w:w="128" w:type="dxa"/>
              <w:left w:w="43" w:type="dxa"/>
              <w:bottom w:w="43" w:type="dxa"/>
              <w:right w:w="43" w:type="dxa"/>
            </w:tcMar>
            <w:vAlign w:val="bottom"/>
          </w:tcPr>
          <w:p w14:paraId="014D36BA" w14:textId="77777777" w:rsidR="00000000" w:rsidRPr="001E2C6F" w:rsidRDefault="00587BB0" w:rsidP="00EC0CD1">
            <w:pPr>
              <w:jc w:val="right"/>
            </w:pPr>
            <w:r w:rsidRPr="001E2C6F">
              <w:t>9 752</w:t>
            </w:r>
          </w:p>
        </w:tc>
      </w:tr>
      <w:tr w:rsidR="00000000" w:rsidRPr="001E2C6F" w14:paraId="0FFB9BB3" w14:textId="77777777" w:rsidTr="00EC0CD1">
        <w:trPr>
          <w:trHeight w:val="380"/>
        </w:trPr>
        <w:tc>
          <w:tcPr>
            <w:tcW w:w="960" w:type="dxa"/>
            <w:tcBorders>
              <w:top w:val="nil"/>
              <w:left w:val="nil"/>
              <w:bottom w:val="nil"/>
              <w:right w:val="nil"/>
            </w:tcBorders>
            <w:tcMar>
              <w:top w:w="128" w:type="dxa"/>
              <w:left w:w="43" w:type="dxa"/>
              <w:bottom w:w="43" w:type="dxa"/>
              <w:right w:w="43" w:type="dxa"/>
            </w:tcMar>
          </w:tcPr>
          <w:p w14:paraId="50887A9B" w14:textId="77777777" w:rsidR="00000000" w:rsidRPr="001E2C6F" w:rsidRDefault="00587BB0" w:rsidP="00EC0CD1">
            <w:pPr>
              <w:jc w:val="left"/>
            </w:pPr>
            <w:r w:rsidRPr="001E2C6F">
              <w:t>2022*</w:t>
            </w:r>
          </w:p>
        </w:tc>
        <w:tc>
          <w:tcPr>
            <w:tcW w:w="1167" w:type="dxa"/>
            <w:tcBorders>
              <w:top w:val="nil"/>
              <w:left w:val="nil"/>
              <w:bottom w:val="nil"/>
              <w:right w:val="nil"/>
            </w:tcBorders>
            <w:tcMar>
              <w:top w:w="128" w:type="dxa"/>
              <w:left w:w="43" w:type="dxa"/>
              <w:bottom w:w="43" w:type="dxa"/>
              <w:right w:w="43" w:type="dxa"/>
            </w:tcMar>
            <w:vAlign w:val="bottom"/>
          </w:tcPr>
          <w:p w14:paraId="1ED47EEA" w14:textId="77777777" w:rsidR="00000000" w:rsidRPr="001E2C6F" w:rsidRDefault="00587BB0" w:rsidP="00EC0CD1">
            <w:pPr>
              <w:jc w:val="right"/>
            </w:pPr>
            <w:r w:rsidRPr="001E2C6F">
              <w:t>5 929</w:t>
            </w:r>
          </w:p>
        </w:tc>
        <w:tc>
          <w:tcPr>
            <w:tcW w:w="1134" w:type="dxa"/>
            <w:tcBorders>
              <w:top w:val="nil"/>
              <w:left w:val="nil"/>
              <w:bottom w:val="nil"/>
              <w:right w:val="nil"/>
            </w:tcBorders>
            <w:tcMar>
              <w:top w:w="128" w:type="dxa"/>
              <w:left w:w="43" w:type="dxa"/>
              <w:bottom w:w="43" w:type="dxa"/>
              <w:right w:w="43" w:type="dxa"/>
            </w:tcMar>
            <w:vAlign w:val="bottom"/>
          </w:tcPr>
          <w:p w14:paraId="591596B2" w14:textId="77777777" w:rsidR="00000000" w:rsidRPr="001E2C6F" w:rsidRDefault="00587BB0" w:rsidP="00EC0CD1">
            <w:pPr>
              <w:jc w:val="right"/>
            </w:pPr>
            <w:r w:rsidRPr="001E2C6F">
              <w:t>2 586</w:t>
            </w:r>
          </w:p>
        </w:tc>
        <w:tc>
          <w:tcPr>
            <w:tcW w:w="992" w:type="dxa"/>
            <w:tcBorders>
              <w:top w:val="nil"/>
              <w:left w:val="nil"/>
              <w:bottom w:val="nil"/>
              <w:right w:val="nil"/>
            </w:tcBorders>
            <w:tcMar>
              <w:top w:w="128" w:type="dxa"/>
              <w:left w:w="43" w:type="dxa"/>
              <w:bottom w:w="43" w:type="dxa"/>
              <w:right w:w="43" w:type="dxa"/>
            </w:tcMar>
            <w:vAlign w:val="bottom"/>
          </w:tcPr>
          <w:p w14:paraId="2C4313A4" w14:textId="77777777" w:rsidR="00000000" w:rsidRPr="001E2C6F" w:rsidRDefault="00587BB0" w:rsidP="00EC0CD1">
            <w:pPr>
              <w:jc w:val="right"/>
            </w:pPr>
            <w:r w:rsidRPr="001E2C6F">
              <w:t>546</w:t>
            </w:r>
          </w:p>
        </w:tc>
        <w:tc>
          <w:tcPr>
            <w:tcW w:w="1107" w:type="dxa"/>
            <w:tcBorders>
              <w:top w:val="nil"/>
              <w:left w:val="nil"/>
              <w:bottom w:val="nil"/>
              <w:right w:val="single" w:sz="4" w:space="0" w:color="000000"/>
            </w:tcBorders>
            <w:tcMar>
              <w:top w:w="128" w:type="dxa"/>
              <w:left w:w="43" w:type="dxa"/>
              <w:bottom w:w="43" w:type="dxa"/>
              <w:right w:w="43" w:type="dxa"/>
            </w:tcMar>
            <w:vAlign w:val="bottom"/>
          </w:tcPr>
          <w:p w14:paraId="2455406A" w14:textId="77777777" w:rsidR="00000000" w:rsidRPr="001E2C6F" w:rsidRDefault="00587BB0" w:rsidP="00EC0CD1">
            <w:pPr>
              <w:jc w:val="right"/>
            </w:pPr>
            <w:r w:rsidRPr="001E2C6F">
              <w:t>9 061</w:t>
            </w:r>
          </w:p>
        </w:tc>
        <w:tc>
          <w:tcPr>
            <w:tcW w:w="1000" w:type="dxa"/>
            <w:tcBorders>
              <w:top w:val="nil"/>
              <w:left w:val="single" w:sz="4" w:space="0" w:color="000000"/>
              <w:bottom w:val="nil"/>
              <w:right w:val="nil"/>
            </w:tcBorders>
            <w:tcMar>
              <w:top w:w="128" w:type="dxa"/>
              <w:left w:w="43" w:type="dxa"/>
              <w:bottom w:w="43" w:type="dxa"/>
              <w:right w:w="43" w:type="dxa"/>
            </w:tcMar>
            <w:vAlign w:val="bottom"/>
          </w:tcPr>
          <w:p w14:paraId="7594E112" w14:textId="77777777" w:rsidR="00000000" w:rsidRPr="001E2C6F" w:rsidRDefault="00587BB0" w:rsidP="00EC0CD1">
            <w:pPr>
              <w:jc w:val="right"/>
            </w:pPr>
            <w:r w:rsidRPr="001E2C6F">
              <w:t>8 318</w:t>
            </w:r>
          </w:p>
        </w:tc>
        <w:tc>
          <w:tcPr>
            <w:tcW w:w="1000" w:type="dxa"/>
            <w:tcBorders>
              <w:top w:val="nil"/>
              <w:left w:val="nil"/>
              <w:bottom w:val="nil"/>
              <w:right w:val="nil"/>
            </w:tcBorders>
            <w:tcMar>
              <w:top w:w="128" w:type="dxa"/>
              <w:left w:w="43" w:type="dxa"/>
              <w:bottom w:w="43" w:type="dxa"/>
              <w:right w:w="43" w:type="dxa"/>
            </w:tcMar>
            <w:vAlign w:val="bottom"/>
          </w:tcPr>
          <w:p w14:paraId="6B8B6313" w14:textId="77777777" w:rsidR="00000000" w:rsidRPr="001E2C6F" w:rsidRDefault="00587BB0" w:rsidP="00EC0CD1">
            <w:pPr>
              <w:jc w:val="right"/>
            </w:pPr>
            <w:r w:rsidRPr="001E2C6F">
              <w:t>-6,2 %</w:t>
            </w:r>
          </w:p>
        </w:tc>
        <w:tc>
          <w:tcPr>
            <w:tcW w:w="1060" w:type="dxa"/>
            <w:tcBorders>
              <w:top w:val="nil"/>
              <w:left w:val="nil"/>
              <w:bottom w:val="nil"/>
              <w:right w:val="nil"/>
            </w:tcBorders>
            <w:tcMar>
              <w:top w:w="128" w:type="dxa"/>
              <w:left w:w="43" w:type="dxa"/>
              <w:bottom w:w="43" w:type="dxa"/>
              <w:right w:w="43" w:type="dxa"/>
            </w:tcMar>
            <w:vAlign w:val="bottom"/>
          </w:tcPr>
          <w:p w14:paraId="5D64D3B3" w14:textId="77777777" w:rsidR="00000000" w:rsidRPr="001E2C6F" w:rsidRDefault="00587BB0" w:rsidP="00EC0CD1">
            <w:pPr>
              <w:jc w:val="right"/>
            </w:pPr>
            <w:r w:rsidRPr="001E2C6F">
              <w:t>966</w:t>
            </w:r>
          </w:p>
        </w:tc>
        <w:tc>
          <w:tcPr>
            <w:tcW w:w="1060" w:type="dxa"/>
            <w:tcBorders>
              <w:top w:val="nil"/>
              <w:left w:val="nil"/>
              <w:bottom w:val="nil"/>
              <w:right w:val="nil"/>
            </w:tcBorders>
            <w:tcMar>
              <w:top w:w="128" w:type="dxa"/>
              <w:left w:w="43" w:type="dxa"/>
              <w:bottom w:w="43" w:type="dxa"/>
              <w:right w:w="43" w:type="dxa"/>
            </w:tcMar>
            <w:vAlign w:val="bottom"/>
          </w:tcPr>
          <w:p w14:paraId="001A675A" w14:textId="77777777" w:rsidR="00000000" w:rsidRPr="001E2C6F" w:rsidRDefault="00587BB0" w:rsidP="00EC0CD1">
            <w:pPr>
              <w:jc w:val="right"/>
            </w:pPr>
            <w:r w:rsidRPr="001E2C6F">
              <w:t>9 </w:t>
            </w:r>
            <w:r w:rsidRPr="001E2C6F">
              <w:t>284</w:t>
            </w:r>
          </w:p>
        </w:tc>
      </w:tr>
      <w:tr w:rsidR="00000000" w:rsidRPr="001E2C6F" w14:paraId="0AA84924" w14:textId="77777777" w:rsidTr="00EC0CD1">
        <w:trPr>
          <w:trHeight w:val="380"/>
        </w:trPr>
        <w:tc>
          <w:tcPr>
            <w:tcW w:w="960" w:type="dxa"/>
            <w:tcBorders>
              <w:top w:val="nil"/>
              <w:left w:val="nil"/>
              <w:bottom w:val="single" w:sz="4" w:space="0" w:color="000000"/>
              <w:right w:val="nil"/>
            </w:tcBorders>
            <w:tcMar>
              <w:top w:w="128" w:type="dxa"/>
              <w:left w:w="43" w:type="dxa"/>
              <w:bottom w:w="43" w:type="dxa"/>
              <w:right w:w="43" w:type="dxa"/>
            </w:tcMar>
          </w:tcPr>
          <w:p w14:paraId="4290D7C1" w14:textId="77777777" w:rsidR="00000000" w:rsidRPr="001E2C6F" w:rsidRDefault="00587BB0" w:rsidP="00EC0CD1">
            <w:pPr>
              <w:jc w:val="left"/>
            </w:pPr>
            <w:r w:rsidRPr="001E2C6F">
              <w:t>2023</w:t>
            </w:r>
            <w:r w:rsidRPr="001E2C6F">
              <w:rPr>
                <w:rStyle w:val="skrift-hevet"/>
              </w:rPr>
              <w:t>1</w:t>
            </w:r>
          </w:p>
        </w:tc>
        <w:tc>
          <w:tcPr>
            <w:tcW w:w="1167" w:type="dxa"/>
            <w:tcBorders>
              <w:top w:val="nil"/>
              <w:left w:val="nil"/>
              <w:bottom w:val="single" w:sz="4" w:space="0" w:color="000000"/>
              <w:right w:val="nil"/>
            </w:tcBorders>
            <w:tcMar>
              <w:top w:w="128" w:type="dxa"/>
              <w:left w:w="43" w:type="dxa"/>
              <w:bottom w:w="43" w:type="dxa"/>
              <w:right w:w="43" w:type="dxa"/>
            </w:tcMar>
            <w:vAlign w:val="bottom"/>
          </w:tcPr>
          <w:p w14:paraId="49B1D206" w14:textId="77777777" w:rsidR="00000000" w:rsidRPr="001E2C6F" w:rsidRDefault="00587BB0" w:rsidP="00EC0CD1">
            <w:pPr>
              <w:jc w:val="right"/>
            </w:pPr>
            <w:r w:rsidRPr="001E2C6F">
              <w:t>5 669</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45D30419" w14:textId="77777777" w:rsidR="00000000" w:rsidRPr="001E2C6F" w:rsidRDefault="00587BB0" w:rsidP="00EC0CD1">
            <w:pPr>
              <w:jc w:val="right"/>
            </w:pPr>
            <w:r w:rsidRPr="001E2C6F">
              <w:t>2 723</w:t>
            </w:r>
          </w:p>
        </w:tc>
        <w:tc>
          <w:tcPr>
            <w:tcW w:w="992" w:type="dxa"/>
            <w:tcBorders>
              <w:top w:val="nil"/>
              <w:left w:val="nil"/>
              <w:bottom w:val="single" w:sz="4" w:space="0" w:color="000000"/>
              <w:right w:val="nil"/>
            </w:tcBorders>
            <w:tcMar>
              <w:top w:w="128" w:type="dxa"/>
              <w:left w:w="43" w:type="dxa"/>
              <w:bottom w:w="43" w:type="dxa"/>
              <w:right w:w="43" w:type="dxa"/>
            </w:tcMar>
            <w:vAlign w:val="bottom"/>
          </w:tcPr>
          <w:p w14:paraId="4B511DB4" w14:textId="77777777" w:rsidR="00000000" w:rsidRPr="001E2C6F" w:rsidRDefault="00587BB0" w:rsidP="00EC0CD1">
            <w:pPr>
              <w:jc w:val="right"/>
            </w:pPr>
            <w:r w:rsidRPr="001E2C6F">
              <w:t>559</w:t>
            </w:r>
          </w:p>
        </w:tc>
        <w:tc>
          <w:tcPr>
            <w:tcW w:w="1107" w:type="dxa"/>
            <w:tcBorders>
              <w:top w:val="nil"/>
              <w:left w:val="nil"/>
              <w:bottom w:val="single" w:sz="4" w:space="0" w:color="000000"/>
              <w:right w:val="single" w:sz="4" w:space="0" w:color="000000"/>
            </w:tcBorders>
            <w:tcMar>
              <w:top w:w="128" w:type="dxa"/>
              <w:left w:w="43" w:type="dxa"/>
              <w:bottom w:w="43" w:type="dxa"/>
              <w:right w:w="43" w:type="dxa"/>
            </w:tcMar>
            <w:vAlign w:val="bottom"/>
          </w:tcPr>
          <w:p w14:paraId="01ED6E71" w14:textId="77777777" w:rsidR="00000000" w:rsidRPr="001E2C6F" w:rsidRDefault="00587BB0" w:rsidP="00EC0CD1">
            <w:pPr>
              <w:jc w:val="right"/>
            </w:pPr>
            <w:r w:rsidRPr="001E2C6F">
              <w:t>8 951</w:t>
            </w:r>
          </w:p>
        </w:tc>
        <w:tc>
          <w:tcPr>
            <w:tcW w:w="1000" w:type="dxa"/>
            <w:tcBorders>
              <w:top w:val="nil"/>
              <w:left w:val="single" w:sz="4" w:space="0" w:color="000000"/>
              <w:bottom w:val="single" w:sz="4" w:space="0" w:color="000000"/>
              <w:right w:val="nil"/>
            </w:tcBorders>
            <w:tcMar>
              <w:top w:w="128" w:type="dxa"/>
              <w:left w:w="43" w:type="dxa"/>
              <w:bottom w:w="43" w:type="dxa"/>
              <w:right w:w="43" w:type="dxa"/>
            </w:tcMar>
            <w:vAlign w:val="bottom"/>
          </w:tcPr>
          <w:p w14:paraId="0CB295AF" w14:textId="77777777" w:rsidR="00000000" w:rsidRPr="001E2C6F" w:rsidRDefault="00587BB0" w:rsidP="00EC0CD1">
            <w:pPr>
              <w:jc w:val="right"/>
            </w:pPr>
            <w:r w:rsidRPr="001E2C6F">
              <w:t>7 668</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A2509A2" w14:textId="77777777" w:rsidR="00000000" w:rsidRPr="001E2C6F" w:rsidRDefault="00587BB0" w:rsidP="00EC0CD1">
            <w:pPr>
              <w:jc w:val="right"/>
            </w:pPr>
            <w:r w:rsidRPr="001E2C6F">
              <w:t>-7,8 %</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9EF5905" w14:textId="77777777" w:rsidR="00000000" w:rsidRPr="001E2C6F" w:rsidRDefault="00587BB0" w:rsidP="00EC0CD1">
            <w:pPr>
              <w:jc w:val="right"/>
            </w:pPr>
            <w:r w:rsidRPr="001E2C6F">
              <w:t>1 030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E36E2D1" w14:textId="77777777" w:rsidR="00000000" w:rsidRPr="001E2C6F" w:rsidRDefault="00587BB0" w:rsidP="00EC0CD1">
            <w:pPr>
              <w:jc w:val="right"/>
            </w:pPr>
            <w:r w:rsidRPr="001E2C6F">
              <w:t>8 698</w:t>
            </w:r>
          </w:p>
        </w:tc>
      </w:tr>
    </w:tbl>
    <w:p w14:paraId="3311A4D8" w14:textId="77777777" w:rsidR="00000000" w:rsidRPr="001E2C6F" w:rsidRDefault="00587BB0" w:rsidP="001E2C6F">
      <w:pPr>
        <w:pStyle w:val="tabell-noter"/>
      </w:pPr>
      <w:r w:rsidRPr="001E2C6F">
        <w:t>*</w:t>
      </w:r>
      <w:r w:rsidRPr="001E2C6F">
        <w:tab/>
        <w:t>Foreløpige tall</w:t>
      </w:r>
    </w:p>
    <w:p w14:paraId="46EDD1B4" w14:textId="77777777" w:rsidR="00000000" w:rsidRPr="001E2C6F" w:rsidRDefault="00587BB0" w:rsidP="001E2C6F">
      <w:pPr>
        <w:pStyle w:val="tabell-noter"/>
      </w:pPr>
      <w:r w:rsidRPr="001E2C6F">
        <w:rPr>
          <w:rStyle w:val="skrift-hevet"/>
        </w:rPr>
        <w:t>1</w:t>
      </w:r>
      <w:r w:rsidRPr="001E2C6F">
        <w:tab/>
        <w:t>Budsjett</w:t>
      </w:r>
    </w:p>
    <w:p w14:paraId="2C92BB10" w14:textId="77777777" w:rsidR="00000000" w:rsidRPr="001E2C6F" w:rsidRDefault="00587BB0" w:rsidP="001E2C6F">
      <w:pPr>
        <w:pStyle w:val="Kilde"/>
      </w:pPr>
      <w:r w:rsidRPr="001E2C6F">
        <w:t>Kilde: Budsjettnemnda</w:t>
      </w:r>
    </w:p>
    <w:p w14:paraId="141F1208" w14:textId="77777777" w:rsidR="00000000" w:rsidRPr="001E2C6F" w:rsidRDefault="00587BB0" w:rsidP="001E2C6F">
      <w:r w:rsidRPr="001E2C6F">
        <w:t xml:space="preserve">Statens bidrag til investeringer er betydelig. I 2022 ble det innvilget 817 mill. kroner i tilskudd til 1 287 investeringsprosjekter i bygninger og andre utviklingsrettede tiltak i landbruket. Det er et særskilt stort </w:t>
      </w:r>
      <w:r w:rsidRPr="001E2C6F">
        <w:lastRenderedPageBreak/>
        <w:t>behov for investeringsstøtte innen mel</w:t>
      </w:r>
      <w:r w:rsidRPr="001E2C6F">
        <w:t>ke- og storfeproduksjonen for å imøtekomme kravet om løsdrift som trer i kraft i 2034.</w:t>
      </w:r>
    </w:p>
    <w:p w14:paraId="07037FBF" w14:textId="77777777" w:rsidR="00000000" w:rsidRPr="001E2C6F" w:rsidRDefault="00587BB0" w:rsidP="00FC22F5">
      <w:pPr>
        <w:pStyle w:val="Overskrift3"/>
      </w:pPr>
      <w:r w:rsidRPr="001E2C6F">
        <w:t>Utvikling i sysselsetting</w:t>
      </w:r>
    </w:p>
    <w:p w14:paraId="2C4876C3" w14:textId="77777777" w:rsidR="00000000" w:rsidRPr="001E2C6F" w:rsidRDefault="00587BB0" w:rsidP="001E2C6F">
      <w:r w:rsidRPr="001E2C6F">
        <w:t>Jordbruket stod for 1,6 pst. av den samlede sysselsettingen i Norge i 2022, mot 4,0 pst. i 1999, ifølge Budsjettnemnda. I tillegg l</w:t>
      </w:r>
      <w:r w:rsidRPr="001E2C6F">
        <w:t>everer mange foretak varer og tjenester til landbruket, og det er en omfattende virksomhet knyttet til foredling og omsetning av landbruksvarer.</w:t>
      </w:r>
    </w:p>
    <w:p w14:paraId="7300EF67" w14:textId="77777777" w:rsidR="00000000" w:rsidRPr="001E2C6F" w:rsidRDefault="00587BB0" w:rsidP="001E2C6F">
      <w:r w:rsidRPr="001E2C6F">
        <w:t>Tabell 3.11 viser utviklingen i antall jordbruksbedrifter i drift og antall årsverk siden 1999. Arbeidsforbruke</w:t>
      </w:r>
      <w:r w:rsidRPr="001E2C6F">
        <w:t xml:space="preserve">t er basert på SSBs arbeidsforbrukstellinger. Endringene i arbeidsforbrukstallene som følger av SSBs nye fullstendige landbrukstelling, er omtalt i kap. 3.1. På 2000-tallet var den gjennomsnittlige årlige nedgangen i antall årsverk 4,2 pst. Etter 2010 har </w:t>
      </w:r>
      <w:r w:rsidRPr="001E2C6F">
        <w:t>den årlige nedgangen vært klart lavere, og i tiårsperioden fra 2010 til 2020 var den årlige reduksjonen i antall årsverk på 1,8 pst. i gjennomsnitt. Ifølge Budsjettnemnda skyldes dette vesentlig sterkere produksjonsvekst i denne perioden sammenlignet med d</w:t>
      </w:r>
      <w:r w:rsidRPr="001E2C6F">
        <w:t>en foregående perioden, særlig i arbeidskrevende produksjoner. I 2021 og 2022 var endringen i antall årsverk henholdsvis -1,4 pst. og -2,5 pst. Fra 2019 til 2020 økte antall årsverk, og det hadde ifølge SSB sammenheng med at hagebrukssektoren hadde en økni</w:t>
      </w:r>
      <w:r w:rsidRPr="001E2C6F">
        <w:t>ng i antall sysselsatte på grunn av innreiserestriksjoner som følge av koronapandemien. Den årlige reduksjonen i arbeidsforbruk de siste ti år, inkl. prognose for 2023, anslås til 1,3 pst. i gjennomsnitt med Budsjettnemndas tall.</w:t>
      </w:r>
    </w:p>
    <w:p w14:paraId="05ED3716" w14:textId="0C119908" w:rsidR="00000000" w:rsidRDefault="00587BB0" w:rsidP="001E2C6F">
      <w:r w:rsidRPr="001E2C6F">
        <w:t>Reduksjonen i antall jordbruksbedrifter er også avtagende. På 2000-tallet var nedgangen i gjennomsnitt på 3,3 pst., mens den i påfølgende tiårsperiode var 1,8 pst. Den årlige reduksjonen i antall jordbruksbedrifter de siste ti årene, inkl. prognose for 202</w:t>
      </w:r>
      <w:r w:rsidRPr="001E2C6F">
        <w:t>3, har vært 1,6 pst. i gjennomsnitt.</w:t>
      </w:r>
    </w:p>
    <w:p w14:paraId="1A286FFF" w14:textId="1C5D43EF" w:rsidR="00EC0CD1" w:rsidRPr="001E2C6F" w:rsidRDefault="00EC0CD1" w:rsidP="00FC22F5">
      <w:pPr>
        <w:pStyle w:val="tabell-tittel"/>
      </w:pPr>
      <w:r w:rsidRPr="001E2C6F">
        <w:t>Antall jordbruksbedrifter og årsverk i 1 000 stk., 1999–2023</w:t>
      </w:r>
    </w:p>
    <w:p w14:paraId="7866F36C" w14:textId="77777777" w:rsidR="00000000" w:rsidRPr="001E2C6F" w:rsidRDefault="00587BB0" w:rsidP="001E2C6F">
      <w:pPr>
        <w:pStyle w:val="Tabellnavn"/>
      </w:pPr>
      <w:r w:rsidRPr="001E2C6F">
        <w:t>10J1xt2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920"/>
        <w:gridCol w:w="840"/>
        <w:gridCol w:w="840"/>
        <w:gridCol w:w="840"/>
        <w:gridCol w:w="840"/>
        <w:gridCol w:w="840"/>
        <w:gridCol w:w="840"/>
        <w:gridCol w:w="840"/>
        <w:gridCol w:w="840"/>
        <w:gridCol w:w="840"/>
      </w:tblGrid>
      <w:tr w:rsidR="00000000" w:rsidRPr="001E2C6F" w14:paraId="571A7701" w14:textId="77777777">
        <w:trPr>
          <w:trHeight w:val="360"/>
        </w:trPr>
        <w:tc>
          <w:tcPr>
            <w:tcW w:w="19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C06CE1" w14:textId="77777777" w:rsidR="00000000" w:rsidRPr="001E2C6F" w:rsidRDefault="00587BB0" w:rsidP="00EC0CD1">
            <w:pPr>
              <w:jc w:val="left"/>
            </w:pPr>
            <w:r w:rsidRPr="001E2C6F">
              <w:t>År</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1DFDFB" w14:textId="77777777" w:rsidR="00000000" w:rsidRPr="001E2C6F" w:rsidRDefault="00587BB0" w:rsidP="00EC0CD1">
            <w:pPr>
              <w:jc w:val="right"/>
            </w:pPr>
            <w:r w:rsidRPr="001E2C6F">
              <w:t>1999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A564F9" w14:textId="77777777" w:rsidR="00000000" w:rsidRPr="001E2C6F" w:rsidRDefault="00587BB0" w:rsidP="00EC0CD1">
            <w:pPr>
              <w:jc w:val="right"/>
            </w:pPr>
            <w:r w:rsidRPr="001E2C6F">
              <w:t>2005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F4F51" w14:textId="77777777" w:rsidR="00000000" w:rsidRPr="001E2C6F" w:rsidRDefault="00587BB0" w:rsidP="00EC0CD1">
            <w:pPr>
              <w:jc w:val="right"/>
            </w:pPr>
            <w:r w:rsidRPr="001E2C6F">
              <w:t>2010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32AC5E" w14:textId="77777777" w:rsidR="00000000" w:rsidRPr="001E2C6F" w:rsidRDefault="00587BB0" w:rsidP="00EC0CD1">
            <w:pPr>
              <w:jc w:val="right"/>
            </w:pPr>
            <w:r w:rsidRPr="001E2C6F">
              <w:t>2015</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0B791A" w14:textId="77777777" w:rsidR="00000000" w:rsidRPr="001E2C6F" w:rsidRDefault="00587BB0" w:rsidP="00EC0CD1">
            <w:pPr>
              <w:jc w:val="right"/>
            </w:pPr>
            <w:r w:rsidRPr="001E2C6F">
              <w:t>2019</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31A3F3" w14:textId="77777777" w:rsidR="00000000" w:rsidRPr="001E2C6F" w:rsidRDefault="00587BB0" w:rsidP="00EC0CD1">
            <w:pPr>
              <w:jc w:val="right"/>
            </w:pPr>
            <w:r w:rsidRPr="001E2C6F">
              <w:t>2020</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6B8262" w14:textId="77777777" w:rsidR="00000000" w:rsidRPr="001E2C6F" w:rsidRDefault="00587BB0" w:rsidP="00EC0CD1">
            <w:pPr>
              <w:jc w:val="right"/>
            </w:pPr>
            <w:r w:rsidRPr="001E2C6F">
              <w:t>2021</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75D306" w14:textId="77777777" w:rsidR="00000000" w:rsidRPr="001E2C6F" w:rsidRDefault="00587BB0" w:rsidP="00EC0CD1">
            <w:pPr>
              <w:jc w:val="right"/>
            </w:pPr>
            <w:r w:rsidRPr="001E2C6F">
              <w:t>2022</w:t>
            </w:r>
          </w:p>
        </w:tc>
        <w:tc>
          <w:tcPr>
            <w:tcW w:w="8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2D7CD2" w14:textId="77777777" w:rsidR="00000000" w:rsidRPr="001E2C6F" w:rsidRDefault="00587BB0" w:rsidP="00EC0CD1">
            <w:pPr>
              <w:jc w:val="right"/>
            </w:pPr>
            <w:r w:rsidRPr="001E2C6F">
              <w:t>2023*</w:t>
            </w:r>
          </w:p>
        </w:tc>
      </w:tr>
      <w:tr w:rsidR="00000000" w:rsidRPr="001E2C6F" w14:paraId="6DAF4673" w14:textId="77777777">
        <w:trPr>
          <w:trHeight w:val="380"/>
        </w:trPr>
        <w:tc>
          <w:tcPr>
            <w:tcW w:w="1920" w:type="dxa"/>
            <w:tcBorders>
              <w:top w:val="single" w:sz="4" w:space="0" w:color="000000"/>
              <w:left w:val="nil"/>
              <w:bottom w:val="nil"/>
              <w:right w:val="nil"/>
            </w:tcBorders>
            <w:tcMar>
              <w:top w:w="128" w:type="dxa"/>
              <w:left w:w="43" w:type="dxa"/>
              <w:bottom w:w="43" w:type="dxa"/>
              <w:right w:w="43" w:type="dxa"/>
            </w:tcMar>
          </w:tcPr>
          <w:p w14:paraId="2D543EBA" w14:textId="77777777" w:rsidR="00000000" w:rsidRPr="001E2C6F" w:rsidRDefault="00587BB0" w:rsidP="00EC0CD1">
            <w:pPr>
              <w:jc w:val="left"/>
            </w:pPr>
            <w:proofErr w:type="spellStart"/>
            <w:r w:rsidRPr="001E2C6F">
              <w:t>Jordbr.bedr</w:t>
            </w:r>
            <w:proofErr w:type="spellEnd"/>
            <w:r w:rsidRPr="001E2C6F">
              <w:t>.</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3F7257D" w14:textId="77777777" w:rsidR="00000000" w:rsidRPr="001E2C6F" w:rsidRDefault="00587BB0" w:rsidP="00EC0CD1">
            <w:pPr>
              <w:jc w:val="right"/>
            </w:pPr>
            <w:r w:rsidRPr="001E2C6F">
              <w:t>70,7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0B65DD91" w14:textId="77777777" w:rsidR="00000000" w:rsidRPr="001E2C6F" w:rsidRDefault="00587BB0" w:rsidP="00EC0CD1">
            <w:pPr>
              <w:jc w:val="right"/>
            </w:pPr>
            <w:r w:rsidRPr="001E2C6F">
              <w:t>53,0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DF1BD25" w14:textId="77777777" w:rsidR="00000000" w:rsidRPr="001E2C6F" w:rsidRDefault="00587BB0" w:rsidP="00EC0CD1">
            <w:pPr>
              <w:jc w:val="right"/>
            </w:pPr>
            <w:r w:rsidRPr="001E2C6F">
              <w:t>46,6</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1DF21A7F" w14:textId="77777777" w:rsidR="00000000" w:rsidRPr="001E2C6F" w:rsidRDefault="00587BB0" w:rsidP="00EC0CD1">
            <w:pPr>
              <w:jc w:val="right"/>
            </w:pPr>
            <w:r w:rsidRPr="001E2C6F">
              <w:t>2,0</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BEF3CBF" w14:textId="77777777" w:rsidR="00000000" w:rsidRPr="001E2C6F" w:rsidRDefault="00587BB0" w:rsidP="00EC0CD1">
            <w:pPr>
              <w:jc w:val="right"/>
            </w:pPr>
            <w:r w:rsidRPr="001E2C6F">
              <w:t>39,1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3FA5795" w14:textId="77777777" w:rsidR="00000000" w:rsidRPr="001E2C6F" w:rsidRDefault="00587BB0" w:rsidP="00EC0CD1">
            <w:pPr>
              <w:jc w:val="right"/>
            </w:pPr>
            <w:r w:rsidRPr="001E2C6F">
              <w:t>38,7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45FED40F" w14:textId="77777777" w:rsidR="00000000" w:rsidRPr="001E2C6F" w:rsidRDefault="00587BB0" w:rsidP="00EC0CD1">
            <w:pPr>
              <w:jc w:val="right"/>
            </w:pPr>
            <w:r w:rsidRPr="001E2C6F">
              <w:t>38,1</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5C1A10A0" w14:textId="77777777" w:rsidR="00000000" w:rsidRPr="001E2C6F" w:rsidRDefault="00587BB0" w:rsidP="00EC0CD1">
            <w:pPr>
              <w:jc w:val="right"/>
            </w:pPr>
            <w:r w:rsidRPr="001E2C6F">
              <w:t>37,7</w:t>
            </w:r>
          </w:p>
        </w:tc>
        <w:tc>
          <w:tcPr>
            <w:tcW w:w="840" w:type="dxa"/>
            <w:tcBorders>
              <w:top w:val="single" w:sz="4" w:space="0" w:color="000000"/>
              <w:left w:val="nil"/>
              <w:bottom w:val="nil"/>
              <w:right w:val="nil"/>
            </w:tcBorders>
            <w:tcMar>
              <w:top w:w="128" w:type="dxa"/>
              <w:left w:w="43" w:type="dxa"/>
              <w:bottom w:w="43" w:type="dxa"/>
              <w:right w:w="43" w:type="dxa"/>
            </w:tcMar>
            <w:vAlign w:val="bottom"/>
          </w:tcPr>
          <w:p w14:paraId="6EFCA768" w14:textId="77777777" w:rsidR="00000000" w:rsidRPr="001E2C6F" w:rsidRDefault="00587BB0" w:rsidP="00EC0CD1">
            <w:pPr>
              <w:jc w:val="right"/>
            </w:pPr>
            <w:r w:rsidRPr="001E2C6F">
              <w:t>37,4</w:t>
            </w:r>
          </w:p>
        </w:tc>
      </w:tr>
      <w:tr w:rsidR="00000000" w:rsidRPr="001E2C6F" w14:paraId="27C40874" w14:textId="77777777">
        <w:trPr>
          <w:trHeight w:val="380"/>
        </w:trPr>
        <w:tc>
          <w:tcPr>
            <w:tcW w:w="1920" w:type="dxa"/>
            <w:tcBorders>
              <w:top w:val="nil"/>
              <w:left w:val="nil"/>
              <w:bottom w:val="single" w:sz="4" w:space="0" w:color="000000"/>
              <w:right w:val="nil"/>
            </w:tcBorders>
            <w:tcMar>
              <w:top w:w="128" w:type="dxa"/>
              <w:left w:w="43" w:type="dxa"/>
              <w:bottom w:w="43" w:type="dxa"/>
              <w:right w:w="43" w:type="dxa"/>
            </w:tcMar>
          </w:tcPr>
          <w:p w14:paraId="782EABC6" w14:textId="77777777" w:rsidR="00000000" w:rsidRPr="001E2C6F" w:rsidRDefault="00587BB0" w:rsidP="00EC0CD1">
            <w:pPr>
              <w:jc w:val="left"/>
            </w:pPr>
            <w:r w:rsidRPr="001E2C6F">
              <w:t>Årsverk</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180D0D4" w14:textId="77777777" w:rsidR="00000000" w:rsidRPr="001E2C6F" w:rsidRDefault="00587BB0" w:rsidP="00EC0CD1">
            <w:pPr>
              <w:jc w:val="right"/>
            </w:pPr>
            <w:r w:rsidRPr="001E2C6F">
              <w:t>79,9</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5D81F45" w14:textId="77777777" w:rsidR="00000000" w:rsidRPr="001E2C6F" w:rsidRDefault="00587BB0" w:rsidP="00EC0CD1">
            <w:pPr>
              <w:jc w:val="right"/>
            </w:pPr>
            <w:r w:rsidRPr="001E2C6F">
              <w:t>61,7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3F347421" w14:textId="77777777" w:rsidR="00000000" w:rsidRPr="001E2C6F" w:rsidRDefault="00587BB0" w:rsidP="00EC0CD1">
            <w:pPr>
              <w:jc w:val="right"/>
            </w:pPr>
            <w:r w:rsidRPr="001E2C6F">
              <w:t>49,7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5A57FC90" w14:textId="77777777" w:rsidR="00000000" w:rsidRPr="001E2C6F" w:rsidRDefault="00587BB0" w:rsidP="00EC0CD1">
            <w:pPr>
              <w:jc w:val="right"/>
            </w:pPr>
            <w:r w:rsidRPr="001E2C6F">
              <w:t>44,8</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C8113B3" w14:textId="77777777" w:rsidR="00000000" w:rsidRPr="001E2C6F" w:rsidRDefault="00587BB0" w:rsidP="00EC0CD1">
            <w:pPr>
              <w:jc w:val="right"/>
            </w:pPr>
            <w:r w:rsidRPr="001E2C6F">
              <w:t>42,3</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7EDDAFBC" w14:textId="77777777" w:rsidR="00000000" w:rsidRPr="001E2C6F" w:rsidRDefault="00587BB0" w:rsidP="00EC0CD1">
            <w:pPr>
              <w:jc w:val="right"/>
            </w:pPr>
            <w:r w:rsidRPr="001E2C6F">
              <w:t>42,7</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19ABCD4A" w14:textId="77777777" w:rsidR="00000000" w:rsidRPr="001E2C6F" w:rsidRDefault="00587BB0" w:rsidP="00EC0CD1">
            <w:pPr>
              <w:jc w:val="right"/>
            </w:pPr>
            <w:r w:rsidRPr="001E2C6F">
              <w:t>42,1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EEF4B73" w14:textId="77777777" w:rsidR="00000000" w:rsidRPr="001E2C6F" w:rsidRDefault="00587BB0" w:rsidP="00EC0CD1">
            <w:pPr>
              <w:jc w:val="right"/>
            </w:pPr>
            <w:r w:rsidRPr="001E2C6F">
              <w:t>41,1</w:t>
            </w:r>
          </w:p>
        </w:tc>
        <w:tc>
          <w:tcPr>
            <w:tcW w:w="840" w:type="dxa"/>
            <w:tcBorders>
              <w:top w:val="nil"/>
              <w:left w:val="nil"/>
              <w:bottom w:val="single" w:sz="4" w:space="0" w:color="000000"/>
              <w:right w:val="nil"/>
            </w:tcBorders>
            <w:tcMar>
              <w:top w:w="128" w:type="dxa"/>
              <w:left w:w="43" w:type="dxa"/>
              <w:bottom w:w="43" w:type="dxa"/>
              <w:right w:w="43" w:type="dxa"/>
            </w:tcMar>
            <w:vAlign w:val="bottom"/>
          </w:tcPr>
          <w:p w14:paraId="6D2E6420" w14:textId="77777777" w:rsidR="00000000" w:rsidRPr="001E2C6F" w:rsidRDefault="00587BB0" w:rsidP="00EC0CD1">
            <w:pPr>
              <w:jc w:val="right"/>
            </w:pPr>
            <w:r w:rsidRPr="001E2C6F">
              <w:t>40,6</w:t>
            </w:r>
          </w:p>
        </w:tc>
      </w:tr>
    </w:tbl>
    <w:p w14:paraId="57AEE04F" w14:textId="77777777" w:rsidR="00000000" w:rsidRPr="001E2C6F" w:rsidRDefault="00587BB0" w:rsidP="001E2C6F">
      <w:pPr>
        <w:pStyle w:val="tabell-noter"/>
      </w:pPr>
      <w:r w:rsidRPr="001E2C6F">
        <w:t>*</w:t>
      </w:r>
      <w:r w:rsidRPr="001E2C6F">
        <w:tab/>
        <w:t>Foreløpige tall</w:t>
      </w:r>
    </w:p>
    <w:p w14:paraId="6AE0255E" w14:textId="77777777" w:rsidR="00000000" w:rsidRPr="001E2C6F" w:rsidRDefault="00587BB0" w:rsidP="001E2C6F">
      <w:pPr>
        <w:pStyle w:val="Kilde"/>
      </w:pPr>
      <w:r w:rsidRPr="001E2C6F">
        <w:t>Kilde: Budsjettnemnda</w:t>
      </w:r>
    </w:p>
    <w:p w14:paraId="34066BDA" w14:textId="77777777" w:rsidR="00000000" w:rsidRPr="001E2C6F" w:rsidRDefault="00587BB0" w:rsidP="00FC22F5">
      <w:pPr>
        <w:pStyle w:val="Overskrift3"/>
      </w:pPr>
      <w:r w:rsidRPr="001E2C6F">
        <w:t>Strukturutvikling</w:t>
      </w:r>
    </w:p>
    <w:p w14:paraId="756468D4" w14:textId="77777777" w:rsidR="00000000" w:rsidRPr="001E2C6F" w:rsidRDefault="00587BB0" w:rsidP="001E2C6F">
      <w:r w:rsidRPr="001E2C6F">
        <w:t>Samlet sett over det siste tiåret, inkl. prognose for 2023, har antall jordbruksbedrifter gått ned med om lag 13 pst., i underkant av 5 700 bedr</w:t>
      </w:r>
      <w:r w:rsidRPr="001E2C6F">
        <w:t>ifter. Gjennomsnittlig areal per jordbruksbedrift har økt med 34 dekar i samme periode, fra 229 dekar til 263 dekar, eller i underkant av 15 pst. Gjennomsnittstall for antall dyr eller dekar preges av at mange jordbruksbedrifter har flere produksjoner, hvo</w:t>
      </w:r>
      <w:r w:rsidRPr="001E2C6F">
        <w:t>r noen produksjoner er typiske tilleggsproduksjoner. Strukturutviklingen innebærer likevel generelt at bedriftene spesialiseres i større grad enn tidligere.</w:t>
      </w:r>
    </w:p>
    <w:p w14:paraId="281676AB" w14:textId="77777777" w:rsidR="00000000" w:rsidRPr="001E2C6F" w:rsidRDefault="00587BB0" w:rsidP="001E2C6F">
      <w:proofErr w:type="spellStart"/>
      <w:r w:rsidRPr="001E2C6F">
        <w:t>Arealøkningen</w:t>
      </w:r>
      <w:proofErr w:type="spellEnd"/>
      <w:r w:rsidRPr="001E2C6F">
        <w:t xml:space="preserve"> per jo</w:t>
      </w:r>
      <w:r w:rsidRPr="001E2C6F">
        <w:t>rdbruksbedrift har sammenheng med at antallet jordbruksbedrifter går ned samtidig som det totale jordbruksarealet holder seg relativt stabilt. Arealet til bedrifter som går ut av næringen overtas i stor grad av eksisterende bedrifter enten via salg eller l</w:t>
      </w:r>
      <w:r w:rsidRPr="001E2C6F">
        <w:t>eie. Statistikken viser betydelig regional variasjon. Andelen leid areal var i 2021 på 48 pst., en økning på ett prosentpoeng fra 2020. Siden 2010 har andelen leid jord av jordbruksarealet i drift økt jevnt fra 42 pst. Om lag 66 pst. av jordbruksbedriftene</w:t>
      </w:r>
      <w:r w:rsidRPr="001E2C6F">
        <w:t xml:space="preserve"> har jordleie, noe som har vært stabilt siden 2010. Det er flest leieforhold per jordbruksbedrift i fylker som tradisjonelt sett har mindre teiger, som Vestfold og Telemark, Agder og Møre og Romsdal, samt i de to nordligste fylkene.</w:t>
      </w:r>
    </w:p>
    <w:p w14:paraId="00D33619" w14:textId="77777777" w:rsidR="00000000" w:rsidRPr="001E2C6F" w:rsidRDefault="00587BB0" w:rsidP="001E2C6F">
      <w:r w:rsidRPr="001E2C6F">
        <w:t>I 2010 var det 11 130 j</w:t>
      </w:r>
      <w:r w:rsidRPr="001E2C6F">
        <w:t xml:space="preserve">ordbruksforetak med melkekyr. I 2022 viser foreløpige tall at antallet var redusert til 6 663. Samtidig har antall melkekyr per foretak økt fra 21,4 melkekyr i 2010 til 31,3 melkekyr i </w:t>
      </w:r>
      <w:r w:rsidRPr="001E2C6F">
        <w:lastRenderedPageBreak/>
        <w:t xml:space="preserve">2022. Krav om løsdrift i storfehold trer i kraft 1. januar 2034. Dette </w:t>
      </w:r>
      <w:r w:rsidRPr="001E2C6F">
        <w:t xml:space="preserve">medfører et omstillingsbehov for de storfeprodusentene som fremdeles har båsfjøs. Tall fra SSBs landbrukstelling viser at i 2020 var 64 pst. av dyreplassene for melkekyr i løsdrift. Utfordringene er særskilt store i </w:t>
      </w:r>
      <w:proofErr w:type="spellStart"/>
      <w:r w:rsidRPr="001E2C6F">
        <w:t>Vestland</w:t>
      </w:r>
      <w:proofErr w:type="spellEnd"/>
      <w:r w:rsidRPr="001E2C6F">
        <w:t xml:space="preserve"> og Innlandet som har mange prod</w:t>
      </w:r>
      <w:r w:rsidRPr="001E2C6F">
        <w:t>usenter med båsfjøs, med en kvote på 200 000 liter melk eller lavere. I jordbruksoppgjøret 2014 ble særreglene for samdrift fjernet i kvote- og produksjonstilskuddsregelverket, og kvotetaket hevet til 900 000 liter uavhengig av foretakstype. Gjennomsnittli</w:t>
      </w:r>
      <w:r w:rsidRPr="001E2C6F">
        <w:t>g antall liter kvote som ble disponert av et melkeproduksjonsforetak har økt fra 141 500 liter i 2010 til 229 282 liter i 2022. Gjennomsnittlig disponibel kvote var omtrent 5 pst. lavere i 2022 enn i 2021. Det er som ventet med nedjustering av forholdstall</w:t>
      </w:r>
      <w:r w:rsidRPr="001E2C6F">
        <w:t>et etter et par år med høy etterspørsel og høyt forholdstall under koronapandemien.</w:t>
      </w:r>
    </w:p>
    <w:p w14:paraId="41CF047F" w14:textId="77777777" w:rsidR="00000000" w:rsidRPr="001E2C6F" w:rsidRDefault="00587BB0" w:rsidP="001E2C6F">
      <w:r w:rsidRPr="001E2C6F">
        <w:t>Tall fra Landbruksdirektoratet viser at andelen av grunnkvote som inngår i produksjon på flere kvoter, enten som utleid eller i samdrift, har vært stabil rundt 37 pst. de s</w:t>
      </w:r>
      <w:r w:rsidRPr="001E2C6F">
        <w:t xml:space="preserve">iste ti årene. Figur 3.15 viser andel av grunnkvote som inngikk i produksjon på flere kvoter i perioden 2009 til 2021. Det er i stor grad landbrukseiendommer med kvoter under 100 000 liter som </w:t>
      </w:r>
      <w:proofErr w:type="spellStart"/>
      <w:r w:rsidRPr="001E2C6F">
        <w:t>bortdisponerer</w:t>
      </w:r>
      <w:proofErr w:type="spellEnd"/>
      <w:r w:rsidRPr="001E2C6F">
        <w:t xml:space="preserve"> sin kvote, og de mellomstore og store landbrukse</w:t>
      </w:r>
      <w:r w:rsidRPr="001E2C6F">
        <w:t>iendommene som produserer på flere kvoter. Fra og med 2022 skiller ikke systemene til Landbruksdirektoratet på hvem som produserer melkekvoten.</w:t>
      </w:r>
    </w:p>
    <w:p w14:paraId="3DEC4472" w14:textId="16D687EB" w:rsidR="00000000" w:rsidRPr="001E2C6F" w:rsidRDefault="00FC22F5" w:rsidP="001E2C6F">
      <w:r>
        <w:rPr>
          <w:noProof/>
        </w:rPr>
        <w:drawing>
          <wp:inline distT="0" distB="0" distL="0" distR="0" wp14:anchorId="024FF5C5" wp14:editId="098A39C2">
            <wp:extent cx="6076950" cy="2886075"/>
            <wp:effectExtent l="0" t="0" r="0" b="0"/>
            <wp:docPr id="238" name="Bild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C0A9338" w14:textId="77777777" w:rsidR="00000000" w:rsidRPr="001E2C6F" w:rsidRDefault="00587BB0" w:rsidP="00FC22F5">
      <w:pPr>
        <w:pStyle w:val="figur-tittel"/>
      </w:pPr>
      <w:r w:rsidRPr="001E2C6F">
        <w:t>Andel av grunnkvote som inngår</w:t>
      </w:r>
      <w:r w:rsidRPr="001E2C6F">
        <w:t xml:space="preserve"> i produksjon på flere kvoter, 2009–2021.</w:t>
      </w:r>
    </w:p>
    <w:p w14:paraId="2CBEA1F6" w14:textId="77777777" w:rsidR="00000000" w:rsidRPr="001E2C6F" w:rsidRDefault="00587BB0" w:rsidP="001E2C6F">
      <w:r w:rsidRPr="001E2C6F">
        <w:t>Antall jordbruksbedrifter med korn og oljevekster har gått ned fra 13 533 bedrifter i 2010 til 9 869 bedrifter i 2022. Reduksjon har i all hovedsak skjedd for bedrifter med mindre enn 500 dekar, mens bedrifter over</w:t>
      </w:r>
      <w:r w:rsidRPr="001E2C6F">
        <w:t xml:space="preserve"> 500 dekar har økt. Antall dekar korn eller oljevekster per bedrift økte i samme periode fra 227 dekar i 2010 til 287 dekar i 2022. I samme periode har antall jordbruksbedrifter med potetareal gått ned fra 2 795 til 1 442, mens det gjennomsnittlige potetar</w:t>
      </w:r>
      <w:r w:rsidRPr="001E2C6F">
        <w:t>ealet per bedrift har økt fra 47,4 dekar til 82,5 dekar. Dersom man kun tar med bedrifter med mer enn 10 dekar potetareal, har gjennomsnittarealet for bedrifter med potetproduksjon økt fra 100,7 dekar i 2010 til 155,8 dekar i 2022. Antall jordbruksbedrifte</w:t>
      </w:r>
      <w:r w:rsidRPr="001E2C6F">
        <w:t>r med grønnsaker på friland har gått ned fra 1 044 i 2010 til 945 i 2022, mens det gjennomsnittlige grønnsaksarealet per bedrift har økt fra 68,2 dekar til 89,9 dekar, eller fra 98,8 dekar til 154,8 dekar dersom man kun tar med bedrifter med mer enn 10 dek</w:t>
      </w:r>
      <w:r w:rsidRPr="001E2C6F">
        <w:t xml:space="preserve">ar grønnsaksareal. Antall jordbruksbedrifter med </w:t>
      </w:r>
      <w:proofErr w:type="spellStart"/>
      <w:r w:rsidRPr="001E2C6F">
        <w:t>ammeku</w:t>
      </w:r>
      <w:proofErr w:type="spellEnd"/>
      <w:r w:rsidRPr="001E2C6F">
        <w:t xml:space="preserve"> har økt fra 5 203 i 2010 til 6 107 i 2022. Den gjennomsnittlige ammekubesetningen økte fra 13,4 </w:t>
      </w:r>
      <w:proofErr w:type="spellStart"/>
      <w:r w:rsidRPr="001E2C6F">
        <w:t>ammekyr</w:t>
      </w:r>
      <w:proofErr w:type="spellEnd"/>
      <w:r w:rsidRPr="001E2C6F">
        <w:t xml:space="preserve"> i 2010 til 18,8 </w:t>
      </w:r>
      <w:proofErr w:type="spellStart"/>
      <w:r w:rsidRPr="001E2C6F">
        <w:t>ammekyr</w:t>
      </w:r>
      <w:proofErr w:type="spellEnd"/>
      <w:r w:rsidRPr="001E2C6F">
        <w:t xml:space="preserve"> i 2022, og den gjennomsnittlige sauebesetningen økte fra 62,4 sauer til </w:t>
      </w:r>
      <w:r w:rsidRPr="001E2C6F">
        <w:t xml:space="preserve">68,7 sauer per bedrift. Antall jordbruksbedrifter med sau har gått ned fra 14 779 i 2010 til 13 377 i 2022. Antall jordbruksbedrifter med purker har gått ned fra 1 460 i 2010 til 869 i 2022, mens den gjennomsnittlige besetningsstørrelsen økte fra 65,1 til </w:t>
      </w:r>
      <w:r w:rsidRPr="001E2C6F">
        <w:t>79,6 purker i samme periode. Antallet verpehøner per bedrift økte fra i underkant av 6 000 i 2010 til 7 400 i 2022 når bedrifter med under 500 høner ikke tas med.</w:t>
      </w:r>
    </w:p>
    <w:p w14:paraId="2858334F" w14:textId="77777777" w:rsidR="00000000" w:rsidRPr="001E2C6F" w:rsidRDefault="00587BB0" w:rsidP="00FC22F5">
      <w:pPr>
        <w:pStyle w:val="Overskrift3"/>
      </w:pPr>
      <w:r w:rsidRPr="001E2C6F">
        <w:lastRenderedPageBreak/>
        <w:t>Produktivitet</w:t>
      </w:r>
    </w:p>
    <w:p w14:paraId="5AB5287A" w14:textId="77777777" w:rsidR="00000000" w:rsidRPr="001E2C6F" w:rsidRDefault="00587BB0" w:rsidP="001E2C6F">
      <w:r w:rsidRPr="001E2C6F">
        <w:t xml:space="preserve">Jordbruket har hatt høy vekst i arbeidsproduktiviteten i mange år. </w:t>
      </w:r>
      <w:r w:rsidRPr="001E2C6F">
        <w:t>De siste årene har arbeidsproduktivitetsveksten vært klart avtagende, blant annet som følge av at den lange trenden med færre bruk og lavere arbeidsforbruk har vært avtagende. I 2022 økte den beregnede arbeidsproduktiviteten i jordbruket med 6 pst. fra åre</w:t>
      </w:r>
      <w:r w:rsidRPr="001E2C6F">
        <w:t>t før. Det har sammenheng med at jordbruket reduserte vareinnsatsen uten at produksjonen ble redusert like mye.</w:t>
      </w:r>
    </w:p>
    <w:p w14:paraId="72DEB4CC" w14:textId="77777777" w:rsidR="00000000" w:rsidRPr="001E2C6F" w:rsidRDefault="00587BB0" w:rsidP="001E2C6F">
      <w:r w:rsidRPr="001E2C6F">
        <w:t>Produktivitetsveksten i jordbruket har tradisjonelt sett vært høy. Jordbrukssektoren har de siste ti årene hatt en vekst i arbeidsproduktivitete</w:t>
      </w:r>
      <w:r w:rsidRPr="001E2C6F">
        <w:t>n på i gjennomsnitt 3,7 pst. årlig, ifølge Budsjettnemnda. Veksten har vært høyere i jordbruket enn for resten av økonomien. Gjennomsnittlig vekst i Fastlands-Norge de siste ti årene var 1,0 pst., ifølge Det tekniske beregningsutvalget for inntektsoppgjøre</w:t>
      </w:r>
      <w:r w:rsidRPr="001E2C6F">
        <w:t>ne. Det er en del metodiske utfordringer ved produktivitetsberegninger som medfører at de ofte er beheftet med betydelig usikkerhet.</w:t>
      </w:r>
    </w:p>
    <w:p w14:paraId="64CAE633" w14:textId="77777777" w:rsidR="00000000" w:rsidRPr="001E2C6F" w:rsidRDefault="00587BB0" w:rsidP="00FC22F5">
      <w:pPr>
        <w:pStyle w:val="Overskrift3"/>
      </w:pPr>
      <w:r w:rsidRPr="001E2C6F">
        <w:t>Overføringene til jordbruket</w:t>
      </w:r>
    </w:p>
    <w:p w14:paraId="56EE288A" w14:textId="77777777" w:rsidR="00000000" w:rsidRPr="001E2C6F" w:rsidRDefault="00587BB0" w:rsidP="001E2C6F">
      <w:r w:rsidRPr="001E2C6F">
        <w:t xml:space="preserve">OECDs PSE-analyser (Producer Support </w:t>
      </w:r>
      <w:proofErr w:type="spellStart"/>
      <w:r w:rsidRPr="001E2C6F">
        <w:t>Estimate</w:t>
      </w:r>
      <w:proofErr w:type="spellEnd"/>
      <w:r w:rsidRPr="001E2C6F">
        <w:t xml:space="preserve">) viser næringsstøttens andel av jordbrukets samlede brutto inntekt. Beregningene omfatter både budsjettstøtte og virkning av importvernet (skjermingsstøtte), dvs. forskjellen mellom verdensmarkedspris og norsk </w:t>
      </w:r>
      <w:r w:rsidRPr="001E2C6F">
        <w:t xml:space="preserve">pris. I tillegg kommer verdien av særskilte skatte- og avgiftsordninger. Beregningene skal i prinsippet gi et totalmål for støtten til produsentene. For Norges del er jordbruksfradraget i skatteligningen et eksempel på en skatteordning som også inkluderes </w:t>
      </w:r>
      <w:r w:rsidRPr="001E2C6F">
        <w:t>i beregningene. PSE-prosenten gir med andre ord en indikasjon på støttenivået. Den gir ikke grunnlag for en nøyaktig sammenligning mellom land, fordi det varierer hvor stor andel av jordbruksproduksjonen og hvilke virkemidler som er inkludert.</w:t>
      </w:r>
    </w:p>
    <w:p w14:paraId="09961333" w14:textId="77777777" w:rsidR="00000000" w:rsidRPr="001E2C6F" w:rsidRDefault="00587BB0" w:rsidP="001E2C6F">
      <w:r w:rsidRPr="001E2C6F">
        <w:t>Netto overfø</w:t>
      </w:r>
      <w:r w:rsidRPr="001E2C6F">
        <w:t>ringer i faste kroner var høyest i siste halvdel av 1980-årene, og har deretter hatt en nedadgående trend. Etter 2007 har det vært en viss økning i realverdien av totaloverføringene, ifølge OECD. Norge har, sammen med Sveits, Sør-Korea, Japan og Island, de</w:t>
      </w:r>
      <w:r w:rsidRPr="001E2C6F">
        <w:t>n mest omfattende jordbruksstøtten blant OECD-landene, jf. figur 3.16.</w:t>
      </w:r>
    </w:p>
    <w:p w14:paraId="5D6B2F91" w14:textId="3FA29C91" w:rsidR="00000000" w:rsidRPr="001E2C6F" w:rsidRDefault="00FC22F5" w:rsidP="001E2C6F">
      <w:r>
        <w:rPr>
          <w:noProof/>
        </w:rPr>
        <w:drawing>
          <wp:inline distT="0" distB="0" distL="0" distR="0" wp14:anchorId="49D6BE25" wp14:editId="7F461BBA">
            <wp:extent cx="6076950" cy="3590925"/>
            <wp:effectExtent l="0" t="0" r="0" b="0"/>
            <wp:docPr id="240" name="Bild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740CB5AC" w14:textId="77777777" w:rsidR="00000000" w:rsidRPr="001E2C6F" w:rsidRDefault="00587BB0" w:rsidP="00FC22F5">
      <w:pPr>
        <w:pStyle w:val="figur-tittel"/>
      </w:pPr>
      <w:r w:rsidRPr="001E2C6F">
        <w:t>Utvikling i PSE-prosent for utvalgte land.</w:t>
      </w:r>
    </w:p>
    <w:p w14:paraId="26A28C2F" w14:textId="77777777" w:rsidR="00000000" w:rsidRPr="001E2C6F" w:rsidRDefault="00587BB0" w:rsidP="001E2C6F">
      <w:pPr>
        <w:pStyle w:val="Kilde"/>
      </w:pPr>
      <w:r w:rsidRPr="001E2C6F">
        <w:t>Kilde: OECD</w:t>
      </w:r>
    </w:p>
    <w:p w14:paraId="44E8B4ED" w14:textId="7F64B4D9" w:rsidR="00000000" w:rsidRDefault="00587BB0" w:rsidP="001E2C6F">
      <w:r w:rsidRPr="001E2C6F">
        <w:lastRenderedPageBreak/>
        <w:t>Støttenivået i Norge målt ved PSE-prosenten har i gjennomsnitt vært mel</w:t>
      </w:r>
      <w:r w:rsidRPr="001E2C6F">
        <w:t>lom 50 og 55 de siste årene. Prosenten har variert en del fra år til år, i hovedsak pga. svingninger i verdensmarkedspriser på en rekke landbruksprodukter. Endringer i PSE-prosenten kan også skyldes endringer i det interne støttenivået og valutakurser. Ned</w:t>
      </w:r>
      <w:r w:rsidRPr="001E2C6F">
        <w:t>gangen i Norges PSE-prosent i 2021 skyldes i hovedsak økende verdensmarkedspriser i beregningen av skjermingsstøtte. Tabell 3.12 gir en oversikt over PSE for Norge og sammenlignbare land.</w:t>
      </w:r>
    </w:p>
    <w:p w14:paraId="557AD7A6" w14:textId="64AFEE05" w:rsidR="00FF37EF" w:rsidRPr="001E2C6F" w:rsidRDefault="00FF37EF" w:rsidP="00FC22F5">
      <w:pPr>
        <w:pStyle w:val="tabell-tittel"/>
      </w:pPr>
      <w:r w:rsidRPr="001E2C6F">
        <w:t>Gjennomsnittlig PSE-prosent for Norge og andre land</w:t>
      </w:r>
    </w:p>
    <w:p w14:paraId="2E71B760" w14:textId="77777777" w:rsidR="00000000" w:rsidRPr="001E2C6F" w:rsidRDefault="00587BB0" w:rsidP="001E2C6F">
      <w:pPr>
        <w:pStyle w:val="Tabellnavn"/>
      </w:pPr>
      <w:r w:rsidRPr="001E2C6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20"/>
        <w:gridCol w:w="1080"/>
        <w:gridCol w:w="1080"/>
        <w:gridCol w:w="1080"/>
        <w:gridCol w:w="1080"/>
        <w:gridCol w:w="1080"/>
        <w:gridCol w:w="1080"/>
      </w:tblGrid>
      <w:tr w:rsidR="00000000" w:rsidRPr="001E2C6F" w14:paraId="7EAF608F" w14:textId="77777777">
        <w:trPr>
          <w:trHeight w:val="360"/>
        </w:trPr>
        <w:tc>
          <w:tcPr>
            <w:tcW w:w="3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B158B2" w14:textId="77777777" w:rsidR="00000000" w:rsidRPr="001E2C6F" w:rsidRDefault="00587BB0" w:rsidP="00FF37EF">
            <w:pPr>
              <w:jc w:val="left"/>
            </w:pPr>
            <w:r w:rsidRPr="001E2C6F">
              <w:t xml:space="preserve"> </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A494AE" w14:textId="77777777" w:rsidR="00000000" w:rsidRPr="001E2C6F" w:rsidRDefault="00587BB0" w:rsidP="00FF37EF">
            <w:pPr>
              <w:jc w:val="right"/>
            </w:pPr>
            <w:r w:rsidRPr="001E2C6F">
              <w:t>1986–88</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E8C641" w14:textId="77777777" w:rsidR="00000000" w:rsidRPr="001E2C6F" w:rsidRDefault="00587BB0" w:rsidP="00FF37EF">
            <w:pPr>
              <w:jc w:val="right"/>
            </w:pPr>
            <w:r w:rsidRPr="001E2C6F">
              <w:t>2000–02</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0A8CCC" w14:textId="77777777" w:rsidR="00000000" w:rsidRPr="001E2C6F" w:rsidRDefault="00587BB0" w:rsidP="00FF37EF">
            <w:pPr>
              <w:jc w:val="right"/>
            </w:pPr>
            <w:r w:rsidRPr="001E2C6F">
              <w:t>2019–21</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C83823" w14:textId="77777777" w:rsidR="00000000" w:rsidRPr="001E2C6F" w:rsidRDefault="00587BB0" w:rsidP="00FF37EF">
            <w:pPr>
              <w:jc w:val="right"/>
            </w:pPr>
            <w:r w:rsidRPr="001E2C6F">
              <w:t>2019</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1E823D" w14:textId="77777777" w:rsidR="00000000" w:rsidRPr="001E2C6F" w:rsidRDefault="00587BB0" w:rsidP="00FF37EF">
            <w:pPr>
              <w:jc w:val="right"/>
            </w:pPr>
            <w:r w:rsidRPr="001E2C6F">
              <w:t>2020</w:t>
            </w:r>
          </w:p>
        </w:tc>
        <w:tc>
          <w:tcPr>
            <w:tcW w:w="1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772ABD" w14:textId="77777777" w:rsidR="00000000" w:rsidRPr="001E2C6F" w:rsidRDefault="00587BB0" w:rsidP="00FF37EF">
            <w:pPr>
              <w:jc w:val="right"/>
            </w:pPr>
            <w:r w:rsidRPr="001E2C6F">
              <w:t>2021</w:t>
            </w:r>
          </w:p>
        </w:tc>
      </w:tr>
      <w:tr w:rsidR="00000000" w:rsidRPr="001E2C6F" w14:paraId="569F2C66" w14:textId="77777777">
        <w:trPr>
          <w:trHeight w:val="380"/>
        </w:trPr>
        <w:tc>
          <w:tcPr>
            <w:tcW w:w="3020" w:type="dxa"/>
            <w:tcBorders>
              <w:top w:val="single" w:sz="4" w:space="0" w:color="000000"/>
              <w:left w:val="nil"/>
              <w:bottom w:val="nil"/>
              <w:right w:val="nil"/>
            </w:tcBorders>
            <w:tcMar>
              <w:top w:w="128" w:type="dxa"/>
              <w:left w:w="43" w:type="dxa"/>
              <w:bottom w:w="43" w:type="dxa"/>
              <w:right w:w="43" w:type="dxa"/>
            </w:tcMar>
          </w:tcPr>
          <w:p w14:paraId="29184E3A" w14:textId="77777777" w:rsidR="00000000" w:rsidRPr="001E2C6F" w:rsidRDefault="00587BB0" w:rsidP="00FF37EF">
            <w:pPr>
              <w:jc w:val="left"/>
            </w:pPr>
            <w:r w:rsidRPr="001E2C6F">
              <w:t>OECD-gjennomsnitt</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247DDFB6" w14:textId="77777777" w:rsidR="00000000" w:rsidRPr="001E2C6F" w:rsidRDefault="00587BB0" w:rsidP="00FF37EF">
            <w:pPr>
              <w:jc w:val="right"/>
            </w:pPr>
            <w:r w:rsidRPr="001E2C6F">
              <w:t>35</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0BFC1E64" w14:textId="77777777" w:rsidR="00000000" w:rsidRPr="001E2C6F" w:rsidRDefault="00587BB0" w:rsidP="00FF37EF">
            <w:pPr>
              <w:jc w:val="right"/>
            </w:pPr>
            <w:r w:rsidRPr="001E2C6F">
              <w:t>28</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2268A90" w14:textId="77777777" w:rsidR="00000000" w:rsidRPr="001E2C6F" w:rsidRDefault="00587BB0" w:rsidP="00FF37EF">
            <w:pPr>
              <w:jc w:val="right"/>
            </w:pPr>
            <w:r w:rsidRPr="001E2C6F">
              <w:t>17</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7B9EA4E7" w14:textId="77777777" w:rsidR="00000000" w:rsidRPr="001E2C6F" w:rsidRDefault="00587BB0" w:rsidP="00FF37EF">
            <w:pPr>
              <w:jc w:val="right"/>
            </w:pPr>
            <w:r w:rsidRPr="001E2C6F">
              <w:t>18</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0293605" w14:textId="77777777" w:rsidR="00000000" w:rsidRPr="001E2C6F" w:rsidRDefault="00587BB0" w:rsidP="00FF37EF">
            <w:pPr>
              <w:jc w:val="right"/>
            </w:pPr>
            <w:r w:rsidRPr="001E2C6F">
              <w:t>18</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80A1A49" w14:textId="77777777" w:rsidR="00000000" w:rsidRPr="001E2C6F" w:rsidRDefault="00587BB0" w:rsidP="00FF37EF">
            <w:pPr>
              <w:jc w:val="right"/>
            </w:pPr>
            <w:r w:rsidRPr="001E2C6F">
              <w:t>16</w:t>
            </w:r>
          </w:p>
        </w:tc>
      </w:tr>
      <w:tr w:rsidR="00000000" w:rsidRPr="001E2C6F" w14:paraId="246EFEB8" w14:textId="77777777">
        <w:trPr>
          <w:trHeight w:val="380"/>
        </w:trPr>
        <w:tc>
          <w:tcPr>
            <w:tcW w:w="3020" w:type="dxa"/>
            <w:tcBorders>
              <w:top w:val="nil"/>
              <w:left w:val="nil"/>
              <w:bottom w:val="nil"/>
              <w:right w:val="nil"/>
            </w:tcBorders>
            <w:tcMar>
              <w:top w:w="128" w:type="dxa"/>
              <w:left w:w="43" w:type="dxa"/>
              <w:bottom w:w="43" w:type="dxa"/>
              <w:right w:w="43" w:type="dxa"/>
            </w:tcMar>
          </w:tcPr>
          <w:p w14:paraId="337722A4" w14:textId="77777777" w:rsidR="00000000" w:rsidRPr="001E2C6F" w:rsidRDefault="00587BB0" w:rsidP="00FF37EF">
            <w:pPr>
              <w:jc w:val="left"/>
            </w:pPr>
            <w:r w:rsidRPr="001E2C6F">
              <w:t>EU</w:t>
            </w:r>
          </w:p>
        </w:tc>
        <w:tc>
          <w:tcPr>
            <w:tcW w:w="1080" w:type="dxa"/>
            <w:tcBorders>
              <w:top w:val="nil"/>
              <w:left w:val="nil"/>
              <w:bottom w:val="nil"/>
              <w:right w:val="nil"/>
            </w:tcBorders>
            <w:tcMar>
              <w:top w:w="128" w:type="dxa"/>
              <w:left w:w="43" w:type="dxa"/>
              <w:bottom w:w="43" w:type="dxa"/>
              <w:right w:w="43" w:type="dxa"/>
            </w:tcMar>
            <w:vAlign w:val="bottom"/>
          </w:tcPr>
          <w:p w14:paraId="7C78C265" w14:textId="77777777" w:rsidR="00000000" w:rsidRPr="001E2C6F" w:rsidRDefault="00587BB0" w:rsidP="00FF37EF">
            <w:pPr>
              <w:jc w:val="right"/>
            </w:pPr>
            <w:r w:rsidRPr="001E2C6F">
              <w:t>38</w:t>
            </w:r>
          </w:p>
        </w:tc>
        <w:tc>
          <w:tcPr>
            <w:tcW w:w="1080" w:type="dxa"/>
            <w:tcBorders>
              <w:top w:val="nil"/>
              <w:left w:val="nil"/>
              <w:bottom w:val="nil"/>
              <w:right w:val="nil"/>
            </w:tcBorders>
            <w:tcMar>
              <w:top w:w="128" w:type="dxa"/>
              <w:left w:w="43" w:type="dxa"/>
              <w:bottom w:w="43" w:type="dxa"/>
              <w:right w:w="43" w:type="dxa"/>
            </w:tcMar>
            <w:vAlign w:val="bottom"/>
          </w:tcPr>
          <w:p w14:paraId="3FC68E35" w14:textId="77777777" w:rsidR="00000000" w:rsidRPr="001E2C6F" w:rsidRDefault="00587BB0" w:rsidP="00FF37EF">
            <w:pPr>
              <w:jc w:val="right"/>
            </w:pPr>
            <w:r w:rsidRPr="001E2C6F">
              <w:t>30</w:t>
            </w:r>
          </w:p>
        </w:tc>
        <w:tc>
          <w:tcPr>
            <w:tcW w:w="1080" w:type="dxa"/>
            <w:tcBorders>
              <w:top w:val="nil"/>
              <w:left w:val="nil"/>
              <w:bottom w:val="nil"/>
              <w:right w:val="nil"/>
            </w:tcBorders>
            <w:tcMar>
              <w:top w:w="128" w:type="dxa"/>
              <w:left w:w="43" w:type="dxa"/>
              <w:bottom w:w="43" w:type="dxa"/>
              <w:right w:w="43" w:type="dxa"/>
            </w:tcMar>
            <w:vAlign w:val="bottom"/>
          </w:tcPr>
          <w:p w14:paraId="3F4A6849" w14:textId="77777777" w:rsidR="00000000" w:rsidRPr="001E2C6F" w:rsidRDefault="00587BB0" w:rsidP="00FF37EF">
            <w:pPr>
              <w:jc w:val="right"/>
            </w:pPr>
            <w:r w:rsidRPr="001E2C6F">
              <w:t>19</w:t>
            </w:r>
          </w:p>
        </w:tc>
        <w:tc>
          <w:tcPr>
            <w:tcW w:w="1080" w:type="dxa"/>
            <w:tcBorders>
              <w:top w:val="nil"/>
              <w:left w:val="nil"/>
              <w:bottom w:val="nil"/>
              <w:right w:val="nil"/>
            </w:tcBorders>
            <w:tcMar>
              <w:top w:w="128" w:type="dxa"/>
              <w:left w:w="43" w:type="dxa"/>
              <w:bottom w:w="43" w:type="dxa"/>
              <w:right w:w="43" w:type="dxa"/>
            </w:tcMar>
            <w:vAlign w:val="bottom"/>
          </w:tcPr>
          <w:p w14:paraId="248F9AFA" w14:textId="77777777" w:rsidR="00000000" w:rsidRPr="001E2C6F" w:rsidRDefault="00587BB0" w:rsidP="00FF37EF">
            <w:pPr>
              <w:jc w:val="right"/>
            </w:pPr>
            <w:r w:rsidRPr="001E2C6F">
              <w:t>20</w:t>
            </w:r>
          </w:p>
        </w:tc>
        <w:tc>
          <w:tcPr>
            <w:tcW w:w="1080" w:type="dxa"/>
            <w:tcBorders>
              <w:top w:val="nil"/>
              <w:left w:val="nil"/>
              <w:bottom w:val="nil"/>
              <w:right w:val="nil"/>
            </w:tcBorders>
            <w:tcMar>
              <w:top w:w="128" w:type="dxa"/>
              <w:left w:w="43" w:type="dxa"/>
              <w:bottom w:w="43" w:type="dxa"/>
              <w:right w:w="43" w:type="dxa"/>
            </w:tcMar>
            <w:vAlign w:val="bottom"/>
          </w:tcPr>
          <w:p w14:paraId="34393639" w14:textId="77777777" w:rsidR="00000000" w:rsidRPr="001E2C6F" w:rsidRDefault="00587BB0" w:rsidP="00FF37EF">
            <w:pPr>
              <w:jc w:val="right"/>
            </w:pPr>
            <w:r w:rsidRPr="001E2C6F">
              <w:t>19</w:t>
            </w:r>
          </w:p>
        </w:tc>
        <w:tc>
          <w:tcPr>
            <w:tcW w:w="1080" w:type="dxa"/>
            <w:tcBorders>
              <w:top w:val="nil"/>
              <w:left w:val="nil"/>
              <w:bottom w:val="nil"/>
              <w:right w:val="nil"/>
            </w:tcBorders>
            <w:tcMar>
              <w:top w:w="128" w:type="dxa"/>
              <w:left w:w="43" w:type="dxa"/>
              <w:bottom w:w="43" w:type="dxa"/>
              <w:right w:w="43" w:type="dxa"/>
            </w:tcMar>
            <w:vAlign w:val="bottom"/>
          </w:tcPr>
          <w:p w14:paraId="11E1F48A" w14:textId="77777777" w:rsidR="00000000" w:rsidRPr="001E2C6F" w:rsidRDefault="00587BB0" w:rsidP="00FF37EF">
            <w:pPr>
              <w:jc w:val="right"/>
            </w:pPr>
            <w:r w:rsidRPr="001E2C6F">
              <w:t>18</w:t>
            </w:r>
          </w:p>
        </w:tc>
      </w:tr>
      <w:tr w:rsidR="00000000" w:rsidRPr="001E2C6F" w14:paraId="153292BA" w14:textId="77777777">
        <w:trPr>
          <w:trHeight w:val="380"/>
        </w:trPr>
        <w:tc>
          <w:tcPr>
            <w:tcW w:w="3020" w:type="dxa"/>
            <w:tcBorders>
              <w:top w:val="nil"/>
              <w:left w:val="nil"/>
              <w:bottom w:val="nil"/>
              <w:right w:val="nil"/>
            </w:tcBorders>
            <w:tcMar>
              <w:top w:w="128" w:type="dxa"/>
              <w:left w:w="43" w:type="dxa"/>
              <w:bottom w:w="43" w:type="dxa"/>
              <w:right w:w="43" w:type="dxa"/>
            </w:tcMar>
          </w:tcPr>
          <w:p w14:paraId="512E8F3E" w14:textId="77777777" w:rsidR="00000000" w:rsidRPr="001E2C6F" w:rsidRDefault="00587BB0" w:rsidP="00FF37EF">
            <w:pPr>
              <w:jc w:val="left"/>
            </w:pPr>
            <w:r w:rsidRPr="001E2C6F">
              <w:t>Norge</w:t>
            </w:r>
          </w:p>
        </w:tc>
        <w:tc>
          <w:tcPr>
            <w:tcW w:w="1080" w:type="dxa"/>
            <w:tcBorders>
              <w:top w:val="nil"/>
              <w:left w:val="nil"/>
              <w:bottom w:val="nil"/>
              <w:right w:val="nil"/>
            </w:tcBorders>
            <w:tcMar>
              <w:top w:w="128" w:type="dxa"/>
              <w:left w:w="43" w:type="dxa"/>
              <w:bottom w:w="43" w:type="dxa"/>
              <w:right w:w="43" w:type="dxa"/>
            </w:tcMar>
            <w:vAlign w:val="bottom"/>
          </w:tcPr>
          <w:p w14:paraId="023A126C" w14:textId="77777777" w:rsidR="00000000" w:rsidRPr="001E2C6F" w:rsidRDefault="00587BB0" w:rsidP="00FF37EF">
            <w:pPr>
              <w:jc w:val="right"/>
            </w:pPr>
            <w:r w:rsidRPr="001E2C6F">
              <w:t>71</w:t>
            </w:r>
          </w:p>
        </w:tc>
        <w:tc>
          <w:tcPr>
            <w:tcW w:w="1080" w:type="dxa"/>
            <w:tcBorders>
              <w:top w:val="nil"/>
              <w:left w:val="nil"/>
              <w:bottom w:val="nil"/>
              <w:right w:val="nil"/>
            </w:tcBorders>
            <w:tcMar>
              <w:top w:w="128" w:type="dxa"/>
              <w:left w:w="43" w:type="dxa"/>
              <w:bottom w:w="43" w:type="dxa"/>
              <w:right w:w="43" w:type="dxa"/>
            </w:tcMar>
            <w:vAlign w:val="bottom"/>
          </w:tcPr>
          <w:p w14:paraId="08E164FF" w14:textId="77777777" w:rsidR="00000000" w:rsidRPr="001E2C6F" w:rsidRDefault="00587BB0" w:rsidP="00FF37EF">
            <w:pPr>
              <w:jc w:val="right"/>
            </w:pPr>
            <w:r w:rsidRPr="001E2C6F">
              <w:t>69</w:t>
            </w:r>
          </w:p>
        </w:tc>
        <w:tc>
          <w:tcPr>
            <w:tcW w:w="1080" w:type="dxa"/>
            <w:tcBorders>
              <w:top w:val="nil"/>
              <w:left w:val="nil"/>
              <w:bottom w:val="nil"/>
              <w:right w:val="nil"/>
            </w:tcBorders>
            <w:tcMar>
              <w:top w:w="128" w:type="dxa"/>
              <w:left w:w="43" w:type="dxa"/>
              <w:bottom w:w="43" w:type="dxa"/>
              <w:right w:w="43" w:type="dxa"/>
            </w:tcMar>
            <w:vAlign w:val="bottom"/>
          </w:tcPr>
          <w:p w14:paraId="49EC411D" w14:textId="77777777" w:rsidR="00000000" w:rsidRPr="001E2C6F" w:rsidRDefault="00587BB0" w:rsidP="00FF37EF">
            <w:pPr>
              <w:jc w:val="right"/>
            </w:pPr>
            <w:r w:rsidRPr="001E2C6F">
              <w:t>53</w:t>
            </w:r>
          </w:p>
        </w:tc>
        <w:tc>
          <w:tcPr>
            <w:tcW w:w="1080" w:type="dxa"/>
            <w:tcBorders>
              <w:top w:val="nil"/>
              <w:left w:val="nil"/>
              <w:bottom w:val="nil"/>
              <w:right w:val="nil"/>
            </w:tcBorders>
            <w:tcMar>
              <w:top w:w="128" w:type="dxa"/>
              <w:left w:w="43" w:type="dxa"/>
              <w:bottom w:w="43" w:type="dxa"/>
              <w:right w:w="43" w:type="dxa"/>
            </w:tcMar>
            <w:vAlign w:val="bottom"/>
          </w:tcPr>
          <w:p w14:paraId="078AC208" w14:textId="77777777" w:rsidR="00000000" w:rsidRPr="001E2C6F" w:rsidRDefault="00587BB0" w:rsidP="00FF37EF">
            <w:pPr>
              <w:jc w:val="right"/>
            </w:pPr>
            <w:r w:rsidRPr="001E2C6F">
              <w:t>55</w:t>
            </w:r>
          </w:p>
        </w:tc>
        <w:tc>
          <w:tcPr>
            <w:tcW w:w="1080" w:type="dxa"/>
            <w:tcBorders>
              <w:top w:val="nil"/>
              <w:left w:val="nil"/>
              <w:bottom w:val="nil"/>
              <w:right w:val="nil"/>
            </w:tcBorders>
            <w:tcMar>
              <w:top w:w="128" w:type="dxa"/>
              <w:left w:w="43" w:type="dxa"/>
              <w:bottom w:w="43" w:type="dxa"/>
              <w:right w:w="43" w:type="dxa"/>
            </w:tcMar>
            <w:vAlign w:val="bottom"/>
          </w:tcPr>
          <w:p w14:paraId="7142628D" w14:textId="77777777" w:rsidR="00000000" w:rsidRPr="001E2C6F" w:rsidRDefault="00587BB0" w:rsidP="00FF37EF">
            <w:pPr>
              <w:jc w:val="right"/>
            </w:pPr>
            <w:r w:rsidRPr="001E2C6F">
              <w:t>53</w:t>
            </w:r>
          </w:p>
        </w:tc>
        <w:tc>
          <w:tcPr>
            <w:tcW w:w="1080" w:type="dxa"/>
            <w:tcBorders>
              <w:top w:val="nil"/>
              <w:left w:val="nil"/>
              <w:bottom w:val="nil"/>
              <w:right w:val="nil"/>
            </w:tcBorders>
            <w:tcMar>
              <w:top w:w="128" w:type="dxa"/>
              <w:left w:w="43" w:type="dxa"/>
              <w:bottom w:w="43" w:type="dxa"/>
              <w:right w:w="43" w:type="dxa"/>
            </w:tcMar>
            <w:vAlign w:val="bottom"/>
          </w:tcPr>
          <w:p w14:paraId="1ACBBD87" w14:textId="77777777" w:rsidR="00000000" w:rsidRPr="001E2C6F" w:rsidRDefault="00587BB0" w:rsidP="00FF37EF">
            <w:pPr>
              <w:jc w:val="right"/>
            </w:pPr>
            <w:r w:rsidRPr="001E2C6F">
              <w:t>50</w:t>
            </w:r>
          </w:p>
        </w:tc>
      </w:tr>
      <w:tr w:rsidR="00000000" w:rsidRPr="001E2C6F" w14:paraId="23B7D403" w14:textId="77777777">
        <w:trPr>
          <w:trHeight w:val="380"/>
        </w:trPr>
        <w:tc>
          <w:tcPr>
            <w:tcW w:w="3020" w:type="dxa"/>
            <w:tcBorders>
              <w:top w:val="nil"/>
              <w:left w:val="nil"/>
              <w:bottom w:val="nil"/>
              <w:right w:val="nil"/>
            </w:tcBorders>
            <w:tcMar>
              <w:top w:w="128" w:type="dxa"/>
              <w:left w:w="43" w:type="dxa"/>
              <w:bottom w:w="43" w:type="dxa"/>
              <w:right w:w="43" w:type="dxa"/>
            </w:tcMar>
          </w:tcPr>
          <w:p w14:paraId="5033A344" w14:textId="77777777" w:rsidR="00000000" w:rsidRPr="001E2C6F" w:rsidRDefault="00587BB0" w:rsidP="00FF37EF">
            <w:pPr>
              <w:jc w:val="left"/>
            </w:pPr>
            <w:r w:rsidRPr="001E2C6F">
              <w:t>Sveits</w:t>
            </w:r>
          </w:p>
        </w:tc>
        <w:tc>
          <w:tcPr>
            <w:tcW w:w="1080" w:type="dxa"/>
            <w:tcBorders>
              <w:top w:val="nil"/>
              <w:left w:val="nil"/>
              <w:bottom w:val="nil"/>
              <w:right w:val="nil"/>
            </w:tcBorders>
            <w:tcMar>
              <w:top w:w="128" w:type="dxa"/>
              <w:left w:w="43" w:type="dxa"/>
              <w:bottom w:w="43" w:type="dxa"/>
              <w:right w:w="43" w:type="dxa"/>
            </w:tcMar>
            <w:vAlign w:val="bottom"/>
          </w:tcPr>
          <w:p w14:paraId="680B3C4C" w14:textId="77777777" w:rsidR="00000000" w:rsidRPr="001E2C6F" w:rsidRDefault="00587BB0" w:rsidP="00FF37EF">
            <w:pPr>
              <w:jc w:val="right"/>
            </w:pPr>
            <w:r w:rsidRPr="001E2C6F">
              <w:t>77</w:t>
            </w:r>
          </w:p>
        </w:tc>
        <w:tc>
          <w:tcPr>
            <w:tcW w:w="1080" w:type="dxa"/>
            <w:tcBorders>
              <w:top w:val="nil"/>
              <w:left w:val="nil"/>
              <w:bottom w:val="nil"/>
              <w:right w:val="nil"/>
            </w:tcBorders>
            <w:tcMar>
              <w:top w:w="128" w:type="dxa"/>
              <w:left w:w="43" w:type="dxa"/>
              <w:bottom w:w="43" w:type="dxa"/>
              <w:right w:w="43" w:type="dxa"/>
            </w:tcMar>
            <w:vAlign w:val="bottom"/>
          </w:tcPr>
          <w:p w14:paraId="12150C39" w14:textId="77777777" w:rsidR="00000000" w:rsidRPr="001E2C6F" w:rsidRDefault="00587BB0" w:rsidP="00FF37EF">
            <w:pPr>
              <w:jc w:val="right"/>
            </w:pPr>
            <w:r w:rsidRPr="001E2C6F">
              <w:t>66</w:t>
            </w:r>
          </w:p>
        </w:tc>
        <w:tc>
          <w:tcPr>
            <w:tcW w:w="1080" w:type="dxa"/>
            <w:tcBorders>
              <w:top w:val="nil"/>
              <w:left w:val="nil"/>
              <w:bottom w:val="nil"/>
              <w:right w:val="nil"/>
            </w:tcBorders>
            <w:tcMar>
              <w:top w:w="128" w:type="dxa"/>
              <w:left w:w="43" w:type="dxa"/>
              <w:bottom w:w="43" w:type="dxa"/>
              <w:right w:w="43" w:type="dxa"/>
            </w:tcMar>
            <w:vAlign w:val="bottom"/>
          </w:tcPr>
          <w:p w14:paraId="4C82ADAA" w14:textId="77777777" w:rsidR="00000000" w:rsidRPr="001E2C6F" w:rsidRDefault="00587BB0" w:rsidP="00FF37EF">
            <w:pPr>
              <w:jc w:val="right"/>
            </w:pPr>
            <w:r w:rsidRPr="001E2C6F">
              <w:t>50</w:t>
            </w:r>
          </w:p>
        </w:tc>
        <w:tc>
          <w:tcPr>
            <w:tcW w:w="1080" w:type="dxa"/>
            <w:tcBorders>
              <w:top w:val="nil"/>
              <w:left w:val="nil"/>
              <w:bottom w:val="nil"/>
              <w:right w:val="nil"/>
            </w:tcBorders>
            <w:tcMar>
              <w:top w:w="128" w:type="dxa"/>
              <w:left w:w="43" w:type="dxa"/>
              <w:bottom w:w="43" w:type="dxa"/>
              <w:right w:w="43" w:type="dxa"/>
            </w:tcMar>
            <w:vAlign w:val="bottom"/>
          </w:tcPr>
          <w:p w14:paraId="4C4D2D1F" w14:textId="77777777" w:rsidR="00000000" w:rsidRPr="001E2C6F" w:rsidRDefault="00587BB0" w:rsidP="00FF37EF">
            <w:pPr>
              <w:jc w:val="right"/>
            </w:pPr>
            <w:r w:rsidRPr="001E2C6F">
              <w:t>47</w:t>
            </w:r>
          </w:p>
        </w:tc>
        <w:tc>
          <w:tcPr>
            <w:tcW w:w="1080" w:type="dxa"/>
            <w:tcBorders>
              <w:top w:val="nil"/>
              <w:left w:val="nil"/>
              <w:bottom w:val="nil"/>
              <w:right w:val="nil"/>
            </w:tcBorders>
            <w:tcMar>
              <w:top w:w="128" w:type="dxa"/>
              <w:left w:w="43" w:type="dxa"/>
              <w:bottom w:w="43" w:type="dxa"/>
              <w:right w:w="43" w:type="dxa"/>
            </w:tcMar>
            <w:vAlign w:val="bottom"/>
          </w:tcPr>
          <w:p w14:paraId="47C8DA59" w14:textId="77777777" w:rsidR="00000000" w:rsidRPr="001E2C6F" w:rsidRDefault="00587BB0" w:rsidP="00FF37EF">
            <w:pPr>
              <w:jc w:val="right"/>
            </w:pPr>
            <w:r w:rsidRPr="001E2C6F">
              <w:t>53</w:t>
            </w:r>
          </w:p>
        </w:tc>
        <w:tc>
          <w:tcPr>
            <w:tcW w:w="1080" w:type="dxa"/>
            <w:tcBorders>
              <w:top w:val="nil"/>
              <w:left w:val="nil"/>
              <w:bottom w:val="nil"/>
              <w:right w:val="nil"/>
            </w:tcBorders>
            <w:tcMar>
              <w:top w:w="128" w:type="dxa"/>
              <w:left w:w="43" w:type="dxa"/>
              <w:bottom w:w="43" w:type="dxa"/>
              <w:right w:w="43" w:type="dxa"/>
            </w:tcMar>
            <w:vAlign w:val="bottom"/>
          </w:tcPr>
          <w:p w14:paraId="7F6D6B3C" w14:textId="77777777" w:rsidR="00000000" w:rsidRPr="001E2C6F" w:rsidRDefault="00587BB0" w:rsidP="00FF37EF">
            <w:pPr>
              <w:jc w:val="right"/>
            </w:pPr>
            <w:r w:rsidRPr="001E2C6F">
              <w:t>49</w:t>
            </w:r>
          </w:p>
        </w:tc>
      </w:tr>
      <w:tr w:rsidR="00000000" w:rsidRPr="001E2C6F" w14:paraId="3BA8B6AF" w14:textId="77777777">
        <w:trPr>
          <w:trHeight w:val="380"/>
        </w:trPr>
        <w:tc>
          <w:tcPr>
            <w:tcW w:w="3020" w:type="dxa"/>
            <w:tcBorders>
              <w:top w:val="nil"/>
              <w:left w:val="nil"/>
              <w:bottom w:val="nil"/>
              <w:right w:val="nil"/>
            </w:tcBorders>
            <w:tcMar>
              <w:top w:w="128" w:type="dxa"/>
              <w:left w:w="43" w:type="dxa"/>
              <w:bottom w:w="43" w:type="dxa"/>
              <w:right w:w="43" w:type="dxa"/>
            </w:tcMar>
          </w:tcPr>
          <w:p w14:paraId="5E4D2A44" w14:textId="77777777" w:rsidR="00000000" w:rsidRPr="001E2C6F" w:rsidRDefault="00587BB0" w:rsidP="00FF37EF">
            <w:pPr>
              <w:jc w:val="left"/>
            </w:pPr>
            <w:r w:rsidRPr="001E2C6F">
              <w:t>Island</w:t>
            </w:r>
          </w:p>
        </w:tc>
        <w:tc>
          <w:tcPr>
            <w:tcW w:w="1080" w:type="dxa"/>
            <w:tcBorders>
              <w:top w:val="nil"/>
              <w:left w:val="nil"/>
              <w:bottom w:val="nil"/>
              <w:right w:val="nil"/>
            </w:tcBorders>
            <w:tcMar>
              <w:top w:w="128" w:type="dxa"/>
              <w:left w:w="43" w:type="dxa"/>
              <w:bottom w:w="43" w:type="dxa"/>
              <w:right w:w="43" w:type="dxa"/>
            </w:tcMar>
            <w:vAlign w:val="bottom"/>
          </w:tcPr>
          <w:p w14:paraId="515B4EDD" w14:textId="77777777" w:rsidR="00000000" w:rsidRPr="001E2C6F" w:rsidRDefault="00587BB0" w:rsidP="00FF37EF">
            <w:pPr>
              <w:jc w:val="right"/>
            </w:pPr>
            <w:r w:rsidRPr="001E2C6F">
              <w:t>77</w:t>
            </w:r>
          </w:p>
        </w:tc>
        <w:tc>
          <w:tcPr>
            <w:tcW w:w="1080" w:type="dxa"/>
            <w:tcBorders>
              <w:top w:val="nil"/>
              <w:left w:val="nil"/>
              <w:bottom w:val="nil"/>
              <w:right w:val="nil"/>
            </w:tcBorders>
            <w:tcMar>
              <w:top w:w="128" w:type="dxa"/>
              <w:left w:w="43" w:type="dxa"/>
              <w:bottom w:w="43" w:type="dxa"/>
              <w:right w:w="43" w:type="dxa"/>
            </w:tcMar>
            <w:vAlign w:val="bottom"/>
          </w:tcPr>
          <w:p w14:paraId="36ED5E29" w14:textId="77777777" w:rsidR="00000000" w:rsidRPr="001E2C6F" w:rsidRDefault="00587BB0" w:rsidP="00FF37EF">
            <w:pPr>
              <w:jc w:val="right"/>
            </w:pPr>
            <w:r w:rsidRPr="001E2C6F">
              <w:t>64</w:t>
            </w:r>
          </w:p>
        </w:tc>
        <w:tc>
          <w:tcPr>
            <w:tcW w:w="1080" w:type="dxa"/>
            <w:tcBorders>
              <w:top w:val="nil"/>
              <w:left w:val="nil"/>
              <w:bottom w:val="nil"/>
              <w:right w:val="nil"/>
            </w:tcBorders>
            <w:tcMar>
              <w:top w:w="128" w:type="dxa"/>
              <w:left w:w="43" w:type="dxa"/>
              <w:bottom w:w="43" w:type="dxa"/>
              <w:right w:w="43" w:type="dxa"/>
            </w:tcMar>
            <w:vAlign w:val="bottom"/>
          </w:tcPr>
          <w:p w14:paraId="4B42179F" w14:textId="77777777" w:rsidR="00000000" w:rsidRPr="001E2C6F" w:rsidRDefault="00587BB0" w:rsidP="00FF37EF">
            <w:pPr>
              <w:jc w:val="right"/>
            </w:pPr>
            <w:r w:rsidRPr="001E2C6F">
              <w:t>57</w:t>
            </w:r>
          </w:p>
        </w:tc>
        <w:tc>
          <w:tcPr>
            <w:tcW w:w="1080" w:type="dxa"/>
            <w:tcBorders>
              <w:top w:val="nil"/>
              <w:left w:val="nil"/>
              <w:bottom w:val="nil"/>
              <w:right w:val="nil"/>
            </w:tcBorders>
            <w:tcMar>
              <w:top w:w="128" w:type="dxa"/>
              <w:left w:w="43" w:type="dxa"/>
              <w:bottom w:w="43" w:type="dxa"/>
              <w:right w:w="43" w:type="dxa"/>
            </w:tcMar>
            <w:vAlign w:val="bottom"/>
          </w:tcPr>
          <w:p w14:paraId="4191089A" w14:textId="77777777" w:rsidR="00000000" w:rsidRPr="001E2C6F" w:rsidRDefault="00587BB0" w:rsidP="00FF37EF">
            <w:pPr>
              <w:jc w:val="right"/>
            </w:pPr>
            <w:r w:rsidRPr="001E2C6F">
              <w:t>57</w:t>
            </w:r>
          </w:p>
        </w:tc>
        <w:tc>
          <w:tcPr>
            <w:tcW w:w="1080" w:type="dxa"/>
            <w:tcBorders>
              <w:top w:val="nil"/>
              <w:left w:val="nil"/>
              <w:bottom w:val="nil"/>
              <w:right w:val="nil"/>
            </w:tcBorders>
            <w:tcMar>
              <w:top w:w="128" w:type="dxa"/>
              <w:left w:w="43" w:type="dxa"/>
              <w:bottom w:w="43" w:type="dxa"/>
              <w:right w:w="43" w:type="dxa"/>
            </w:tcMar>
            <w:vAlign w:val="bottom"/>
          </w:tcPr>
          <w:p w14:paraId="7403CD9D" w14:textId="77777777" w:rsidR="00000000" w:rsidRPr="001E2C6F" w:rsidRDefault="00587BB0" w:rsidP="00FF37EF">
            <w:pPr>
              <w:jc w:val="right"/>
            </w:pPr>
            <w:r w:rsidRPr="001E2C6F">
              <w:t>57</w:t>
            </w:r>
          </w:p>
        </w:tc>
        <w:tc>
          <w:tcPr>
            <w:tcW w:w="1080" w:type="dxa"/>
            <w:tcBorders>
              <w:top w:val="nil"/>
              <w:left w:val="nil"/>
              <w:bottom w:val="nil"/>
              <w:right w:val="nil"/>
            </w:tcBorders>
            <w:tcMar>
              <w:top w:w="128" w:type="dxa"/>
              <w:left w:w="43" w:type="dxa"/>
              <w:bottom w:w="43" w:type="dxa"/>
              <w:right w:w="43" w:type="dxa"/>
            </w:tcMar>
            <w:vAlign w:val="bottom"/>
          </w:tcPr>
          <w:p w14:paraId="50F3FFCA" w14:textId="77777777" w:rsidR="00000000" w:rsidRPr="001E2C6F" w:rsidRDefault="00587BB0" w:rsidP="00FF37EF">
            <w:pPr>
              <w:jc w:val="right"/>
            </w:pPr>
            <w:r w:rsidRPr="001E2C6F">
              <w:t>58</w:t>
            </w:r>
          </w:p>
        </w:tc>
      </w:tr>
      <w:tr w:rsidR="00000000" w:rsidRPr="001E2C6F" w14:paraId="05CD27CD" w14:textId="77777777">
        <w:trPr>
          <w:trHeight w:val="380"/>
        </w:trPr>
        <w:tc>
          <w:tcPr>
            <w:tcW w:w="3020" w:type="dxa"/>
            <w:tcBorders>
              <w:top w:val="nil"/>
              <w:left w:val="nil"/>
              <w:bottom w:val="nil"/>
              <w:right w:val="nil"/>
            </w:tcBorders>
            <w:tcMar>
              <w:top w:w="128" w:type="dxa"/>
              <w:left w:w="43" w:type="dxa"/>
              <w:bottom w:w="43" w:type="dxa"/>
              <w:right w:w="43" w:type="dxa"/>
            </w:tcMar>
          </w:tcPr>
          <w:p w14:paraId="52752A4B" w14:textId="77777777" w:rsidR="00000000" w:rsidRPr="001E2C6F" w:rsidRDefault="00587BB0" w:rsidP="00FF37EF">
            <w:pPr>
              <w:jc w:val="left"/>
            </w:pPr>
            <w:r w:rsidRPr="001E2C6F">
              <w:t>Japan</w:t>
            </w:r>
          </w:p>
        </w:tc>
        <w:tc>
          <w:tcPr>
            <w:tcW w:w="1080" w:type="dxa"/>
            <w:tcBorders>
              <w:top w:val="nil"/>
              <w:left w:val="nil"/>
              <w:bottom w:val="nil"/>
              <w:right w:val="nil"/>
            </w:tcBorders>
            <w:tcMar>
              <w:top w:w="128" w:type="dxa"/>
              <w:left w:w="43" w:type="dxa"/>
              <w:bottom w:w="43" w:type="dxa"/>
              <w:right w:w="43" w:type="dxa"/>
            </w:tcMar>
            <w:vAlign w:val="bottom"/>
          </w:tcPr>
          <w:p w14:paraId="73E46D76" w14:textId="77777777" w:rsidR="00000000" w:rsidRPr="001E2C6F" w:rsidRDefault="00587BB0" w:rsidP="00FF37EF">
            <w:pPr>
              <w:jc w:val="right"/>
            </w:pPr>
            <w:r w:rsidRPr="001E2C6F">
              <w:t>57</w:t>
            </w:r>
          </w:p>
        </w:tc>
        <w:tc>
          <w:tcPr>
            <w:tcW w:w="1080" w:type="dxa"/>
            <w:tcBorders>
              <w:top w:val="nil"/>
              <w:left w:val="nil"/>
              <w:bottom w:val="nil"/>
              <w:right w:val="nil"/>
            </w:tcBorders>
            <w:tcMar>
              <w:top w:w="128" w:type="dxa"/>
              <w:left w:w="43" w:type="dxa"/>
              <w:bottom w:w="43" w:type="dxa"/>
              <w:right w:w="43" w:type="dxa"/>
            </w:tcMar>
            <w:vAlign w:val="bottom"/>
          </w:tcPr>
          <w:p w14:paraId="1D484F7D" w14:textId="77777777" w:rsidR="00000000" w:rsidRPr="001E2C6F" w:rsidRDefault="00587BB0" w:rsidP="00FF37EF">
            <w:pPr>
              <w:jc w:val="right"/>
            </w:pPr>
            <w:r w:rsidRPr="001E2C6F">
              <w:t>54</w:t>
            </w:r>
          </w:p>
        </w:tc>
        <w:tc>
          <w:tcPr>
            <w:tcW w:w="1080" w:type="dxa"/>
            <w:tcBorders>
              <w:top w:val="nil"/>
              <w:left w:val="nil"/>
              <w:bottom w:val="nil"/>
              <w:right w:val="nil"/>
            </w:tcBorders>
            <w:tcMar>
              <w:top w:w="128" w:type="dxa"/>
              <w:left w:w="43" w:type="dxa"/>
              <w:bottom w:w="43" w:type="dxa"/>
              <w:right w:w="43" w:type="dxa"/>
            </w:tcMar>
            <w:vAlign w:val="bottom"/>
          </w:tcPr>
          <w:p w14:paraId="7A1E3F8E" w14:textId="77777777" w:rsidR="00000000" w:rsidRPr="001E2C6F" w:rsidRDefault="00587BB0" w:rsidP="00FF37EF">
            <w:pPr>
              <w:jc w:val="right"/>
            </w:pPr>
            <w:r w:rsidRPr="001E2C6F">
              <w:t>41</w:t>
            </w:r>
          </w:p>
        </w:tc>
        <w:tc>
          <w:tcPr>
            <w:tcW w:w="1080" w:type="dxa"/>
            <w:tcBorders>
              <w:top w:val="nil"/>
              <w:left w:val="nil"/>
              <w:bottom w:val="nil"/>
              <w:right w:val="nil"/>
            </w:tcBorders>
            <w:tcMar>
              <w:top w:w="128" w:type="dxa"/>
              <w:left w:w="43" w:type="dxa"/>
              <w:bottom w:w="43" w:type="dxa"/>
              <w:right w:w="43" w:type="dxa"/>
            </w:tcMar>
            <w:vAlign w:val="bottom"/>
          </w:tcPr>
          <w:p w14:paraId="75791FEC" w14:textId="77777777" w:rsidR="00000000" w:rsidRPr="001E2C6F" w:rsidRDefault="00587BB0" w:rsidP="00FF37EF">
            <w:pPr>
              <w:jc w:val="right"/>
            </w:pPr>
            <w:r w:rsidRPr="001E2C6F">
              <w:t>42</w:t>
            </w:r>
          </w:p>
        </w:tc>
        <w:tc>
          <w:tcPr>
            <w:tcW w:w="1080" w:type="dxa"/>
            <w:tcBorders>
              <w:top w:val="nil"/>
              <w:left w:val="nil"/>
              <w:bottom w:val="nil"/>
              <w:right w:val="nil"/>
            </w:tcBorders>
            <w:tcMar>
              <w:top w:w="128" w:type="dxa"/>
              <w:left w:w="43" w:type="dxa"/>
              <w:bottom w:w="43" w:type="dxa"/>
              <w:right w:w="43" w:type="dxa"/>
            </w:tcMar>
            <w:vAlign w:val="bottom"/>
          </w:tcPr>
          <w:p w14:paraId="42CA8BF5" w14:textId="77777777" w:rsidR="00000000" w:rsidRPr="001E2C6F" w:rsidRDefault="00587BB0" w:rsidP="00FF37EF">
            <w:pPr>
              <w:jc w:val="right"/>
            </w:pPr>
            <w:r w:rsidRPr="001E2C6F">
              <w:t>44</w:t>
            </w:r>
          </w:p>
        </w:tc>
        <w:tc>
          <w:tcPr>
            <w:tcW w:w="1080" w:type="dxa"/>
            <w:tcBorders>
              <w:top w:val="nil"/>
              <w:left w:val="nil"/>
              <w:bottom w:val="nil"/>
              <w:right w:val="nil"/>
            </w:tcBorders>
            <w:tcMar>
              <w:top w:w="128" w:type="dxa"/>
              <w:left w:w="43" w:type="dxa"/>
              <w:bottom w:w="43" w:type="dxa"/>
              <w:right w:w="43" w:type="dxa"/>
            </w:tcMar>
            <w:vAlign w:val="bottom"/>
          </w:tcPr>
          <w:p w14:paraId="6F680D25" w14:textId="77777777" w:rsidR="00000000" w:rsidRPr="001E2C6F" w:rsidRDefault="00587BB0" w:rsidP="00FF37EF">
            <w:pPr>
              <w:jc w:val="right"/>
            </w:pPr>
            <w:r w:rsidRPr="001E2C6F">
              <w:t>38</w:t>
            </w:r>
          </w:p>
        </w:tc>
      </w:tr>
      <w:tr w:rsidR="00000000" w:rsidRPr="001E2C6F" w14:paraId="10D4E9E1" w14:textId="77777777">
        <w:trPr>
          <w:trHeight w:val="380"/>
        </w:trPr>
        <w:tc>
          <w:tcPr>
            <w:tcW w:w="3020" w:type="dxa"/>
            <w:tcBorders>
              <w:top w:val="nil"/>
              <w:left w:val="nil"/>
              <w:bottom w:val="single" w:sz="4" w:space="0" w:color="000000"/>
              <w:right w:val="nil"/>
            </w:tcBorders>
            <w:tcMar>
              <w:top w:w="128" w:type="dxa"/>
              <w:left w:w="43" w:type="dxa"/>
              <w:bottom w:w="43" w:type="dxa"/>
              <w:right w:w="43" w:type="dxa"/>
            </w:tcMar>
          </w:tcPr>
          <w:p w14:paraId="2A7C918E" w14:textId="77777777" w:rsidR="00000000" w:rsidRPr="001E2C6F" w:rsidRDefault="00587BB0" w:rsidP="00FF37EF">
            <w:pPr>
              <w:jc w:val="left"/>
            </w:pPr>
            <w:r w:rsidRPr="001E2C6F">
              <w:t>Sør-Korea</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7E8C344" w14:textId="77777777" w:rsidR="00000000" w:rsidRPr="001E2C6F" w:rsidRDefault="00587BB0" w:rsidP="00FF37EF">
            <w:pPr>
              <w:jc w:val="right"/>
            </w:pPr>
            <w:r w:rsidRPr="001E2C6F">
              <w:t>62</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0797B08B" w14:textId="77777777" w:rsidR="00000000" w:rsidRPr="001E2C6F" w:rsidRDefault="00587BB0" w:rsidP="00FF37EF">
            <w:pPr>
              <w:jc w:val="right"/>
            </w:pPr>
            <w:r w:rsidRPr="001E2C6F">
              <w:t>53</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615C77BF" w14:textId="77777777" w:rsidR="00000000" w:rsidRPr="001E2C6F" w:rsidRDefault="00587BB0" w:rsidP="00FF37EF">
            <w:pPr>
              <w:jc w:val="right"/>
            </w:pPr>
            <w:r w:rsidRPr="001E2C6F">
              <w:t>47</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36ABD85" w14:textId="77777777" w:rsidR="00000000" w:rsidRPr="001E2C6F" w:rsidRDefault="00587BB0" w:rsidP="00FF37EF">
            <w:pPr>
              <w:jc w:val="right"/>
            </w:pPr>
            <w:r w:rsidRPr="001E2C6F">
              <w:t>45</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20F556B5" w14:textId="77777777" w:rsidR="00000000" w:rsidRPr="001E2C6F" w:rsidRDefault="00587BB0" w:rsidP="00FF37EF">
            <w:pPr>
              <w:jc w:val="right"/>
            </w:pPr>
            <w:r w:rsidRPr="001E2C6F">
              <w:t>48</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7F0C2ADA" w14:textId="77777777" w:rsidR="00000000" w:rsidRPr="001E2C6F" w:rsidRDefault="00587BB0" w:rsidP="00FF37EF">
            <w:pPr>
              <w:jc w:val="right"/>
            </w:pPr>
            <w:r w:rsidRPr="001E2C6F">
              <w:t>49</w:t>
            </w:r>
          </w:p>
        </w:tc>
      </w:tr>
    </w:tbl>
    <w:p w14:paraId="1E73CF1A" w14:textId="77777777" w:rsidR="00000000" w:rsidRPr="001E2C6F" w:rsidRDefault="00587BB0" w:rsidP="001E2C6F">
      <w:pPr>
        <w:pStyle w:val="Kilde"/>
      </w:pPr>
      <w:r w:rsidRPr="001E2C6F">
        <w:t xml:space="preserve">Kilde: OECD (2022), Agricultural Policy </w:t>
      </w:r>
      <w:proofErr w:type="spellStart"/>
      <w:r w:rsidRPr="001E2C6F">
        <w:t>Monitoring</w:t>
      </w:r>
      <w:proofErr w:type="spellEnd"/>
      <w:r w:rsidRPr="001E2C6F">
        <w:t xml:space="preserve"> and Evaluation 2022</w:t>
      </w:r>
    </w:p>
    <w:p w14:paraId="5BDCD510" w14:textId="77777777" w:rsidR="00000000" w:rsidRPr="001E2C6F" w:rsidRDefault="00587BB0" w:rsidP="001E2C6F">
      <w:r w:rsidRPr="001E2C6F">
        <w:t xml:space="preserve">OECDs system for støtte målt i PSE kan ikke sammenlignes direkte med </w:t>
      </w:r>
      <w:proofErr w:type="spellStart"/>
      <w:r w:rsidRPr="001E2C6F">
        <w:t>WTOs</w:t>
      </w:r>
      <w:proofErr w:type="spellEnd"/>
      <w:r w:rsidRPr="001E2C6F">
        <w:t xml:space="preserve"> inndeling av internstøtte, bl.a. fordi WTO-beregningene benytter administrerte priser og verdensmarkedspriser f</w:t>
      </w:r>
      <w:r w:rsidRPr="001E2C6F">
        <w:t>ra 1986–1988 til å beregne «skjermingsstøtten». WTO-beregningene angir derfor ikke et lands oppdaterte skjermingsstøtte. Når det gjelder Norges forpliktelser på internstøtte, vises det til kapittel 5.3.</w:t>
      </w:r>
    </w:p>
    <w:p w14:paraId="41E69EA1" w14:textId="74276ECD" w:rsidR="00000000" w:rsidRPr="001E2C6F" w:rsidRDefault="00587BB0" w:rsidP="001E2C6F">
      <w:r w:rsidRPr="001E2C6F">
        <w:t xml:space="preserve">CSE (Consumer Support </w:t>
      </w:r>
      <w:proofErr w:type="spellStart"/>
      <w:r w:rsidRPr="001E2C6F">
        <w:t>Estimate</w:t>
      </w:r>
      <w:proofErr w:type="spellEnd"/>
      <w:r w:rsidRPr="001E2C6F">
        <w:t>) er et uttrykk for den</w:t>
      </w:r>
      <w:r w:rsidRPr="001E2C6F">
        <w:t xml:space="preserve"> implisitte skatt som pålegges forbrukerne som følge av landbrukspolitikken (negativ verdi fordi det er en overføring fra forbrukerne). Norges prosentvise CSE var i 2021 på </w:t>
      </w:r>
      <w:r w:rsidR="001E2C6F">
        <w:t>-</w:t>
      </w:r>
      <w:r w:rsidRPr="001E2C6F">
        <w:t xml:space="preserve">25 pst. I gjennomsnitt for OECD-land var CSE på </w:t>
      </w:r>
      <w:r w:rsidR="001E2C6F">
        <w:t>-</w:t>
      </w:r>
      <w:r w:rsidRPr="001E2C6F">
        <w:t>4 pst.</w:t>
      </w:r>
    </w:p>
    <w:p w14:paraId="47605BD5" w14:textId="77777777" w:rsidR="00000000" w:rsidRPr="001E2C6F" w:rsidRDefault="00587BB0" w:rsidP="00FC22F5">
      <w:pPr>
        <w:pStyle w:val="Overskrift2"/>
      </w:pPr>
      <w:r w:rsidRPr="001E2C6F">
        <w:t>Miljø</w:t>
      </w:r>
      <w:r w:rsidRPr="001E2C6F">
        <w:t xml:space="preserve"> og klima – utvikling og rapportering</w:t>
      </w:r>
    </w:p>
    <w:p w14:paraId="56AFCFF2" w14:textId="77777777" w:rsidR="00000000" w:rsidRPr="001E2C6F" w:rsidRDefault="00587BB0" w:rsidP="00FC22F5">
      <w:pPr>
        <w:pStyle w:val="Overskrift3"/>
      </w:pPr>
      <w:r w:rsidRPr="001E2C6F">
        <w:t>Utvikling innen miljø- og klimaområdet</w:t>
      </w:r>
    </w:p>
    <w:p w14:paraId="31C96163" w14:textId="77777777" w:rsidR="00000000" w:rsidRPr="001E2C6F" w:rsidRDefault="00587BB0" w:rsidP="001E2C6F">
      <w:r w:rsidRPr="001E2C6F">
        <w:t xml:space="preserve">I dette kapitlet rapporteres det på målsettingen om bærekraftig landbruk med lavere utslipp av klimagasser. Det vises </w:t>
      </w:r>
      <w:proofErr w:type="gramStart"/>
      <w:r w:rsidRPr="001E2C6F">
        <w:t>for øvrig</w:t>
      </w:r>
      <w:proofErr w:type="gramEnd"/>
      <w:r w:rsidRPr="001E2C6F">
        <w:t xml:space="preserve"> til nettbasert miljø- og klimastatistik</w:t>
      </w:r>
      <w:r w:rsidRPr="001E2C6F">
        <w:t>k fra Landbruksdirektoratet, miljøstatus.no, vann-nett.no og SSB, og Resultatkontrollen for gjennomføring av landbrukspolitikken.</w:t>
      </w:r>
    </w:p>
    <w:p w14:paraId="15A9F114" w14:textId="77777777" w:rsidR="00000000" w:rsidRPr="001E2C6F" w:rsidRDefault="00587BB0" w:rsidP="00FC22F5">
      <w:pPr>
        <w:pStyle w:val="Overskrift4"/>
      </w:pPr>
      <w:r w:rsidRPr="001E2C6F">
        <w:t>Utvikling på miljøområdet</w:t>
      </w:r>
    </w:p>
    <w:p w14:paraId="33924523" w14:textId="77777777" w:rsidR="00000000" w:rsidRPr="001E2C6F" w:rsidRDefault="00587BB0" w:rsidP="001E2C6F">
      <w:r w:rsidRPr="001E2C6F">
        <w:t>Norsk landbruk har lange tradisjoner for bær</w:t>
      </w:r>
      <w:r w:rsidRPr="001E2C6F">
        <w:t>ekraftig forvaltning som tar hensyn til miljø, kulturlandskap og biologisk mangfold. Utvikling i kunnskap og virkemidler har bidratt til at aktiviteten på mange områder er mer miljøvennlig i dag enn for 20–30 år siden. Målretting av miljøvirkemidlene har s</w:t>
      </w:r>
      <w:r w:rsidRPr="001E2C6F">
        <w:t>tått sentralt. Nasjonalt miljøprogram ble etablert i 2004 for å bidra til bedre samordning og målretting av miljøarbeid i jordbruket. Hvert fjerde år oppdateres og videreutvikles programmet, sist gang i 2022 og nåværende nasjonale miljøprogram har sin virk</w:t>
      </w:r>
      <w:r w:rsidRPr="001E2C6F">
        <w:t>eperiode fra 2023 til 2026.</w:t>
      </w:r>
    </w:p>
    <w:p w14:paraId="0D732463" w14:textId="77777777" w:rsidR="00000000" w:rsidRPr="001E2C6F" w:rsidRDefault="00587BB0" w:rsidP="001E2C6F">
      <w:pPr>
        <w:pStyle w:val="avsnitt-undertittel"/>
      </w:pPr>
      <w:r w:rsidRPr="001E2C6F">
        <w:lastRenderedPageBreak/>
        <w:t>Kulturlandskap og naturmangfold</w:t>
      </w:r>
    </w:p>
    <w:p w14:paraId="1547A72F" w14:textId="77777777" w:rsidR="00000000" w:rsidRPr="001E2C6F" w:rsidRDefault="00587BB0" w:rsidP="001E2C6F">
      <w:r w:rsidRPr="001E2C6F">
        <w:t>Jordbrukets kulturlandskap er preget av både elementer fra historisk bruk og moderne drift. I innmark og utmark finnes en mosaikk av åker og eng, beitemark, tun, gjerder og andre typer natur- og k</w:t>
      </w:r>
      <w:r w:rsidRPr="001E2C6F">
        <w:t>ulturmiljøelementer. Jordbrukets kulturlandskap og kulturarv er et viktig fellesgode for samfunnet og har betydning for tilhørighet, tradisjon og verdiskaping. Ulike naturgitte forhold har gitt stor variasjon i produksjonsmåter og ressursutnyttelse i ulike</w:t>
      </w:r>
      <w:r w:rsidRPr="001E2C6F">
        <w:t xml:space="preserve"> deler av landet, med forskjellig særpregede kulturlandskap. Kulturlandskapet er i stadig endring. Effektivisering og opphør av drift gir utfordringer for kulturmiljøet. Norsk rødliste for arter 2021 viser at 29 pst. av truede arter i Norge er knyttet til </w:t>
      </w:r>
      <w:r w:rsidRPr="001E2C6F">
        <w:t>kulturmark. Gjengroing, fremmede arter, oppdyrking og gjødsling er utfordringer for biologisk mangfold i kulturlandskapet. Plantevernmidler kan også være en trussel, særlig mot insekter. Tiltaksplan for ville pollinerende insekter, tiltaksplan for bekjempe</w:t>
      </w:r>
      <w:r w:rsidRPr="001E2C6F">
        <w:t>lse av fremmede arter og oppfølgingsplan for trua natur beskriver tiltakene som sektorene (herunder jordbruket) følger opp for å bedre utviklingen for natur. Norsk jordbruk bidrar til å holde arealer i hevd gjennom beiting, annen skjøtsel og bærekraftig br</w:t>
      </w:r>
      <w:r w:rsidRPr="001E2C6F">
        <w:t>uk. Naturavtalen som Norge sluttet seg til i Montreal i desember 2022 inneholder både mål om at minst 30 pst. av land og hav på jorden skal bevares innen 2030 og mål om at all natur skal forvaltes bærekraftig. Avtalen skal følges opp med en stortingsmeldin</w:t>
      </w:r>
      <w:r w:rsidRPr="001E2C6F">
        <w:t>g, og regjeringen har startet opp dette arbeidet.</w:t>
      </w:r>
    </w:p>
    <w:p w14:paraId="78E578E8" w14:textId="77777777" w:rsidR="00000000" w:rsidRPr="001E2C6F" w:rsidRDefault="00587BB0" w:rsidP="001E2C6F">
      <w:pPr>
        <w:pStyle w:val="avsnitt-undertittel"/>
      </w:pPr>
      <w:r w:rsidRPr="001E2C6F">
        <w:t>Utslipp av næringssalter til vann</w:t>
      </w:r>
    </w:p>
    <w:p w14:paraId="165C5D63" w14:textId="77777777" w:rsidR="00000000" w:rsidRPr="001E2C6F" w:rsidRDefault="00587BB0" w:rsidP="001E2C6F">
      <w:r w:rsidRPr="001E2C6F">
        <w:t xml:space="preserve">For mye næringssalter er blant de tre største negative påvirkningene på våre vassdrag og kystområder. De viktigste kildene til dette er utslipp fra separate avløpsanlegg i </w:t>
      </w:r>
      <w:r w:rsidRPr="001E2C6F">
        <w:t xml:space="preserve">spredt bebyggelse som ikke tilfredsstiller rensekravene, restutslipp fra kommunale avløpsanlegg og arealavrenning fra jordbruk. I tråd med vannforskriften, som </w:t>
      </w:r>
      <w:proofErr w:type="gramStart"/>
      <w:r w:rsidRPr="001E2C6F">
        <w:t>implementerer</w:t>
      </w:r>
      <w:proofErr w:type="gramEnd"/>
      <w:r w:rsidRPr="001E2C6F">
        <w:t xml:space="preserve"> EUs vanndirektiv i norsk rett, fastsetter de regionale vannforvaltningsplanene mil</w:t>
      </w:r>
      <w:r w:rsidRPr="001E2C6F">
        <w:t>jømål for alt vann, både elver, innsjøer, kystvann og grunnvann. Oppdaterte regionale vannforvaltningsplaner med tiltaksprogram for perioden (2022–2027) ble fastsatt i 2022. I nasjonale føringer for vannforvaltningsarbeidet slås det fast at det i områder h</w:t>
      </w:r>
      <w:r w:rsidRPr="001E2C6F">
        <w:t>vor iverksatte tiltak ikke er tilstrekkelige til at miljømålet nås, skal det innføres mer forpliktende krav. Landbruks- og matdepartementet delegerte i januar 2021 myndighet til statsforvalteren til å fastsette regionale krav om miljøforsvarlig drift av jo</w:t>
      </w:r>
      <w:r w:rsidRPr="001E2C6F">
        <w:t>rdbruksareal etter jordlovens § 11. Delegeringen gir statsforvalteren mulighet til å iverksette regionale miljøkrav i særlig utsatte områder. Alle statsforvalterne er gjennom styringsdialogen med LMD bedt om å vurdere dette for vannforekomster der landbruk</w:t>
      </w:r>
      <w:r w:rsidRPr="001E2C6F">
        <w:t>spåvirkningen er for stor til at vanndirektivets miljømål om god tilstand nås med dagens innsats. Oppfølging av Helhetlig plan for Oslofjorden står sentralt i dette arbeidet.</w:t>
      </w:r>
    </w:p>
    <w:p w14:paraId="7077513D" w14:textId="77777777" w:rsidR="00000000" w:rsidRPr="001E2C6F" w:rsidRDefault="00587BB0" w:rsidP="001E2C6F">
      <w:r w:rsidRPr="001E2C6F">
        <w:t>Ytterligere reduksjon av vannforurensning fra jordbruket (avrenning av jord, næri</w:t>
      </w:r>
      <w:r w:rsidRPr="001E2C6F">
        <w:t>ngsstoff og plantevernmidler) er viktig. Samlet gjennomføring av ulike jordarbeidingstiltak, grasdekte arealer m.m. i kornområdene, har redusert erosjonsrisikoen på de dyrkede arealene. NIBIO</w:t>
      </w:r>
      <w:r w:rsidRPr="001E2C6F">
        <w:rPr>
          <w:rStyle w:val="Fotnotereferanse"/>
        </w:rPr>
        <w:footnoteReference w:id="4"/>
      </w:r>
      <w:r w:rsidRPr="001E2C6F">
        <w:t xml:space="preserve"> viser til at jord- og fosfortap i </w:t>
      </w:r>
      <w:r w:rsidRPr="001E2C6F">
        <w:t>et nedbørfelt påvirkes av mange faktorer som bidrar til å tilsløre effekten av jordarbeiding. Temperatur, nedbør og avrenning er viktige påvirkningsfaktorer, og særlig i forbindelse med vinterforhold kan været være avgjørende for hvor store jord- og fosfor</w:t>
      </w:r>
      <w:r w:rsidRPr="001E2C6F">
        <w:t xml:space="preserve">tapene blir det enkelte år. Oppsummeringen etter mer enn 25 år med overvåkingsdata i JOVA-programmet er at jord- og fosfortap varierer mye mellom år, noe som dels kan tilskrives variasjon i nedbør og temperatur og dels effekten av jordarbeiding. Utslag av </w:t>
      </w:r>
      <w:r w:rsidRPr="001E2C6F">
        <w:t>jordarbeiding er størst når det er mye nedbør og stor avrenning og dermed høy risiko for jordtap. For problemstillinger knyttet til gjødsling er avrenningsmønsteret mindre preget av slike naturgitte forhold. I enkelte områder har en del foretak for mye gjø</w:t>
      </w:r>
      <w:r w:rsidRPr="001E2C6F">
        <w:t>dsel og lite spredeareal og/eller lagerkapasitet.</w:t>
      </w:r>
    </w:p>
    <w:p w14:paraId="2C748CCB" w14:textId="77777777" w:rsidR="00000000" w:rsidRPr="001E2C6F" w:rsidRDefault="00587BB0" w:rsidP="001E2C6F">
      <w:r w:rsidRPr="001E2C6F">
        <w:t>Ammoniakk (NH</w:t>
      </w:r>
      <w:r w:rsidRPr="001E2C6F">
        <w:rPr>
          <w:rStyle w:val="skrift-senket"/>
        </w:rPr>
        <w:t>3</w:t>
      </w:r>
      <w:r w:rsidRPr="001E2C6F">
        <w:t>) bidrar til forsuring og overgjødsling i naturen, og er kilde til dannelse av klimagassen lystgass (N</w:t>
      </w:r>
      <w:r w:rsidRPr="001E2C6F">
        <w:rPr>
          <w:rStyle w:val="skrift-senket"/>
        </w:rPr>
        <w:t>2</w:t>
      </w:r>
      <w:r w:rsidRPr="001E2C6F">
        <w:t>O) og til dannelse av små helseskadelige partikler i atmosfæren. Utslipp av ammoniakk fra</w:t>
      </w:r>
      <w:r w:rsidRPr="001E2C6F">
        <w:t xml:space="preserve"> jordbruket kommer særlig fra husdyrgjødsel i husdyrrom og gjødsellager, og under og etter spredning av husdyr- og mineralgjødsel. Utslippene av ammoniakk fra jordbrukssektoren har vært relativt stabile siden 1990. Ettersom utslipp fra øvrige sektorer har </w:t>
      </w:r>
      <w:r w:rsidRPr="001E2C6F">
        <w:t>gått mer ned, står jordbruket for en vesentlig og økende andel av Norges samlede utslipp (95 pst).</w:t>
      </w:r>
    </w:p>
    <w:p w14:paraId="0E4A1680" w14:textId="77777777" w:rsidR="00000000" w:rsidRPr="001E2C6F" w:rsidRDefault="00587BB0" w:rsidP="001E2C6F">
      <w:r w:rsidRPr="001E2C6F">
        <w:lastRenderedPageBreak/>
        <w:t>Norge har gjennom Gøteborgprotokollen forpliktet seg til å begrense utslippene av ammoniakk. Forpliktelsen er også innlemmet i EØS-avtalen (Direktivet om nas</w:t>
      </w:r>
      <w:r w:rsidRPr="001E2C6F">
        <w:t>jonale utslippstak for forurensninger til luft). Ifølge den reviderte Gøteborgprotokollen fra 2012 har Norge en forpliktelse fra 2020 og fremover om at de årlige utslippene av ammoniakk skal være minst 8 pst. lavere enn nivået i 2005. Dette tilsvarer et ma</w:t>
      </w:r>
      <w:r w:rsidRPr="001E2C6F">
        <w:t>ksimalt årlig utslipp på 29 280 tonn (Miljødirektoratet, mars 2023). For 2021 var utslippene 30 778 tonn, dvs. 1500 tonn over forpliktelsen som gjelder fra 2020. Norges samlede utslipp av ammoniakk avtok frem til 2020, men utslippene økte fra 2020 til 2021</w:t>
      </w:r>
      <w:r w:rsidRPr="001E2C6F">
        <w:t xml:space="preserve"> på grunn av høyere husdyrtall. Samlet for perioden har utslippene fra spredning av husdyrgjødsel avtatt noe pga. overgang til miljøvennlige spredemetoder og forsterket virkemiddelbruk på dette området gjennom tilskudd til spredning med hhv. nedlegging og </w:t>
      </w:r>
      <w:r w:rsidRPr="001E2C6F">
        <w:t xml:space="preserve">nedfelling over Regionale Miljøprogram (RMP). De estimerte utslippene er basert på samme forholdsmessige fordeling av håndteringsmåter for gjødsel som i gjødselundersøkelsen 2018 (SSB 2020) og landbrukstellinga 2020 (SSB 2021). Utslippstallene gjenspeiler </w:t>
      </w:r>
      <w:r w:rsidRPr="001E2C6F">
        <w:t>dermed ikke fullt ut den økende oppslutningen om miljøvennlige spredemetoder som har skjedd etter 2018, noe som kan tilsi at faktisk utslippsnivå er noe nærmere forpliktelsesnivået enn det estimatet viser.</w:t>
      </w:r>
    </w:p>
    <w:p w14:paraId="4B4DDC4E" w14:textId="77777777" w:rsidR="00000000" w:rsidRPr="001E2C6F" w:rsidRDefault="00587BB0" w:rsidP="00FC22F5">
      <w:pPr>
        <w:pStyle w:val="Overskrift4"/>
      </w:pPr>
      <w:r w:rsidRPr="001E2C6F">
        <w:t>Utvikling innen utslipp av klimaga</w:t>
      </w:r>
      <w:r w:rsidRPr="001E2C6F">
        <w:t>sser fra jordbruket. Klimaavtalens regnskap for utslipp og opptak, første rapporteringsår 2023</w:t>
      </w:r>
    </w:p>
    <w:p w14:paraId="050971D5" w14:textId="77777777" w:rsidR="00000000" w:rsidRPr="001E2C6F" w:rsidRDefault="00587BB0" w:rsidP="001E2C6F">
      <w:r w:rsidRPr="001E2C6F">
        <w:t>All matproduksjon starter med fotosyntesen. I utgangspunktet er derfor alt jordbruk basert på omsetning av CO</w:t>
      </w:r>
      <w:r w:rsidRPr="001E2C6F">
        <w:rPr>
          <w:rStyle w:val="skrift-senket"/>
        </w:rPr>
        <w:t>2</w:t>
      </w:r>
      <w:r w:rsidRPr="001E2C6F">
        <w:t>. Jordbruksaktiviteter og særlig husdyrhold er biol</w:t>
      </w:r>
      <w:r w:rsidRPr="001E2C6F">
        <w:t>ogiske prosesser som også er opphav til utslipp og opptak av andre klimagasser, hovedsakelig i form av utslipp av metan (CH</w:t>
      </w:r>
      <w:r w:rsidRPr="001E2C6F">
        <w:rPr>
          <w:rStyle w:val="skrift-senket"/>
        </w:rPr>
        <w:t>4</w:t>
      </w:r>
      <w:r w:rsidRPr="001E2C6F">
        <w:t>) og lystgass (N</w:t>
      </w:r>
      <w:r w:rsidRPr="001E2C6F">
        <w:rPr>
          <w:rStyle w:val="skrift-senket"/>
        </w:rPr>
        <w:t>2</w:t>
      </w:r>
      <w:r w:rsidRPr="001E2C6F">
        <w:t>O). Jordbruket er den største kilden til utslipp av både metan og lystgass i Norge.</w:t>
      </w:r>
    </w:p>
    <w:p w14:paraId="5660B585" w14:textId="77777777" w:rsidR="00000000" w:rsidRPr="001E2C6F" w:rsidRDefault="00587BB0" w:rsidP="001E2C6F">
      <w:r w:rsidRPr="001E2C6F">
        <w:t>I 2019 inngikk Solberg-regjerin</w:t>
      </w:r>
      <w:r w:rsidRPr="001E2C6F">
        <w:t>gen og organisasjonene i jordbruket, Norges Bondelag og Norsk Bonde- og Småbrukarlag, en intensjonsavtale om å redusere klimagassutslipp og øke opptaket av karbon fra jordbruket med 5 mill. tonn CO</w:t>
      </w:r>
      <w:r w:rsidRPr="001E2C6F">
        <w:rPr>
          <w:rStyle w:val="skrift-senket"/>
        </w:rPr>
        <w:t>2</w:t>
      </w:r>
      <w:r w:rsidRPr="001E2C6F">
        <w:t>-ekvivalenter samlet for perioden 2021–2030.</w:t>
      </w:r>
    </w:p>
    <w:p w14:paraId="5720918C" w14:textId="77777777" w:rsidR="00000000" w:rsidRPr="001E2C6F" w:rsidRDefault="00587BB0" w:rsidP="001E2C6F">
      <w:r w:rsidRPr="001E2C6F">
        <w:t xml:space="preserve">I avtalen er </w:t>
      </w:r>
      <w:r w:rsidRPr="001E2C6F">
        <w:t>det nedfelt et punkt om at det skal settes ned en regnskapsgruppe. Regnskapsgruppen skal føre regnskap for oppfølging av klimaavtalen, og skal gjøre opp status for avtalepartenes arbeid med å oppfylle avtalen i forbindelse med de årlige jordbruksforhandlin</w:t>
      </w:r>
      <w:r w:rsidRPr="001E2C6F">
        <w:t>gene. Rapporteringen skal gi grunnlag for at partene skal kunne vurdere om progresjon og utvikling er som forutsatt i klimaavtalen.</w:t>
      </w:r>
    </w:p>
    <w:p w14:paraId="177C86B9" w14:textId="77777777" w:rsidR="00000000" w:rsidRPr="001E2C6F" w:rsidRDefault="00587BB0" w:rsidP="001E2C6F">
      <w:r w:rsidRPr="001E2C6F">
        <w:t>Rapporteringen er tredelt, med formål som angitt i tekstboksen.</w:t>
      </w:r>
    </w:p>
    <w:p w14:paraId="1F491909" w14:textId="77777777" w:rsidR="00000000" w:rsidRPr="001E2C6F" w:rsidRDefault="00587BB0" w:rsidP="00FC22F5">
      <w:pPr>
        <w:pStyle w:val="tittel-ramme"/>
      </w:pPr>
      <w:r w:rsidRPr="001E2C6F">
        <w:t>Klimaavtalens system for regnskapsføring</w:t>
      </w:r>
    </w:p>
    <w:p w14:paraId="52524017" w14:textId="77777777" w:rsidR="00000000" w:rsidRPr="001E2C6F" w:rsidRDefault="00587BB0" w:rsidP="00FC22F5">
      <w:pPr>
        <w:pStyle w:val="Listebombe"/>
      </w:pPr>
      <w:r w:rsidRPr="001E2C6F">
        <w:t>Klimaavtalens regnskap for utslipp og opptak (årlig)</w:t>
      </w:r>
    </w:p>
    <w:p w14:paraId="387199AF" w14:textId="77777777" w:rsidR="00000000" w:rsidRPr="001E2C6F" w:rsidRDefault="00587BB0" w:rsidP="001E2C6F">
      <w:pPr>
        <w:pStyle w:val="Listeavsnitt"/>
      </w:pPr>
      <w:r w:rsidRPr="001E2C6F">
        <w:t>Utarbeides årlig og vil være en sammenstilling av utslippene som bokføres i det nasjonale klimagassregnskapet, fordelt på kilder og gasser. Dette omfatter jordbruksrealterte utslipp og opptak i s</w:t>
      </w:r>
      <w:r w:rsidRPr="001E2C6F">
        <w:t>ektorene jordbruk, arealbruk og energibruk.</w:t>
      </w:r>
    </w:p>
    <w:p w14:paraId="7921948E" w14:textId="77777777" w:rsidR="00000000" w:rsidRPr="001E2C6F" w:rsidRDefault="00587BB0" w:rsidP="001E2C6F"/>
    <w:p w14:paraId="184CFE74" w14:textId="77777777" w:rsidR="00000000" w:rsidRPr="001E2C6F" w:rsidRDefault="00587BB0" w:rsidP="00FC22F5">
      <w:pPr>
        <w:pStyle w:val="Listebombe"/>
      </w:pPr>
      <w:r w:rsidRPr="001E2C6F">
        <w:t>Gapanalyse (hvert tredje år)</w:t>
      </w:r>
    </w:p>
    <w:p w14:paraId="5CCA6D26" w14:textId="77777777" w:rsidR="00000000" w:rsidRPr="001E2C6F" w:rsidRDefault="00587BB0" w:rsidP="001E2C6F">
      <w:pPr>
        <w:pStyle w:val="Listeavsnitt"/>
      </w:pPr>
      <w:r w:rsidRPr="001E2C6F">
        <w:t>Tall fra klimaavtalens regnskap for utslipp og opptak sammenlignes med referansebanen for klimaavtalen for å si noe om hvordan det har gått til nå. Nyeste utslippsfremskrivin</w:t>
      </w:r>
      <w:r w:rsidRPr="001E2C6F">
        <w:t>g sammenlignes med referansebanen for klimaavtalen for å svare på hvordan det forventes å gå i resterende del av avtaleperioden. I 2032 gjøres en sluttrapportering der klimaavtalens regnskap for utslipp og opptak sammenlignes med referansebanen for klimaav</w:t>
      </w:r>
      <w:r w:rsidRPr="001E2C6F">
        <w:t>talen. Gapanalysen undersøker summen av utslipp omfattet av avtalen i forhold til målet om utslippsreduksjon, og skal være en tilnærming ovenfra og ned (</w:t>
      </w:r>
      <w:proofErr w:type="spellStart"/>
      <w:r w:rsidRPr="001E2C6F">
        <w:t>top</w:t>
      </w:r>
      <w:proofErr w:type="spellEnd"/>
      <w:r w:rsidRPr="001E2C6F">
        <w:t xml:space="preserve"> </w:t>
      </w:r>
      <w:proofErr w:type="spellStart"/>
      <w:r w:rsidRPr="001E2C6F">
        <w:t>down</w:t>
      </w:r>
      <w:proofErr w:type="spellEnd"/>
      <w:r w:rsidRPr="001E2C6F">
        <w:t>). 2023 er første år for denne rapporteringen.</w:t>
      </w:r>
    </w:p>
    <w:p w14:paraId="5CCA2FCE" w14:textId="77777777" w:rsidR="00000000" w:rsidRPr="001E2C6F" w:rsidRDefault="00587BB0" w:rsidP="001E2C6F"/>
    <w:p w14:paraId="5398EC58" w14:textId="77777777" w:rsidR="00000000" w:rsidRPr="001E2C6F" w:rsidRDefault="00587BB0" w:rsidP="00FC22F5">
      <w:pPr>
        <w:pStyle w:val="Listebombe"/>
      </w:pPr>
      <w:r w:rsidRPr="001E2C6F">
        <w:t>Tiltaksrapportering</w:t>
      </w:r>
    </w:p>
    <w:p w14:paraId="2CAFC523" w14:textId="77777777" w:rsidR="00000000" w:rsidRPr="001E2C6F" w:rsidRDefault="00587BB0" w:rsidP="001E2C6F">
      <w:pPr>
        <w:pStyle w:val="Listeavsnitt"/>
      </w:pPr>
      <w:r w:rsidRPr="001E2C6F">
        <w:t>Tiltaksrapporteringen skal gi informasjon om gjennomføring av tiltak og synliggjøre effekter av tiltakene ved hjelp av beregninger og/eller aktivitetsindikatorer. Det vil være behov for aktivitetsindikatorer for å kunne forklare endringer i klimagassregnsk</w:t>
      </w:r>
      <w:r w:rsidRPr="001E2C6F">
        <w:t xml:space="preserve">apet fra år til år og resultat i gapanalysen. Tiltaksrapporteringen gjøres første gang i 2023, deretter vurderes det hvor ofte og i hvilket omfang det </w:t>
      </w:r>
      <w:r w:rsidRPr="001E2C6F">
        <w:lastRenderedPageBreak/>
        <w:t>skal rapporteres på hhv. tiltaksgjennomføring og effekt av tiltak. Tiltaksrapporteringen undersøker gjenn</w:t>
      </w:r>
      <w:r w:rsidRPr="001E2C6F">
        <w:t>omføring og effekt av tiltak.</w:t>
      </w:r>
    </w:p>
    <w:p w14:paraId="6E2A8908" w14:textId="77777777" w:rsidR="00000000" w:rsidRPr="001E2C6F" w:rsidRDefault="00587BB0" w:rsidP="001E2C6F">
      <w:pPr>
        <w:pStyle w:val="Ramme-slutt"/>
      </w:pPr>
      <w:r w:rsidRPr="001E2C6F">
        <w:t>[Boks slutt]</w:t>
      </w:r>
    </w:p>
    <w:p w14:paraId="70D7F662" w14:textId="77777777" w:rsidR="00000000" w:rsidRPr="001E2C6F" w:rsidRDefault="00587BB0" w:rsidP="001E2C6F">
      <w:r w:rsidRPr="001E2C6F">
        <w:t>Klimaavtalens regnskap for utslipp og opptak som utarbeides årlig gir oversikt over jordbruksrelaterte utslipp i sektorene jordbruk, energibruk og arealbruk slik det føres i det offisielle klimagassregnskapet. Det</w:t>
      </w:r>
      <w:r w:rsidRPr="001E2C6F">
        <w:t xml:space="preserve"> inkluderer ikke skog og utmarksbeite i arealbrukssektoren. Utenom utslippene fra energibruk og kalking, stammer utslipp og opptak i jordbruket fra biologiske prosesser. De faktiske utslippene påvirkes av mange forhold som vi ikke har full oversikt over. N</w:t>
      </w:r>
      <w:r w:rsidRPr="001E2C6F">
        <w:t>oen av disse utslippene mangler vi metode eller data for å gjøre regning for. I den følgende teksten presenteres regnskapsgruppens første rapportering på klimaavtalen. En mer omfattende rapportering (gap-rapportering) vil bli presentert høsten 2023.</w:t>
      </w:r>
    </w:p>
    <w:p w14:paraId="2813FED2" w14:textId="77777777" w:rsidR="00000000" w:rsidRPr="001E2C6F" w:rsidRDefault="00587BB0" w:rsidP="001E2C6F">
      <w:r w:rsidRPr="001E2C6F">
        <w:t>Siden 1990 har jordbruksrelaterte utslipp for de tre sektorene jordbruk, arealbruk og energibruk økt med 5,8 pst. Det totale utslippet i klimaavtalens regnskapsår 2021 var 7,9 mill. tonn CO</w:t>
      </w:r>
      <w:r w:rsidRPr="001E2C6F">
        <w:rPr>
          <w:rStyle w:val="skrift-senket"/>
        </w:rPr>
        <w:t>2</w:t>
      </w:r>
      <w:r w:rsidRPr="001E2C6F">
        <w:t>-ekvivalenter. Mye av økningen siden 1990 er i arealbrukssektoren.</w:t>
      </w:r>
      <w:r w:rsidRPr="001E2C6F">
        <w:t xml:space="preserve"> Fra 2020 til 2021 økte utslippet med 2,5 pst. Det er imidlertid grunn til å tro at pandemien, med svært redusert grensehandel, har gjort 2020 og 2021 til spesielle år, og det er derfor krevende å bruke utslippsutviklingen i disse årene til å si noe om lan</w:t>
      </w:r>
      <w:r w:rsidRPr="001E2C6F">
        <w:t>gsiktige trender. Figur 3.17 viser utviklingen for utslippene for alle kilder i klimaavtalens regnskap for utslipp og opptak på aggregert CRF-nivå for årene 1990–2021.</w:t>
      </w:r>
    </w:p>
    <w:p w14:paraId="22238373" w14:textId="768D6DDD" w:rsidR="00000000" w:rsidRPr="001E2C6F" w:rsidRDefault="00FC22F5" w:rsidP="001E2C6F">
      <w:r>
        <w:rPr>
          <w:noProof/>
        </w:rPr>
        <w:drawing>
          <wp:inline distT="0" distB="0" distL="0" distR="0" wp14:anchorId="41ADF5B0" wp14:editId="0A7CF346">
            <wp:extent cx="6076950" cy="3590925"/>
            <wp:effectExtent l="0" t="0" r="0" b="0"/>
            <wp:docPr id="242" name="Bild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0" cy="3590925"/>
                    </a:xfrm>
                    <a:prstGeom prst="rect">
                      <a:avLst/>
                    </a:prstGeom>
                    <a:noFill/>
                    <a:ln>
                      <a:noFill/>
                    </a:ln>
                  </pic:spPr>
                </pic:pic>
              </a:graphicData>
            </a:graphic>
          </wp:inline>
        </w:drawing>
      </w:r>
    </w:p>
    <w:p w14:paraId="47769F5B" w14:textId="77777777" w:rsidR="00000000" w:rsidRPr="001E2C6F" w:rsidRDefault="00587BB0" w:rsidP="00FC22F5">
      <w:pPr>
        <w:pStyle w:val="figur-tittel"/>
      </w:pPr>
      <w:r w:rsidRPr="001E2C6F">
        <w:t xml:space="preserve">Jordbruksrelaterte utslipp og </w:t>
      </w:r>
      <w:r w:rsidRPr="001E2C6F">
        <w:t>opptak i sektorene jordbruk, energibruk og arealbruk i perioden 1990–2021, CO</w:t>
      </w:r>
      <w:r w:rsidRPr="001E2C6F">
        <w:rPr>
          <w:rStyle w:val="skrift-senket"/>
        </w:rPr>
        <w:t>2</w:t>
      </w:r>
      <w:r w:rsidRPr="001E2C6F">
        <w:t>-ekv.</w:t>
      </w:r>
    </w:p>
    <w:p w14:paraId="2CCC31F6" w14:textId="77777777" w:rsidR="00000000" w:rsidRPr="001E2C6F" w:rsidRDefault="00587BB0" w:rsidP="001E2C6F">
      <w:pPr>
        <w:pStyle w:val="Kilde"/>
      </w:pPr>
      <w:r w:rsidRPr="001E2C6F">
        <w:t>Kilde: Miljødirektoratet.</w:t>
      </w:r>
    </w:p>
    <w:p w14:paraId="30A58448" w14:textId="77777777" w:rsidR="00000000" w:rsidRPr="001E2C6F" w:rsidRDefault="00587BB0" w:rsidP="001E2C6F">
      <w:r w:rsidRPr="001E2C6F">
        <w:t>Klimagassutslippene fra jordbrukssektoren blir beregnet med metodikk i tråd med retningslinjene til FNs klimapanel (IPCC). Bokførte tall for utsli</w:t>
      </w:r>
      <w:r w:rsidRPr="001E2C6F">
        <w:t>pp av klimagasser som krediteres jordbrukssektoren i utslippsregnskapet var på 4,6 mill. tonn CO</w:t>
      </w:r>
      <w:r w:rsidRPr="001E2C6F">
        <w:rPr>
          <w:rStyle w:val="skrift-senket"/>
        </w:rPr>
        <w:t>2</w:t>
      </w:r>
      <w:r w:rsidRPr="001E2C6F">
        <w:t>-ekvivalenter i 2021, og utgjorde 9,4 pst. av de totale norske utslippene i 2021. Utslipp fra jordbrukssektoren har blitt redusert med 4,7 pst. fra 1990 til 20</w:t>
      </w:r>
      <w:r w:rsidRPr="001E2C6F">
        <w:t>21. Med grunnlag i intensjonsavtalen med jordbruket, arbeider regjeringen mot en reduksjon bokført i jordbrukssektoren på 4 mill. tonn CO</w:t>
      </w:r>
      <w:r w:rsidRPr="001E2C6F">
        <w:rPr>
          <w:rStyle w:val="skrift-senket"/>
        </w:rPr>
        <w:t>2</w:t>
      </w:r>
      <w:r w:rsidRPr="001E2C6F">
        <w:t>-ekv. i inneværende 10-års periode. Dette innebærer at utslippene fra jordbruket må ned med ca. 9 pst. Hovedoppgaven t</w:t>
      </w:r>
      <w:r w:rsidRPr="001E2C6F">
        <w:t xml:space="preserve">il jordbruket er å produsere mat, og utslippene fra jordbruket kan ikke </w:t>
      </w:r>
      <w:r w:rsidRPr="001E2C6F">
        <w:lastRenderedPageBreak/>
        <w:t>fullt ut fjernes. I lavutslippssamfunnet Norge i 2050 vil utslippene fra jordbruket være blant de siste utslippene som er igjen.</w:t>
      </w:r>
    </w:p>
    <w:p w14:paraId="58D096CC" w14:textId="77777777" w:rsidR="00000000" w:rsidRPr="001E2C6F" w:rsidRDefault="00587BB0" w:rsidP="001E2C6F">
      <w:r w:rsidRPr="001E2C6F">
        <w:t>Utslipp av metan kommer i hovedsak fra dyrenes fordøyel</w:t>
      </w:r>
      <w:r w:rsidRPr="001E2C6F">
        <w:t>se og fra lagring av husdyrgjødsel. Jordbruket står for vel halvparten av de norske metanutslippene. Fra 1990 til 2021 er utslipp av metan fra jordbruket redusert med 4,7 pst. Færre storfe, grunnet mer bruk av kraftfôr og økt effektivitet i melkeproduksjon</w:t>
      </w:r>
      <w:r w:rsidRPr="001E2C6F">
        <w:t>en, er blant hovedårsaker til nedgangen. Utslipp av lystgass kommer i hovedsak fra spredning av mineral- og husdyrgjødsel. Utslippene avhenger blant annet av lokale forhold som hvordan jorda bearbeides, nedbør, jordsmonn og hva som dyrkes, noe som gir utsl</w:t>
      </w:r>
      <w:r w:rsidRPr="001E2C6F">
        <w:t>ippstall med stor usikkerhet. Utslippene av lystgass fra jordbruket ble redusert fra 1990 til 2010, men har siden økt igjen og ligger nå på samme nivå som i 1990. Utslipp fra energibruk i jordbruket er knyttet til oppvarming, samt traktorer og andre maskin</w:t>
      </w:r>
      <w:r w:rsidRPr="001E2C6F">
        <w:t>er og redskaper. Energiforbruk til oppvarming er først og fremst oppvarming av veksthus og korntørker. Siden 1990 har utslippene av klimagasser fra jordbruksrelatert energibruk gått ned med 22 pst. Den viktigste grunnen er at fossile drivstoff i mindre gra</w:t>
      </w:r>
      <w:r w:rsidRPr="001E2C6F">
        <w:t>d brukes til oppvarming, siden det har blitt erstattet med elektrisitet. Mellom 2020 og 2021 har utslippet gått opp med 1,1 pst., hovedsakelig på grunn av økning i bruken av fossile brensler, og en nedgang i bruken av elektrisitet.</w:t>
      </w:r>
    </w:p>
    <w:p w14:paraId="5535E560" w14:textId="77777777" w:rsidR="00000000" w:rsidRPr="001E2C6F" w:rsidRDefault="00587BB0" w:rsidP="001E2C6F">
      <w:r w:rsidRPr="001E2C6F">
        <w:t>Siden 1990 har de jordbr</w:t>
      </w:r>
      <w:r w:rsidRPr="001E2C6F">
        <w:t>uksrelaterte utslippene i arealbrukssektoren økt med nesten 40 pst. Dette er særlig grunnet overgang fra skog til beite som gir utslipp i regnskapet. Den største kilden til utslipp fra dyrka mark er drenert, organisk jord. Dette er arealer som tidligere ha</w:t>
      </w:r>
      <w:r w:rsidRPr="001E2C6F">
        <w:t>r vært myr, som er drenert og oppdyrket.</w:t>
      </w:r>
    </w:p>
    <w:p w14:paraId="0FAD88D7" w14:textId="77777777" w:rsidR="00000000" w:rsidRPr="001E2C6F" w:rsidRDefault="00587BB0" w:rsidP="001E2C6F">
      <w:pPr>
        <w:pStyle w:val="avsnitt-undertittel"/>
      </w:pPr>
      <w:r w:rsidRPr="001E2C6F">
        <w:t>Klimagassen metan</w:t>
      </w:r>
    </w:p>
    <w:p w14:paraId="0F676857" w14:textId="77777777" w:rsidR="00000000" w:rsidRPr="001E2C6F" w:rsidRDefault="00587BB0" w:rsidP="001E2C6F">
      <w:r w:rsidRPr="001E2C6F">
        <w:t>En stor del av utslippene fra jordbruket er metan. Metan er en kraftig, men kortlivet klimagass. Konsentrasjonen av metan i atmosfæren er mer enn doblet siden førindustriell tid. Det at metan er en</w:t>
      </w:r>
      <w:r w:rsidRPr="001E2C6F">
        <w:t xml:space="preserve"> kortlivet klimagass gjør at det i hovedsak er utslippene de siste tiårene som bestemmer hvor stor oppvarmingseffekten av gassen er. Når metan omregnes til CO</w:t>
      </w:r>
      <w:r w:rsidRPr="001E2C6F">
        <w:rPr>
          <w:rStyle w:val="skrift-senket"/>
        </w:rPr>
        <w:t>2</w:t>
      </w:r>
      <w:r w:rsidRPr="001E2C6F">
        <w:t>-ekvivalenter på vanlig måte, med GWP100-metodikk, reflekteres ikke fullt ut disse egenskapene. E</w:t>
      </w:r>
      <w:r w:rsidRPr="001E2C6F">
        <w:t>ttersom metan er kortlevd, vil avtakende metanutslipp over tid medføre avtakende innhold av metan i atmosfæren. Tilsvarende effekt for CO</w:t>
      </w:r>
      <w:r w:rsidRPr="001E2C6F">
        <w:rPr>
          <w:rStyle w:val="skrift-senket"/>
        </w:rPr>
        <w:t>2</w:t>
      </w:r>
      <w:r w:rsidRPr="001E2C6F">
        <w:t xml:space="preserve"> krever at opptakene overstiger utslippene ettersom CO</w:t>
      </w:r>
      <w:r w:rsidRPr="001E2C6F">
        <w:rPr>
          <w:rStyle w:val="skrift-senket"/>
        </w:rPr>
        <w:t>2</w:t>
      </w:r>
      <w:r w:rsidRPr="001E2C6F">
        <w:t xml:space="preserve"> akkumuleres i atmosfæren. Kutt i metanutslippene vil derfor ha</w:t>
      </w:r>
      <w:r w:rsidRPr="001E2C6F">
        <w:t xml:space="preserve"> en mer umiddelbar effekt enn kutt i CO</w:t>
      </w:r>
      <w:r w:rsidRPr="001E2C6F">
        <w:rPr>
          <w:rStyle w:val="skrift-senket"/>
        </w:rPr>
        <w:t>2</w:t>
      </w:r>
      <w:r w:rsidRPr="001E2C6F">
        <w:t>-utslipp, noe som kan bidra til å hindre overskridelse av temperaturmål. Ifølge utslippsbaner i FNs klimapanels 6. hovedrapport, må CO</w:t>
      </w:r>
      <w:r w:rsidRPr="001E2C6F">
        <w:rPr>
          <w:rStyle w:val="skrift-senket"/>
        </w:rPr>
        <w:t>2</w:t>
      </w:r>
      <w:r w:rsidRPr="001E2C6F">
        <w:t>-utslippene globalt kuttes med 80 pst. fra 2019 til 2040 for å nå 1,5-gradersmåle</w:t>
      </w:r>
      <w:r w:rsidRPr="001E2C6F">
        <w:t>t, mens metanutslippene må reduseres med 44 pst. Ved å omregne metan til CO</w:t>
      </w:r>
      <w:r w:rsidRPr="001E2C6F">
        <w:rPr>
          <w:rStyle w:val="skrift-senket"/>
        </w:rPr>
        <w:t>2</w:t>
      </w:r>
      <w:r w:rsidRPr="001E2C6F">
        <w:t>-ekvivalenter på vanlig måte, fremstår det som at et gitt metanutslipp og et gitt CO</w:t>
      </w:r>
      <w:r w:rsidRPr="001E2C6F">
        <w:rPr>
          <w:rStyle w:val="skrift-senket"/>
        </w:rPr>
        <w:t>2</w:t>
      </w:r>
      <w:r w:rsidRPr="001E2C6F">
        <w:t>-utslipp har samme effekt. I realiteten vil et avtakende metanutslipp tilsvare et opptak av CO</w:t>
      </w:r>
      <w:r w:rsidRPr="001E2C6F">
        <w:rPr>
          <w:rStyle w:val="skrift-senket"/>
        </w:rPr>
        <w:t>2</w:t>
      </w:r>
      <w:r w:rsidRPr="001E2C6F">
        <w:t>.</w:t>
      </w:r>
    </w:p>
    <w:p w14:paraId="0D1A88FB" w14:textId="77777777" w:rsidR="00000000" w:rsidRPr="001E2C6F" w:rsidRDefault="00587BB0" w:rsidP="001E2C6F">
      <w:r w:rsidRPr="001E2C6F">
        <w:t xml:space="preserve">Ettersom metan er potent, vil et stigende metanutslipp ha en kraftig oppvarmingseffekt. De globale utslippene av metan har de siste tiårene økt raskt. Norge er med på det internasjonale metan-initiativet «Global </w:t>
      </w:r>
      <w:proofErr w:type="spellStart"/>
      <w:r w:rsidRPr="001E2C6F">
        <w:t>Methane</w:t>
      </w:r>
      <w:proofErr w:type="spellEnd"/>
      <w:r w:rsidRPr="001E2C6F">
        <w:t xml:space="preserve"> Pledge», der over 100 land har gåt</w:t>
      </w:r>
      <w:r w:rsidRPr="001E2C6F">
        <w:t>t sammen for å redusere de globale metanutslippene med 30 pst. fra 2020-nivå innen 2030.</w:t>
      </w:r>
    </w:p>
    <w:p w14:paraId="4E05C193" w14:textId="77777777" w:rsidR="00000000" w:rsidRPr="001E2C6F" w:rsidRDefault="00587BB0" w:rsidP="001E2C6F">
      <w:r w:rsidRPr="001E2C6F">
        <w:t>For å rapportere samlede utslipp og opptak av klimagasser, har partene til Parisavtalen blitt enige om å omregne alle klimagasser, inkludert metan, til CO</w:t>
      </w:r>
      <w:r w:rsidRPr="001E2C6F">
        <w:rPr>
          <w:rStyle w:val="skrift-senket"/>
        </w:rPr>
        <w:t>2</w:t>
      </w:r>
      <w:r w:rsidRPr="001E2C6F">
        <w:t>-ekvivalente</w:t>
      </w:r>
      <w:r w:rsidRPr="001E2C6F">
        <w:t xml:space="preserve">r med bruk av </w:t>
      </w:r>
      <w:proofErr w:type="spellStart"/>
      <w:r w:rsidRPr="001E2C6F">
        <w:t>vektfaktoren</w:t>
      </w:r>
      <w:proofErr w:type="spellEnd"/>
      <w:r w:rsidRPr="001E2C6F">
        <w:t xml:space="preserve"> GWP100 fra IPCCs femte hovedrapport. Retningslinjene for rapportering under Parisavtalen spesifiserer at land fra 2024 i tillegg kan bruke andre </w:t>
      </w:r>
      <w:proofErr w:type="spellStart"/>
      <w:r w:rsidRPr="001E2C6F">
        <w:t>vektfaktorer</w:t>
      </w:r>
      <w:proofErr w:type="spellEnd"/>
      <w:r w:rsidRPr="001E2C6F">
        <w:t xml:space="preserve"> for å rapportere supplementær informasjon om aggregerte utslipp og oppt</w:t>
      </w:r>
      <w:r w:rsidRPr="001E2C6F">
        <w:t xml:space="preserve">ak. I så fall skal landene gi informasjon i sin dokumentasjon av utslippsregnskapet om verdiene brukt og hvilken av IPCCs hovedrapport de er fra. Det betyr med andre ord at man kan benytte alternative </w:t>
      </w:r>
      <w:proofErr w:type="spellStart"/>
      <w:r w:rsidRPr="001E2C6F">
        <w:t>vektfaktorer</w:t>
      </w:r>
      <w:proofErr w:type="spellEnd"/>
      <w:r w:rsidRPr="001E2C6F">
        <w:t xml:space="preserve"> i tillegg til GWP100. Klimaforskere har de</w:t>
      </w:r>
      <w:r w:rsidRPr="001E2C6F">
        <w:t xml:space="preserve"> siste årene utviklet en ny metode, med benevningen GWP*, for å beregne oppvarmingseffekten av kortlevde klimagasser over tid. Metoden tar utgangspunkt i den etablerte </w:t>
      </w:r>
      <w:proofErr w:type="spellStart"/>
      <w:r w:rsidRPr="001E2C6F">
        <w:t>vektfaktoren</w:t>
      </w:r>
      <w:proofErr w:type="spellEnd"/>
      <w:r w:rsidRPr="001E2C6F">
        <w:t xml:space="preserve"> GWP100 for å regne om utslipp til CO</w:t>
      </w:r>
      <w:r w:rsidRPr="001E2C6F">
        <w:rPr>
          <w:rStyle w:val="skrift-senket"/>
        </w:rPr>
        <w:t>2</w:t>
      </w:r>
      <w:r w:rsidRPr="001E2C6F">
        <w:t>-ekvivalenter</w:t>
      </w:r>
      <w:r w:rsidRPr="001E2C6F">
        <w:rPr>
          <w:rStyle w:val="Fotnotereferanse"/>
        </w:rPr>
        <w:footnoteReference w:id="5"/>
      </w:r>
      <w:r w:rsidRPr="001E2C6F">
        <w:t>. Figur 3.18 viser det akkumulerte bidraget fra jordbruket til oppvarming fra 1990 til 2021. Regnet på vanlig måte med GWP100, utgjør utslippet fra jordbruket om lag 146 mill. tonn CO</w:t>
      </w:r>
      <w:r w:rsidRPr="001E2C6F">
        <w:rPr>
          <w:rStyle w:val="skrift-senket"/>
        </w:rPr>
        <w:t>2</w:t>
      </w:r>
      <w:r w:rsidRPr="001E2C6F">
        <w:t>-ekviv</w:t>
      </w:r>
      <w:r w:rsidRPr="001E2C6F">
        <w:t xml:space="preserve">alenter i perioden, eller 9 pst. av de totale norske utslippene, og metanutslipp utgjør om lag halvparten av jordbruksutslippene. Figuren </w:t>
      </w:r>
      <w:r w:rsidRPr="001E2C6F">
        <w:lastRenderedPageBreak/>
        <w:t>viser at oppvarmingsbidraget er omtrent halvparten (om lag 72 mill. tonn CO</w:t>
      </w:r>
      <w:r w:rsidRPr="001E2C6F">
        <w:rPr>
          <w:rStyle w:val="skrift-senket"/>
        </w:rPr>
        <w:t>2</w:t>
      </w:r>
      <w:r w:rsidRPr="001E2C6F">
        <w:t xml:space="preserve">-we, </w:t>
      </w:r>
      <w:proofErr w:type="spellStart"/>
      <w:r w:rsidRPr="001E2C6F">
        <w:t>warming</w:t>
      </w:r>
      <w:proofErr w:type="spellEnd"/>
      <w:r w:rsidRPr="001E2C6F">
        <w:t xml:space="preserve"> </w:t>
      </w:r>
      <w:proofErr w:type="spellStart"/>
      <w:r w:rsidRPr="001E2C6F">
        <w:t>equivalents</w:t>
      </w:r>
      <w:proofErr w:type="spellEnd"/>
      <w:r w:rsidRPr="001E2C6F">
        <w:t>), ettersom metanu</w:t>
      </w:r>
      <w:r w:rsidRPr="001E2C6F">
        <w:t xml:space="preserve">tslippene har falt noe i den samme perioden, og oppvarmingseffekten av det er om lag en fjerdedel av det som </w:t>
      </w:r>
      <w:proofErr w:type="gramStart"/>
      <w:r w:rsidRPr="001E2C6F">
        <w:t>fremkommer</w:t>
      </w:r>
      <w:proofErr w:type="gramEnd"/>
      <w:r w:rsidRPr="001E2C6F">
        <w:t xml:space="preserve"> beregnet med GWP100. Gitt behovet for raskt å bremse oppvarmingshastigheten, er det også relevant å se på hva slags effekt ulike tiltak </w:t>
      </w:r>
      <w:r w:rsidRPr="001E2C6F">
        <w:t xml:space="preserve">har på kort sikt (for eksempel 10 år). I 2020 publiserte Miljødirektoratet en rapport som ser på klimaeffekten på kort sikt av tiltakene i </w:t>
      </w:r>
      <w:proofErr w:type="spellStart"/>
      <w:r w:rsidRPr="001E2C6F">
        <w:t>Klimakur</w:t>
      </w:r>
      <w:proofErr w:type="spellEnd"/>
      <w:r w:rsidRPr="001E2C6F">
        <w:t xml:space="preserve"> 2030, hvor </w:t>
      </w:r>
      <w:proofErr w:type="spellStart"/>
      <w:r w:rsidRPr="001E2C6F">
        <w:t>vektfaktoren</w:t>
      </w:r>
      <w:proofErr w:type="spellEnd"/>
      <w:r w:rsidRPr="001E2C6F">
        <w:t xml:space="preserve"> GTP10 brukes. I løpet av en 10-årsperiode utpeker det seg da at tiltak som reduserer</w:t>
      </w:r>
      <w:r w:rsidRPr="001E2C6F">
        <w:t xml:space="preserve"> kortlevde klimaforurensere som metan, har stor klimaeffekt.</w:t>
      </w:r>
    </w:p>
    <w:p w14:paraId="4DE00DAD" w14:textId="32C5F912" w:rsidR="00000000" w:rsidRPr="001E2C6F" w:rsidRDefault="00FC22F5" w:rsidP="001E2C6F">
      <w:r>
        <w:rPr>
          <w:noProof/>
        </w:rPr>
        <w:drawing>
          <wp:inline distT="0" distB="0" distL="0" distR="0" wp14:anchorId="2B6C9356" wp14:editId="421B778B">
            <wp:extent cx="6076950" cy="2886075"/>
            <wp:effectExtent l="0" t="0" r="0" b="0"/>
            <wp:docPr id="244" name="Bild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779878E" w14:textId="77777777" w:rsidR="00000000" w:rsidRPr="001E2C6F" w:rsidRDefault="00587BB0" w:rsidP="00FC22F5">
      <w:pPr>
        <w:pStyle w:val="figur-tittel"/>
      </w:pPr>
      <w:r w:rsidRPr="001E2C6F">
        <w:t>Akkumulert bidrag til oppvarming av klimagasser fra jordbruket</w:t>
      </w:r>
    </w:p>
    <w:p w14:paraId="7C522707" w14:textId="77777777" w:rsidR="00000000" w:rsidRPr="001E2C6F" w:rsidRDefault="00587BB0" w:rsidP="001E2C6F">
      <w:pPr>
        <w:pStyle w:val="Kilde"/>
      </w:pPr>
      <w:r w:rsidRPr="001E2C6F">
        <w:t>Kilde: Basert på</w:t>
      </w:r>
      <w:r w:rsidRPr="001E2C6F">
        <w:t xml:space="preserve"> utslippsdata fra SSB, det er bruk GWP100-verdien 28.</w:t>
      </w:r>
    </w:p>
    <w:p w14:paraId="76B02C94" w14:textId="77777777" w:rsidR="00000000" w:rsidRPr="001E2C6F" w:rsidRDefault="00587BB0" w:rsidP="00FC22F5">
      <w:pPr>
        <w:pStyle w:val="Overskrift3"/>
      </w:pPr>
      <w:r w:rsidRPr="001E2C6F">
        <w:t>Rapportering innen miljø- og klimaområdet</w:t>
      </w:r>
    </w:p>
    <w:p w14:paraId="5FAB1F7A" w14:textId="77777777" w:rsidR="00000000" w:rsidRPr="001E2C6F" w:rsidRDefault="00587BB0" w:rsidP="001E2C6F">
      <w:pPr>
        <w:pStyle w:val="avsnitt-undertittel"/>
      </w:pPr>
      <w:r w:rsidRPr="001E2C6F">
        <w:t>Avlsprosjektet «Avl for klimavennlig storfe»</w:t>
      </w:r>
    </w:p>
    <w:p w14:paraId="42E372F2" w14:textId="77777777" w:rsidR="00000000" w:rsidRPr="001E2C6F" w:rsidRDefault="00587BB0" w:rsidP="001E2C6F">
      <w:r w:rsidRPr="001E2C6F">
        <w:t>I jordbruksavtalen for 2017 ble det avsatt 15,5 mill. kroner til et 4-år</w:t>
      </w:r>
      <w:r w:rsidRPr="001E2C6F">
        <w:t>ig avlsprosjekt i regi av GENO, der GENO og samarbeidspartnere bidrar med en tilsvarende sum. Midlene skulle bidra til å utrede mulighetene for å inkludere lavere metangassutslipp i avlsarbeidet på NRF mjølkekyr, samtidig som det tas hensyn til andre egens</w:t>
      </w:r>
      <w:r w:rsidRPr="001E2C6F">
        <w:t xml:space="preserve">kaper som produksjon, fruktbarhet, helse og økt fôreffektivitet. Det er installert totalt 17 metangassmålere av typen </w:t>
      </w:r>
      <w:proofErr w:type="spellStart"/>
      <w:r w:rsidRPr="001E2C6F">
        <w:t>GreenFeed</w:t>
      </w:r>
      <w:proofErr w:type="spellEnd"/>
      <w:r w:rsidRPr="001E2C6F">
        <w:t xml:space="preserve"> for registrering, innsamling og lagring av metanutslippsdata på individnivå på 16 ulike lokasjoner rundt om i landet. Det er eta</w:t>
      </w:r>
      <w:r w:rsidRPr="001E2C6F">
        <w:t>blert rutiner for overføring, lagring og analyse av de innsamlede dataene. Dette vil etter prosjektperioden gå inn som en del av driften i avlsarbeidet på NRF. Det er foretatt over 400 000 målinger og over 800 ulike kyr med data er med i materialet. Mengde</w:t>
      </w:r>
      <w:r w:rsidRPr="001E2C6F">
        <w:t xml:space="preserve"> metan som måles stemmer med teorien om at 5–8 pst. av bruttoenergien i fôret i melkeproduksjon slippes ut som metan. Prosjektet har beregnet et gjennomsnittlig utslipp fra NRF melkekyr på 422 g CH4/dag og en arvegrad på hele 0,34 for metanutslipp. Prosjek</w:t>
      </w:r>
      <w:r w:rsidRPr="001E2C6F">
        <w:t>tet er presentert og gjort kjent ved en rekke arrangementer, inkludert internasjonale vitenskapelige kongresser. GENO tar sikte på at første generasjons NRF kyr i produksjon som er valgt ut på grunnlag av metanutslipp kan skje i 2026–2027.</w:t>
      </w:r>
    </w:p>
    <w:p w14:paraId="2ABD8FC6" w14:textId="77777777" w:rsidR="00000000" w:rsidRPr="001E2C6F" w:rsidRDefault="00587BB0" w:rsidP="001E2C6F">
      <w:r w:rsidRPr="001E2C6F">
        <w:t>Metanmålerne fly</w:t>
      </w:r>
      <w:r w:rsidRPr="001E2C6F">
        <w:t>ttes nå og samlokaliseres i fjøs med utstyr for registrering av grovfôropptak i forsøket «Avl for økt fôreffektivitet og utnyttelse av norske grovfôrressurser». Resultatene virker lovende og gir vinn-vinn for både klima og økonomi. Basert på disse avlstilt</w:t>
      </w:r>
      <w:r w:rsidRPr="001E2C6F">
        <w:t>akene vil GENO utvikle en «Bærekrafts-avlsverdi» som grunnlag for seleksjon på NRF. GENO ønsker derfor å videreføre registreringsarbeidet utover prosjektperioden både på metan og fôropptak.</w:t>
      </w:r>
    </w:p>
    <w:p w14:paraId="45415AF2" w14:textId="77777777" w:rsidR="00000000" w:rsidRPr="001E2C6F" w:rsidRDefault="00587BB0" w:rsidP="001E2C6F">
      <w:pPr>
        <w:pStyle w:val="avsnitt-undertittel"/>
      </w:pPr>
      <w:r w:rsidRPr="001E2C6F">
        <w:lastRenderedPageBreak/>
        <w:t>Genetiske ressurser – Bevaringsverdige husdyrraser</w:t>
      </w:r>
    </w:p>
    <w:p w14:paraId="774AE2B5" w14:textId="77777777" w:rsidR="00000000" w:rsidRPr="001E2C6F" w:rsidRDefault="00587BB0" w:rsidP="001E2C6F">
      <w:r w:rsidRPr="001E2C6F">
        <w:t>Hovedkriteriene</w:t>
      </w:r>
      <w:r w:rsidRPr="001E2C6F">
        <w:t xml:space="preserve"> for å definere en bevaringsverdig rase går frem av Norsk genressurssenters </w:t>
      </w:r>
      <w:r w:rsidRPr="001E2C6F">
        <w:rPr>
          <w:rStyle w:val="kursiv"/>
        </w:rPr>
        <w:t>Handlingsplan for bevaringsverdige husdyrraser 2020–2025</w:t>
      </w:r>
      <w:r w:rsidRPr="001E2C6F">
        <w:t xml:space="preserve">. Figur 3.19 viser utviklingen i antall </w:t>
      </w:r>
      <w:proofErr w:type="spellStart"/>
      <w:r w:rsidRPr="001E2C6F">
        <w:t>avlshunndyr</w:t>
      </w:r>
      <w:proofErr w:type="spellEnd"/>
      <w:r w:rsidRPr="001E2C6F">
        <w:t xml:space="preserve"> for storfe fra 2011–2022. For 2022 viser tallene en økning i de bevaring</w:t>
      </w:r>
      <w:r w:rsidRPr="001E2C6F">
        <w:t>sverdige husdyrrasene innen storfe, sau, hest og geit. For første gang er ingen av de bevaringsverdige kurasene lenger vurdert som «kritisk truet». Ingen av rasene er likevel så tallrike at de ikke lenger kan karakteriseres som «ikke truet».</w:t>
      </w:r>
    </w:p>
    <w:p w14:paraId="0EE83012" w14:textId="37DB387B" w:rsidR="00000000" w:rsidRPr="001E2C6F" w:rsidRDefault="00FC22F5" w:rsidP="001E2C6F">
      <w:r>
        <w:rPr>
          <w:noProof/>
        </w:rPr>
        <w:drawing>
          <wp:inline distT="0" distB="0" distL="0" distR="0" wp14:anchorId="57490999" wp14:editId="5DBD07A5">
            <wp:extent cx="6076950" cy="2886075"/>
            <wp:effectExtent l="0" t="0" r="0" b="0"/>
            <wp:docPr id="246" name="Bild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C88CED1" w14:textId="77777777" w:rsidR="00000000" w:rsidRPr="001E2C6F" w:rsidRDefault="00587BB0" w:rsidP="00FC22F5">
      <w:pPr>
        <w:pStyle w:val="figur-tittel"/>
      </w:pPr>
      <w:r w:rsidRPr="001E2C6F">
        <w:t xml:space="preserve">Utviklingen i antall </w:t>
      </w:r>
      <w:proofErr w:type="spellStart"/>
      <w:r w:rsidRPr="001E2C6F">
        <w:t>avlshunndyr</w:t>
      </w:r>
      <w:proofErr w:type="spellEnd"/>
      <w:r w:rsidRPr="001E2C6F">
        <w:t xml:space="preserve">, storfe, 2011–2022, </w:t>
      </w:r>
      <w:proofErr w:type="spellStart"/>
      <w:r w:rsidRPr="001E2C6F">
        <w:t>Kuregisteret</w:t>
      </w:r>
      <w:proofErr w:type="spellEnd"/>
      <w:r w:rsidRPr="001E2C6F">
        <w:t>.</w:t>
      </w:r>
    </w:p>
    <w:p w14:paraId="2773358B" w14:textId="77777777" w:rsidR="00000000" w:rsidRPr="001E2C6F" w:rsidRDefault="00587BB0" w:rsidP="001E2C6F">
      <w:pPr>
        <w:pStyle w:val="Kilde"/>
      </w:pPr>
      <w:r w:rsidRPr="001E2C6F">
        <w:t>Kilde: Norsk genressurssenter</w:t>
      </w:r>
    </w:p>
    <w:p w14:paraId="09D9D4AA" w14:textId="77777777" w:rsidR="00000000" w:rsidRPr="001E2C6F" w:rsidRDefault="00587BB0" w:rsidP="001E2C6F">
      <w:pPr>
        <w:pStyle w:val="avsnitt-undertittel"/>
      </w:pPr>
      <w:r w:rsidRPr="001E2C6F">
        <w:t>Nasjonalt program for jordhelse</w:t>
      </w:r>
    </w:p>
    <w:p w14:paraId="04C035F5" w14:textId="77777777" w:rsidR="00000000" w:rsidRPr="001E2C6F" w:rsidRDefault="00587BB0" w:rsidP="001E2C6F">
      <w:r w:rsidRPr="001E2C6F">
        <w:t>Jordas fysiske, kjemiske og biologiske egenskaper er forutsetningen for produksjon av mat og biomasse. God jordhelse og økt innhold av karbon i jord har positive effekter for matproduksjonen, klimagassutslipp og vannmiljø i tillegg til en rekke andre essen</w:t>
      </w:r>
      <w:r w:rsidRPr="001E2C6F">
        <w:t xml:space="preserve">sielle økosystemtjenester. Jord i god tilstand bidrar til 13 av 17 </w:t>
      </w:r>
      <w:proofErr w:type="spellStart"/>
      <w:r w:rsidRPr="001E2C6F">
        <w:t>bærekraftsmål</w:t>
      </w:r>
      <w:proofErr w:type="spellEnd"/>
      <w:r w:rsidRPr="001E2C6F">
        <w:t xml:space="preserve"> og er av stor betydning for jordbrukssystemets evne til å håndtere klimaendringene. Flere av punktene i Landbruksdirektoratets implementeringsplan for jordhelseprogrammet er n</w:t>
      </w:r>
      <w:r w:rsidRPr="001E2C6F">
        <w:t xml:space="preserve">å </w:t>
      </w:r>
      <w:proofErr w:type="gramStart"/>
      <w:r w:rsidRPr="001E2C6F">
        <w:t>implementert</w:t>
      </w:r>
      <w:proofErr w:type="gramEnd"/>
      <w:r w:rsidRPr="001E2C6F">
        <w:t>. Fra 2023 er jord og jordhelse innarbeidet som eget miljøtema i Nasjonalt miljøprogram og regionale miljøprogram med tilhørende nye jordhelsefremmende tiltak, og NIBIO har startet arbeidet med å etablere et overvåkingsprogram for jordbruksjo</w:t>
      </w:r>
      <w:r w:rsidRPr="001E2C6F">
        <w:t>rd.</w:t>
      </w:r>
    </w:p>
    <w:p w14:paraId="5CE2B452" w14:textId="77777777" w:rsidR="00000000" w:rsidRPr="001E2C6F" w:rsidRDefault="00587BB0" w:rsidP="001E2C6F">
      <w:pPr>
        <w:pStyle w:val="avsnitt-undertittel"/>
      </w:pPr>
      <w:r w:rsidRPr="001E2C6F">
        <w:t>Arbeid med å redusere matsvinn</w:t>
      </w:r>
    </w:p>
    <w:p w14:paraId="002C9019" w14:textId="77777777" w:rsidR="00000000" w:rsidRPr="001E2C6F" w:rsidRDefault="00587BB0" w:rsidP="001E2C6F">
      <w:r w:rsidRPr="001E2C6F">
        <w:t xml:space="preserve">Mindre matsvinn vil bidra til å redusere klimagassutslipp ved at behovet for produksjon av alle typer matvarer reduseres. Norge har forpliktet seg til å følge opp FNs </w:t>
      </w:r>
      <w:proofErr w:type="spellStart"/>
      <w:r w:rsidRPr="001E2C6F">
        <w:t>bærekraftsmål</w:t>
      </w:r>
      <w:proofErr w:type="spellEnd"/>
      <w:r w:rsidRPr="001E2C6F">
        <w:t>, herunder mål om at matsvinnet globalt s</w:t>
      </w:r>
      <w:r w:rsidRPr="001E2C6F">
        <w:t>kal halveres innen 2030. I 2017 ble det undertegnet en avtale om reduksjon av matsvinn mellom fem ministre, herunder landbruks- og matministeren, og en samlet matbransje. Bransjeavtalen omfatter alle ledd i verdikjeden for mat. I avtalen slutter partene se</w:t>
      </w:r>
      <w:r w:rsidRPr="001E2C6F">
        <w:t xml:space="preserve">g til FNs </w:t>
      </w:r>
      <w:proofErr w:type="spellStart"/>
      <w:r w:rsidRPr="001E2C6F">
        <w:t>bærekraftsmål</w:t>
      </w:r>
      <w:proofErr w:type="spellEnd"/>
      <w:r w:rsidRPr="001E2C6F">
        <w:t xml:space="preserve"> om å halvere matsvinn innen 2030. I bransjeavtalen er myndighetene gitt ansvar for å sammenstille nasjonal statistikk om matsvinn i </w:t>
      </w:r>
      <w:proofErr w:type="spellStart"/>
      <w:r w:rsidRPr="001E2C6F">
        <w:t>hovedrapporteringer</w:t>
      </w:r>
      <w:proofErr w:type="spellEnd"/>
      <w:r w:rsidRPr="001E2C6F">
        <w:t xml:space="preserve"> for årene 2020, 2025 og 2030. Første hovedrapport ble lagt frem i desember 2021,</w:t>
      </w:r>
      <w:r w:rsidRPr="001E2C6F">
        <w:t xml:space="preserve"> og viser at reduksjonen i matsvinnet fra 2015 til 2020</w:t>
      </w:r>
      <w:r w:rsidRPr="001E2C6F">
        <w:rPr>
          <w:rStyle w:val="Fotnotereferanse"/>
        </w:rPr>
        <w:footnoteReference w:id="6"/>
      </w:r>
      <w:r w:rsidRPr="001E2C6F">
        <w:t xml:space="preserve"> er beregnet til å være om lag 10 pst., 5 p</w:t>
      </w:r>
      <w:r w:rsidRPr="001E2C6F">
        <w:t xml:space="preserve">rosentpoeng lavere enn delmålet satt for 2020 i bransjeavtalen. Landbruksdirektoratet har ansvar for å </w:t>
      </w:r>
      <w:r w:rsidRPr="001E2C6F">
        <w:lastRenderedPageBreak/>
        <w:t xml:space="preserve">kartlegge matsvinnet fra jordbrukssektoren, og la frem sin andre rapport </w:t>
      </w:r>
      <w:r w:rsidRPr="001E2C6F">
        <w:rPr>
          <w:rStyle w:val="kursiv"/>
        </w:rPr>
        <w:t>Matsvinn i jordbrukssektoren. Kartlegging for 2021</w:t>
      </w:r>
      <w:r w:rsidRPr="001E2C6F">
        <w:rPr>
          <w:rStyle w:val="Fotnotereferanse"/>
        </w:rPr>
        <w:footnoteReference w:id="7"/>
      </w:r>
      <w:r w:rsidRPr="001E2C6F">
        <w:t xml:space="preserve"> i februar 2023. Rapporten viser at matsvinnet for alle jordbruksproduksjoner i 2021 samlet er lavt og totalt utgjør 46 751 tonn, som er 1,9 pst. samlet for alle produk</w:t>
      </w:r>
      <w:r w:rsidRPr="001E2C6F">
        <w:t>sjoner. Det er variasjon mellom de ulike sektorene: Grøntsektoren (frukt, bær, grønnsaker og poteter) har det største matsvinnet innenfor jordbruket målt i mengder, og også i andeler (7,2 pst. i 2021). Innenfor kategoriene frukt-, bær, grønnsaker og potete</w:t>
      </w:r>
      <w:r w:rsidRPr="001E2C6F">
        <w:t xml:space="preserve">r er det store variasjoner i produksjonsvolumer og andeler matsvinn mellom ulike produkter. Poteter utgjør en stor del av det totale kvantumet av </w:t>
      </w:r>
      <w:proofErr w:type="spellStart"/>
      <w:r w:rsidRPr="001E2C6F">
        <w:t>grøntprodukter</w:t>
      </w:r>
      <w:proofErr w:type="spellEnd"/>
      <w:r w:rsidRPr="001E2C6F">
        <w:t xml:space="preserve"> og har også høy andel matsvinn, og påvirker derfor sterkest grøntsektorens samlede matsvinn. Ko</w:t>
      </w:r>
      <w:r w:rsidRPr="001E2C6F">
        <w:t>rnsektoren har den nest største mengden matsvinn innen jordbruket, og andelen matsvinn ligger også høyt (6,4 pst.). Kjøttsektoren har et relativt lavt matsvinn i mengde og andel (0,5 pst. i 2021). Innenfor kjøttsektoren er det mange produksjoner (kjøttslag</w:t>
      </w:r>
      <w:r w:rsidRPr="001E2C6F">
        <w:t>) av ulik størrelse, og også variasjoner i matsvinnandeler. De største produksjonene (gris, kylling og storfe) har lave matsvinnandeler, og derfor er sektorens samlede matsvinnandel lavt.</w:t>
      </w:r>
    </w:p>
    <w:p w14:paraId="48A0CE8C" w14:textId="77777777" w:rsidR="00000000" w:rsidRPr="001E2C6F" w:rsidRDefault="00587BB0" w:rsidP="001E2C6F">
      <w:pPr>
        <w:pStyle w:val="avsnitt-undertittel"/>
      </w:pPr>
      <w:r w:rsidRPr="001E2C6F">
        <w:t>Utredning om seterdrift</w:t>
      </w:r>
    </w:p>
    <w:p w14:paraId="5C20A4EE" w14:textId="77777777" w:rsidR="00000000" w:rsidRPr="001E2C6F" w:rsidRDefault="00587BB0" w:rsidP="001E2C6F">
      <w:r w:rsidRPr="001E2C6F">
        <w:t xml:space="preserve">I jordbruksoppgjøret 2022 ble partene enige </w:t>
      </w:r>
      <w:r w:rsidRPr="001E2C6F">
        <w:t>om å gi Landbruksdirektoratet, Miljødirektoratet og Riksantikvaren i oppdrag å gjennomføre en utredning som skulle ta for seg hvilke sider ved seterdriften som er viktig og realistisk å ta vare på for fremtiden. Direktoratene skulle formulere forslag til m</w:t>
      </w:r>
      <w:r w:rsidRPr="001E2C6F">
        <w:t>ålsettinger og vurdere mulig innretting av virkemiddelbruk rettet mot seterdrift. Det ble opprettet en referansegruppe med representanter for jordbruksnæringen. Utredningen ble avlevert 1. mars 2023. Direktoratene stadfester at det er store natur-, kulturm</w:t>
      </w:r>
      <w:r w:rsidRPr="001E2C6F">
        <w:t xml:space="preserve">iljø- og landskapsverdier knyttet til seterdrift, og at seterdrift bidrar til matmangfold og utnyttelse av utmarksressurser. Den langvarige og varierte bruken av naturressursene i </w:t>
      </w:r>
      <w:proofErr w:type="spellStart"/>
      <w:r w:rsidRPr="001E2C6F">
        <w:t>seterområdene</w:t>
      </w:r>
      <w:proofErr w:type="spellEnd"/>
      <w:r w:rsidRPr="001E2C6F">
        <w:t xml:space="preserve"> har til sammen skapt store estetiske, kulturhistoriske og biol</w:t>
      </w:r>
      <w:r w:rsidRPr="001E2C6F">
        <w:t>ogiske kvaliteter som også opplevelses- og reiselivsnæringene drar stor nytte av. Direktoratene anbefaler at tilrettelegging for ressursutnyttelse og matproduksjon fortsatt må være bærebjelken i arbeidet med å ivareta seterdriften, og at det legges til ret</w:t>
      </w:r>
      <w:r w:rsidRPr="001E2C6F">
        <w:t xml:space="preserve">te for en langsiktig ivaretakelse av ressursutnyttelse og matproduksjon, samt fellesgodeproduksjon knyttet til seterdrift. Direktoratene foreslår følgende hovedmål for seterdrift: </w:t>
      </w:r>
      <w:r w:rsidRPr="001E2C6F">
        <w:rPr>
          <w:rStyle w:val="kursiv"/>
        </w:rPr>
        <w:t>Seterdrift med melkeproduksjon, med tilhørende miljøverdier og mattradisjone</w:t>
      </w:r>
      <w:r w:rsidRPr="001E2C6F">
        <w:rPr>
          <w:rStyle w:val="kursiv"/>
        </w:rPr>
        <w:t>r, er fortsatt et viktig bidrag i norsk bærekraftig jordbruk</w:t>
      </w:r>
      <w:r w:rsidRPr="001E2C6F">
        <w:t>.</w:t>
      </w:r>
    </w:p>
    <w:p w14:paraId="6B641F0B" w14:textId="77777777" w:rsidR="00000000" w:rsidRPr="001E2C6F" w:rsidRDefault="00587BB0" w:rsidP="001E2C6F">
      <w:r w:rsidRPr="001E2C6F">
        <w:t>Direktoratene foreslår videre en rekke delmål for videre setersatsing og skriver at tilskudd til drift av seter gjennom regionale miljøtilskudd er det viktigste økonomiske virkemiddelet, men and</w:t>
      </w:r>
      <w:r w:rsidRPr="001E2C6F">
        <w:t>re virkemidler målrettet mot spesifikke verdier bør også inngå i en satsing på seterdrift.</w:t>
      </w:r>
    </w:p>
    <w:p w14:paraId="7B07C800" w14:textId="77777777" w:rsidR="00000000" w:rsidRPr="001E2C6F" w:rsidRDefault="00587BB0" w:rsidP="001E2C6F">
      <w:pPr>
        <w:pStyle w:val="avsnitt-undertittel"/>
      </w:pPr>
      <w:r w:rsidRPr="001E2C6F">
        <w:t>Regionale miljøprogram</w:t>
      </w:r>
    </w:p>
    <w:p w14:paraId="7490B47D" w14:textId="77777777" w:rsidR="00000000" w:rsidRPr="001E2C6F" w:rsidRDefault="00587BB0" w:rsidP="001E2C6F">
      <w:r w:rsidRPr="001E2C6F">
        <w:t>Regionale miljøprogram (RMP) omfatter en sentral del av de mest målrettede miljøtiltakene og miljøvirkemidlene over jordbruksavtalen. Formålet</w:t>
      </w:r>
      <w:r w:rsidRPr="001E2C6F">
        <w:t xml:space="preserve"> er bevaring og skjøtsel av naturmangfold, kulturminner og kulturmiljøer i kulturlandskapet og å redusere forurensing til vann og luft. Det er fastsatt en nasjonal meny av tiltak som fylkene kan velge fra, basert på sine miljøutfordringer. Alle fylker har </w:t>
      </w:r>
      <w:r w:rsidRPr="001E2C6F">
        <w:t>utarbeidet miljøprogram for sin region.</w:t>
      </w:r>
    </w:p>
    <w:p w14:paraId="6E690F6D" w14:textId="77777777" w:rsidR="00000000" w:rsidRPr="001E2C6F" w:rsidRDefault="00587BB0" w:rsidP="001E2C6F">
      <w:r w:rsidRPr="001E2C6F">
        <w:t>De regionale miljøprogrammene skal rulleres hvert fjerde år. Ny programperiode for regionale miljøprogram gjelder for perioden 2023 til 2026. I programmet skal det være en beskrivelse av miljøutfordringer i fylket og</w:t>
      </w:r>
      <w:r w:rsidRPr="001E2C6F">
        <w:t xml:space="preserve"> på bakgrunn av disse, prioriteringer for hvordan man vil følge opp med tiltak. Programmet skal også gi føringer for prioriteringer i de kommunale retningslinjene/kommunale tiltaksstrategier for tilskudd til spesielle miljøtiltak i jordbruket (SMIL-midler)</w:t>
      </w:r>
      <w:r w:rsidRPr="001E2C6F">
        <w:t>. Landbruksdirektoratet fastsatte i 2022 revidert nasjonal instruks som danner rammer for de regionale forskriftene.</w:t>
      </w:r>
    </w:p>
    <w:p w14:paraId="4F81B7B7" w14:textId="77777777" w:rsidR="00000000" w:rsidRPr="001E2C6F" w:rsidRDefault="00587BB0" w:rsidP="001E2C6F">
      <w:r w:rsidRPr="001E2C6F">
        <w:t>I 2022 ble det, innenfor RMP, gjennomført tiltak på om lag 55 pst. av alle foretak (21 182 foretak) for 785 mill. kroner. Tiltaket Ingen jo</w:t>
      </w:r>
      <w:r w:rsidRPr="001E2C6F">
        <w:t>rdarbeiding om høsten ble gjennomført på ca. 1,3 mill. dekar høsten 2022. Dette var en økning på 184 000 dekar fra 2021. Det er stor forskjell i oppslutning både mellom fylker og bruksstørrelse. I Viken og Innlandet er oppslutningen størst og det gjennomfø</w:t>
      </w:r>
      <w:r w:rsidRPr="001E2C6F">
        <w:t xml:space="preserve">res miljøtiltak over RMP </w:t>
      </w:r>
      <w:r w:rsidRPr="001E2C6F">
        <w:lastRenderedPageBreak/>
        <w:t>på om lag 65 pst. av alle foretak som søker produksjonstilskudd. Statistikken viser økende oppslutning om RMP med økende foretaksstørrelse. På foretak over 250 dekar gjennomfører over 70 pst. miljøtiltak over RMP, på foretak over 1</w:t>
      </w:r>
      <w:r w:rsidRPr="001E2C6F">
        <w:t>000 dekar er oppslutningen nesten 90 pst.</w:t>
      </w:r>
    </w:p>
    <w:p w14:paraId="3E71CFB5" w14:textId="287BA4A5" w:rsidR="00000000" w:rsidRDefault="00587BB0" w:rsidP="001E2C6F">
      <w:r w:rsidRPr="001E2C6F">
        <w:t>Oslofjordfylkene økte i 2022 tilskuddssatsene på sentrale vannmiljøtiltak som følge av ekstra avsetting i jordbruksoppgjøret. I Innlandet og Vestfold og Telemark var økningen i søkere på 1 pst. fra året før. I Oslo</w:t>
      </w:r>
      <w:r w:rsidRPr="001E2C6F">
        <w:t xml:space="preserve"> og Viken søkte 3 463 foretak om vannmiljøtiltak i RMP, en økning med 6 pst. (209 søkere) sammenlignet med 2021. Se tabell 3.13 for informasjon om økt oppslutning om vannmiljøtiltakene. Den sterke økningen i gjennomføring av vannmiljøtiltak i Oslo og Viken</w:t>
      </w:r>
      <w:r w:rsidRPr="001E2C6F">
        <w:t xml:space="preserve"> må sees i sammenheng med den sterke prioriteringen og økt bevilgning i jordbruksoppgjøret 2022.</w:t>
      </w:r>
    </w:p>
    <w:p w14:paraId="2A681B6B" w14:textId="76F0AAAA" w:rsidR="00FF37EF" w:rsidRPr="001E2C6F" w:rsidRDefault="00FF37EF" w:rsidP="00FC22F5">
      <w:pPr>
        <w:pStyle w:val="tabell-tittel"/>
      </w:pPr>
      <w:r w:rsidRPr="001E2C6F">
        <w:t xml:space="preserve">Oppslutning om </w:t>
      </w:r>
      <w:proofErr w:type="spellStart"/>
      <w:r w:rsidRPr="001E2C6F">
        <w:t>vannmiljøtilak</w:t>
      </w:r>
      <w:proofErr w:type="spellEnd"/>
      <w:r w:rsidRPr="001E2C6F">
        <w:t xml:space="preserve"> i Oslofjordområdet (Oslo og Viken, Vestfold og Telemark og Innlandet) i 2021 og 2022</w:t>
      </w:r>
    </w:p>
    <w:p w14:paraId="2F3A1FA2" w14:textId="77777777" w:rsidR="00000000" w:rsidRPr="001E2C6F" w:rsidRDefault="00587BB0" w:rsidP="001E2C6F">
      <w:pPr>
        <w:pStyle w:val="Tabellnavn"/>
      </w:pPr>
      <w:r w:rsidRPr="001E2C6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040"/>
        <w:gridCol w:w="1500"/>
        <w:gridCol w:w="1500"/>
        <w:gridCol w:w="2520"/>
      </w:tblGrid>
      <w:tr w:rsidR="00000000" w:rsidRPr="001E2C6F" w14:paraId="17E0E22E" w14:textId="77777777">
        <w:trPr>
          <w:trHeight w:val="360"/>
        </w:trPr>
        <w:tc>
          <w:tcPr>
            <w:tcW w:w="40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DCA77D" w14:textId="77777777" w:rsidR="00000000" w:rsidRPr="001E2C6F" w:rsidRDefault="00587BB0" w:rsidP="00FF37EF">
            <w:pPr>
              <w:jc w:val="left"/>
            </w:pPr>
            <w:r w:rsidRPr="001E2C6F">
              <w:t>Fylke</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1253F5" w14:textId="77777777" w:rsidR="00000000" w:rsidRPr="001E2C6F" w:rsidRDefault="00587BB0" w:rsidP="00FF37EF">
            <w:pPr>
              <w:jc w:val="right"/>
            </w:pPr>
            <w:r w:rsidRPr="001E2C6F">
              <w:t>2021 (dekar)</w:t>
            </w:r>
          </w:p>
        </w:tc>
        <w:tc>
          <w:tcPr>
            <w:tcW w:w="1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2BA6E9" w14:textId="77777777" w:rsidR="00000000" w:rsidRPr="001E2C6F" w:rsidRDefault="00587BB0" w:rsidP="00FF37EF">
            <w:pPr>
              <w:jc w:val="right"/>
            </w:pPr>
            <w:r w:rsidRPr="001E2C6F">
              <w:t>2022 (dekar)</w:t>
            </w:r>
          </w:p>
        </w:tc>
        <w:tc>
          <w:tcPr>
            <w:tcW w:w="25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AF085F" w14:textId="77777777" w:rsidR="00000000" w:rsidRPr="001E2C6F" w:rsidRDefault="00587BB0" w:rsidP="00FF37EF">
            <w:pPr>
              <w:jc w:val="right"/>
            </w:pPr>
            <w:r w:rsidRPr="001E2C6F">
              <w:t>Økning 2021–2022 i pst.</w:t>
            </w:r>
          </w:p>
        </w:tc>
      </w:tr>
      <w:tr w:rsidR="00000000" w:rsidRPr="001E2C6F" w14:paraId="186B4182" w14:textId="77777777">
        <w:trPr>
          <w:trHeight w:val="380"/>
        </w:trPr>
        <w:tc>
          <w:tcPr>
            <w:tcW w:w="4040" w:type="dxa"/>
            <w:tcBorders>
              <w:top w:val="single" w:sz="4" w:space="0" w:color="000000"/>
              <w:left w:val="nil"/>
              <w:bottom w:val="nil"/>
              <w:right w:val="nil"/>
            </w:tcBorders>
            <w:tcMar>
              <w:top w:w="128" w:type="dxa"/>
              <w:left w:w="43" w:type="dxa"/>
              <w:bottom w:w="43" w:type="dxa"/>
              <w:right w:w="43" w:type="dxa"/>
            </w:tcMar>
          </w:tcPr>
          <w:p w14:paraId="2951C4FF" w14:textId="77777777" w:rsidR="00000000" w:rsidRPr="001E2C6F" w:rsidRDefault="00587BB0" w:rsidP="00FF37EF">
            <w:pPr>
              <w:jc w:val="left"/>
            </w:pPr>
            <w:r w:rsidRPr="001E2C6F">
              <w:t>Oslo og Viken</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40FF2CA6" w14:textId="77777777" w:rsidR="00000000" w:rsidRPr="001E2C6F" w:rsidRDefault="00587BB0" w:rsidP="00FF37EF">
            <w:pPr>
              <w:jc w:val="right"/>
            </w:pP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1860B71F" w14:textId="77777777" w:rsidR="00000000" w:rsidRPr="001E2C6F" w:rsidRDefault="00587BB0" w:rsidP="00FF37EF">
            <w:pPr>
              <w:jc w:val="right"/>
            </w:pPr>
          </w:p>
        </w:tc>
        <w:tc>
          <w:tcPr>
            <w:tcW w:w="2520" w:type="dxa"/>
            <w:tcBorders>
              <w:top w:val="single" w:sz="4" w:space="0" w:color="000000"/>
              <w:left w:val="nil"/>
              <w:bottom w:val="nil"/>
              <w:right w:val="nil"/>
            </w:tcBorders>
            <w:tcMar>
              <w:top w:w="128" w:type="dxa"/>
              <w:left w:w="43" w:type="dxa"/>
              <w:bottom w:w="43" w:type="dxa"/>
              <w:right w:w="43" w:type="dxa"/>
            </w:tcMar>
            <w:vAlign w:val="bottom"/>
          </w:tcPr>
          <w:p w14:paraId="515DD96E" w14:textId="77777777" w:rsidR="00000000" w:rsidRPr="001E2C6F" w:rsidRDefault="00587BB0" w:rsidP="00FF37EF">
            <w:pPr>
              <w:jc w:val="right"/>
            </w:pPr>
          </w:p>
        </w:tc>
      </w:tr>
      <w:tr w:rsidR="00000000" w:rsidRPr="001E2C6F" w14:paraId="01605172" w14:textId="77777777">
        <w:trPr>
          <w:trHeight w:val="380"/>
        </w:trPr>
        <w:tc>
          <w:tcPr>
            <w:tcW w:w="4040" w:type="dxa"/>
            <w:tcBorders>
              <w:top w:val="nil"/>
              <w:left w:val="nil"/>
              <w:bottom w:val="nil"/>
              <w:right w:val="nil"/>
            </w:tcBorders>
            <w:tcMar>
              <w:top w:w="128" w:type="dxa"/>
              <w:left w:w="43" w:type="dxa"/>
              <w:bottom w:w="43" w:type="dxa"/>
              <w:right w:w="43" w:type="dxa"/>
            </w:tcMar>
          </w:tcPr>
          <w:p w14:paraId="65BCC4F5" w14:textId="77777777" w:rsidR="00000000" w:rsidRPr="001E2C6F" w:rsidRDefault="00587BB0" w:rsidP="00FF37EF">
            <w:pPr>
              <w:jc w:val="left"/>
            </w:pPr>
            <w:r w:rsidRPr="001E2C6F">
              <w:t>Ingen jordarbeiding om høsten</w:t>
            </w:r>
            <w:r w:rsidRPr="001E2C6F">
              <w:rPr>
                <w:rStyle w:val="skrift-hevet"/>
              </w:rPr>
              <w:t>1</w:t>
            </w:r>
          </w:p>
        </w:tc>
        <w:tc>
          <w:tcPr>
            <w:tcW w:w="1500" w:type="dxa"/>
            <w:tcBorders>
              <w:top w:val="nil"/>
              <w:left w:val="nil"/>
              <w:bottom w:val="nil"/>
              <w:right w:val="nil"/>
            </w:tcBorders>
            <w:tcMar>
              <w:top w:w="128" w:type="dxa"/>
              <w:left w:w="43" w:type="dxa"/>
              <w:bottom w:w="43" w:type="dxa"/>
              <w:right w:w="43" w:type="dxa"/>
            </w:tcMar>
            <w:vAlign w:val="bottom"/>
          </w:tcPr>
          <w:p w14:paraId="15DCD5B4" w14:textId="77777777" w:rsidR="00000000" w:rsidRPr="001E2C6F" w:rsidRDefault="00587BB0" w:rsidP="00FF37EF">
            <w:pPr>
              <w:jc w:val="right"/>
            </w:pPr>
            <w:r w:rsidRPr="001E2C6F">
              <w:t>625 273</w:t>
            </w:r>
          </w:p>
        </w:tc>
        <w:tc>
          <w:tcPr>
            <w:tcW w:w="1500" w:type="dxa"/>
            <w:tcBorders>
              <w:top w:val="nil"/>
              <w:left w:val="nil"/>
              <w:bottom w:val="nil"/>
              <w:right w:val="nil"/>
            </w:tcBorders>
            <w:tcMar>
              <w:top w:w="128" w:type="dxa"/>
              <w:left w:w="43" w:type="dxa"/>
              <w:bottom w:w="43" w:type="dxa"/>
              <w:right w:w="43" w:type="dxa"/>
            </w:tcMar>
            <w:vAlign w:val="bottom"/>
          </w:tcPr>
          <w:p w14:paraId="53FF270B" w14:textId="77777777" w:rsidR="00000000" w:rsidRPr="001E2C6F" w:rsidRDefault="00587BB0" w:rsidP="00FF37EF">
            <w:pPr>
              <w:jc w:val="right"/>
            </w:pPr>
            <w:r w:rsidRPr="001E2C6F">
              <w:t>796 628</w:t>
            </w:r>
          </w:p>
        </w:tc>
        <w:tc>
          <w:tcPr>
            <w:tcW w:w="2520" w:type="dxa"/>
            <w:tcBorders>
              <w:top w:val="nil"/>
              <w:left w:val="nil"/>
              <w:bottom w:val="nil"/>
              <w:right w:val="nil"/>
            </w:tcBorders>
            <w:tcMar>
              <w:top w:w="128" w:type="dxa"/>
              <w:left w:w="43" w:type="dxa"/>
              <w:bottom w:w="43" w:type="dxa"/>
              <w:right w:w="43" w:type="dxa"/>
            </w:tcMar>
            <w:vAlign w:val="bottom"/>
          </w:tcPr>
          <w:p w14:paraId="7E89A3DD" w14:textId="77777777" w:rsidR="00000000" w:rsidRPr="001E2C6F" w:rsidRDefault="00587BB0" w:rsidP="00FF37EF">
            <w:pPr>
              <w:jc w:val="right"/>
            </w:pPr>
            <w:r w:rsidRPr="001E2C6F">
              <w:t>27%</w:t>
            </w:r>
          </w:p>
        </w:tc>
      </w:tr>
      <w:tr w:rsidR="00000000" w:rsidRPr="001E2C6F" w14:paraId="636CF734" w14:textId="77777777">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67213523" w14:textId="77777777" w:rsidR="00000000" w:rsidRPr="001E2C6F" w:rsidRDefault="00587BB0" w:rsidP="00FF37EF">
            <w:pPr>
              <w:jc w:val="left"/>
            </w:pPr>
            <w:r w:rsidRPr="001E2C6F">
              <w:t>Fangvekster</w:t>
            </w:r>
            <w:r w:rsidRPr="001E2C6F">
              <w:rPr>
                <w:rStyle w:val="skrift-hevet"/>
              </w:rPr>
              <w:t>2</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00007ECC" w14:textId="77777777" w:rsidR="00000000" w:rsidRPr="001E2C6F" w:rsidRDefault="00587BB0" w:rsidP="00FF37EF">
            <w:pPr>
              <w:jc w:val="right"/>
            </w:pPr>
            <w:r w:rsidRPr="001E2C6F">
              <w:t>54 477</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2E0D1973" w14:textId="77777777" w:rsidR="00000000" w:rsidRPr="001E2C6F" w:rsidRDefault="00587BB0" w:rsidP="00FF37EF">
            <w:pPr>
              <w:jc w:val="right"/>
            </w:pPr>
            <w:r w:rsidRPr="001E2C6F">
              <w:t>87 184</w:t>
            </w:r>
          </w:p>
        </w:tc>
        <w:tc>
          <w:tcPr>
            <w:tcW w:w="2520" w:type="dxa"/>
            <w:tcBorders>
              <w:top w:val="nil"/>
              <w:left w:val="nil"/>
              <w:bottom w:val="single" w:sz="4" w:space="0" w:color="000000"/>
              <w:right w:val="nil"/>
            </w:tcBorders>
            <w:tcMar>
              <w:top w:w="128" w:type="dxa"/>
              <w:left w:w="43" w:type="dxa"/>
              <w:bottom w:w="43" w:type="dxa"/>
              <w:right w:w="43" w:type="dxa"/>
            </w:tcMar>
            <w:vAlign w:val="bottom"/>
          </w:tcPr>
          <w:p w14:paraId="4796133D" w14:textId="77777777" w:rsidR="00000000" w:rsidRPr="001E2C6F" w:rsidRDefault="00587BB0" w:rsidP="00FF37EF">
            <w:pPr>
              <w:jc w:val="right"/>
            </w:pPr>
            <w:r w:rsidRPr="001E2C6F">
              <w:t>60%</w:t>
            </w:r>
          </w:p>
        </w:tc>
      </w:tr>
      <w:tr w:rsidR="00000000" w:rsidRPr="001E2C6F" w14:paraId="40697845" w14:textId="77777777">
        <w:trPr>
          <w:trHeight w:val="380"/>
        </w:trPr>
        <w:tc>
          <w:tcPr>
            <w:tcW w:w="4040" w:type="dxa"/>
            <w:tcBorders>
              <w:top w:val="single" w:sz="4" w:space="0" w:color="000000"/>
              <w:left w:val="nil"/>
              <w:bottom w:val="nil"/>
              <w:right w:val="nil"/>
            </w:tcBorders>
            <w:tcMar>
              <w:top w:w="128" w:type="dxa"/>
              <w:left w:w="43" w:type="dxa"/>
              <w:bottom w:w="43" w:type="dxa"/>
              <w:right w:w="43" w:type="dxa"/>
            </w:tcMar>
          </w:tcPr>
          <w:p w14:paraId="6654833E" w14:textId="77777777" w:rsidR="00000000" w:rsidRPr="001E2C6F" w:rsidRDefault="00587BB0" w:rsidP="00FF37EF">
            <w:pPr>
              <w:jc w:val="left"/>
            </w:pPr>
            <w:r w:rsidRPr="001E2C6F">
              <w:t>Vestfold og Telemark</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533BDD4E" w14:textId="77777777" w:rsidR="00000000" w:rsidRPr="001E2C6F" w:rsidRDefault="00587BB0" w:rsidP="00FF37EF">
            <w:pPr>
              <w:jc w:val="right"/>
            </w:pP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3AA5D5DF" w14:textId="77777777" w:rsidR="00000000" w:rsidRPr="001E2C6F" w:rsidRDefault="00587BB0" w:rsidP="00FF37EF">
            <w:pPr>
              <w:jc w:val="right"/>
            </w:pPr>
          </w:p>
        </w:tc>
        <w:tc>
          <w:tcPr>
            <w:tcW w:w="2520" w:type="dxa"/>
            <w:tcBorders>
              <w:top w:val="single" w:sz="4" w:space="0" w:color="000000"/>
              <w:left w:val="nil"/>
              <w:bottom w:val="nil"/>
              <w:right w:val="nil"/>
            </w:tcBorders>
            <w:tcMar>
              <w:top w:w="128" w:type="dxa"/>
              <w:left w:w="43" w:type="dxa"/>
              <w:bottom w:w="43" w:type="dxa"/>
              <w:right w:w="43" w:type="dxa"/>
            </w:tcMar>
            <w:vAlign w:val="bottom"/>
          </w:tcPr>
          <w:p w14:paraId="070AB25E" w14:textId="77777777" w:rsidR="00000000" w:rsidRPr="001E2C6F" w:rsidRDefault="00587BB0" w:rsidP="00FF37EF">
            <w:pPr>
              <w:jc w:val="right"/>
            </w:pPr>
          </w:p>
        </w:tc>
      </w:tr>
      <w:tr w:rsidR="00000000" w:rsidRPr="001E2C6F" w14:paraId="2F69B455" w14:textId="77777777">
        <w:trPr>
          <w:trHeight w:val="380"/>
        </w:trPr>
        <w:tc>
          <w:tcPr>
            <w:tcW w:w="4040" w:type="dxa"/>
            <w:tcBorders>
              <w:top w:val="nil"/>
              <w:left w:val="nil"/>
              <w:bottom w:val="nil"/>
              <w:right w:val="nil"/>
            </w:tcBorders>
            <w:tcMar>
              <w:top w:w="128" w:type="dxa"/>
              <w:left w:w="43" w:type="dxa"/>
              <w:bottom w:w="43" w:type="dxa"/>
              <w:right w:w="43" w:type="dxa"/>
            </w:tcMar>
          </w:tcPr>
          <w:p w14:paraId="2937CAC8" w14:textId="77777777" w:rsidR="00000000" w:rsidRPr="001E2C6F" w:rsidRDefault="00587BB0" w:rsidP="00FF37EF">
            <w:pPr>
              <w:jc w:val="left"/>
            </w:pPr>
            <w:r w:rsidRPr="001E2C6F">
              <w:t>Ingen jordarbeiding om høsten</w:t>
            </w:r>
            <w:r w:rsidRPr="001E2C6F">
              <w:rPr>
                <w:rStyle w:val="skrift-hevet"/>
              </w:rPr>
              <w:t>1</w:t>
            </w:r>
          </w:p>
        </w:tc>
        <w:tc>
          <w:tcPr>
            <w:tcW w:w="1500" w:type="dxa"/>
            <w:tcBorders>
              <w:top w:val="nil"/>
              <w:left w:val="nil"/>
              <w:bottom w:val="nil"/>
              <w:right w:val="nil"/>
            </w:tcBorders>
            <w:tcMar>
              <w:top w:w="128" w:type="dxa"/>
              <w:left w:w="43" w:type="dxa"/>
              <w:bottom w:w="43" w:type="dxa"/>
              <w:right w:w="43" w:type="dxa"/>
            </w:tcMar>
            <w:vAlign w:val="bottom"/>
          </w:tcPr>
          <w:p w14:paraId="5C6B1AB8" w14:textId="77777777" w:rsidR="00000000" w:rsidRPr="001E2C6F" w:rsidRDefault="00587BB0" w:rsidP="00FF37EF">
            <w:pPr>
              <w:jc w:val="right"/>
            </w:pPr>
            <w:r w:rsidRPr="001E2C6F">
              <w:t>140 417</w:t>
            </w:r>
          </w:p>
        </w:tc>
        <w:tc>
          <w:tcPr>
            <w:tcW w:w="1500" w:type="dxa"/>
            <w:tcBorders>
              <w:top w:val="nil"/>
              <w:left w:val="nil"/>
              <w:bottom w:val="nil"/>
              <w:right w:val="nil"/>
            </w:tcBorders>
            <w:tcMar>
              <w:top w:w="128" w:type="dxa"/>
              <w:left w:w="43" w:type="dxa"/>
              <w:bottom w:w="43" w:type="dxa"/>
              <w:right w:w="43" w:type="dxa"/>
            </w:tcMar>
            <w:vAlign w:val="bottom"/>
          </w:tcPr>
          <w:p w14:paraId="13ECEA4D" w14:textId="77777777" w:rsidR="00000000" w:rsidRPr="001E2C6F" w:rsidRDefault="00587BB0" w:rsidP="00FF37EF">
            <w:pPr>
              <w:jc w:val="right"/>
            </w:pPr>
            <w:r w:rsidRPr="001E2C6F">
              <w:t>154 225</w:t>
            </w:r>
          </w:p>
        </w:tc>
        <w:tc>
          <w:tcPr>
            <w:tcW w:w="2520" w:type="dxa"/>
            <w:tcBorders>
              <w:top w:val="nil"/>
              <w:left w:val="nil"/>
              <w:bottom w:val="nil"/>
              <w:right w:val="nil"/>
            </w:tcBorders>
            <w:tcMar>
              <w:top w:w="128" w:type="dxa"/>
              <w:left w:w="43" w:type="dxa"/>
              <w:bottom w:w="43" w:type="dxa"/>
              <w:right w:w="43" w:type="dxa"/>
            </w:tcMar>
            <w:vAlign w:val="bottom"/>
          </w:tcPr>
          <w:p w14:paraId="02E53D34" w14:textId="77777777" w:rsidR="00000000" w:rsidRPr="001E2C6F" w:rsidRDefault="00587BB0" w:rsidP="00FF37EF">
            <w:pPr>
              <w:jc w:val="right"/>
            </w:pPr>
            <w:r w:rsidRPr="001E2C6F">
              <w:t>10%</w:t>
            </w:r>
          </w:p>
        </w:tc>
      </w:tr>
      <w:tr w:rsidR="00000000" w:rsidRPr="001E2C6F" w14:paraId="5A985417" w14:textId="77777777">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0537DC74" w14:textId="77777777" w:rsidR="00000000" w:rsidRPr="001E2C6F" w:rsidRDefault="00587BB0" w:rsidP="00FF37EF">
            <w:pPr>
              <w:jc w:val="left"/>
            </w:pPr>
            <w:r w:rsidRPr="001E2C6F">
              <w:t>Fangvekster</w:t>
            </w:r>
            <w:r w:rsidRPr="001E2C6F">
              <w:rPr>
                <w:rStyle w:val="skrift-hevet"/>
              </w:rPr>
              <w:t>2</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4B1101C4" w14:textId="77777777" w:rsidR="00000000" w:rsidRPr="001E2C6F" w:rsidRDefault="00587BB0" w:rsidP="00FF37EF">
            <w:pPr>
              <w:jc w:val="right"/>
            </w:pPr>
            <w:r w:rsidRPr="001E2C6F">
              <w:t>13 765</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667D9BCF" w14:textId="77777777" w:rsidR="00000000" w:rsidRPr="001E2C6F" w:rsidRDefault="00587BB0" w:rsidP="00FF37EF">
            <w:pPr>
              <w:jc w:val="right"/>
            </w:pPr>
            <w:r w:rsidRPr="001E2C6F">
              <w:t>19 </w:t>
            </w:r>
            <w:r w:rsidRPr="001E2C6F">
              <w:t>591</w:t>
            </w:r>
          </w:p>
        </w:tc>
        <w:tc>
          <w:tcPr>
            <w:tcW w:w="2520" w:type="dxa"/>
            <w:tcBorders>
              <w:top w:val="nil"/>
              <w:left w:val="nil"/>
              <w:bottom w:val="single" w:sz="4" w:space="0" w:color="000000"/>
              <w:right w:val="nil"/>
            </w:tcBorders>
            <w:tcMar>
              <w:top w:w="128" w:type="dxa"/>
              <w:left w:w="43" w:type="dxa"/>
              <w:bottom w:w="43" w:type="dxa"/>
              <w:right w:w="43" w:type="dxa"/>
            </w:tcMar>
            <w:vAlign w:val="bottom"/>
          </w:tcPr>
          <w:p w14:paraId="7BCF4BB5" w14:textId="77777777" w:rsidR="00000000" w:rsidRPr="001E2C6F" w:rsidRDefault="00587BB0" w:rsidP="00FF37EF">
            <w:pPr>
              <w:jc w:val="right"/>
            </w:pPr>
            <w:r w:rsidRPr="001E2C6F">
              <w:t>42%</w:t>
            </w:r>
          </w:p>
        </w:tc>
      </w:tr>
      <w:tr w:rsidR="00000000" w:rsidRPr="001E2C6F" w14:paraId="6D03931F" w14:textId="77777777">
        <w:trPr>
          <w:trHeight w:val="380"/>
        </w:trPr>
        <w:tc>
          <w:tcPr>
            <w:tcW w:w="4040" w:type="dxa"/>
            <w:tcBorders>
              <w:top w:val="single" w:sz="4" w:space="0" w:color="000000"/>
              <w:left w:val="nil"/>
              <w:bottom w:val="nil"/>
              <w:right w:val="nil"/>
            </w:tcBorders>
            <w:tcMar>
              <w:top w:w="128" w:type="dxa"/>
              <w:left w:w="43" w:type="dxa"/>
              <w:bottom w:w="43" w:type="dxa"/>
              <w:right w:w="43" w:type="dxa"/>
            </w:tcMar>
          </w:tcPr>
          <w:p w14:paraId="20DEE195" w14:textId="77777777" w:rsidR="00000000" w:rsidRPr="001E2C6F" w:rsidRDefault="00587BB0" w:rsidP="00FF37EF">
            <w:pPr>
              <w:jc w:val="left"/>
            </w:pPr>
            <w:r w:rsidRPr="001E2C6F">
              <w:t>Innlandet</w:t>
            </w: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2180C1D6" w14:textId="77777777" w:rsidR="00000000" w:rsidRPr="001E2C6F" w:rsidRDefault="00587BB0" w:rsidP="00FF37EF">
            <w:pPr>
              <w:jc w:val="right"/>
            </w:pPr>
          </w:p>
        </w:tc>
        <w:tc>
          <w:tcPr>
            <w:tcW w:w="1500" w:type="dxa"/>
            <w:tcBorders>
              <w:top w:val="single" w:sz="4" w:space="0" w:color="000000"/>
              <w:left w:val="nil"/>
              <w:bottom w:val="nil"/>
              <w:right w:val="nil"/>
            </w:tcBorders>
            <w:tcMar>
              <w:top w:w="128" w:type="dxa"/>
              <w:left w:w="43" w:type="dxa"/>
              <w:bottom w:w="43" w:type="dxa"/>
              <w:right w:w="43" w:type="dxa"/>
            </w:tcMar>
            <w:vAlign w:val="bottom"/>
          </w:tcPr>
          <w:p w14:paraId="6398E4C3" w14:textId="77777777" w:rsidR="00000000" w:rsidRPr="001E2C6F" w:rsidRDefault="00587BB0" w:rsidP="00FF37EF">
            <w:pPr>
              <w:jc w:val="right"/>
            </w:pPr>
          </w:p>
        </w:tc>
        <w:tc>
          <w:tcPr>
            <w:tcW w:w="2520" w:type="dxa"/>
            <w:tcBorders>
              <w:top w:val="single" w:sz="4" w:space="0" w:color="000000"/>
              <w:left w:val="nil"/>
              <w:bottom w:val="nil"/>
              <w:right w:val="nil"/>
            </w:tcBorders>
            <w:tcMar>
              <w:top w:w="128" w:type="dxa"/>
              <w:left w:w="43" w:type="dxa"/>
              <w:bottom w:w="43" w:type="dxa"/>
              <w:right w:w="43" w:type="dxa"/>
            </w:tcMar>
            <w:vAlign w:val="bottom"/>
          </w:tcPr>
          <w:p w14:paraId="7B8D0B9D" w14:textId="77777777" w:rsidR="00000000" w:rsidRPr="001E2C6F" w:rsidRDefault="00587BB0" w:rsidP="00FF37EF">
            <w:pPr>
              <w:jc w:val="right"/>
            </w:pPr>
          </w:p>
        </w:tc>
      </w:tr>
      <w:tr w:rsidR="00000000" w:rsidRPr="001E2C6F" w14:paraId="4951E2B3" w14:textId="77777777">
        <w:trPr>
          <w:trHeight w:val="380"/>
        </w:trPr>
        <w:tc>
          <w:tcPr>
            <w:tcW w:w="4040" w:type="dxa"/>
            <w:tcBorders>
              <w:top w:val="nil"/>
              <w:left w:val="nil"/>
              <w:bottom w:val="nil"/>
              <w:right w:val="nil"/>
            </w:tcBorders>
            <w:tcMar>
              <w:top w:w="128" w:type="dxa"/>
              <w:left w:w="43" w:type="dxa"/>
              <w:bottom w:w="43" w:type="dxa"/>
              <w:right w:w="43" w:type="dxa"/>
            </w:tcMar>
          </w:tcPr>
          <w:p w14:paraId="3D300DAA" w14:textId="77777777" w:rsidR="00000000" w:rsidRPr="001E2C6F" w:rsidRDefault="00587BB0" w:rsidP="00FF37EF">
            <w:pPr>
              <w:jc w:val="left"/>
            </w:pPr>
            <w:r w:rsidRPr="001E2C6F">
              <w:t>Ingen jordarbeiding om høsten</w:t>
            </w:r>
            <w:r w:rsidRPr="001E2C6F">
              <w:rPr>
                <w:rStyle w:val="skrift-hevet"/>
              </w:rPr>
              <w:t>1</w:t>
            </w:r>
          </w:p>
        </w:tc>
        <w:tc>
          <w:tcPr>
            <w:tcW w:w="1500" w:type="dxa"/>
            <w:tcBorders>
              <w:top w:val="nil"/>
              <w:left w:val="nil"/>
              <w:bottom w:val="nil"/>
              <w:right w:val="nil"/>
            </w:tcBorders>
            <w:tcMar>
              <w:top w:w="128" w:type="dxa"/>
              <w:left w:w="43" w:type="dxa"/>
              <w:bottom w:w="43" w:type="dxa"/>
              <w:right w:w="43" w:type="dxa"/>
            </w:tcMar>
            <w:vAlign w:val="bottom"/>
          </w:tcPr>
          <w:p w14:paraId="778900E8" w14:textId="77777777" w:rsidR="00000000" w:rsidRPr="001E2C6F" w:rsidRDefault="00587BB0" w:rsidP="00FF37EF">
            <w:pPr>
              <w:jc w:val="right"/>
            </w:pPr>
            <w:r w:rsidRPr="001E2C6F">
              <w:t>246 768</w:t>
            </w:r>
          </w:p>
        </w:tc>
        <w:tc>
          <w:tcPr>
            <w:tcW w:w="1500" w:type="dxa"/>
            <w:tcBorders>
              <w:top w:val="nil"/>
              <w:left w:val="nil"/>
              <w:bottom w:val="nil"/>
              <w:right w:val="nil"/>
            </w:tcBorders>
            <w:tcMar>
              <w:top w:w="128" w:type="dxa"/>
              <w:left w:w="43" w:type="dxa"/>
              <w:bottom w:w="43" w:type="dxa"/>
              <w:right w:w="43" w:type="dxa"/>
            </w:tcMar>
            <w:vAlign w:val="bottom"/>
          </w:tcPr>
          <w:p w14:paraId="5DF4AF6D" w14:textId="77777777" w:rsidR="00000000" w:rsidRPr="001E2C6F" w:rsidRDefault="00587BB0" w:rsidP="00FF37EF">
            <w:pPr>
              <w:jc w:val="right"/>
            </w:pPr>
            <w:r w:rsidRPr="001E2C6F">
              <w:t>254 361</w:t>
            </w:r>
          </w:p>
        </w:tc>
        <w:tc>
          <w:tcPr>
            <w:tcW w:w="2520" w:type="dxa"/>
            <w:tcBorders>
              <w:top w:val="nil"/>
              <w:left w:val="nil"/>
              <w:bottom w:val="nil"/>
              <w:right w:val="nil"/>
            </w:tcBorders>
            <w:tcMar>
              <w:top w:w="128" w:type="dxa"/>
              <w:left w:w="43" w:type="dxa"/>
              <w:bottom w:w="43" w:type="dxa"/>
              <w:right w:w="43" w:type="dxa"/>
            </w:tcMar>
            <w:vAlign w:val="bottom"/>
          </w:tcPr>
          <w:p w14:paraId="0EFADF36" w14:textId="77777777" w:rsidR="00000000" w:rsidRPr="001E2C6F" w:rsidRDefault="00587BB0" w:rsidP="00FF37EF">
            <w:pPr>
              <w:jc w:val="right"/>
            </w:pPr>
            <w:r w:rsidRPr="001E2C6F">
              <w:t>3%</w:t>
            </w:r>
          </w:p>
        </w:tc>
      </w:tr>
      <w:tr w:rsidR="00000000" w:rsidRPr="001E2C6F" w14:paraId="439E205E" w14:textId="77777777">
        <w:trPr>
          <w:trHeight w:val="380"/>
        </w:trPr>
        <w:tc>
          <w:tcPr>
            <w:tcW w:w="4040" w:type="dxa"/>
            <w:tcBorders>
              <w:top w:val="nil"/>
              <w:left w:val="nil"/>
              <w:bottom w:val="single" w:sz="4" w:space="0" w:color="000000"/>
              <w:right w:val="nil"/>
            </w:tcBorders>
            <w:tcMar>
              <w:top w:w="128" w:type="dxa"/>
              <w:left w:w="43" w:type="dxa"/>
              <w:bottom w:w="43" w:type="dxa"/>
              <w:right w:w="43" w:type="dxa"/>
            </w:tcMar>
          </w:tcPr>
          <w:p w14:paraId="6572BCD3" w14:textId="77777777" w:rsidR="00000000" w:rsidRPr="001E2C6F" w:rsidRDefault="00587BB0" w:rsidP="00FF37EF">
            <w:pPr>
              <w:jc w:val="left"/>
            </w:pPr>
            <w:r w:rsidRPr="001E2C6F">
              <w:t>Fangvekster</w:t>
            </w:r>
            <w:r w:rsidRPr="001E2C6F">
              <w:rPr>
                <w:rStyle w:val="skrift-hevet"/>
              </w:rPr>
              <w:t>2</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7DC2D5A6" w14:textId="77777777" w:rsidR="00000000" w:rsidRPr="001E2C6F" w:rsidRDefault="00587BB0" w:rsidP="00FF37EF">
            <w:pPr>
              <w:jc w:val="right"/>
            </w:pPr>
            <w:r w:rsidRPr="001E2C6F">
              <w:t xml:space="preserve"> 9 370</w:t>
            </w:r>
          </w:p>
        </w:tc>
        <w:tc>
          <w:tcPr>
            <w:tcW w:w="1500" w:type="dxa"/>
            <w:tcBorders>
              <w:top w:val="nil"/>
              <w:left w:val="nil"/>
              <w:bottom w:val="single" w:sz="4" w:space="0" w:color="000000"/>
              <w:right w:val="nil"/>
            </w:tcBorders>
            <w:tcMar>
              <w:top w:w="128" w:type="dxa"/>
              <w:left w:w="43" w:type="dxa"/>
              <w:bottom w:w="43" w:type="dxa"/>
              <w:right w:w="43" w:type="dxa"/>
            </w:tcMar>
            <w:vAlign w:val="bottom"/>
          </w:tcPr>
          <w:p w14:paraId="368B29D5" w14:textId="77777777" w:rsidR="00000000" w:rsidRPr="001E2C6F" w:rsidRDefault="00587BB0" w:rsidP="00FF37EF">
            <w:pPr>
              <w:jc w:val="right"/>
            </w:pPr>
            <w:r w:rsidRPr="001E2C6F">
              <w:t>11 835</w:t>
            </w:r>
          </w:p>
        </w:tc>
        <w:tc>
          <w:tcPr>
            <w:tcW w:w="2520" w:type="dxa"/>
            <w:tcBorders>
              <w:top w:val="nil"/>
              <w:left w:val="nil"/>
              <w:bottom w:val="single" w:sz="4" w:space="0" w:color="000000"/>
              <w:right w:val="nil"/>
            </w:tcBorders>
            <w:tcMar>
              <w:top w:w="128" w:type="dxa"/>
              <w:left w:w="43" w:type="dxa"/>
              <w:bottom w:w="43" w:type="dxa"/>
              <w:right w:w="43" w:type="dxa"/>
            </w:tcMar>
            <w:vAlign w:val="bottom"/>
          </w:tcPr>
          <w:p w14:paraId="13D092D8" w14:textId="77777777" w:rsidR="00000000" w:rsidRPr="001E2C6F" w:rsidRDefault="00587BB0" w:rsidP="00FF37EF">
            <w:pPr>
              <w:jc w:val="right"/>
            </w:pPr>
            <w:r w:rsidRPr="001E2C6F">
              <w:t>26%</w:t>
            </w:r>
          </w:p>
        </w:tc>
      </w:tr>
    </w:tbl>
    <w:p w14:paraId="25628F6F" w14:textId="77777777" w:rsidR="00000000" w:rsidRPr="001E2C6F" w:rsidRDefault="00587BB0" w:rsidP="001E2C6F">
      <w:pPr>
        <w:pStyle w:val="tabell-noter"/>
        <w:rPr>
          <w:rStyle w:val="skrift-hevet"/>
        </w:rPr>
      </w:pPr>
      <w:r w:rsidRPr="001E2C6F">
        <w:rPr>
          <w:rStyle w:val="skrift-hevet"/>
        </w:rPr>
        <w:t>1</w:t>
      </w:r>
      <w:r w:rsidRPr="001E2C6F">
        <w:tab/>
        <w:t>Tiltakene «Ingen jordarbeiding om høsten», «direktesåing» og «ingen jordarbeiding på flomutsatt areal» er slått sammen.</w:t>
      </w:r>
    </w:p>
    <w:p w14:paraId="5125534A" w14:textId="77777777" w:rsidR="00000000" w:rsidRPr="001E2C6F" w:rsidRDefault="00587BB0" w:rsidP="001E2C6F">
      <w:pPr>
        <w:pStyle w:val="tabell-noter"/>
        <w:rPr>
          <w:rStyle w:val="skrift-hevet"/>
        </w:rPr>
      </w:pPr>
      <w:r w:rsidRPr="001E2C6F">
        <w:rPr>
          <w:rStyle w:val="skrift-hevet"/>
        </w:rPr>
        <w:t>2</w:t>
      </w:r>
      <w:r w:rsidRPr="001E2C6F">
        <w:tab/>
        <w:t>Tiltakene «</w:t>
      </w:r>
      <w:r w:rsidRPr="001E2C6F">
        <w:t>fangvekster som underkultur» og «sådd etter høsting» er slått sammen</w:t>
      </w:r>
    </w:p>
    <w:p w14:paraId="1FF9200B" w14:textId="77777777" w:rsidR="00000000" w:rsidRPr="001E2C6F" w:rsidRDefault="00587BB0" w:rsidP="001E2C6F">
      <w:pPr>
        <w:pStyle w:val="Kilde"/>
      </w:pPr>
      <w:r w:rsidRPr="001E2C6F">
        <w:t>Kilde: Landbruksdirektoratet</w:t>
      </w:r>
    </w:p>
    <w:p w14:paraId="334EF786" w14:textId="77777777" w:rsidR="00000000" w:rsidRPr="001E2C6F" w:rsidRDefault="00587BB0" w:rsidP="001E2C6F">
      <w:r w:rsidRPr="001E2C6F">
        <w:t>Figur 3.20 viser den nasjonale fordelingen av tiltak i RMP per hovedområde. De største tiltaksområdene var avrenning til vassdrag og kyst (36 pst.), kulturlan</w:t>
      </w:r>
      <w:r w:rsidRPr="001E2C6F">
        <w:t xml:space="preserve">dskap (22 pst.) og utslipp til luft (20 pst.). Som en følge av satsingen på Oslofjorden i jordbruksoppgjøret 2022, er det en betydelig økt andel av midlene som går til avrenning til vann og en noe lavere andel til kulturlandskapsformål enn året før. Siden </w:t>
      </w:r>
      <w:r w:rsidRPr="001E2C6F">
        <w:t>den totale bevilgningen til ordningen økte med 185 mill. kroner, ble det i 2022 utbetalt mer midler til alle formål.</w:t>
      </w:r>
    </w:p>
    <w:p w14:paraId="777AABFD" w14:textId="4971640C" w:rsidR="00000000" w:rsidRPr="001E2C6F" w:rsidRDefault="00FC22F5" w:rsidP="001E2C6F">
      <w:r>
        <w:rPr>
          <w:noProof/>
        </w:rPr>
        <w:lastRenderedPageBreak/>
        <w:drawing>
          <wp:inline distT="0" distB="0" distL="0" distR="0" wp14:anchorId="14E3378D" wp14:editId="35AD03A3">
            <wp:extent cx="6076950" cy="2886075"/>
            <wp:effectExtent l="0" t="0" r="0" b="0"/>
            <wp:docPr id="248" name="Bild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382500B9" w14:textId="77777777" w:rsidR="00000000" w:rsidRPr="001E2C6F" w:rsidRDefault="00587BB0" w:rsidP="00FC22F5">
      <w:pPr>
        <w:pStyle w:val="figur-tittel"/>
      </w:pPr>
      <w:r w:rsidRPr="001E2C6F">
        <w:t>RMP-midler fordelt på hovedområder i 2022.</w:t>
      </w:r>
    </w:p>
    <w:p w14:paraId="7E997DC3" w14:textId="77777777" w:rsidR="00000000" w:rsidRPr="001E2C6F" w:rsidRDefault="00587BB0" w:rsidP="001E2C6F">
      <w:pPr>
        <w:pStyle w:val="Kilde"/>
      </w:pPr>
      <w:r w:rsidRPr="001E2C6F">
        <w:t>Kilde: Landbruksdirektoratet</w:t>
      </w:r>
    </w:p>
    <w:p w14:paraId="617AA9C2" w14:textId="77777777" w:rsidR="00000000" w:rsidRPr="001E2C6F" w:rsidRDefault="00587BB0" w:rsidP="001E2C6F">
      <w:r w:rsidRPr="001E2C6F">
        <w:t>Det er stor variasjon i prioriteringer av tiltak mellom de ulike fylkene, jf. figur 3.21. Fylker med stor andel korndyrking bruker en betydelig andel av midlene til tiltak for å redusere erosjon og næringsstoffavrenning til van</w:t>
      </w:r>
      <w:r w:rsidRPr="001E2C6F">
        <w:t>n og vassdrag, mens de øvrige fylkene særlig vektlegger tiltak som hindrer gjengroing og ivaretar verdifulle kulturlandskap og naturtyper. Den ulike prioriteringen av tiltak mellom fylker er i tråd med intensjonen for ordningen.</w:t>
      </w:r>
    </w:p>
    <w:p w14:paraId="39CF647F" w14:textId="1A9047CE" w:rsidR="00000000" w:rsidRPr="001E2C6F" w:rsidRDefault="00FC22F5" w:rsidP="001E2C6F">
      <w:r>
        <w:rPr>
          <w:noProof/>
        </w:rPr>
        <w:drawing>
          <wp:inline distT="0" distB="0" distL="0" distR="0" wp14:anchorId="7300627D" wp14:editId="14339964">
            <wp:extent cx="6076950" cy="2886075"/>
            <wp:effectExtent l="0" t="0" r="0" b="0"/>
            <wp:docPr id="250" name="Bild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644F40FD" w14:textId="77777777" w:rsidR="00000000" w:rsidRPr="001E2C6F" w:rsidRDefault="00587BB0" w:rsidP="00FC22F5">
      <w:pPr>
        <w:pStyle w:val="figur-tittel"/>
      </w:pPr>
      <w:r w:rsidRPr="001E2C6F">
        <w:t>Fylkesvis fordeling av miljøtema i RMP i 2022.</w:t>
      </w:r>
    </w:p>
    <w:p w14:paraId="4F7D167B" w14:textId="77777777" w:rsidR="00000000" w:rsidRPr="001E2C6F" w:rsidRDefault="00587BB0" w:rsidP="001E2C6F">
      <w:pPr>
        <w:pStyle w:val="Kilde"/>
      </w:pPr>
      <w:r w:rsidRPr="001E2C6F">
        <w:t>Kilde: Landbruksdirektoratet</w:t>
      </w:r>
    </w:p>
    <w:p w14:paraId="0CD44E18" w14:textId="77777777" w:rsidR="00000000" w:rsidRPr="001E2C6F" w:rsidRDefault="00587BB0" w:rsidP="001E2C6F">
      <w:r w:rsidRPr="001E2C6F">
        <w:t>Oppslutningen om tiltakene «Miljøvennlig spredning av husdyrgjødsel» har økt betydelig over flere år</w:t>
      </w:r>
      <w:r w:rsidRPr="001E2C6F">
        <w:t xml:space="preserve">, og alle fylker har fra 2019 </w:t>
      </w:r>
      <w:proofErr w:type="gramStart"/>
      <w:r w:rsidRPr="001E2C6F">
        <w:t>implementert</w:t>
      </w:r>
      <w:proofErr w:type="gramEnd"/>
      <w:r w:rsidRPr="001E2C6F">
        <w:t xml:space="preserve"> tiltakene i Regionalt miljøprogram. Tiltakene bidrar til mindre utslipp av ammoniakk og lystgass, mindre avrenning av næringsstoff til vann og gir bedre utnyttelse av husdyrgjødsel. Om lag 20 pst. av midlene gikk </w:t>
      </w:r>
      <w:r w:rsidRPr="001E2C6F">
        <w:t>til dette formålet i 2022, og tiltakene ble gjennomført på snaut 2,5 mill. dekar, en økning på om lag 270 000 dekar fra 2021, jf. figur 3.22.</w:t>
      </w:r>
    </w:p>
    <w:p w14:paraId="47C4A74A" w14:textId="4160F0DE" w:rsidR="00000000" w:rsidRPr="001E2C6F" w:rsidRDefault="00FC22F5" w:rsidP="001E2C6F">
      <w:r>
        <w:rPr>
          <w:noProof/>
        </w:rPr>
        <w:lastRenderedPageBreak/>
        <w:drawing>
          <wp:inline distT="0" distB="0" distL="0" distR="0" wp14:anchorId="4D523D94" wp14:editId="1E4B1492">
            <wp:extent cx="6076950" cy="2886075"/>
            <wp:effectExtent l="0" t="0" r="0" b="0"/>
            <wp:docPr id="252" name="Bild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E52A10A" w14:textId="77777777" w:rsidR="00000000" w:rsidRPr="001E2C6F" w:rsidRDefault="00587BB0" w:rsidP="00FC22F5">
      <w:pPr>
        <w:pStyle w:val="figur-tittel"/>
      </w:pPr>
      <w:r w:rsidRPr="001E2C6F">
        <w:t xml:space="preserve">Areal med innvilget tilskudd til miljøvennlig spredning </w:t>
      </w:r>
      <w:r w:rsidRPr="001E2C6F">
        <w:t>av husdyrgjødsel 2013–2022. Dekar.</w:t>
      </w:r>
    </w:p>
    <w:p w14:paraId="22F8F0B3" w14:textId="77777777" w:rsidR="00000000" w:rsidRPr="001E2C6F" w:rsidRDefault="00587BB0" w:rsidP="001E2C6F">
      <w:pPr>
        <w:pStyle w:val="Kilde"/>
      </w:pPr>
      <w:r w:rsidRPr="001E2C6F">
        <w:t>Kilde: Landbruksdirektoratet</w:t>
      </w:r>
    </w:p>
    <w:p w14:paraId="4336C45D" w14:textId="77777777" w:rsidR="00000000" w:rsidRPr="001E2C6F" w:rsidRDefault="00587BB0" w:rsidP="001E2C6F">
      <w:r w:rsidRPr="001E2C6F">
        <w:t>I jordbruksoppgjøret 2020 ble det bestemt at klimarådgiving skulle innlemmes som et tiltak i de regionale miljøprogrammene (RMP), gjeldende fra søknadsomgangen 2021. Tilskuddsordningen ble eta</w:t>
      </w:r>
      <w:r w:rsidRPr="001E2C6F">
        <w:t>blert for en treårig prøveperiode, og ordningen ble tilgjengelig i RMP i juni 2021. Alle som oppfyller kravene, kan få godkjenning som klimarådgiver. Per i dag er det 195 klimarådgivere med godkjente rådgivningsopplegg. Alle godkjente rådgivere er per nå f</w:t>
      </w:r>
      <w:r w:rsidRPr="001E2C6F">
        <w:t>ra Norsk landbruksrådgiving og TINE.</w:t>
      </w:r>
    </w:p>
    <w:p w14:paraId="27180C9D" w14:textId="77777777" w:rsidR="00000000" w:rsidRPr="001E2C6F" w:rsidRDefault="00587BB0" w:rsidP="001E2C6F">
      <w:r w:rsidRPr="001E2C6F">
        <w:t>I 2022 søkte 388 bønder om tilskudd til klimarådgiving. Det forventes at flere bønder vil søke om klimarådgiving i kommende søknadsomganger, blant annet som følge av utrulling av klimakalkulatoren.</w:t>
      </w:r>
    </w:p>
    <w:p w14:paraId="60A89AEE" w14:textId="77777777" w:rsidR="00000000" w:rsidRPr="001E2C6F" w:rsidRDefault="00587BB0" w:rsidP="00FC22F5">
      <w:pPr>
        <w:pStyle w:val="Overskrift4"/>
        <w:numPr>
          <w:ilvl w:val="3"/>
          <w:numId w:val="21"/>
        </w:numPr>
      </w:pPr>
      <w:r w:rsidRPr="001E2C6F">
        <w:t>Rappo</w:t>
      </w:r>
      <w:r w:rsidRPr="001E2C6F">
        <w:t>rtering på miljøvirkemidler i Landbrukets utviklingsfond</w:t>
      </w:r>
    </w:p>
    <w:p w14:paraId="3F4C89A2" w14:textId="77777777" w:rsidR="00000000" w:rsidRPr="001E2C6F" w:rsidRDefault="00587BB0" w:rsidP="001E2C6F">
      <w:pPr>
        <w:pStyle w:val="avsnitt-undertittel"/>
      </w:pPr>
      <w:r w:rsidRPr="001E2C6F">
        <w:t>Spesielle miljøtiltak i jordbruket (SMIL)</w:t>
      </w:r>
    </w:p>
    <w:p w14:paraId="7648D847" w14:textId="77777777" w:rsidR="00000000" w:rsidRPr="001E2C6F" w:rsidRDefault="00587BB0" w:rsidP="001E2C6F">
      <w:r w:rsidRPr="001E2C6F">
        <w:t>Formålet med Spesielle miljøtiltak i jordbruket (SMIL) er å ivareta natur- og kulturmiljøverdiene i kulturlandskapet, samt redusere forurensingen fra jordbru</w:t>
      </w:r>
      <w:r w:rsidRPr="001E2C6F">
        <w:t>ket. Ordningen skal gi mer målrettet innsats med utgangspunkt i lokale behov, utfordringer og målsettinger.</w:t>
      </w:r>
    </w:p>
    <w:p w14:paraId="639E001F" w14:textId="77777777" w:rsidR="00000000" w:rsidRPr="001E2C6F" w:rsidRDefault="00587BB0" w:rsidP="001E2C6F">
      <w:r w:rsidRPr="001E2C6F">
        <w:t>SMIL-ordningen forvaltes av kommunene og totalt ble det i 2022 innvilget 180,7 mill. kroner. Dette var en økning på nesten 8 mill. kroner fra 2021. Totalt var det 2 765 prosjekter som fikk innvilget tilskudd i 2022. Det ble innvilget tilsagn på mer enn åre</w:t>
      </w:r>
      <w:r w:rsidRPr="001E2C6F">
        <w:t xml:space="preserve">ts innvilgningsramme. Dette skyldes bruk av udisponerte midler fra året før og inndratte midler i løpet av året. Som en oppfølging av helhetlig tiltaksplan for Oslofjorden ble det i jordbruksavtalen i 2022 besluttet å øke rammen med 23 mill. kroner. Disse </w:t>
      </w:r>
      <w:r w:rsidRPr="001E2C6F">
        <w:t>midlene blir bevilget til prosjekter med oppstart i 2023.</w:t>
      </w:r>
    </w:p>
    <w:p w14:paraId="3F77877E" w14:textId="77777777" w:rsidR="00000000" w:rsidRPr="001E2C6F" w:rsidRDefault="00587BB0" w:rsidP="001E2C6F">
      <w:r w:rsidRPr="001E2C6F">
        <w:t>Om lag 55 pst. av midlene ble i 2022 innvilget til tiltak for å ta vare på kulturlandskapet, mens 45 pst. av midlene gikk til tiltak for å redusere forurensing, jf. figur 3.23.</w:t>
      </w:r>
    </w:p>
    <w:p w14:paraId="6795CBA1" w14:textId="77777777" w:rsidR="00000000" w:rsidRPr="001E2C6F" w:rsidRDefault="00587BB0" w:rsidP="001E2C6F">
      <w:r w:rsidRPr="001E2C6F">
        <w:t>Miljøtemaet det ble i</w:t>
      </w:r>
      <w:r w:rsidRPr="001E2C6F">
        <w:t xml:space="preserve">nnvilget mest tilskudd til i 2022 var avrenning til vann, totalt 76 mill. kroner (42 pst). jf. figur 3.23. Innenfor dette miljøtemaet ble det innvilget mest tilskudd til tiltaket </w:t>
      </w:r>
      <w:r w:rsidRPr="001E2C6F">
        <w:rPr>
          <w:rStyle w:val="kursiv"/>
        </w:rPr>
        <w:t>utbedring av hydrotekniske anlegg</w:t>
      </w:r>
      <w:r w:rsidRPr="001E2C6F">
        <w:t xml:space="preserve"> (57,4 mill. kroner) og </w:t>
      </w:r>
      <w:r w:rsidRPr="001E2C6F">
        <w:rPr>
          <w:rStyle w:val="kursiv"/>
        </w:rPr>
        <w:t>erosjonssikring i og</w:t>
      </w:r>
      <w:r w:rsidRPr="001E2C6F">
        <w:rPr>
          <w:rStyle w:val="kursiv"/>
        </w:rPr>
        <w:t xml:space="preserve"> langs vassdrag</w:t>
      </w:r>
      <w:r w:rsidRPr="001E2C6F">
        <w:t xml:space="preserve"> (8,4 mill. kroner).</w:t>
      </w:r>
    </w:p>
    <w:p w14:paraId="78B1DE0A" w14:textId="77777777" w:rsidR="00000000" w:rsidRPr="001E2C6F" w:rsidRDefault="00587BB0" w:rsidP="001E2C6F">
      <w:r w:rsidRPr="001E2C6F">
        <w:t xml:space="preserve">Det ble innvilget 37 mill. kroner (20 pst.) innenfor miljøtemaet kulturlandskap/landskapsskjøtsel. Mange av prosjektene innenfor dette temaet gjelder </w:t>
      </w:r>
      <w:proofErr w:type="spellStart"/>
      <w:r w:rsidRPr="001E2C6F">
        <w:t>gjerding</w:t>
      </w:r>
      <w:proofErr w:type="spellEnd"/>
      <w:r w:rsidRPr="001E2C6F">
        <w:t xml:space="preserve"> og istandsetting av arealer for å legge til rette for slått o</w:t>
      </w:r>
      <w:r w:rsidRPr="001E2C6F">
        <w:t xml:space="preserve">g beite i verdifulle jordbrukslandskap. Innenfor miljøtemaet kulturminner og kulturmiljøer ble det totalt innvilget 50,6 mill. kroner, der det ble innvilget mest tilskudd til tiltaket </w:t>
      </w:r>
      <w:r w:rsidRPr="001E2C6F">
        <w:rPr>
          <w:rStyle w:val="kursiv"/>
        </w:rPr>
        <w:t>istandsetting av verneverdige bygninger</w:t>
      </w:r>
      <w:r w:rsidRPr="001E2C6F">
        <w:t xml:space="preserve"> (36,1 mill. kroner).</w:t>
      </w:r>
    </w:p>
    <w:p w14:paraId="5AA01DD1" w14:textId="77777777" w:rsidR="00000000" w:rsidRPr="001E2C6F" w:rsidRDefault="00587BB0" w:rsidP="001E2C6F">
      <w:r w:rsidRPr="001E2C6F">
        <w:lastRenderedPageBreak/>
        <w:t>En stadig s</w:t>
      </w:r>
      <w:r w:rsidRPr="001E2C6F">
        <w:t>tørre andel av midlene går til tiltak for redusert forurensning, spesielt utbedring av hydrotekniske anlegg. Dette kan forklares med behov for tilpasning til et endret klima og oppfølging av vannforvaltningsplaner. Det er også de siste årene gitt nasjonale</w:t>
      </w:r>
      <w:r w:rsidRPr="001E2C6F">
        <w:t xml:space="preserve"> føringer om at klimatilpasning, herunder hydrotekniske tiltak, skal prioriteres i områder der det er behov for det. Dette har totalt sett gitt en betydelig økning i oppslutningen om vannmiljøtiltak, både i antall tiltak og innvilget tilskudd. Som følge av</w:t>
      </w:r>
      <w:r w:rsidRPr="001E2C6F">
        <w:t xml:space="preserve"> store behov for å vedlikeholde hydrotekniske anlegg i enkelte områder, og sentrale føringer om at hydrotekniske tiltak skal prioriteres, er det flere kommuner som i liten grad innvilger tilskudd til kulturlandskapstiltak over SMIL-ordningen.</w:t>
      </w:r>
    </w:p>
    <w:p w14:paraId="4BA4C240" w14:textId="0A854A7C" w:rsidR="00000000" w:rsidRPr="001E2C6F" w:rsidRDefault="00FC22F5" w:rsidP="001E2C6F">
      <w:r>
        <w:rPr>
          <w:noProof/>
        </w:rPr>
        <w:drawing>
          <wp:inline distT="0" distB="0" distL="0" distR="0" wp14:anchorId="20C3F302" wp14:editId="08E3140F">
            <wp:extent cx="6076950" cy="2886075"/>
            <wp:effectExtent l="0" t="0" r="0" b="0"/>
            <wp:docPr id="254" name="Bild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ABCFD9A" w14:textId="77777777" w:rsidR="00000000" w:rsidRPr="001E2C6F" w:rsidRDefault="00587BB0" w:rsidP="00FC22F5">
      <w:pPr>
        <w:pStyle w:val="figur-tittel"/>
      </w:pPr>
      <w:r w:rsidRPr="001E2C6F">
        <w:t>SMIL-midler fordelt på miljøtema/deltema i 2022. Prosent.</w:t>
      </w:r>
    </w:p>
    <w:p w14:paraId="0F59A316" w14:textId="77777777" w:rsidR="00000000" w:rsidRPr="001E2C6F" w:rsidRDefault="00587BB0" w:rsidP="001E2C6F">
      <w:pPr>
        <w:pStyle w:val="Kilde"/>
      </w:pPr>
      <w:r w:rsidRPr="001E2C6F">
        <w:t>Kilde: Landbruksdirektoratet</w:t>
      </w:r>
    </w:p>
    <w:p w14:paraId="7CD247EC" w14:textId="77777777" w:rsidR="00000000" w:rsidRPr="001E2C6F" w:rsidRDefault="00587BB0" w:rsidP="001E2C6F">
      <w:pPr>
        <w:pStyle w:val="avsnitt-undertittel"/>
      </w:pPr>
      <w:r w:rsidRPr="001E2C6F">
        <w:t>Drenering</w:t>
      </w:r>
    </w:p>
    <w:p w14:paraId="2A1E2D22" w14:textId="77777777" w:rsidR="00000000" w:rsidRPr="001E2C6F" w:rsidRDefault="00587BB0" w:rsidP="001E2C6F">
      <w:r w:rsidRPr="001E2C6F">
        <w:t xml:space="preserve">Formålet med tilskudd til drenering er å øke kvaliteten på tidligere grøftet jordbruksjord ved å gi tilskudd til </w:t>
      </w:r>
      <w:r w:rsidRPr="001E2C6F">
        <w:t>drenering av dårlig drenert jord med potensial for økt jordbruksproduksjon, samt å redusere faren for erosjon og overflateavrenning av næringsstoffer til vassdrag. God drenering bedrer muligheten for produksjon og innhøsting i perioder med ekstremvær. NIBI</w:t>
      </w:r>
      <w:r w:rsidRPr="001E2C6F">
        <w:t>O har påvist mangedoblet utslipp av lystgass fra dårlig drenert jord i nedbørsepisoder sammenlignet med moderat drenert jord</w:t>
      </w:r>
      <w:r w:rsidRPr="001E2C6F">
        <w:rPr>
          <w:rStyle w:val="Fotnotereferanse"/>
        </w:rPr>
        <w:footnoteReference w:id="8"/>
      </w:r>
      <w:r w:rsidRPr="001E2C6F">
        <w:t>. På d</w:t>
      </w:r>
      <w:r w:rsidRPr="001E2C6F">
        <w:t>en annen side er det målt økte CO</w:t>
      </w:r>
      <w:r w:rsidRPr="001E2C6F">
        <w:rPr>
          <w:rStyle w:val="skrift-senket"/>
        </w:rPr>
        <w:t>2</w:t>
      </w:r>
      <w:r w:rsidRPr="001E2C6F">
        <w:t xml:space="preserve">-utslipp etter drenering av organisk jord. Tilskudd til drenering kan gis til drenering av tidligere grøftet jord, og planert areal som ikke tidligere er grøftet. Gjennomføring av drenering skal ta hensyn til effekter for </w:t>
      </w:r>
      <w:r w:rsidRPr="001E2C6F">
        <w:t>naturmangfold og automatisk fredede kulturminner.</w:t>
      </w:r>
    </w:p>
    <w:p w14:paraId="62B649B1" w14:textId="77777777" w:rsidR="00000000" w:rsidRPr="001E2C6F" w:rsidRDefault="00587BB0" w:rsidP="001E2C6F">
      <w:r w:rsidRPr="001E2C6F">
        <w:t xml:space="preserve">Etter at tilskudd til drenering ble gjeninnført i 2014, har dreneringsaktiviteten økt betydelig, men med årlige variasjoner. Satsøkningen i 2017 medførte en umiddelbar og betydelig økning i oppslutning til </w:t>
      </w:r>
      <w:r w:rsidRPr="001E2C6F">
        <w:t>ordningen. Satsen for drenering økte også i 2022, noe som kan forklare at arealet som ble omsøkt økte noe fra 2021 til 2022.</w:t>
      </w:r>
    </w:p>
    <w:p w14:paraId="0635EB10" w14:textId="77777777" w:rsidR="00000000" w:rsidRPr="001E2C6F" w:rsidRDefault="00587BB0" w:rsidP="001E2C6F">
      <w:r w:rsidRPr="001E2C6F">
        <w:t>Det var 2030 foretak som fikk innvilget tilskudd til drenering i 2022, og det ble innvilget tilskudd for om lag 90 mill. kroner. De</w:t>
      </w:r>
      <w:r w:rsidRPr="001E2C6F">
        <w:t xml:space="preserve">tte er en betydelig økning fra 2021, da det ble gitt tilskudd på ca. 70 mill. kroner. Av 90 mill. kroner i tilskudd brukes 63 mill. kroner til systematisk drenering, ca. 4 mill. kroner til profilering og </w:t>
      </w:r>
      <w:proofErr w:type="spellStart"/>
      <w:r w:rsidRPr="001E2C6F">
        <w:t>omgraving</w:t>
      </w:r>
      <w:proofErr w:type="spellEnd"/>
      <w:r w:rsidRPr="001E2C6F">
        <w:t xml:space="preserve"> og ca. 22 mill. kroner til usystematisk dr</w:t>
      </w:r>
      <w:r w:rsidRPr="001E2C6F">
        <w:t xml:space="preserve">enering og avskjæringsgrøfter. Basert på </w:t>
      </w:r>
      <w:proofErr w:type="spellStart"/>
      <w:r w:rsidRPr="001E2C6F">
        <w:t>tilskuddsdata</w:t>
      </w:r>
      <w:proofErr w:type="spellEnd"/>
      <w:r w:rsidRPr="001E2C6F">
        <w:t xml:space="preserve"> ble i underkant av 39 000 daa drenert i 2022, 4000 dekar mer enn året før. Om lag 80 pst. av tilskuddsmidlene går til drenering på eget/eid areal, og om lag 20 pst. på leid areal.</w:t>
      </w:r>
    </w:p>
    <w:p w14:paraId="5D877D88" w14:textId="77777777" w:rsidR="00000000" w:rsidRPr="001E2C6F" w:rsidRDefault="00587BB0" w:rsidP="001E2C6F">
      <w:pPr>
        <w:pStyle w:val="avsnitt-undertittel"/>
      </w:pPr>
      <w:r w:rsidRPr="001E2C6F">
        <w:lastRenderedPageBreak/>
        <w:t>Levering av husdyrgjø</w:t>
      </w:r>
      <w:r w:rsidRPr="001E2C6F">
        <w:t>dsel til biogassanlegg</w:t>
      </w:r>
    </w:p>
    <w:p w14:paraId="31E7B781" w14:textId="77777777" w:rsidR="00000000" w:rsidRPr="001E2C6F" w:rsidRDefault="00587BB0" w:rsidP="001E2C6F">
      <w:r w:rsidRPr="001E2C6F">
        <w:t>Forskrift om tilskudd for levering av husdyrgjødsel til biogassanlegg trådte i kraft i 2015. Ved å bruke husdyrgjødsel og andre organiske substrater, hovedsakelig matavfall til biogassproduksjon, bidrar man til reduserte utslipp av k</w:t>
      </w:r>
      <w:r w:rsidRPr="001E2C6F">
        <w:t>limagasser fra jordbruket, samtidig som det produseres klimavennlig biogass som kan komme til erstatning for fossile drivstoff.</w:t>
      </w:r>
    </w:p>
    <w:p w14:paraId="21779553" w14:textId="77777777" w:rsidR="00000000" w:rsidRPr="001E2C6F" w:rsidRDefault="00587BB0" w:rsidP="001E2C6F">
      <w:r w:rsidRPr="001E2C6F">
        <w:t xml:space="preserve">For søknadsomgangen 2023 (leveranser i 2022) har Landbruksdirektoratet mottatt 49 søknader om tilskudd, med en samlet anslått </w:t>
      </w:r>
      <w:proofErr w:type="spellStart"/>
      <w:r w:rsidRPr="001E2C6F">
        <w:t>ti</w:t>
      </w:r>
      <w:r w:rsidRPr="001E2C6F">
        <w:t>lskuddsutbetaling</w:t>
      </w:r>
      <w:proofErr w:type="spellEnd"/>
      <w:r w:rsidRPr="001E2C6F">
        <w:t xml:space="preserve"> på 10,5 mill. kroner. Dette er om lag samme nivå som året før. Av søkerne leverte 33 til </w:t>
      </w:r>
      <w:proofErr w:type="gramStart"/>
      <w:r w:rsidRPr="001E2C6F">
        <w:t>Greve</w:t>
      </w:r>
      <w:proofErr w:type="gramEnd"/>
      <w:r w:rsidRPr="001E2C6F">
        <w:t xml:space="preserve"> Biogassanlegg i Vestfold og Telemark, og fire av søkerne leverte til </w:t>
      </w:r>
      <w:proofErr w:type="spellStart"/>
      <w:r w:rsidRPr="001E2C6F">
        <w:t>Renevo</w:t>
      </w:r>
      <w:proofErr w:type="spellEnd"/>
      <w:r w:rsidRPr="001E2C6F">
        <w:t xml:space="preserve"> i </w:t>
      </w:r>
      <w:proofErr w:type="spellStart"/>
      <w:r w:rsidRPr="001E2C6F">
        <w:t>Vestland</w:t>
      </w:r>
      <w:proofErr w:type="spellEnd"/>
      <w:r w:rsidRPr="001E2C6F">
        <w:t>. De resterende leverte til egne/mindre anlegg. Det er fo</w:t>
      </w:r>
      <w:r w:rsidRPr="001E2C6F">
        <w:t xml:space="preserve">reløpig relativt få biogassanlegg som tar imot husdyrgjødsel, og dette er en av de største hindringene for at ordningen ikke har oppnådd større omfang. Det finnes flere virkemidler for å øke produksjonen og bruken av biogass. I 2022 har </w:t>
      </w:r>
      <w:proofErr w:type="spellStart"/>
      <w:r w:rsidRPr="001E2C6F">
        <w:t>Enova</w:t>
      </w:r>
      <w:proofErr w:type="spellEnd"/>
      <w:r w:rsidRPr="001E2C6F">
        <w:t xml:space="preserve"> gitt støtte p</w:t>
      </w:r>
      <w:r w:rsidRPr="001E2C6F">
        <w:t xml:space="preserve">å til sammen 261 mill. kroner til biogassproduksjon (Hardanger Biogass, Lista Biogass, </w:t>
      </w:r>
      <w:proofErr w:type="spellStart"/>
      <w:r w:rsidRPr="001E2C6F">
        <w:t>Renevo</w:t>
      </w:r>
      <w:proofErr w:type="spellEnd"/>
      <w:r w:rsidRPr="001E2C6F">
        <w:t xml:space="preserve"> Etne, </w:t>
      </w:r>
      <w:proofErr w:type="spellStart"/>
      <w:r w:rsidRPr="001E2C6F">
        <w:t>Renevo</w:t>
      </w:r>
      <w:proofErr w:type="spellEnd"/>
      <w:r w:rsidRPr="001E2C6F">
        <w:t xml:space="preserve"> Jondal, Sømna Biogass). Koronasituasjonen har medført forsinkelse i planlegging og bygging av nye anlegg. Tilskuddssatsen for levering av husdyrgjøds</w:t>
      </w:r>
      <w:r w:rsidRPr="001E2C6F">
        <w:t>el til biogass har vært økt flere ganger siden oppstarten og sist i jordbruksoppgjøret 2020, da satsen ble økt til 100 kroner per tonn husdyrgjødsel fra 2021. Landbruksdirektoratet har i sine prognoser en betydelig økning i oppslutningen til ordningene i d</w:t>
      </w:r>
      <w:r w:rsidRPr="001E2C6F">
        <w:t>e nærmeste årene. Det presiseres at ordningen ikke lenger er en pilotordning, men er å betrakte som en ordinær ordning.</w:t>
      </w:r>
    </w:p>
    <w:p w14:paraId="03A8533E" w14:textId="77777777" w:rsidR="00000000" w:rsidRPr="001E2C6F" w:rsidRDefault="00587BB0" w:rsidP="001E2C6F">
      <w:pPr>
        <w:pStyle w:val="avsnitt-undertittel"/>
      </w:pPr>
      <w:r w:rsidRPr="001E2C6F">
        <w:t>Tilskudd til tiltak i beiteområder og organisert beitebruk</w:t>
      </w:r>
    </w:p>
    <w:p w14:paraId="6B8E2CF0" w14:textId="77777777" w:rsidR="00000000" w:rsidRPr="001E2C6F" w:rsidRDefault="00587BB0" w:rsidP="001E2C6F">
      <w:r w:rsidRPr="001E2C6F">
        <w:t>Tilskudd til felles investeringer til tiltak i beiteområder og driftstilskudd</w:t>
      </w:r>
      <w:r w:rsidRPr="001E2C6F">
        <w:t xml:space="preserve"> til organiserte beitelag har som mål å fremme bruk av beiteressursene i utmarka, vedlikehold av kulturlandskap og redusere tap av dyr på utmarksbeite. Støtte til investeringer kan ses i sammenheng med midler til forebyggende og konfliktdempende tiltak mot</w:t>
      </w:r>
      <w:r w:rsidRPr="001E2C6F">
        <w:t xml:space="preserve"> rovviltskader over Klima- og miljødepartementet sitt budsjett, der dette er relevant. Avsetningen for 2022 var 26 mill. kroner, hvorav 6,5 mill. kroner ble øremerket CWD-tiltak. Interessen for ny teknologi er stor, og det er et betydelig økende antall søk</w:t>
      </w:r>
      <w:r w:rsidRPr="001E2C6F">
        <w:t xml:space="preserve">nader om støtte generelt og spesielt knyttet til </w:t>
      </w:r>
      <w:proofErr w:type="spellStart"/>
      <w:r w:rsidRPr="001E2C6F">
        <w:t>Nofence</w:t>
      </w:r>
      <w:proofErr w:type="spellEnd"/>
      <w:r w:rsidRPr="001E2C6F">
        <w:t>.</w:t>
      </w:r>
    </w:p>
    <w:p w14:paraId="485EF4F7" w14:textId="77777777" w:rsidR="00000000" w:rsidRPr="001E2C6F" w:rsidRDefault="00587BB0" w:rsidP="001E2C6F">
      <w:r w:rsidRPr="001E2C6F">
        <w:t>Det ble utbetalt 36,6 mill. kroner i driftstilskudd fra RMP til 757 godkjente beitelag, noe som omfattet om lag ¾ av totalt antall sau og 1/3 av totalt antall storfe som ble sluppet på utmarksbeite.</w:t>
      </w:r>
      <w:r w:rsidRPr="001E2C6F">
        <w:t xml:space="preserve"> Kartfestede data fra ordningen er grunnlaget for Beitelagskart på nett (BLN). BLN driftes av NIBIO og gir statistikk og grunnlag for rådgivning til næring og forvaltning om utmarksbeite, herunder om effekter av rovviltforvaltningen. Kartet viser hovedtrek</w:t>
      </w:r>
      <w:r w:rsidRPr="001E2C6F">
        <w:t>k i beitedyrenes bruk av områdene.</w:t>
      </w:r>
    </w:p>
    <w:p w14:paraId="7DE87248" w14:textId="77777777" w:rsidR="00000000" w:rsidRPr="001E2C6F" w:rsidRDefault="00587BB0" w:rsidP="001E2C6F">
      <w:pPr>
        <w:pStyle w:val="avsnitt-undertittel"/>
      </w:pPr>
      <w:r w:rsidRPr="001E2C6F">
        <w:t>Klima- og miljøprogrammet</w:t>
      </w:r>
    </w:p>
    <w:p w14:paraId="59752A18" w14:textId="77777777" w:rsidR="00000000" w:rsidRPr="001E2C6F" w:rsidRDefault="00587BB0" w:rsidP="001E2C6F">
      <w:r w:rsidRPr="001E2C6F">
        <w:t xml:space="preserve">Klima- og miljøprogrammet skal bidra til å oppnå landbrukspolitikkens målsettinger på klima- og miljøområdet gjennom utredninger og informasjonstiltak som raskt kan formidles til landbruket. Den </w:t>
      </w:r>
      <w:r w:rsidRPr="001E2C6F">
        <w:t>totale rammen for 2023 var 28,2 mill. kroner. Av dette øremerket partene i jordbruksoppgjøret 2022 16,2 mill. kroner til følgende prosjekter: 1) overvåkingssystem for jordbruksjord, 2) forbedringer i TEOTIL</w:t>
      </w:r>
      <w:r w:rsidRPr="001E2C6F">
        <w:rPr>
          <w:rStyle w:val="Fotnotereferanse"/>
        </w:rPr>
        <w:footnoteReference w:id="9"/>
      </w:r>
      <w:r w:rsidRPr="001E2C6F">
        <w:t>, 3) forprosjekt om handlingsplan for nitrogenutnyttelse, 4) utredninger og arbeid i regnskapsgruppa for klimaavtalen og 5) prosjektet bærekraft som konkurransefortrinn i norsk grøntsektor. Det ble satt av 7 mill. kroner til regionale prosjekter.</w:t>
      </w:r>
    </w:p>
    <w:p w14:paraId="7EDCB0F5" w14:textId="77777777" w:rsidR="00000000" w:rsidRPr="001E2C6F" w:rsidRDefault="00587BB0" w:rsidP="001E2C6F">
      <w:r w:rsidRPr="001E2C6F">
        <w:t>Det reste</w:t>
      </w:r>
      <w:r w:rsidRPr="001E2C6F">
        <w:t>rende, 13,2 mill. kroner, ble lyst ut til nasjonale prosjekter, herunder 5 mill. kroner som ble øremerket prosjekter til den nye kategorien økologisk landbruk. Disse midlene ble lyst ut i tråd med retningslinjer som ble avklart i møte med avtalepartene i j</w:t>
      </w:r>
      <w:r w:rsidRPr="001E2C6F">
        <w:t>ordbruksoppgjøret på forsommeren i 2022. Det ble innvilget støtte til ti prosjekter innen fagområdene klimatilpasning, klimagassutslipp, jord, forurensing og kulturlandskap/biomangfold og økologisk landbruk. Det kom ikke inn mange nok kvalifiserte søknader</w:t>
      </w:r>
      <w:r w:rsidRPr="001E2C6F">
        <w:t xml:space="preserve"> til at hele rammen på 5 mill. kroner til økologiske prosjekter ble brukt opp.</w:t>
      </w:r>
    </w:p>
    <w:p w14:paraId="737DA9D3" w14:textId="77777777" w:rsidR="00000000" w:rsidRPr="001E2C6F" w:rsidRDefault="00587BB0" w:rsidP="001E2C6F">
      <w:r w:rsidRPr="001E2C6F">
        <w:lastRenderedPageBreak/>
        <w:t>De regionale midlene lyses ut med utgangspunkt i samme retningslinjer som de nasjonale, men med noen regionale tilpasninger. Fylkenes rapportering viser at midlene i hovedsak gå</w:t>
      </w:r>
      <w:r w:rsidRPr="001E2C6F">
        <w:t>r til aktiviteter som retter seg direkte mot bønder.</w:t>
      </w:r>
    </w:p>
    <w:p w14:paraId="36E9098D" w14:textId="77777777" w:rsidR="00000000" w:rsidRPr="001E2C6F" w:rsidRDefault="00587BB0" w:rsidP="001E2C6F">
      <w:pPr>
        <w:pStyle w:val="avsnitt-undertittel"/>
      </w:pPr>
      <w:r w:rsidRPr="001E2C6F">
        <w:t xml:space="preserve">Utvalgte kulturlandskap i jordbruket og verdensarvområdene Røros bergstad og </w:t>
      </w:r>
      <w:proofErr w:type="spellStart"/>
      <w:r w:rsidRPr="001E2C6F">
        <w:t>Circumferensen</w:t>
      </w:r>
      <w:proofErr w:type="spellEnd"/>
      <w:r w:rsidRPr="001E2C6F">
        <w:t xml:space="preserve">, </w:t>
      </w:r>
      <w:proofErr w:type="spellStart"/>
      <w:r w:rsidRPr="001E2C6F">
        <w:t>Vegaøyan</w:t>
      </w:r>
      <w:proofErr w:type="spellEnd"/>
      <w:r w:rsidRPr="001E2C6F">
        <w:t xml:space="preserve"> og Vestnorsk fjordlandskap</w:t>
      </w:r>
    </w:p>
    <w:p w14:paraId="2520307B" w14:textId="77777777" w:rsidR="00000000" w:rsidRPr="001E2C6F" w:rsidRDefault="00587BB0" w:rsidP="001E2C6F">
      <w:r w:rsidRPr="001E2C6F">
        <w:t xml:space="preserve">Tilskudd til tiltak i Utvalgte kulturlandskap i jordbruket ble etablert i </w:t>
      </w:r>
      <w:r w:rsidRPr="001E2C6F">
        <w:t xml:space="preserve">2009 med 20 områder og er gradvis utvidet til å omfatte 49 områder i 2022. Ulike skjøtselstiltak blir finansiert med midler over jordbruksavtalen og Klima- og miljødepartementets (KLD) budsjett. Til sammen var det satt av 38,5 mill. kroner til ordningen i </w:t>
      </w:r>
      <w:r w:rsidRPr="001E2C6F">
        <w:t xml:space="preserve">2022, der 15,5 mill. kroner ble bevilget over jordbruksavtalen og 23 mill. kroner over budsjettet til KLD. I 2023 er rammen fra </w:t>
      </w:r>
      <w:proofErr w:type="spellStart"/>
      <w:r w:rsidRPr="001E2C6F">
        <w:t>KLDs</w:t>
      </w:r>
      <w:proofErr w:type="spellEnd"/>
      <w:r w:rsidRPr="001E2C6F">
        <w:t xml:space="preserve"> budsjett redusert med 3 mill. kroner. Samlet ramme for 2023 er 35,5 mill. kroner. Det er besluttet å utvide ordningen med y</w:t>
      </w:r>
      <w:r w:rsidRPr="001E2C6F">
        <w:t>tterligere to områder i 2023.</w:t>
      </w:r>
    </w:p>
    <w:p w14:paraId="5EF09262" w14:textId="77777777" w:rsidR="00000000" w:rsidRPr="001E2C6F" w:rsidRDefault="00587BB0" w:rsidP="001E2C6F">
      <w:r w:rsidRPr="001E2C6F">
        <w:t>De utpekte områdene representerer variasjoner av kulturlandskap i jordbruket med store verdier knyttet til landskap, biologisk mangfold, kulturminner og kulturmiljøer over hele landet. Aktiv landbruksproduksjon er viktig for g</w:t>
      </w:r>
      <w:r w:rsidRPr="001E2C6F">
        <w:t>jennomføring av satsingen.</w:t>
      </w:r>
    </w:p>
    <w:p w14:paraId="4E2CA02E" w14:textId="77777777" w:rsidR="00000000" w:rsidRPr="001E2C6F" w:rsidRDefault="00587BB0" w:rsidP="001E2C6F">
      <w:r w:rsidRPr="001E2C6F">
        <w:t xml:space="preserve">Tilskudd til tiltak i verdensarvområdene </w:t>
      </w:r>
      <w:proofErr w:type="spellStart"/>
      <w:r w:rsidRPr="001E2C6F">
        <w:t>Vegaøyan</w:t>
      </w:r>
      <w:proofErr w:type="spellEnd"/>
      <w:r w:rsidRPr="001E2C6F">
        <w:t xml:space="preserve"> og Vestnorsk fjordlandskap ble etablert i 2008 og bidrar til å ivareta våre internasjonale forpliktelser om å ta vare på natur- og kulturarven i verdensarvområdene. Dette er områd</w:t>
      </w:r>
      <w:r w:rsidRPr="001E2C6F">
        <w:t>er hvor landbruket spiller en vesentlig rolle for verdensarvverdiene. Verdiene i områdene blir svekket om det aktive landbruket avtar eller opphører. Formålet med tilskuddet er å styrke landbruket i verdensarvområdene. Midlene kan benyttes til engangs-/inv</w:t>
      </w:r>
      <w:r w:rsidRPr="001E2C6F">
        <w:t xml:space="preserve">esteringstiltak og drift/årlige tiltak. I 2022 var rammen 7,5 mill. kroner over jordbruksavtalen. KLD overførte i 2022 vel 28,0 mill. kroner til ulike tiltak til verdensarvområdene </w:t>
      </w:r>
      <w:proofErr w:type="spellStart"/>
      <w:r w:rsidRPr="001E2C6F">
        <w:t>Vegaøyan</w:t>
      </w:r>
      <w:proofErr w:type="spellEnd"/>
      <w:r w:rsidRPr="001E2C6F">
        <w:t xml:space="preserve"> og Vestnorsk fjordlandskap rettet mot ulike forvaltnings- og skjøt</w:t>
      </w:r>
      <w:r w:rsidRPr="001E2C6F">
        <w:t>selstiltak i verdensarvområdene, samt informasjonsarbeid og tilretteleggingstiltak for å ivareta forpliktelsene gjennom Verdensarvkonvensjonen.</w:t>
      </w:r>
    </w:p>
    <w:p w14:paraId="2109D1BD" w14:textId="77777777" w:rsidR="00000000" w:rsidRPr="001E2C6F" w:rsidRDefault="00587BB0" w:rsidP="001E2C6F">
      <w:r w:rsidRPr="001E2C6F">
        <w:t xml:space="preserve">I jordbruksoppgjøret i 2022 ble det besluttet å innlemme verdensarvområdet Røros bergstad og </w:t>
      </w:r>
      <w:proofErr w:type="spellStart"/>
      <w:r w:rsidRPr="001E2C6F">
        <w:t>Circumferensen</w:t>
      </w:r>
      <w:proofErr w:type="spellEnd"/>
      <w:r w:rsidRPr="001E2C6F">
        <w:t xml:space="preserve"> inn </w:t>
      </w:r>
      <w:r w:rsidRPr="001E2C6F">
        <w:t xml:space="preserve">i landbrukets verdensarvordning. Avgrensingen av området ble slik det er definert i Unescos verdensarvliste, dvs. at buffersonen </w:t>
      </w:r>
      <w:proofErr w:type="spellStart"/>
      <w:r w:rsidRPr="001E2C6F">
        <w:t>Circumferensen</w:t>
      </w:r>
      <w:proofErr w:type="spellEnd"/>
      <w:r w:rsidRPr="001E2C6F">
        <w:t xml:space="preserve"> ikke er med i ordningen.</w:t>
      </w:r>
    </w:p>
    <w:p w14:paraId="10C00F03" w14:textId="77777777" w:rsidR="00000000" w:rsidRPr="001E2C6F" w:rsidRDefault="00587BB0" w:rsidP="001E2C6F">
      <w:r w:rsidRPr="001E2C6F">
        <w:t>Begge ordninger har siden 2020 blitt forvaltet av kommunene.</w:t>
      </w:r>
    </w:p>
    <w:p w14:paraId="330CA747" w14:textId="77777777" w:rsidR="00000000" w:rsidRPr="001E2C6F" w:rsidRDefault="00587BB0" w:rsidP="001E2C6F">
      <w:r w:rsidRPr="001E2C6F">
        <w:t>Figur 3.24 viser tilsagn a</w:t>
      </w:r>
      <w:r w:rsidRPr="001E2C6F">
        <w:t xml:space="preserve">v prosjektmidler til utvalgte kulturlandskap i jordbruket og fordeling på miljøtemaer i 2022, inkl. midlene over </w:t>
      </w:r>
      <w:proofErr w:type="spellStart"/>
      <w:r w:rsidRPr="001E2C6F">
        <w:t>KLDs</w:t>
      </w:r>
      <w:proofErr w:type="spellEnd"/>
      <w:r w:rsidRPr="001E2C6F">
        <w:t xml:space="preserve"> budsjett.</w:t>
      </w:r>
    </w:p>
    <w:p w14:paraId="077A29AF" w14:textId="62B87524" w:rsidR="00000000" w:rsidRPr="001E2C6F" w:rsidRDefault="00FC22F5" w:rsidP="001E2C6F">
      <w:r>
        <w:rPr>
          <w:noProof/>
        </w:rPr>
        <w:drawing>
          <wp:inline distT="0" distB="0" distL="0" distR="0" wp14:anchorId="53D20E65" wp14:editId="4551806B">
            <wp:extent cx="6076950" cy="2886075"/>
            <wp:effectExtent l="0" t="0" r="0" b="0"/>
            <wp:docPr id="256" name="Bild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49DDEB6" w14:textId="77777777" w:rsidR="00000000" w:rsidRPr="001E2C6F" w:rsidRDefault="00587BB0" w:rsidP="00FC22F5">
      <w:pPr>
        <w:pStyle w:val="figur-tittel"/>
      </w:pPr>
      <w:r w:rsidRPr="001E2C6F">
        <w:t>Tilsagn midler til Utvalgte kulturlandskap, fylkesvis fordeling på mil</w:t>
      </w:r>
      <w:r w:rsidRPr="001E2C6F">
        <w:t>jøtema i 2022. Mill. kroner.</w:t>
      </w:r>
    </w:p>
    <w:p w14:paraId="6775D889" w14:textId="77777777" w:rsidR="00000000" w:rsidRPr="001E2C6F" w:rsidRDefault="00587BB0" w:rsidP="001E2C6F">
      <w:pPr>
        <w:pStyle w:val="Kilde"/>
      </w:pPr>
      <w:r w:rsidRPr="001E2C6F">
        <w:t>Kilde: Landbruksdirektoratet</w:t>
      </w:r>
    </w:p>
    <w:p w14:paraId="2F00F9AE" w14:textId="77777777" w:rsidR="00000000" w:rsidRPr="001E2C6F" w:rsidRDefault="00587BB0" w:rsidP="001E2C6F">
      <w:pPr>
        <w:pStyle w:val="avsnitt-undertittel"/>
      </w:pPr>
      <w:r w:rsidRPr="001E2C6F">
        <w:lastRenderedPageBreak/>
        <w:t>Handlingsplan for bærekraftig bruk av plantevernmidler</w:t>
      </w:r>
    </w:p>
    <w:p w14:paraId="53774FFE" w14:textId="77777777" w:rsidR="00000000" w:rsidRPr="001E2C6F" w:rsidRDefault="00587BB0" w:rsidP="001E2C6F">
      <w:r w:rsidRPr="001E2C6F">
        <w:t>Handlingsplanen for bærekraftig bruk av plantevernmidler gjelder for perioden 2021–2025. Handlingsplanen redegjør for status på området og fast</w:t>
      </w:r>
      <w:r w:rsidRPr="001E2C6F">
        <w:t>setter mål og tiltak for å redusere avhengighet av plantevernmidler, og for å redusere risiko for negative virkninger av bruken av plantevernmidler på helse og miljø. Statusrapporten viser at det er flere utfordringer på plantevernmiddelområdet, blant anne</w:t>
      </w:r>
      <w:r w:rsidRPr="001E2C6F">
        <w:t>t gjenfinnes plantevernmidler i uønskede konsentrasjoner i miljøet.</w:t>
      </w:r>
    </w:p>
    <w:p w14:paraId="23449D90" w14:textId="77777777" w:rsidR="00000000" w:rsidRPr="001E2C6F" w:rsidRDefault="00587BB0" w:rsidP="001E2C6F">
      <w:r w:rsidRPr="001E2C6F">
        <w:t>For 2022 var det avsatt 12 mill. kroner til å følge opp handlingsplanen. Referansegruppen har gitt overordnede føringer for hvilke temaer som skulle prioriteres i 2022. Temaene omfattet bl</w:t>
      </w:r>
      <w:r w:rsidRPr="001E2C6F">
        <w:t xml:space="preserve">ant annet integrert plantevern, hensyn til </w:t>
      </w:r>
      <w:proofErr w:type="spellStart"/>
      <w:r w:rsidRPr="001E2C6F">
        <w:t>pollinatorer</w:t>
      </w:r>
      <w:proofErr w:type="spellEnd"/>
      <w:r w:rsidRPr="001E2C6F">
        <w:t>, riktig bruk av plantevernmidler og utstyr, holdningsskapende arbeid og informasjon, kunnskap om plantevernmidler under norske forhold. Landbruksdirektoratet vurderte søknadene i samarbeid med Mattils</w:t>
      </w:r>
      <w:r w:rsidRPr="001E2C6F">
        <w:t>ynet og tildelte midler til 16 prosjekter. For 2023 er det avsatt 14 mill. kroner til å følge opp handlingsplanen.</w:t>
      </w:r>
    </w:p>
    <w:p w14:paraId="1A5D726F" w14:textId="77777777" w:rsidR="00000000" w:rsidRPr="001E2C6F" w:rsidRDefault="00587BB0" w:rsidP="00FC22F5">
      <w:pPr>
        <w:pStyle w:val="Overskrift3"/>
      </w:pPr>
      <w:r w:rsidRPr="001E2C6F">
        <w:t>Økologisk jordbruk</w:t>
      </w:r>
    </w:p>
    <w:p w14:paraId="0DFBCCFE" w14:textId="77777777" w:rsidR="00000000" w:rsidRPr="001E2C6F" w:rsidRDefault="00587BB0" w:rsidP="001E2C6F">
      <w:r w:rsidRPr="001E2C6F">
        <w:t>Satsingen på økologisk jordbruk følger av Nasjonal strategi for øk</w:t>
      </w:r>
      <w:r w:rsidRPr="001E2C6F">
        <w:t>ologisk jordbruk fra 2018. Målet for økologisk jordbruk er å stimulere til økologisk produksjon som er etterspurt i markedet. Oppfølgingen av strategien gjøres blant annet i de årlige jordbruksforhandlingene. I 2022 ble det utbetalt 125,72 mill. kroner i d</w:t>
      </w:r>
      <w:r w:rsidRPr="001E2C6F">
        <w:t>irekte tilskudd til økologisk primærproduksjon. Dette var en økning på 1,5 mill. kroner fra 2021 og er tilskudd som kommer i tillegg til ordinære tilskudd.</w:t>
      </w:r>
    </w:p>
    <w:p w14:paraId="0FF3D663" w14:textId="77777777" w:rsidR="00000000" w:rsidRPr="001E2C6F" w:rsidRDefault="00587BB0" w:rsidP="00FC22F5">
      <w:pPr>
        <w:pStyle w:val="Overskrift4"/>
      </w:pPr>
      <w:r w:rsidRPr="001E2C6F">
        <w:t>Areal – og produksjonsutvikling</w:t>
      </w:r>
    </w:p>
    <w:p w14:paraId="18744A97" w14:textId="77777777" w:rsidR="00000000" w:rsidRPr="001E2C6F" w:rsidRDefault="00587BB0" w:rsidP="001E2C6F">
      <w:r w:rsidRPr="001E2C6F">
        <w:t xml:space="preserve">Figur 3.25 viser utvikling i økologisk drevet areal </w:t>
      </w:r>
      <w:r w:rsidRPr="001E2C6F">
        <w:t>og areal under omlegging (karensareal), samt økologisk jordbruksareal og karensareal som prosent av totalt jordbruksareal i drift 1995–2022. Andelen foretak med økologisk produksjon har holdt seg relativt stabil på 5 pst. de siste årene. I 2022 var det i u</w:t>
      </w:r>
      <w:r w:rsidRPr="001E2C6F">
        <w:t>nderkant av 1 900 jordbruksbedrifter med økologisk drift, og 400 900 daa jordbruksareal ble drevet økologisk. Medregnet karensarealet utgjorde dette 4,5 pst. av det totale jordbruksarealet. Det økologiske kornarealet økte med rundt 4 pst. fra 2021 til 2022</w:t>
      </w:r>
      <w:r w:rsidRPr="001E2C6F">
        <w:t>, mens det var en liten nedgang i arealene til frukt, bær og grønnsaker.</w:t>
      </w:r>
    </w:p>
    <w:p w14:paraId="405E464B" w14:textId="2AB40711" w:rsidR="00000000" w:rsidRPr="001E2C6F" w:rsidRDefault="00FC22F5" w:rsidP="001E2C6F">
      <w:r>
        <w:rPr>
          <w:noProof/>
        </w:rPr>
        <w:drawing>
          <wp:inline distT="0" distB="0" distL="0" distR="0" wp14:anchorId="322D7E28" wp14:editId="22E0F216">
            <wp:extent cx="6076950" cy="2886075"/>
            <wp:effectExtent l="0" t="0" r="0" b="0"/>
            <wp:docPr id="258" name="Bild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BBB7100" w14:textId="77777777" w:rsidR="00000000" w:rsidRPr="001E2C6F" w:rsidRDefault="00587BB0" w:rsidP="00FC22F5">
      <w:pPr>
        <w:pStyle w:val="figur-tittel"/>
      </w:pPr>
      <w:r w:rsidRPr="001E2C6F">
        <w:t>Utvikling i økologisk areal og karensareal (dekar), samt økologisk jordbruksareal og karensareal som prosent av totalt jordb</w:t>
      </w:r>
      <w:r w:rsidRPr="001E2C6F">
        <w:t>ruksareal i drift, 1995–2022.</w:t>
      </w:r>
    </w:p>
    <w:p w14:paraId="60EB1152" w14:textId="77777777" w:rsidR="00000000" w:rsidRPr="001E2C6F" w:rsidRDefault="00587BB0" w:rsidP="001E2C6F">
      <w:pPr>
        <w:pStyle w:val="Kilde"/>
      </w:pPr>
      <w:r w:rsidRPr="001E2C6F">
        <w:t>Kilde: SSB</w:t>
      </w:r>
    </w:p>
    <w:p w14:paraId="35046E9A" w14:textId="77777777" w:rsidR="00000000" w:rsidRPr="001E2C6F" w:rsidRDefault="00587BB0" w:rsidP="00FC22F5">
      <w:pPr>
        <w:pStyle w:val="Overskrift4"/>
      </w:pPr>
      <w:r w:rsidRPr="001E2C6F">
        <w:lastRenderedPageBreak/>
        <w:t>Produksjon og omsetning</w:t>
      </w:r>
    </w:p>
    <w:p w14:paraId="0613CE6F" w14:textId="77777777" w:rsidR="00000000" w:rsidRPr="001E2C6F" w:rsidRDefault="00587BB0" w:rsidP="001E2C6F">
      <w:r w:rsidRPr="001E2C6F">
        <w:t>Produksjonen av økologisk korn, erter, oljefrø og åkerbønner var i 2022 rekordhøy, anslått av Landbruksdirektoratet til 18 000 tonn. Produksjonen av øk</w:t>
      </w:r>
      <w:r w:rsidRPr="001E2C6F">
        <w:t>ologisk melk var på 44,7 mill. liter i 2022, noe som var 7,1 pst., eller 3,4 mill. liter, mindre enn året før. Anvendelsesgraden, dvs. andelen solgt videre som økologisk melk, ble i 2022 på 58,9, tilsvarende en økning på 4,4 prosentpoeng sammenlignet med 2</w:t>
      </w:r>
      <w:r w:rsidRPr="001E2C6F">
        <w:t>021.</w:t>
      </w:r>
    </w:p>
    <w:p w14:paraId="40E32C8D" w14:textId="77777777" w:rsidR="00000000" w:rsidRPr="001E2C6F" w:rsidRDefault="00587BB0" w:rsidP="001E2C6F">
      <w:r w:rsidRPr="001E2C6F">
        <w:t>Det ble til sammen produsert rett i overkant av 2 600 tonn økologisk kjøtt fra storfe, svin, sau og lam i 2022. Dette var en økning på 2,2 pst. fra året før. Mens produksjonen av økologisk sau- og lammekjøtt gikk noe ned fra året før, økte produksjone</w:t>
      </w:r>
      <w:r w:rsidRPr="001E2C6F">
        <w:t>n av både storfe og svin. Det har vært en sterk vekst i økologisk fjørfeproduksjon de siste fem årene, men veksten avtok noe i 2022. Det ble produsert litt over 670 tonn økologisk fjørfekjøtt i 2022, opp 4 pst. fra året før.</w:t>
      </w:r>
    </w:p>
    <w:p w14:paraId="6630E7D9" w14:textId="77777777" w:rsidR="00000000" w:rsidRPr="001E2C6F" w:rsidRDefault="00587BB0" w:rsidP="001E2C6F">
      <w:r w:rsidRPr="001E2C6F">
        <w:t xml:space="preserve">Produksjonen av økologiske egg </w:t>
      </w:r>
      <w:r w:rsidRPr="001E2C6F">
        <w:t>gikk ned for andre året på rad. Årsaken var først og fremst sviktende salg i serveringsmarkedet grunnet nedstengning under pandemien, og videre har salget i dagligvaremarkedet gått ned, trolig grunnet prisstigning. Nedgangen i produksjonen var på litt over</w:t>
      </w:r>
      <w:r w:rsidRPr="001E2C6F">
        <w:t xml:space="preserve"> én pst. i 2022.</w:t>
      </w:r>
    </w:p>
    <w:p w14:paraId="7D3B6CBC" w14:textId="77777777" w:rsidR="00000000" w:rsidRPr="001E2C6F" w:rsidRDefault="00587BB0" w:rsidP="001E2C6F">
      <w:pPr>
        <w:pStyle w:val="avsnitt-undertittel"/>
      </w:pPr>
      <w:r w:rsidRPr="001E2C6F">
        <w:t>Omsetning av økologisk frukt, grønnsaker og poteter</w:t>
      </w:r>
    </w:p>
    <w:p w14:paraId="6BC760A1" w14:textId="77777777" w:rsidR="00000000" w:rsidRPr="001E2C6F" w:rsidRDefault="00587BB0" w:rsidP="001E2C6F">
      <w:r w:rsidRPr="001E2C6F">
        <w:t>Landbruksdirektoratets statistikk for omsetningen av økologiske poteter, grønnsaker og frukt er basert på data fra et utvalg grossister, og justert for å ta høyde for omsetning til forbru</w:t>
      </w:r>
      <w:r w:rsidRPr="001E2C6F">
        <w:t>kermarkedet. Omsetning til industribedrifter og deler av serveringsmarkedet er ikke inkludert.</w:t>
      </w:r>
    </w:p>
    <w:p w14:paraId="5AD2F5E6" w14:textId="77777777" w:rsidR="00000000" w:rsidRPr="001E2C6F" w:rsidRDefault="00587BB0" w:rsidP="001E2C6F">
      <w:r w:rsidRPr="001E2C6F">
        <w:t>Omsetningen av norsk økologisk frukt, grønnsaker og poteter ble redusert med 11 pst. fra 2021 til 2022, etter en svak omsetningsvekst i 2021. Til sammenlikning g</w:t>
      </w:r>
      <w:r w:rsidRPr="001E2C6F">
        <w:t>ikk omsetningen av konvensjonelt produsert frukt og grønt ned med 3 pst. i 2022. Omsetningen av poteter økte imidlertid med 15 pst., etter en kraftig nedgang året før. Det var en nedgang i omsetningen av de fleste av frilandsgrønnsakene fra 2021 til 2022.</w:t>
      </w:r>
    </w:p>
    <w:p w14:paraId="6A306AAB" w14:textId="77777777" w:rsidR="00000000" w:rsidRPr="001E2C6F" w:rsidRDefault="00587BB0" w:rsidP="001E2C6F">
      <w:r w:rsidRPr="001E2C6F">
        <w:t>Også andelen økologisk av totalomsetningen for de fleste grønnsaker gikk ned i 2022.</w:t>
      </w:r>
    </w:p>
    <w:p w14:paraId="5E791476" w14:textId="77777777" w:rsidR="00000000" w:rsidRPr="001E2C6F" w:rsidRDefault="00587BB0" w:rsidP="001E2C6F">
      <w:r w:rsidRPr="001E2C6F">
        <w:t>Av rotvekstene er omsetningen av gulrot størst, men omsetningsveksten har stagnert og omsetningen av økologisk gulrot i 2022 var rundt 1,9 pst. lavere enn året før. For en</w:t>
      </w:r>
      <w:r w:rsidRPr="001E2C6F">
        <w:t>kelte produkter gikk omsetningen noe opp, som blomkål, knollselleri og kålrot, mens det var en betydelig nedgang i omsetningen av blant annet kepaløk, pastinakk og purre.</w:t>
      </w:r>
    </w:p>
    <w:p w14:paraId="6612D3BF" w14:textId="77777777" w:rsidR="00000000" w:rsidRPr="001E2C6F" w:rsidRDefault="00587BB0" w:rsidP="001E2C6F">
      <w:r w:rsidRPr="001E2C6F">
        <w:t xml:space="preserve">For de fleste </w:t>
      </w:r>
      <w:proofErr w:type="spellStart"/>
      <w:r w:rsidRPr="001E2C6F">
        <w:t>grønnsaksprodukter</w:t>
      </w:r>
      <w:proofErr w:type="spellEnd"/>
      <w:r w:rsidRPr="001E2C6F">
        <w:t xml:space="preserve"> er andelen økologisk av total omsetning liten, men d</w:t>
      </w:r>
      <w:r w:rsidRPr="001E2C6F">
        <w:t>et varierer mye fra produkt til produkt. De største økologiske kulturene i 2022, der rundt 20 pst. av total omsetning var økologisk, var urter i veksthus og rødbeter.</w:t>
      </w:r>
    </w:p>
    <w:p w14:paraId="7B524144" w14:textId="77777777" w:rsidR="00000000" w:rsidRPr="001E2C6F" w:rsidRDefault="00587BB0" w:rsidP="001E2C6F">
      <w:r w:rsidRPr="001E2C6F">
        <w:t>Økte strømkostnader har gitt økonomiske utfordringer for produsenter av både konvensjonel</w:t>
      </w:r>
      <w:r w:rsidRPr="001E2C6F">
        <w:t>le og økologiske veksthusprodukter. Spesielt har dette hatt en innvirkning på omsetningen økologiske agurker og tomater, som gikk ned med henholdsvis 57 og 39 pst. i 2022.</w:t>
      </w:r>
    </w:p>
    <w:p w14:paraId="1D9EC9B6" w14:textId="77777777" w:rsidR="00000000" w:rsidRPr="001E2C6F" w:rsidRDefault="00587BB0" w:rsidP="001E2C6F">
      <w:r w:rsidRPr="001E2C6F">
        <w:t>Produksjonen av økologisk eple og plomme var, som tidligere år, mindre enn etterspør</w:t>
      </w:r>
      <w:r w:rsidRPr="001E2C6F">
        <w:t>selen, og den økologiske andelen av totalt omsatte mengder utgjorde 0,3 pst. for eple og 1,5 pst. for plomme.</w:t>
      </w:r>
    </w:p>
    <w:p w14:paraId="6FAD1645" w14:textId="77777777" w:rsidR="00000000" w:rsidRPr="001E2C6F" w:rsidRDefault="00587BB0" w:rsidP="001E2C6F">
      <w:pPr>
        <w:pStyle w:val="avsnitt-undertittel"/>
      </w:pPr>
      <w:r w:rsidRPr="001E2C6F">
        <w:t>Omsetning i forbrukermarkeder</w:t>
      </w:r>
    </w:p>
    <w:p w14:paraId="5E3C3606" w14:textId="77777777" w:rsidR="00000000" w:rsidRPr="001E2C6F" w:rsidRDefault="00587BB0" w:rsidP="001E2C6F">
      <w:r w:rsidRPr="001E2C6F">
        <w:t>Landbruksdirektoratet har de siste to årene innhentet tall for omsetning av økologiske varer i dagligvarehandelen di</w:t>
      </w:r>
      <w:r w:rsidRPr="001E2C6F">
        <w:t>rekte fra de tre største dagligvarekjedene.</w:t>
      </w:r>
    </w:p>
    <w:p w14:paraId="46F15FD1" w14:textId="77777777" w:rsidR="00000000" w:rsidRPr="001E2C6F" w:rsidRDefault="00587BB0" w:rsidP="001E2C6F">
      <w:r w:rsidRPr="001E2C6F">
        <w:t>Omsetningen av økologiske landbruksvarer i dagligvarehandelen i 2022 var på 2,4 mrd. kroner. Dette var en nedgang på 109 mill. kr, tilsvarende 4 pst., fra året før. Forbruket falt sannsynligvis mer enn dette, ett</w:t>
      </w:r>
      <w:r w:rsidRPr="001E2C6F">
        <w:t>ersom prisene på matvarer og alkoholfrie drikkevarer økte med 6,5 pst. i gjennomsnitt. Tallene tyder på at forbruket av økologiske dagligvarer nå er tilbake på det nivået det var på før pandemien.</w:t>
      </w:r>
    </w:p>
    <w:p w14:paraId="34F5B463" w14:textId="77777777" w:rsidR="00000000" w:rsidRPr="001E2C6F" w:rsidRDefault="00587BB0" w:rsidP="001E2C6F">
      <w:r w:rsidRPr="001E2C6F">
        <w:t>De største varekategoriene i dagligvarehandelen er tørrvare</w:t>
      </w:r>
      <w:r w:rsidRPr="001E2C6F">
        <w:t>r, meieriprodukter, fersk frukt og grønt og drikkevarer. Figur 3.26 viser salg av økologiske varer i dagligvarehandelen i mill. kroner, fordelt på varekategorier, 2020–2022.</w:t>
      </w:r>
    </w:p>
    <w:p w14:paraId="5115FD2D" w14:textId="1BE909BC" w:rsidR="00000000" w:rsidRPr="001E2C6F" w:rsidRDefault="00FC22F5" w:rsidP="001E2C6F">
      <w:r>
        <w:rPr>
          <w:noProof/>
        </w:rPr>
        <w:lastRenderedPageBreak/>
        <w:drawing>
          <wp:inline distT="0" distB="0" distL="0" distR="0" wp14:anchorId="030EB2C4" wp14:editId="220E5BEB">
            <wp:extent cx="6076950" cy="2886075"/>
            <wp:effectExtent l="0" t="0" r="0" b="0"/>
            <wp:docPr id="260" name="Bild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39E7E90" w14:textId="77777777" w:rsidR="00000000" w:rsidRPr="001E2C6F" w:rsidRDefault="00587BB0" w:rsidP="00FC22F5">
      <w:pPr>
        <w:pStyle w:val="figur-tittel"/>
      </w:pPr>
      <w:r w:rsidRPr="001E2C6F">
        <w:t>Salg av økologiske varer</w:t>
      </w:r>
      <w:r w:rsidRPr="001E2C6F">
        <w:t xml:space="preserve"> i dagligvarehandelen i mill. kroner, fordelt på varekategorier, 2020–2022.</w:t>
      </w:r>
    </w:p>
    <w:p w14:paraId="026A44A4" w14:textId="77777777" w:rsidR="00000000" w:rsidRPr="001E2C6F" w:rsidRDefault="00587BB0" w:rsidP="001E2C6F">
      <w:pPr>
        <w:pStyle w:val="Kilde"/>
      </w:pPr>
      <w:r w:rsidRPr="001E2C6F">
        <w:t>Kilde: Landbruksdirektoratet som har hentet tall fra NorgesGruppen, Coop og Rema</w:t>
      </w:r>
    </w:p>
    <w:p w14:paraId="41D7F163" w14:textId="77777777" w:rsidR="00000000" w:rsidRPr="001E2C6F" w:rsidRDefault="00587BB0" w:rsidP="001E2C6F">
      <w:r w:rsidRPr="001E2C6F">
        <w:t xml:space="preserve">Omsetningen gjennom andre salgskanaler enn dagligvare gikk ned med 1,5 pst., hovedsakelig på grunn av redusert omsetning hos Vinmonopolet. I de øvrige andre salgskanalene steg omsetningen med 18,4 pst. I kroner var denne økningen på 98 mill. kroner, altså </w:t>
      </w:r>
      <w:r w:rsidRPr="001E2C6F">
        <w:t>i samme størrelsesorden som nedgangen i dagligvarehandelen.</w:t>
      </w:r>
    </w:p>
    <w:p w14:paraId="14544A72" w14:textId="77777777" w:rsidR="00000000" w:rsidRPr="001E2C6F" w:rsidRDefault="00587BB0" w:rsidP="00FC22F5">
      <w:pPr>
        <w:pStyle w:val="Overskrift4"/>
      </w:pPr>
      <w:r w:rsidRPr="001E2C6F">
        <w:t>Utviklingsmidler</w:t>
      </w:r>
    </w:p>
    <w:p w14:paraId="00B8BBFA" w14:textId="77777777" w:rsidR="00000000" w:rsidRPr="001E2C6F" w:rsidRDefault="00587BB0" w:rsidP="001E2C6F">
      <w:r w:rsidRPr="001E2C6F">
        <w:t>For prosjektåret 2022 var det avsatt 31 mill. kroner til utviklingstiltak innen økologisk landbruk. Landbruksdirektoratet ga tilsagn om tilskudd til totalt 18 utvi</w:t>
      </w:r>
      <w:r w:rsidRPr="001E2C6F">
        <w:t>klingsprosjekter i hele verdikjeden. Utvikling og utprøving av agronomiske tilpasninger som letter overgang til strengere regelverk er prioriterte områder for nye prosjekter. Det ble i 2022 gitt prosjektstøtte til et treårig prosjekt som skal se på utfordr</w:t>
      </w:r>
      <w:r w:rsidRPr="001E2C6F">
        <w:t>inger og mulige tilpasninger når veksthusprodusenter etter hvert får krav om å dyrke økologiske veksthusgrønnsaker i jord med bakkekontakt. Det ble også gitt prosjektstøtte til planlegging og gjennomføring av Landbrukets Økologikongress 2023. En del av mid</w:t>
      </w:r>
      <w:r w:rsidRPr="001E2C6F">
        <w:t>lene ble tildelt videreføring av prioriterte satsinger som veiledning av økologiske produsenter.</w:t>
      </w:r>
    </w:p>
    <w:p w14:paraId="4A102103" w14:textId="77777777" w:rsidR="00000000" w:rsidRPr="001E2C6F" w:rsidRDefault="00587BB0" w:rsidP="001E2C6F">
      <w:r w:rsidRPr="001E2C6F">
        <w:t>I jordbruksforhandlingene i 2022 ble det besluttet at aktivitetsområdene «Produktutvikling» og «Økologisk mat i storhusholdninger» skulle settes ut på anbud fo</w:t>
      </w:r>
      <w:r w:rsidRPr="001E2C6F">
        <w:t xml:space="preserve">r perioden 2023 til 2025. Det er etter anbudsrundene inngått avtaler med </w:t>
      </w:r>
      <w:proofErr w:type="spellStart"/>
      <w:r w:rsidRPr="001E2C6F">
        <w:t>Nofima</w:t>
      </w:r>
      <w:proofErr w:type="spellEnd"/>
      <w:r w:rsidRPr="001E2C6F">
        <w:t xml:space="preserve"> og Matvalget (Debio-Info). I tråd med jordbruksforhandlingene i 2022 ble også en midtveisevaluering av «Nasjonal strategi for økologisk jordbruk (2018–2030)» lagt ut på anbud i</w:t>
      </w:r>
      <w:r w:rsidRPr="001E2C6F">
        <w:t xml:space="preserve"> desember 2022. Oxford Research AS er tildelt oppdraget etter anbudsrunden. </w:t>
      </w:r>
    </w:p>
    <w:p w14:paraId="67CF5CF6" w14:textId="77777777" w:rsidR="00000000" w:rsidRPr="001E2C6F" w:rsidRDefault="00587BB0" w:rsidP="001E2C6F">
      <w:pPr>
        <w:pStyle w:val="avsnitt-undertittel"/>
      </w:pPr>
      <w:r w:rsidRPr="001E2C6F">
        <w:t>Utredning om Økt norskandel i økologisk fôr</w:t>
      </w:r>
    </w:p>
    <w:p w14:paraId="192E2BC0" w14:textId="77777777" w:rsidR="00000000" w:rsidRPr="001E2C6F" w:rsidRDefault="00587BB0" w:rsidP="001E2C6F">
      <w:r w:rsidRPr="001E2C6F">
        <w:t xml:space="preserve">I jordbruksoppgjøret 2022 ble partene enige om å gjennomføre en utredning av norsk produksjon av økologisk korn og fôrvare. Bakgrunnen </w:t>
      </w:r>
      <w:r w:rsidRPr="001E2C6F">
        <w:t>for utredningen var nye krav i økologiregelverket som sier at sier at økologiske husdyrprodusenter må ha en viss andel egenprodusert fôr eller fra regionen (Norge eller nærmeste naboland).</w:t>
      </w:r>
    </w:p>
    <w:p w14:paraId="1B512B2F" w14:textId="77777777" w:rsidR="00000000" w:rsidRPr="001E2C6F" w:rsidRDefault="00587BB0" w:rsidP="001E2C6F">
      <w:r w:rsidRPr="001E2C6F">
        <w:t xml:space="preserve">Andelen norske råvarer i økologisk kraftfôr ligger per i dag rundt </w:t>
      </w:r>
      <w:r w:rsidRPr="001E2C6F">
        <w:t>30 pst. Den økologiske produksjonen av korn og proteinvekster i Norge er relativt stabil, selv om antallet produsenter går ned. Landbruksdirektoratet har i rapporten utredet hvordan egenprodusert økologisk fôr og total norsk produksjon av økologisk korn og</w:t>
      </w:r>
      <w:r w:rsidRPr="001E2C6F">
        <w:t xml:space="preserve"> kraftfôrråvarer kan økes. Direktoratet har kartlagt flaskehalser, vurdert og foreslått ulike tiltak og pekt på nye kunnskapsbehov innenfor området.</w:t>
      </w:r>
    </w:p>
    <w:p w14:paraId="13F27A07" w14:textId="77777777" w:rsidR="00000000" w:rsidRPr="001E2C6F" w:rsidRDefault="00587BB0" w:rsidP="001E2C6F">
      <w:r w:rsidRPr="001E2C6F">
        <w:lastRenderedPageBreak/>
        <w:t>Direktoratet peker i rapporten på det er en rekke flaskehalser som forhindrer økt produksjon i Norge. De vi</w:t>
      </w:r>
      <w:r w:rsidRPr="001E2C6F">
        <w:t>ktigste er (1) agronomiske utfordringer, som ugras og tilgang på gjødsel, (2) oppfatninger om muligheten for å oppnå lønnsom drift og (3) mottaks- og sorteringskapasitet ved kornmottakene, samt store ekstrakostnader i verdikjeden knyttet til lave volumer o</w:t>
      </w:r>
      <w:r w:rsidRPr="001E2C6F">
        <w:t>g få anlegg som mottar økologisk korn.</w:t>
      </w:r>
    </w:p>
    <w:p w14:paraId="58400AC0" w14:textId="77777777" w:rsidR="00000000" w:rsidRPr="001E2C6F" w:rsidRDefault="00587BB0" w:rsidP="001E2C6F">
      <w:r w:rsidRPr="001E2C6F">
        <w:t>Landbruksdirektoratet peker på tre alternative retningsvalg:</w:t>
      </w:r>
    </w:p>
    <w:p w14:paraId="2BE94809" w14:textId="77777777" w:rsidR="00000000" w:rsidRPr="001E2C6F" w:rsidRDefault="00587BB0" w:rsidP="00FC22F5">
      <w:pPr>
        <w:pStyle w:val="Liste"/>
      </w:pPr>
      <w:r w:rsidRPr="001E2C6F">
        <w:t>Fortsette i hovedsak som i dag – med satsing på rådgiving for bedre avlinger og supplerende import fra naboland.</w:t>
      </w:r>
    </w:p>
    <w:p w14:paraId="2F7D4468" w14:textId="77777777" w:rsidR="00000000" w:rsidRPr="001E2C6F" w:rsidRDefault="00587BB0" w:rsidP="00FC22F5">
      <w:pPr>
        <w:pStyle w:val="Liste"/>
      </w:pPr>
      <w:r w:rsidRPr="001E2C6F">
        <w:t>Rendyrke spydspissfunksjonen for økologisk fôrdyrking – med satsing på økologisk korndyrking for å være pådriver for endring av den konvensjonelle kornproduksjonen. Flaskehalser og ekstrakostnader kompenseres.</w:t>
      </w:r>
    </w:p>
    <w:p w14:paraId="73B61A07" w14:textId="77777777" w:rsidR="00000000" w:rsidRPr="001E2C6F" w:rsidRDefault="00587BB0" w:rsidP="00FC22F5">
      <w:pPr>
        <w:pStyle w:val="Liste"/>
      </w:pPr>
      <w:r w:rsidRPr="001E2C6F">
        <w:t>Grunnleggende endringer i strukturen og vi</w:t>
      </w:r>
      <w:r w:rsidRPr="001E2C6F">
        <w:t xml:space="preserve">rkemidlene for økologisk kornproduksjon – med tydelig grep for en mer effektiv verdikjede, mer </w:t>
      </w:r>
      <w:proofErr w:type="gramStart"/>
      <w:r w:rsidRPr="001E2C6F">
        <w:t>fokus</w:t>
      </w:r>
      <w:proofErr w:type="gramEnd"/>
      <w:r w:rsidRPr="001E2C6F">
        <w:t xml:space="preserve"> på fôrdyrking på egen gård og klyngedannelse.</w:t>
      </w:r>
    </w:p>
    <w:p w14:paraId="2C116CFD" w14:textId="77777777" w:rsidR="00000000" w:rsidRPr="001E2C6F" w:rsidRDefault="00587BB0" w:rsidP="001E2C6F">
      <w:r w:rsidRPr="001E2C6F">
        <w:t xml:space="preserve">Av de to siste alternativene vurderer direktoratet at det første alternativet trolig har begrenset effekt på </w:t>
      </w:r>
      <w:r w:rsidRPr="001E2C6F">
        <w:t>økt norsk økologisk fôrproduksjon, mens potensialet for økning trolig er større med det siste alternativet, men det påpekes også at virkningene kan være usikre og i verste fall negative. Uavhengig av retningsvalg peker direktoratet på fire generelle anbefa</w:t>
      </w:r>
      <w:r w:rsidRPr="001E2C6F">
        <w:t>linger for å øke norsk produksjon av økologisk fôr:</w:t>
      </w:r>
    </w:p>
    <w:p w14:paraId="338EF5DC" w14:textId="77777777" w:rsidR="00000000" w:rsidRPr="001E2C6F" w:rsidRDefault="00587BB0" w:rsidP="00FC22F5">
      <w:pPr>
        <w:pStyle w:val="Liste"/>
      </w:pPr>
      <w:r w:rsidRPr="001E2C6F">
        <w:t>Stimulere til mer grovfôr og beite</w:t>
      </w:r>
    </w:p>
    <w:p w14:paraId="0E7ACB7F" w14:textId="77777777" w:rsidR="00000000" w:rsidRPr="001E2C6F" w:rsidRDefault="00587BB0" w:rsidP="00FC22F5">
      <w:pPr>
        <w:pStyle w:val="Liste"/>
      </w:pPr>
      <w:r w:rsidRPr="001E2C6F">
        <w:t>Styrke rådgiving</w:t>
      </w:r>
    </w:p>
    <w:p w14:paraId="17DD810F" w14:textId="77777777" w:rsidR="00000000" w:rsidRPr="001E2C6F" w:rsidRDefault="00587BB0" w:rsidP="00FC22F5">
      <w:pPr>
        <w:pStyle w:val="Liste"/>
      </w:pPr>
      <w:r w:rsidRPr="001E2C6F">
        <w:t>Utvikle inntektskalkulator for økologisk kornproduksjon</w:t>
      </w:r>
    </w:p>
    <w:p w14:paraId="27ACDF96" w14:textId="77777777" w:rsidR="00000000" w:rsidRPr="001E2C6F" w:rsidRDefault="00587BB0" w:rsidP="00FC22F5">
      <w:pPr>
        <w:pStyle w:val="Liste"/>
      </w:pPr>
      <w:r w:rsidRPr="001E2C6F">
        <w:t>Etablere kjente prosedyrer ved stans i produksjon av økokraftfôr for økt beredskap</w:t>
      </w:r>
    </w:p>
    <w:p w14:paraId="2E0A4DBE" w14:textId="77777777" w:rsidR="00000000" w:rsidRPr="001E2C6F" w:rsidRDefault="00587BB0" w:rsidP="00FC22F5">
      <w:pPr>
        <w:pStyle w:val="Overskrift3"/>
      </w:pPr>
      <w:r w:rsidRPr="001E2C6F">
        <w:t>Andre politikkområder</w:t>
      </w:r>
    </w:p>
    <w:p w14:paraId="5C553A1A" w14:textId="77777777" w:rsidR="00000000" w:rsidRPr="001E2C6F" w:rsidRDefault="00587BB0" w:rsidP="00FC22F5">
      <w:pPr>
        <w:pStyle w:val="Overskrift4"/>
      </w:pPr>
      <w:r w:rsidRPr="001E2C6F">
        <w:t>Rådgiving og kunnskapsformidling i hele landet</w:t>
      </w:r>
    </w:p>
    <w:p w14:paraId="4CA2ED9B" w14:textId="77777777" w:rsidR="00000000" w:rsidRPr="001E2C6F" w:rsidRDefault="00587BB0" w:rsidP="001E2C6F">
      <w:r w:rsidRPr="001E2C6F">
        <w:t>For å bidra til god agronomi og økt kompetanse i landbruksnæringen, er det v</w:t>
      </w:r>
      <w:r w:rsidRPr="001E2C6F">
        <w:t>iktig at kunnskap og forskningsresultater er lett tilgjengelig for næringsutøverne.</w:t>
      </w:r>
    </w:p>
    <w:p w14:paraId="21823E4F" w14:textId="77777777" w:rsidR="00000000" w:rsidRPr="001E2C6F" w:rsidRDefault="00587BB0" w:rsidP="001E2C6F">
      <w:r w:rsidRPr="001E2C6F">
        <w:t>Norsk Landbruksråd</w:t>
      </w:r>
      <w:r w:rsidRPr="001E2C6F">
        <w:t>giving (NLR) er en viktig kunnskapsprodusent for jordbruket og driver faglig utvikling og lokalt tilpasset rådgivning i landbruket i hele landet. NLR består per i dag av ti regionale, økonomisk og juridisk selvstendige, rådgivingsenheter, og en felles serv</w:t>
      </w:r>
      <w:r w:rsidRPr="001E2C6F">
        <w:t>iceenhet (NLR Sentralenheten). Til sammen har enhetene omtrent 24 000 medlemmer og 330 ansatte fordelt på nærmere 100 kontorer. Formålet med støtten som gis til Norsk Landbruksrådgiving over jordbruksavtalen er å bidra til at alle bønder skal ha et likever</w:t>
      </w:r>
      <w:r w:rsidRPr="001E2C6F">
        <w:t xml:space="preserve">dig </w:t>
      </w:r>
      <w:proofErr w:type="spellStart"/>
      <w:r w:rsidRPr="001E2C6F">
        <w:t>rådgivingstilbud</w:t>
      </w:r>
      <w:proofErr w:type="spellEnd"/>
      <w:r w:rsidRPr="001E2C6F">
        <w:t xml:space="preserve"> i hele landet.</w:t>
      </w:r>
    </w:p>
    <w:p w14:paraId="1C9D1EDD" w14:textId="77777777" w:rsidR="00000000" w:rsidRPr="001E2C6F" w:rsidRDefault="00587BB0" w:rsidP="001E2C6F">
      <w:r w:rsidRPr="001E2C6F">
        <w:t xml:space="preserve">NLR har virksomhet innen </w:t>
      </w:r>
      <w:proofErr w:type="spellStart"/>
      <w:r w:rsidRPr="001E2C6F">
        <w:t>hovedproduksjonene</w:t>
      </w:r>
      <w:proofErr w:type="spellEnd"/>
      <w:r w:rsidRPr="001E2C6F">
        <w:t xml:space="preserve"> grovfôr, korn, frukt og bær, grønnsaker, potet, veksthus, og fagområdene HMS, landbruksbygg, økonomi, jordprøvetaking og gjødslingsplan, jord og hydroteknikk, maskinteknikk og </w:t>
      </w:r>
      <w:r w:rsidRPr="001E2C6F">
        <w:t>presisjonslandbruk, økologisk landbruk, kulturlandskap, klimarådgiving og fornybar energi. I tillegg til rådgiving arrangerer NLR kurs, samlinger og fagdager med ulike tema innen ulike fagområder de har ansvaret for, og samarbeider med relevante fagmiljø o</w:t>
      </w:r>
      <w:r w:rsidRPr="001E2C6F">
        <w:t>g aktører. I 2021 skrev NLR 557 fagartikler der 171 var basert på egne forsøk og 386 på litteraturstudier.</w:t>
      </w:r>
    </w:p>
    <w:p w14:paraId="52B5C6AC" w14:textId="77777777" w:rsidR="00000000" w:rsidRPr="001E2C6F" w:rsidRDefault="00587BB0" w:rsidP="001E2C6F">
      <w:r w:rsidRPr="001E2C6F">
        <w:t>For 2022 ble det satt av 98 mill. kroner til Norsk Landbruksrådgiving. Av disse midlene ble 38 mill. kroner overført direkte til regionene som et såk</w:t>
      </w:r>
      <w:r w:rsidRPr="001E2C6F">
        <w:t xml:space="preserve">alt rammetilskudd, og sikrer drift i regionene. I tillegg ble det satt av egne midler til kunnskapsutvikling i regionene, som er utbetalt på bakgrunn av gjennomførte feltforsøk, </w:t>
      </w:r>
      <w:proofErr w:type="spellStart"/>
      <w:r w:rsidRPr="001E2C6F">
        <w:t>markdager</w:t>
      </w:r>
      <w:proofErr w:type="spellEnd"/>
      <w:r w:rsidRPr="001E2C6F">
        <w:t xml:space="preserve"> og fagartikler. De resterende midlene benyttes av NLR Sentralenheten</w:t>
      </w:r>
      <w:r w:rsidRPr="001E2C6F">
        <w:t>. Av disse har en del midler gått til felleskostnader for regionene, slik som kjøp av bedriftshelsetjenester i forbindelse med HMS-avtaler, felles IT-kostnader, utvikling av fellesnettsteder og intranett. Midlene finansierer også lønn til fagkoordinatorene</w:t>
      </w:r>
      <w:r w:rsidRPr="001E2C6F">
        <w:t xml:space="preserve"> i NLR (ni ansatte fagkoordinatorer og en prosjektleder) og midler til rådgiving og kunnskapsoppbygging innen fagområdene HMS, landbruksbygg, økonomi, maskinteknisk rådgiving og økologisk landbruk.</w:t>
      </w:r>
    </w:p>
    <w:p w14:paraId="22938BC7" w14:textId="77777777" w:rsidR="00000000" w:rsidRPr="001E2C6F" w:rsidRDefault="00587BB0" w:rsidP="001E2C6F">
      <w:r w:rsidRPr="001E2C6F">
        <w:t>I rapport fra Norsk Landbruksrådgiving om bruken av tilsku</w:t>
      </w:r>
      <w:r w:rsidRPr="001E2C6F">
        <w:t>ddet for 2022 vurderer de at målet om rådgiving i hele landet er oppnådd gjennom dagens kontorstruktur, selv om det i deler av landet er store avstander mellom rådgiver og medlem. Det pekes videre på at målet om likeverdig rådgiving er delvis oppnådd, da t</w:t>
      </w:r>
      <w:r w:rsidRPr="001E2C6F">
        <w:t>ilbudet i dag varierer noe mellom regionene.</w:t>
      </w:r>
    </w:p>
    <w:p w14:paraId="11661C39" w14:textId="77777777" w:rsidR="00000000" w:rsidRPr="001E2C6F" w:rsidRDefault="00587BB0" w:rsidP="001E2C6F">
      <w:r w:rsidRPr="001E2C6F">
        <w:lastRenderedPageBreak/>
        <w:t>I 2022 foretok Landbruksdirektoratet en gjennomgang av støtten som gis til Norsk Landbruksrådgiving over jordbruksavtalen. Gjennomgangen pekte bl.a. på at Norsk Landbruksrådgiving har en sentral plass i det nors</w:t>
      </w:r>
      <w:r w:rsidRPr="001E2C6F">
        <w:t xml:space="preserve">ke landbruket ved å gi bønder og gartnere nødvendig og lokalt tilpasset rådgiving, og å drive kunnskapsformidling, men at den offentlige støtten bør </w:t>
      </w:r>
      <w:proofErr w:type="spellStart"/>
      <w:r w:rsidRPr="001E2C6F">
        <w:t>målrettes</w:t>
      </w:r>
      <w:proofErr w:type="spellEnd"/>
      <w:r w:rsidRPr="001E2C6F">
        <w:t xml:space="preserve"> bedre. Det ble videre pekt på at </w:t>
      </w:r>
      <w:proofErr w:type="spellStart"/>
      <w:r w:rsidRPr="001E2C6F">
        <w:t>NLRs</w:t>
      </w:r>
      <w:proofErr w:type="spellEnd"/>
      <w:r w:rsidRPr="001E2C6F">
        <w:t xml:space="preserve"> 10 regionale enheter er å betrakte som 10 selvstendig jurid</w:t>
      </w:r>
      <w:r w:rsidRPr="001E2C6F">
        <w:t>iske og økonomiske enheter. Dagens praksis med å tildele tilskuddet til NLR Sentralenheten, som så fordeler tilskuddet videre til de regionale enhetene, er forvaltningsmessig utfordrende sett opp mot Statens økonomireglement. Det ble fremhevet at samarbeid</w:t>
      </w:r>
      <w:r w:rsidRPr="001E2C6F">
        <w:t>et mellom de ulike enhetene er svært varierende, og at det er krevende å foreta nødvendige prioriteringer ut fra et helhetsperspektiv. Dette er fordi store deler av tilskuddet forvaltes regionalt uten nærmere instruks gjennom nasjonalt forpliktende samarbe</w:t>
      </w:r>
      <w:r w:rsidRPr="001E2C6F">
        <w:t xml:space="preserve">id enhetene imellom, eller fra </w:t>
      </w:r>
      <w:proofErr w:type="spellStart"/>
      <w:r w:rsidRPr="001E2C6F">
        <w:t>NLRs</w:t>
      </w:r>
      <w:proofErr w:type="spellEnd"/>
      <w:r w:rsidRPr="001E2C6F">
        <w:t xml:space="preserve"> sentralenhet.</w:t>
      </w:r>
    </w:p>
    <w:p w14:paraId="155582C3" w14:textId="77777777" w:rsidR="00000000" w:rsidRPr="001E2C6F" w:rsidRDefault="00587BB0" w:rsidP="001E2C6F">
      <w:r w:rsidRPr="001E2C6F">
        <w:t>Landbruksdirektoratet kom med en rekke anbefalinger for en mer målrettet virkemiddelbruk. Dette innebærer bedre tydeliggjøring av formålet med tilskuddet, bl.a. når det gjelder å presisere hva som menes med</w:t>
      </w:r>
      <w:r w:rsidRPr="001E2C6F">
        <w:t xml:space="preserve"> «likeverdig rådgivningstilbud i hele landet», samt tydeligere rapportering. Det ble også sett på områder der det i dag til en viss grad er overlapp med andre aktører særskilt innen </w:t>
      </w:r>
      <w:proofErr w:type="spellStart"/>
      <w:r w:rsidRPr="001E2C6F">
        <w:t>byggteknisk</w:t>
      </w:r>
      <w:proofErr w:type="spellEnd"/>
      <w:r w:rsidRPr="001E2C6F">
        <w:t xml:space="preserve"> rådgiving, økonomirådgiving og advokat- og regnskapstjenester.</w:t>
      </w:r>
    </w:p>
    <w:p w14:paraId="0C863455" w14:textId="77777777" w:rsidR="00000000" w:rsidRPr="001E2C6F" w:rsidRDefault="00587BB0" w:rsidP="001E2C6F">
      <w:r w:rsidRPr="001E2C6F">
        <w:t xml:space="preserve">I jordbruksoppgjøret 2022 fulgte jordbruksavtalepartene opp med å sette tydeligere krav til Norsk Landbruksrådgiving om at dagens oppgaveløsning må bli mer samordnet, enhetlig og effektiv. Det ble også gitt 2 mill. kroner i støttet til igangsetting av en </w:t>
      </w:r>
      <w:r w:rsidRPr="001E2C6F">
        <w:t>organisasjonsprosess i Norsk Landbruksrådgiving som skal sette organisasjonen bedre i stand til å oppfylle formålet med støtten.</w:t>
      </w:r>
    </w:p>
    <w:p w14:paraId="13924AEB" w14:textId="77777777" w:rsidR="00000000" w:rsidRPr="001E2C6F" w:rsidRDefault="00587BB0" w:rsidP="00FC22F5">
      <w:pPr>
        <w:pStyle w:val="Overskrift1"/>
      </w:pPr>
      <w:r w:rsidRPr="001E2C6F">
        <w:lastRenderedPageBreak/>
        <w:t>Utvikling i foredlings- og omsetningsledd</w:t>
      </w:r>
    </w:p>
    <w:p w14:paraId="6E50C906" w14:textId="77777777" w:rsidR="00000000" w:rsidRPr="001E2C6F" w:rsidRDefault="00587BB0" w:rsidP="00FC22F5">
      <w:pPr>
        <w:pStyle w:val="Overskrift2"/>
      </w:pPr>
      <w:r w:rsidRPr="001E2C6F">
        <w:t>Innledning</w:t>
      </w:r>
    </w:p>
    <w:p w14:paraId="2C3CD91A" w14:textId="77777777" w:rsidR="00000000" w:rsidRPr="001E2C6F" w:rsidRDefault="00587BB0" w:rsidP="001E2C6F">
      <w:r w:rsidRPr="001E2C6F">
        <w:t>Jordbruks- og handelspolitiske forhold, markedsordninger o</w:t>
      </w:r>
      <w:r w:rsidRPr="001E2C6F">
        <w:t>g prisutvikling på råvarer har stor betydning for produksjonen både i jordbruket, i næringsmiddelindustrien og i omsetningen av jordbruksvarer i sluttmarkedet. Landbrukspolitikken, og utformingen av virkemidlene i jordbruksavtalen, må som følge av dette ha</w:t>
      </w:r>
      <w:r w:rsidRPr="001E2C6F">
        <w:t xml:space="preserve"> alle ledd i kjeden fra jord til bord som perspektiv. Næringsmiddelindustrien (uten drikkevarer) er Norges største landbaserte industri, både regnet etter sysselsetting og etter verdiskaping. Verdiskapingen har ligget rundt 45–50 mrd. kroner de siste årene</w:t>
      </w:r>
      <w:r w:rsidRPr="001E2C6F">
        <w:t>. Samlet sett sysselsetter næringsmiddelindustrien uten drikkevarer om lag 50 000 personer, mer enn dobbelt så mange som den nest største landbaserte industrien i Norge, metallvareindustrien, ifølge SSB.</w:t>
      </w:r>
    </w:p>
    <w:p w14:paraId="35617FE8" w14:textId="77777777" w:rsidR="00000000" w:rsidRPr="001E2C6F" w:rsidRDefault="00587BB0" w:rsidP="001E2C6F">
      <w:r w:rsidRPr="001E2C6F">
        <w:t>Betydelige deler av næringsmiddelindustrien foredler</w:t>
      </w:r>
      <w:r w:rsidRPr="001E2C6F">
        <w:t xml:space="preserve"> norskproduserte råvarer, samtidig som den i økende grad er eksponert for internasjonal konkurranse.</w:t>
      </w:r>
    </w:p>
    <w:p w14:paraId="7874A95D" w14:textId="77777777" w:rsidR="00000000" w:rsidRPr="001E2C6F" w:rsidRDefault="00587BB0" w:rsidP="00FC22F5">
      <w:pPr>
        <w:pStyle w:val="Overskrift2"/>
      </w:pPr>
      <w:r w:rsidRPr="001E2C6F">
        <w:t>Utviklingen i internasjonale matvaremarkeder</w:t>
      </w:r>
    </w:p>
    <w:p w14:paraId="2E925CEE" w14:textId="77777777" w:rsidR="00000000" w:rsidRPr="001E2C6F" w:rsidRDefault="00587BB0" w:rsidP="001E2C6F">
      <w:r w:rsidRPr="001E2C6F">
        <w:t>Det har de siste årene vær</w:t>
      </w:r>
      <w:r w:rsidRPr="001E2C6F">
        <w:t>t uro i internasjonale matvaremarkeder med økte kostnader og økte, men senere fallende, matvarepriser. Allerede før Russlands invasjon av Ukraina steg kostnadene på viktige innsatsfaktorer til landbruket som energi, gjødsel, bygningsmaterialer og andre råv</w:t>
      </w:r>
      <w:r w:rsidRPr="001E2C6F">
        <w:t>arer. Invasjonen forsterket denne utviklingen.</w:t>
      </w:r>
    </w:p>
    <w:p w14:paraId="4003F1F3" w14:textId="77777777" w:rsidR="00000000" w:rsidRPr="001E2C6F" w:rsidRDefault="00587BB0" w:rsidP="001E2C6F">
      <w:r w:rsidRPr="001E2C6F">
        <w:t>Den sterke økningen i matvareprisene internasjonalt de siste årene har særlig vært drevet av prisøkninger på planteoljer og korn. I mars 2022 nådde FAOs matvareprisindeks sitt høyeste nivå siden den ble etable</w:t>
      </w:r>
      <w:r w:rsidRPr="001E2C6F">
        <w:t>rt i 1990. Siden har indeksen sunket 12 måneder på rad. Totalt utgjør fallet det siste året 20,5 pst., i all hovedsak som følge av prisfall på planteoljer og korn. Fraktkostnader på bulkskip fikk et kraftig hopp etter krigsutbruddet. I andre halvår 2022 no</w:t>
      </w:r>
      <w:r w:rsidRPr="001E2C6F">
        <w:t>rmaliserte global skipstrafikk seg, og fraktkostnadene falt betydelig. Ved inngangen til 2023 var kostnadene igjen tilbake til nivået før pandemiutbruddet.</w:t>
      </w:r>
    </w:p>
    <w:p w14:paraId="7265C8CC" w14:textId="54B900FB" w:rsidR="00000000" w:rsidRPr="001E2C6F" w:rsidRDefault="00FC22F5" w:rsidP="001E2C6F">
      <w:r>
        <w:rPr>
          <w:noProof/>
        </w:rPr>
        <w:drawing>
          <wp:inline distT="0" distB="0" distL="0" distR="0" wp14:anchorId="24791F3A" wp14:editId="22A2A5A2">
            <wp:extent cx="6076950" cy="2886075"/>
            <wp:effectExtent l="0" t="0" r="0" b="0"/>
            <wp:docPr id="262" name="Bild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5D52BED" w14:textId="77777777" w:rsidR="00000000" w:rsidRPr="001E2C6F" w:rsidRDefault="00587BB0" w:rsidP="00FC22F5">
      <w:pPr>
        <w:pStyle w:val="figur-tittel"/>
      </w:pPr>
      <w:r w:rsidRPr="001E2C6F">
        <w:t>FAOs prisindeks for matråvarer M1/19 – M1/23</w:t>
      </w:r>
      <w:r w:rsidRPr="001E2C6F">
        <w:t>. Gjennomsnitt 2014–2016=100.</w:t>
      </w:r>
    </w:p>
    <w:p w14:paraId="1E02F9A4" w14:textId="77777777" w:rsidR="00000000" w:rsidRPr="001E2C6F" w:rsidRDefault="00587BB0" w:rsidP="001E2C6F">
      <w:r w:rsidRPr="001E2C6F">
        <w:t xml:space="preserve">Energiprisene skjøt også fart i 2022 som følge av redusert tilgang på russisk olje og særlig gass. Økte priser på naturgass for ammoniakkproduksjon og redusert tilgang fra Russland på nitrogen, fosfor og kalium, medførte økte </w:t>
      </w:r>
      <w:r w:rsidRPr="001E2C6F">
        <w:t xml:space="preserve">priser på mineralgjødsel tidlig i 2022. Utover våren sank gjødselprisene noe, men </w:t>
      </w:r>
      <w:r w:rsidRPr="001E2C6F">
        <w:lastRenderedPageBreak/>
        <w:t>holdt seg gjennom året på et historisk høyt nivå. Gassprisene nådde toppen på sensommeren, og har siden normalisert seg og ligger nå lavere enn ved krigsutbruddet.</w:t>
      </w:r>
    </w:p>
    <w:p w14:paraId="732FDA8C" w14:textId="77777777" w:rsidR="00000000" w:rsidRPr="001E2C6F" w:rsidRDefault="00587BB0" w:rsidP="001E2C6F">
      <w:r w:rsidRPr="001E2C6F">
        <w:t>Selv om Ru</w:t>
      </w:r>
      <w:r w:rsidRPr="001E2C6F">
        <w:t>ssland og Ukraina er relativt små økonomier globalt, er de betydelige eksportører av viktige matvarer, innsatsvarer til matproduksjon, mineraler og energi. Korn og oljefrø er de viktigste varene i den globale matvarehandelen. Både Russland og Ukraina er gl</w:t>
      </w:r>
      <w:r w:rsidRPr="001E2C6F">
        <w:t>obale nøkkeleksportører av nettopp disse varene. Kamphandlinger i fruktbare områder og stengte havner i Ukraina, bidro til et prissjokk på hvete og oljefrø i verdensmarkedet. Prisene sank likevel raskt utover våren, og har etter at EUs nye jernbaneløsninge</w:t>
      </w:r>
      <w:r w:rsidRPr="001E2C6F">
        <w:t xml:space="preserve">r for å frakte varer inn og ut av Ukraina og Svartehavsavtalen for å sikre skipstrafikken med korn fra Ukraina kom i stand, normalisert seg noe. De langsiktige konsekvensene for Ukrainas matproduksjon og fremtidige eksportkapasitet er fortsatt usikre, men </w:t>
      </w:r>
      <w:r w:rsidRPr="001E2C6F">
        <w:t>produksjonskapasiteten vil være betydelig redusert i overskuelig fremtid. Det er også usikkerhet om Svartehavsavtalen der Russland gjentatte ganger har truet med å trekke seg om ikke nåværende sanksjoner lettes. Likeså er EUs «solidaritetsbaner» under et v</w:t>
      </w:r>
      <w:r w:rsidRPr="001E2C6F">
        <w:t>isst press. EU innførte midlertidig tollfrihet for alle ukrainske landbruksvarer i mai 2022. EU-kommisjonen innfører nå midlertidige begrensninger på import av ukrainsk hvete, mais, rapsfrø og solsikkefrø til Bulgaria, Ungarn, Polen, Romania og Slovakia, f</w:t>
      </w:r>
      <w:r w:rsidRPr="001E2C6F">
        <w:t>ordi det har skapt ubalanse og store utfordringer for lokale bønder og markeder. Ekstremvær og tørke i noen av de viktigste kornregionene i Europa, Kina og USA, bidro i 2022 også til utfordringer på tilbudssiden. I tillegg innførte store eksportland som bl</w:t>
      </w:r>
      <w:r w:rsidRPr="001E2C6F">
        <w:t>.a. Russland, Indonesia, Kazakhstan, Romania og Argentina eksportrestriksjoner på jordbruksvarer. Høsten 2022 ga store avlinger i Australia og Russland, og kornmarkedet virker nå noe mer balansert. Det var imidlertid problemer med mangel på enkelte grønnsa</w:t>
      </w:r>
      <w:r w:rsidRPr="001E2C6F">
        <w:t>ker i Europa, for eksempel tomat, som følge av ekstremvær i Sør-Europa.</w:t>
      </w:r>
    </w:p>
    <w:p w14:paraId="0DE02220" w14:textId="77777777" w:rsidR="00000000" w:rsidRPr="001E2C6F" w:rsidRDefault="00587BB0" w:rsidP="001E2C6F">
      <w:r w:rsidRPr="001E2C6F">
        <w:t xml:space="preserve">Det norske forbrukermarkedet har vært stabilt og fungert som normalt tross uroen internasjonalt og den tiltakende inflasjonen. Norges matvareberedskap er god og </w:t>
      </w:r>
      <w:proofErr w:type="gramStart"/>
      <w:r w:rsidRPr="001E2C6F">
        <w:t>robust</w:t>
      </w:r>
      <w:proofErr w:type="gramEnd"/>
      <w:r w:rsidRPr="001E2C6F">
        <w:t>. Konsekvensene a</w:t>
      </w:r>
      <w:r w:rsidRPr="001E2C6F">
        <w:t xml:space="preserve">v de internasjonale forholdene for Norge er først og fremst knyttet til kronekurs, prisutvikling på råvarer og innsatsfaktorer, og dermed også på matvarer for forbrukeren, og ikke bortfall av produksjon eller varer. Regjeringen følger nøye med på sentrale </w:t>
      </w:r>
      <w:r w:rsidRPr="001E2C6F">
        <w:t>varestrømmer med viktige innsatsvarer for norsk matproduksjon, for å ha best mulig oversikt over tilførsler og flyt i leveransene.</w:t>
      </w:r>
    </w:p>
    <w:p w14:paraId="6A89E370" w14:textId="77777777" w:rsidR="00000000" w:rsidRPr="001E2C6F" w:rsidRDefault="00587BB0" w:rsidP="001E2C6F">
      <w:r w:rsidRPr="001E2C6F">
        <w:t>En åpen og regelbasert verdenshandel er viktig for et lite land som Norge, og viktig for vår matvareberedskap. Norge samarbei</w:t>
      </w:r>
      <w:r w:rsidRPr="001E2C6F">
        <w:t xml:space="preserve">der derfor med likesinnede land i multilaterale fora som WTO og FAO for å sikre et åpent, transparent og velfungerende matvaremarked, og argumenterer mot kortsiktige nasjonale eksportrestriksjoner og for viktigheten av en </w:t>
      </w:r>
      <w:proofErr w:type="gramStart"/>
      <w:r w:rsidRPr="001E2C6F">
        <w:t>robust</w:t>
      </w:r>
      <w:proofErr w:type="gramEnd"/>
      <w:r w:rsidRPr="001E2C6F">
        <w:t xml:space="preserve"> nasjonal produksjon.</w:t>
      </w:r>
    </w:p>
    <w:p w14:paraId="46E73A45" w14:textId="77777777" w:rsidR="00000000" w:rsidRPr="001E2C6F" w:rsidRDefault="00587BB0" w:rsidP="001E2C6F">
      <w:r w:rsidRPr="001E2C6F">
        <w:t>Mens i</w:t>
      </w:r>
      <w:r w:rsidRPr="001E2C6F">
        <w:t>nflasjonen i Europa i fjoråret var drevet av de høye energiprisene, ser det nå ut til at det er matvareprisene som i større grad driver inflasjonen, ifølge Den Europeiske Sentralbanken. Da matproduksjon er energikrevende, reflekteres dette indirekte etters</w:t>
      </w:r>
      <w:r w:rsidRPr="001E2C6F">
        <w:t>lepet nå i høye matvarepriser hos vårt viktigste importmarked, EU. Høy importavhengighet på energi og vedvarende inflasjon i EU vil fortsette å prege den europeiske økonomien fremover. Utviklingen av krigen i Ukraina, fortsatt høy inflasjon og svak kroneku</w:t>
      </w:r>
      <w:r w:rsidRPr="001E2C6F">
        <w:t>rs taler for fortsatt høye priser på importvarer for norske forbrukere. Samtidig har de internasjonale matvareprisene, fraktkostnadene og priser på viktige innsatsmidler i matproduksjonen sunket jevnt det siste året og normalisert seg noe.</w:t>
      </w:r>
    </w:p>
    <w:p w14:paraId="2FB34933" w14:textId="77777777" w:rsidR="00000000" w:rsidRPr="001E2C6F" w:rsidRDefault="00587BB0" w:rsidP="001E2C6F">
      <w:r w:rsidRPr="001E2C6F">
        <w:t>Verdens matvarep</w:t>
      </w:r>
      <w:r w:rsidRPr="001E2C6F">
        <w:t>rogram (WFP) har lenge varslet en matvarekrise, og reduserte i 2022 rasjoner til flere utsatte land som følge av de betydelig økte kostnadene ved nødhjelp. Prisøkningene og tilbudssvikt fra Ukraina og Russland som sentrale eksportører til mange utviklingsl</w:t>
      </w:r>
      <w:r w:rsidRPr="001E2C6F">
        <w:t>and, kommer på toppen av andre lokale og globale kriser som har gitt økt matmangel i verden de siste årene. Samtidig ble det vanskeligere for bønder over hele verden å produsere mat, fordi prisene på drivstoff, energi og kunstgjødsel har vært høye. Dette k</w:t>
      </w:r>
      <w:r w:rsidRPr="001E2C6F">
        <w:t>omplekset av utfordringer utgjør en økende trussel for importavhengige og politisk ustabile land – både humanitært, sosialt og sikkerhetspolitisk.</w:t>
      </w:r>
    </w:p>
    <w:p w14:paraId="0C0C0518" w14:textId="77777777" w:rsidR="00000000" w:rsidRPr="001E2C6F" w:rsidRDefault="00587BB0" w:rsidP="00FC22F5">
      <w:pPr>
        <w:pStyle w:val="Overskrift2"/>
      </w:pPr>
      <w:r w:rsidRPr="001E2C6F">
        <w:t>Prisutviklingen på matvarer</w:t>
      </w:r>
    </w:p>
    <w:p w14:paraId="442C1BD9" w14:textId="77777777" w:rsidR="00000000" w:rsidRPr="001E2C6F" w:rsidRDefault="00587BB0" w:rsidP="001E2C6F">
      <w:r w:rsidRPr="001E2C6F">
        <w:t>I 2022 var prisveksten høyere enn på flere tiår</w:t>
      </w:r>
      <w:r w:rsidRPr="001E2C6F">
        <w:t>, og det gjaldt både for mat og alkoholfrie drikkevarer og for konsumprisindeksen (KPI).</w:t>
      </w:r>
    </w:p>
    <w:p w14:paraId="6B351B29" w14:textId="77777777" w:rsidR="00000000" w:rsidRPr="001E2C6F" w:rsidRDefault="00587BB0" w:rsidP="001E2C6F">
      <w:r w:rsidRPr="001E2C6F">
        <w:lastRenderedPageBreak/>
        <w:t>Omsetningen i dagligvarehandelen i Norge var på 212 mrd. kroner i 2022 ifølge SSB. Dette er 2 pst. lavere enn omsetningen i 2020 og 2021. I 2020 og 2021 var grensehand</w:t>
      </w:r>
      <w:r w:rsidRPr="001E2C6F">
        <w:t>elen sterkt redusert, det var mindre reising, endret forbruksmønster, og dermed økt omsetning i dagligvarebutikkene. I 2022 fikk vi en tiltakende prisvekst på matvarer, som bidro til å øke omsetningen målt i kroner. Samtidig ble etterspørselsvolumet reduse</w:t>
      </w:r>
      <w:r w:rsidRPr="001E2C6F">
        <w:t>rt til et mer «normalt» nivå etter de spesielle årene 2020 og 2021.</w:t>
      </w:r>
    </w:p>
    <w:p w14:paraId="6F5FF119" w14:textId="77777777" w:rsidR="00000000" w:rsidRPr="001E2C6F" w:rsidRDefault="00587BB0" w:rsidP="001E2C6F">
      <w:r w:rsidRPr="001E2C6F">
        <w:t>Etter momsreformen i 2001, har matprisene steget litt mindre enn generell prisvekst, jf. figur 4.2. I 2020 økte prisene på matvarer og alkoholfrie drikkevarer med 3,2 pst. Det var den stør</w:t>
      </w:r>
      <w:r w:rsidRPr="001E2C6F">
        <w:t>ste økningen siden den internasjonale matkrisen i 2008–2009. I 2021 falt prisene med 2 pst. I 2022 var årsveksten på 6,5 pst. for mat og alkoholfrie drikkevarer, mens konsumprisindeksen hadde en vekst på 5,8 pst. Tolvmånedersveksten i matprisene var oppe i</w:t>
      </w:r>
      <w:r w:rsidRPr="001E2C6F">
        <w:t xml:space="preserve"> 13 pst. i oktober 2022, mens den i mars 2023 var på 8,6 pst. Prisveksten på mat har de siste par årene vært lavere i Norge enn i de fleste landene rundt oss. Det er trolig sammensatte årsaker til dette. Importvernet medfører at forbrukerprisene for mat i </w:t>
      </w:r>
      <w:r w:rsidRPr="001E2C6F">
        <w:t>Norge påvirkes mindre av internasjonale prissvingninger enn i mange andre land.</w:t>
      </w:r>
    </w:p>
    <w:p w14:paraId="4EB13A00" w14:textId="133A03B9" w:rsidR="00000000" w:rsidRPr="001E2C6F" w:rsidRDefault="00FC22F5" w:rsidP="001E2C6F">
      <w:r>
        <w:rPr>
          <w:noProof/>
        </w:rPr>
        <w:drawing>
          <wp:inline distT="0" distB="0" distL="0" distR="0" wp14:anchorId="7D66704A" wp14:editId="4E9A5EF7">
            <wp:extent cx="6076950" cy="2886075"/>
            <wp:effectExtent l="0" t="0" r="0" b="0"/>
            <wp:docPr id="264" name="Bild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00AFDD3" w14:textId="77777777" w:rsidR="00000000" w:rsidRPr="001E2C6F" w:rsidRDefault="00587BB0" w:rsidP="00FC22F5">
      <w:pPr>
        <w:pStyle w:val="figur-tittel"/>
      </w:pPr>
      <w:r w:rsidRPr="001E2C6F">
        <w:t>Utviklingen i konsumprisindeksen og indeksen for mat og alkoholfrie drikkevarer. Juni 2001=100.</w:t>
      </w:r>
    </w:p>
    <w:p w14:paraId="40B849BD" w14:textId="77777777" w:rsidR="00000000" w:rsidRPr="001E2C6F" w:rsidRDefault="00587BB0" w:rsidP="001E2C6F">
      <w:pPr>
        <w:pStyle w:val="Kilde"/>
      </w:pPr>
      <w:r w:rsidRPr="001E2C6F">
        <w:t>Kilde: SSB</w:t>
      </w:r>
    </w:p>
    <w:p w14:paraId="78F1B971" w14:textId="77777777" w:rsidR="00000000" w:rsidRPr="001E2C6F" w:rsidRDefault="00587BB0" w:rsidP="001E2C6F">
      <w:r w:rsidRPr="001E2C6F">
        <w:t>Nordmenn bruk</w:t>
      </w:r>
      <w:r w:rsidRPr="001E2C6F">
        <w:t>er en liten andel av inntekten på mat, til tross for at prisnivået er høyt. Det høye prisnivået skyldes blant annet høyt kostnads- og lønnsnivå, kostbar distribusjon og konkurranseforhold. I tillegg er norske råvarepriser høyere enn i nabolandene, blant an</w:t>
      </w:r>
      <w:r w:rsidRPr="001E2C6F">
        <w:t xml:space="preserve">net som følge av landbrukspolitikken, herunder tollvernet. Ifølge Eurostat/SSB lå prisnivået på matvarer og alkoholfrie drikkevarer i Norge 50 pst. over nivået for EU27 i 2021. Av matvarene er det fisk som, relativt sett, er billigst sammenlignet med våre </w:t>
      </w:r>
      <w:r w:rsidRPr="001E2C6F">
        <w:t>naboland. Prisnivået på alle varer og tjenester til konsum i husholdningene var 56 pst. høyere i Norge enn gjennomsnittet i EU27 i 2021.</w:t>
      </w:r>
    </w:p>
    <w:p w14:paraId="6C640D19" w14:textId="77777777" w:rsidR="00000000" w:rsidRPr="001E2C6F" w:rsidRDefault="00587BB0" w:rsidP="001E2C6F">
      <w:pPr>
        <w:pStyle w:val="avsnitt-undertittel"/>
      </w:pPr>
      <w:r w:rsidRPr="001E2C6F">
        <w:t>Grensehandelen</w:t>
      </w:r>
    </w:p>
    <w:p w14:paraId="55576B65" w14:textId="77777777" w:rsidR="00000000" w:rsidRPr="001E2C6F" w:rsidRDefault="00587BB0" w:rsidP="001E2C6F">
      <w:r w:rsidRPr="001E2C6F">
        <w:t>Etter mange år med vekst i grensehandelen, ga koronatiltakene fra 12. mars 2020 nær full stans i grenseh</w:t>
      </w:r>
      <w:r w:rsidRPr="001E2C6F">
        <w:t>andelen i forbindelse med dagsturer til utlandet. Fra 2019 til 2020 falt grensehandelen med 88 pst. Også i begynnelsen av 2021 førte reiserestriksjonene til at det ikke ble foretatt dagsturer over grensa. I andre halvår 2021 tok grensehandelen seg litt opp</w:t>
      </w:r>
      <w:r w:rsidRPr="001E2C6F">
        <w:t xml:space="preserve"> etter at restriksjonene ble hevet, og endte totalt på 2,5 mrd. kroner i 2021, </w:t>
      </w:r>
      <w:proofErr w:type="spellStart"/>
      <w:r w:rsidRPr="001E2C6F">
        <w:t>iflg</w:t>
      </w:r>
      <w:proofErr w:type="spellEnd"/>
      <w:r w:rsidRPr="001E2C6F">
        <w:t>. SSB, jf. figur 4.3. I 2022 endte grensehandelen på 10,4 mrd. kroner, det vil si 35 pst. lavere enn i 2019.</w:t>
      </w:r>
    </w:p>
    <w:p w14:paraId="15BFF083" w14:textId="50B8D582" w:rsidR="00000000" w:rsidRPr="001E2C6F" w:rsidRDefault="00FC22F5" w:rsidP="001E2C6F">
      <w:r>
        <w:rPr>
          <w:noProof/>
        </w:rPr>
        <w:lastRenderedPageBreak/>
        <w:drawing>
          <wp:inline distT="0" distB="0" distL="0" distR="0" wp14:anchorId="06390FAB" wp14:editId="49515864">
            <wp:extent cx="6076950" cy="2886075"/>
            <wp:effectExtent l="0" t="0" r="0" b="0"/>
            <wp:docPr id="266" name="Bild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7F7A9DDD" w14:textId="77777777" w:rsidR="00000000" w:rsidRPr="001E2C6F" w:rsidRDefault="00587BB0" w:rsidP="00FC22F5">
      <w:pPr>
        <w:pStyle w:val="figur-tittel"/>
      </w:pPr>
      <w:r w:rsidRPr="001E2C6F">
        <w:t>Grensehandel per kvartal og år 2017–2022. Mill. kroner.</w:t>
      </w:r>
    </w:p>
    <w:p w14:paraId="1E07240B" w14:textId="77777777" w:rsidR="00000000" w:rsidRPr="001E2C6F" w:rsidRDefault="00587BB0" w:rsidP="001E2C6F">
      <w:pPr>
        <w:pStyle w:val="Kilde"/>
      </w:pPr>
      <w:r w:rsidRPr="001E2C6F">
        <w:t>Kilde: SSB</w:t>
      </w:r>
    </w:p>
    <w:p w14:paraId="12FE7E1C" w14:textId="77777777" w:rsidR="00000000" w:rsidRPr="001E2C6F" w:rsidRDefault="00587BB0" w:rsidP="001E2C6F">
      <w:r w:rsidRPr="001E2C6F">
        <w:t>Privatimport av matvarer gjennom grensehandel har tidligere ikke inngåt</w:t>
      </w:r>
      <w:r w:rsidRPr="001E2C6F">
        <w:t>t i statistikken for matforbruk. Fra 2020 har NIBIO innarbeidet et grovt anslag på omfanget av grensehandelen, til beregningen av selvforsyningsgraden, og revidert tidsseriene. Gjennom stopp i grensehandelen blir uregistrert import i noen grad erstattet av</w:t>
      </w:r>
      <w:r w:rsidRPr="001E2C6F">
        <w:t xml:space="preserve"> ordinær import. Uten anslaget på omfanget på grensehandelen ville endringer i innkjøpsmønsteret fremstått som forbruksvekst. SSB jobber med å lage en ny og forbedret grensehandelsstatistikk, basert på et større utvalg og resultatene vil bli publisert på u</w:t>
      </w:r>
      <w:r w:rsidRPr="001E2C6F">
        <w:t>like varegrupper.</w:t>
      </w:r>
    </w:p>
    <w:p w14:paraId="4838AFEB" w14:textId="77777777" w:rsidR="00000000" w:rsidRPr="001E2C6F" w:rsidRDefault="00587BB0" w:rsidP="00FC22F5">
      <w:pPr>
        <w:pStyle w:val="Overskrift2"/>
      </w:pPr>
      <w:r w:rsidRPr="001E2C6F">
        <w:t>Industri og konkurranseforhold</w:t>
      </w:r>
    </w:p>
    <w:p w14:paraId="41C1A99B" w14:textId="77777777" w:rsidR="00000000" w:rsidRPr="001E2C6F" w:rsidRDefault="00587BB0" w:rsidP="001E2C6F">
      <w:r w:rsidRPr="001E2C6F">
        <w:t>Produksjonen i norsk jordbruk og næringsmiddelindustri har vært jevnt økende over tid. Koronapandemien i 2020–2022 medførte imidlertid store endringer i etterspørselen pga. stengte grenser med lite r</w:t>
      </w:r>
      <w:r w:rsidRPr="001E2C6F">
        <w:t xml:space="preserve">eising, lavere etterspørsel fra serveringsmarkedene og ingen grensehandel. Det siste året har den høye prisveksten påvirket etterspørselen etter matvarer. Ifølge tall fra Budsjettnemnda for jordbruket ble </w:t>
      </w:r>
      <w:proofErr w:type="spellStart"/>
      <w:r w:rsidRPr="001E2C6F">
        <w:t>engrosforbruket</w:t>
      </w:r>
      <w:proofErr w:type="spellEnd"/>
      <w:r w:rsidRPr="001E2C6F">
        <w:t xml:space="preserve"> av kjøtt redusert fra 2021 til 2022</w:t>
      </w:r>
      <w:r w:rsidRPr="001E2C6F">
        <w:t>, og melkeforbruket har gått betydelig ned.</w:t>
      </w:r>
    </w:p>
    <w:p w14:paraId="3D9473FA" w14:textId="77777777" w:rsidR="00000000" w:rsidRPr="001E2C6F" w:rsidRDefault="00587BB0" w:rsidP="001E2C6F">
      <w:r w:rsidRPr="001E2C6F">
        <w:t xml:space="preserve">Storfeproduksjonen økte i 2022, men </w:t>
      </w:r>
      <w:proofErr w:type="spellStart"/>
      <w:r w:rsidRPr="001E2C6F">
        <w:t>engrosforbruket</w:t>
      </w:r>
      <w:proofErr w:type="spellEnd"/>
      <w:r w:rsidRPr="001E2C6F">
        <w:t xml:space="preserve"> ble redusert. Dette førte til store lageroppbygginger. Produksjonen av svinekjøtt endte på rundt 134 500 tonn i 2022, som var nesten samme nivå som året før, me</w:t>
      </w:r>
      <w:r w:rsidRPr="001E2C6F">
        <w:t>ns salget ble redusert. Produksjonen av saue- og lammekjøtt gikk ned med 11 pst. i 2022. Den totale produksjonen av sau- og lammekjøtt i 2022 endte på om lag 23 500 tonn. Produksjonen av slaktekylling endte på 105 600 tonn i 2022, og var omtrent på samme n</w:t>
      </w:r>
      <w:r w:rsidRPr="001E2C6F">
        <w:t>ivå som året før. Norge har overskudd av egg. Produksjonen av egg har vært stabil de siste årene, og var 74 000 tonn i 2022.</w:t>
      </w:r>
    </w:p>
    <w:p w14:paraId="03322167" w14:textId="77777777" w:rsidR="00000000" w:rsidRPr="001E2C6F" w:rsidRDefault="00587BB0" w:rsidP="001E2C6F">
      <w:r w:rsidRPr="001E2C6F">
        <w:t xml:space="preserve">Det ble i 2022 produsert 1 453,4 mill. liter melk, en reduksjon på 5 pst. fra 1 530,2 mill. liter året før. Forbruket ble redusert </w:t>
      </w:r>
      <w:r w:rsidRPr="001E2C6F">
        <w:t xml:space="preserve">etter den høye etterspørselen under pandemien. Forholdstallet for disponibel kvote ble redusert fra 1,07 til 0,99 for å justere tilbudet til etterspørselen. Det medførte tilpasninger der både antall melkekyr og gjennomsnittlig ytelse ble redusert fra 2021 </w:t>
      </w:r>
      <w:r w:rsidRPr="001E2C6F">
        <w:t>til 2022. Forbruket av drikkemelk per person ble redusert med 6,1 pst, ifølge Opplysningskontoret for meieriprodukter. Reduksjonen i forbruket av ost var på 4,2 pst. per person. Forbruket av importert ost per person ble også redusert i 2022, men mindre enn</w:t>
      </w:r>
      <w:r w:rsidRPr="001E2C6F">
        <w:t xml:space="preserve"> forbruksreduksjonen for ost totalt.</w:t>
      </w:r>
    </w:p>
    <w:p w14:paraId="35382F41" w14:textId="77777777" w:rsidR="00000000" w:rsidRPr="001E2C6F" w:rsidRDefault="00587BB0" w:rsidP="001E2C6F">
      <w:r w:rsidRPr="001E2C6F">
        <w:t>Importen av landbruksvarer til Norge øker i verdi, men har de siste årene vært relativt stabil i volum. I 2022 ble det importert jordbruksvarer til en verdi av 102,9 mrd. kroner, en økning på 14,9 pst. fra året før. Var</w:t>
      </w:r>
      <w:r w:rsidRPr="001E2C6F">
        <w:t>er som ble importert tollfritt utgjorde 90 mrd. kroner i importverdi. Dette viser at det meste av impor</w:t>
      </w:r>
      <w:r w:rsidRPr="001E2C6F">
        <w:lastRenderedPageBreak/>
        <w:t>ten består av varer som ikke produseres i Norge eller som er nødvendige innsatsvarer til næringsmiddelindustrien.</w:t>
      </w:r>
    </w:p>
    <w:p w14:paraId="4779AB5B" w14:textId="77777777" w:rsidR="00000000" w:rsidRPr="001E2C6F" w:rsidRDefault="00587BB0" w:rsidP="001E2C6F">
      <w:r w:rsidRPr="001E2C6F">
        <w:t>Veksten i import av råvarer til fiskefô</w:t>
      </w:r>
      <w:r w:rsidRPr="001E2C6F">
        <w:t>r utgjør historisk sett en betydelig andel av veksten i importen av landbruksvarer. Av mengden importerte fôrråvarer, utgjør råvarer til fiskefôr om lag 2/3, mens råvarer til kraftfôr utgjør om lag 1/3. Av jordbruksvarene ble det i 2022, målt i verdi, impo</w:t>
      </w:r>
      <w:r w:rsidRPr="001E2C6F">
        <w:t>rtert mest råvarer til fiskefôr. Denne importen utgjorde nesten 29 pst. av jordbruksvareimporten. Import av frukt og grønnsaker utgjorde 12 pst. av importverdien, mens importen av brus, øl, vin og brennevin utgjorde 10 pst. Norge har en betydelig import av</w:t>
      </w:r>
      <w:r w:rsidRPr="001E2C6F">
        <w:t xml:space="preserve"> </w:t>
      </w:r>
      <w:proofErr w:type="spellStart"/>
      <w:r w:rsidRPr="001E2C6F">
        <w:t>grøntprodukter</w:t>
      </w:r>
      <w:proofErr w:type="spellEnd"/>
      <w:r w:rsidRPr="001E2C6F">
        <w:t xml:space="preserve"> som poteter, grønnsaker, frukt, bær og nøtter med en samlet importverdi i 2022 på rundt 12,5 mrd. kroner. Dette er for en stor del </w:t>
      </w:r>
      <w:proofErr w:type="spellStart"/>
      <w:r w:rsidRPr="001E2C6F">
        <w:t>grøntprodukter</w:t>
      </w:r>
      <w:proofErr w:type="spellEnd"/>
      <w:r w:rsidRPr="001E2C6F">
        <w:t xml:space="preserve"> som ikke produseres i Norge, for eksempel tropiske produkter, eller produkter der det ikke er </w:t>
      </w:r>
      <w:r w:rsidRPr="001E2C6F">
        <w:t>markedsdekning av norsk vare eller tilgang til norsk vare kun i deler av året. Importverdien av bakevarer var rundt 6,6 mrd. kroner i 2022, opp 10 pst. fra 2022, mens importmengden gikk ned med rundt 2,4 pst.</w:t>
      </w:r>
    </w:p>
    <w:p w14:paraId="21AF8B44" w14:textId="77777777" w:rsidR="00000000" w:rsidRPr="001E2C6F" w:rsidRDefault="00587BB0" w:rsidP="001E2C6F">
      <w:r w:rsidRPr="001E2C6F">
        <w:t>Om lag 57 pst. av importen av landbruksvarer ko</w:t>
      </w:r>
      <w:r w:rsidRPr="001E2C6F">
        <w:t xml:space="preserve">mmer fra EU. Sverige og Danmark var størst i 2022 med en samlet importverdi til Norge på 17,2 mrd. kroner. I størrelsesorden 24 pst. av importen i 2022 kom fra land som omfattes av den norske ordningen for generelle tollpreferanser for import av varer fra </w:t>
      </w:r>
      <w:r w:rsidRPr="001E2C6F">
        <w:t>utviklingsland (GSP-ordningen). Brasil er her dominerende med sin eksport av proteinråvarer til fiskefôr.</w:t>
      </w:r>
    </w:p>
    <w:p w14:paraId="667E74EF" w14:textId="77777777" w:rsidR="00000000" w:rsidRPr="001E2C6F" w:rsidRDefault="00587BB0" w:rsidP="001E2C6F">
      <w:r w:rsidRPr="001E2C6F">
        <w:t xml:space="preserve">Eksporten av jordbruksvarer fra Norge var i 2022 på 16,8 mrd. kroner, en økning på 18 pst. fra 2021. Prisstigningen det siste året har bidratt til at </w:t>
      </w:r>
      <w:r w:rsidRPr="001E2C6F">
        <w:t>eksporten målt i verdi i flere tilfeller har økt, mens eksporten målt i mengde har gått ned. De viktigste eksportvarene målt i verdi var fiskefôr, fiskemel, fiskeolje og soyamel og -olje produsert av importerte soyabønner. Av sentrale norske jordbruksvarer</w:t>
      </w:r>
      <w:r w:rsidRPr="001E2C6F">
        <w:t xml:space="preserve"> var eksporten av meieriprodukter den største målt i verdi.</w:t>
      </w:r>
    </w:p>
    <w:p w14:paraId="1C58EEBC" w14:textId="77777777" w:rsidR="00000000" w:rsidRPr="001E2C6F" w:rsidRDefault="00587BB0" w:rsidP="001E2C6F">
      <w:pPr>
        <w:pStyle w:val="avsnitt-undertittel"/>
      </w:pPr>
      <w:r w:rsidRPr="001E2C6F">
        <w:t>Bearbeidingsindustrien/RÅK-industrien</w:t>
      </w:r>
    </w:p>
    <w:p w14:paraId="1ACB6A15" w14:textId="77777777" w:rsidR="00000000" w:rsidRPr="001E2C6F" w:rsidRDefault="00587BB0" w:rsidP="001E2C6F">
      <w:r w:rsidRPr="001E2C6F">
        <w:t>Primærproduksjonen er avhengig av en konkurransedyktig næringsmiddelindustri som kundebase, og næringsmiddelindustrien er avhengig av råvarer som er konkurran</w:t>
      </w:r>
      <w:r w:rsidRPr="001E2C6F">
        <w:t xml:space="preserve">sedyktige på både pris og kvalitet. Anslagsvis 75 pst. av matkornet, 25 pst. av melkeproduksjonen og 10 pst. av eggproduksjonen i Norge inngår i produksjonen av RÅK-varer. Også en betydelig del av norsk frukt- og </w:t>
      </w:r>
      <w:proofErr w:type="spellStart"/>
      <w:r w:rsidRPr="001E2C6F">
        <w:t>bæravling</w:t>
      </w:r>
      <w:proofErr w:type="spellEnd"/>
      <w:r w:rsidRPr="001E2C6F">
        <w:t xml:space="preserve"> går til produksjon av RÅK-varer. </w:t>
      </w:r>
      <w:r w:rsidRPr="001E2C6F">
        <w:t xml:space="preserve">For norsk næringsmiddelindustri er det en utfordring å beholde eller øke markedsandelen innenfor det voksende markedet for bearbeidede landbruksvarer. Fremtidig utvikling i industrien avhenger av både nasjonale rammebetingelser (råvarepriser, kronekurs og </w:t>
      </w:r>
      <w:r w:rsidRPr="001E2C6F">
        <w:t>rentenivå) som industrien opererer under, internasjonal konkurranse og industriens egen evne til effektivisering og omstilling.</w:t>
      </w:r>
    </w:p>
    <w:p w14:paraId="08B15B8F" w14:textId="77777777" w:rsidR="00000000" w:rsidRPr="001E2C6F" w:rsidRDefault="00587BB0" w:rsidP="001E2C6F">
      <w:r w:rsidRPr="001E2C6F">
        <w:t>For de råvarene og ferdigvarene som omfattes av RÅK-ordningen, blir råvareprisforskjeller mellom norsk og internasjonal pris kom</w:t>
      </w:r>
      <w:r w:rsidRPr="001E2C6F">
        <w:t xml:space="preserve">pensert ved utbetaling av tilskudd når tollsatsen alene ikke kompenserer for råvareprisforskjellen. Prisutjevningen skjer nå i form av prisnedskriving av innenlandske jordbruksråvarer som benyttes til produksjonen av ferdigvarer. Fra utgangen av 2020 falt </w:t>
      </w:r>
      <w:r w:rsidRPr="001E2C6F">
        <w:t>muligheten for å gi eksportstøtte til bearbeidede landbruksvarer bort.</w:t>
      </w:r>
    </w:p>
    <w:p w14:paraId="17122BB5" w14:textId="77777777" w:rsidR="00000000" w:rsidRPr="001E2C6F" w:rsidRDefault="00587BB0" w:rsidP="001E2C6F">
      <w:r w:rsidRPr="001E2C6F">
        <w:t xml:space="preserve">Bearbeidede landbruksprodukter som omfattes av RÅK-ordningen, er spesielt utsatt for økt importkonkurranse. Importen har over tid vært økende. I 2022 ble det importert RÅK-varer til en </w:t>
      </w:r>
      <w:r w:rsidRPr="001E2C6F">
        <w:t>verdi av 18,9 mrd. kroner. Dette er en økning på 9 pst. fra 2021. Samtidig har importmengden for første gang på mange år gått ned, med 1 pst. fra fjoråret. Det kan skyldes at det i 2022 har vært noe svakere importkonkurranse for RÅK-varer enn tidligere år,</w:t>
      </w:r>
      <w:r w:rsidRPr="001E2C6F">
        <w:t xml:space="preserve"> grunnet de betydelige prisøkningene på mange råvarer internasjonalt. Blant annet registrerte man redusert import av store varegrupper som brødvarer og bakverk, øl, müsli og sukkervarer. Videre var det også en nedgang i import av kosttilskudd og næringsmid</w:t>
      </w:r>
      <w:r w:rsidRPr="001E2C6F">
        <w:t>ler til fremstilling av drikkevarer. Storparten av importen av RÅK-varer til Norge kommer fra EU, og da særlig våre nærmeste naboland. Utviklingen i råvareprisene i Norge sammenlignet med EU er derfor avgjørende for konkurransevilkårene i industrien, som f</w:t>
      </w:r>
      <w:r w:rsidRPr="001E2C6F">
        <w:t>.eks. bakeindustrien, og for avsetning av norske jordbruksprodukter.</w:t>
      </w:r>
    </w:p>
    <w:p w14:paraId="2F237F6B" w14:textId="77777777" w:rsidR="00000000" w:rsidRPr="001E2C6F" w:rsidRDefault="00587BB0" w:rsidP="001E2C6F">
      <w:r w:rsidRPr="001E2C6F">
        <w:t>I samme periode ble det eksportert RÅK-varer til en verdi av 4,15 mrd. kroner. Eksportmengden økte med 19 pst., mens verdien økte med 21 pst. Eksportmengden har økt for RÅK-varer som bakv</w:t>
      </w:r>
      <w:r w:rsidRPr="001E2C6F">
        <w:t>erk, brødvarer, andre kornprodukter og sauser. For supper, syltetøy, sjokolademasse og modifisert stivelse er eksportmengden redusert. Disse varene utgjør tradisjonelt en liten andel av den totale norske RÅK-eksporten.</w:t>
      </w:r>
    </w:p>
    <w:p w14:paraId="7FDBFC57" w14:textId="77777777" w:rsidR="00000000" w:rsidRPr="001E2C6F" w:rsidRDefault="00587BB0" w:rsidP="001E2C6F">
      <w:r w:rsidRPr="001E2C6F">
        <w:lastRenderedPageBreak/>
        <w:t>I 2022 ble det utbetalt om lag 187 mi</w:t>
      </w:r>
      <w:r w:rsidRPr="001E2C6F">
        <w:t xml:space="preserve">ll. kroner i PNS (prisnedskriving) for salg av 106 600 tonn RÅK-varer. Mens avtaket av </w:t>
      </w:r>
      <w:proofErr w:type="spellStart"/>
      <w:r w:rsidRPr="001E2C6F">
        <w:t>tilskuddsberettigede</w:t>
      </w:r>
      <w:proofErr w:type="spellEnd"/>
      <w:r w:rsidRPr="001E2C6F">
        <w:t xml:space="preserve"> råvarer økte med 9 pst. fra fjoråret, falt utbetalingene med 10 mill. kroner. Dette skyldes i hovedsak lavere PNS-satser som følge av høyere interna</w:t>
      </w:r>
      <w:r w:rsidRPr="001E2C6F">
        <w:t>sjonale priser på råvarene som inngår i RÅK-ordningen. I fjorårets jordbruksoppgjør ble partene enige om at bevilgningen til RÅK-ordningen skulle økes med 10 mill. kroner øremerket utvidelse av vareomfanget. Fra 1. januar 2023 er vaniljesaus, vaniljekrem o</w:t>
      </w:r>
      <w:r w:rsidRPr="001E2C6F">
        <w:t>g rømmedressing inkludert i RÅK-ordningen. Til sammen gir disse varene i dag avsetning for omtrent 12 mill. liter melk, eller i underkant av 1 pst. av årlig norsk melkeproduksjon.</w:t>
      </w:r>
    </w:p>
    <w:p w14:paraId="356C98F5" w14:textId="77777777" w:rsidR="00000000" w:rsidRPr="001E2C6F" w:rsidRDefault="00587BB0" w:rsidP="001E2C6F">
      <w:pPr>
        <w:pStyle w:val="avsnitt-undertittel"/>
      </w:pPr>
      <w:r w:rsidRPr="001E2C6F">
        <w:t>Utvikling i matvarekjeden</w:t>
      </w:r>
    </w:p>
    <w:p w14:paraId="2234B284" w14:textId="77777777" w:rsidR="00000000" w:rsidRPr="001E2C6F" w:rsidRDefault="00587BB0" w:rsidP="001E2C6F">
      <w:r w:rsidRPr="001E2C6F">
        <w:t>De tre store dagligvarekjedene kontrollerer nærmere 97 pst. av dagligvaremarkedet i Norge. I 2022 hadde NorgesGruppen 43,5 pst. av markedet, Coop 29,6 pst. og REMA1000 hadde 23,5 pst. Bunnpris har 3,5 pst. av markedet og har innkjøps- og distribusjonsavtal</w:t>
      </w:r>
      <w:r w:rsidRPr="001E2C6F">
        <w:t>e med NorgesGruppen. Et fåtall frittstående aktører og netthandel dekker det resterende av markedet.</w:t>
      </w:r>
    </w:p>
    <w:p w14:paraId="5AB13EAE" w14:textId="77777777" w:rsidR="00000000" w:rsidRPr="001E2C6F" w:rsidRDefault="00587BB0" w:rsidP="001E2C6F">
      <w:r w:rsidRPr="001E2C6F">
        <w:t>Andelen av dagligvarehandelens egne merkevarer (EMV) er i jevn vekst og utgjør en stadig større del av dagligvarekjedenes omsetning. Fra 2011 til 2022 er v</w:t>
      </w:r>
      <w:r w:rsidRPr="001E2C6F">
        <w:t>erdiandelen økt fra 12,3 pst. til 18,2 pst. ifølge tall fra Nielsen. EMV-andelen har økt mest innen kategorier av ferskvarer som egg, ferske deiger/farser, fjørfekjøtt og kjøttpålegg. På varekategorier som ferskt rent kjøtt og ferske deiger/farser ligger a</w:t>
      </w:r>
      <w:r w:rsidRPr="001E2C6F">
        <w:t>ndelen EMV på mellom ca. 65–80 pst. Definisjon og omfang av EMV er omdiskutert. Det er igangsatt en kartlegging av dagligvarekjedenes EMV, der Samfunnsøkonomisk Analyse AS har foreslått en definisjon av EMV. Nærings- og fiskeridepartementet har videre lyst</w:t>
      </w:r>
      <w:r w:rsidRPr="001E2C6F">
        <w:t xml:space="preserve"> ut et oppdrag for å analysere virkningene av EMV på konkurransen, priser og utvalg i verdikjeden for mat.</w:t>
      </w:r>
    </w:p>
    <w:p w14:paraId="5CBE730C" w14:textId="77777777" w:rsidR="00000000" w:rsidRPr="001E2C6F" w:rsidRDefault="00587BB0" w:rsidP="001E2C6F">
      <w:r w:rsidRPr="001E2C6F">
        <w:t>Dagligvarekjedene satser også på oppkjøp av industri og har etablert seg innen bl.a. bakeri-, grønt- og kjøttsektoren. Vertikal integrasjon sammen me</w:t>
      </w:r>
      <w:r w:rsidRPr="001E2C6F">
        <w:t>d stor markedskonsentrasjon i alle tre salgskanaler (dagligvare, storhusholdning og bensin, kiosk og servicehandel), er samlet med på å gi dagligvarekjedene stor kontroll i verdikjeden.</w:t>
      </w:r>
    </w:p>
    <w:p w14:paraId="11508B66" w14:textId="77777777" w:rsidR="00000000" w:rsidRPr="001E2C6F" w:rsidRDefault="00587BB0" w:rsidP="001E2C6F">
      <w:r w:rsidRPr="001E2C6F">
        <w:t>Virksom konkurranse i alle ledd i verdikjeden er nødvendig for at nors</w:t>
      </w:r>
      <w:r w:rsidRPr="001E2C6F">
        <w:t xml:space="preserve">ke forbrukere skal ha både kvalitetsmessig god mat, et størst mulig vareutvalg og varetilbud i ulike priskategorier. Regjeringen prioriterer arbeidet med konkurranseforholdene i dagligvaremarkedet høyt. Det er iverksatt flere kartlegginger og tiltak for å </w:t>
      </w:r>
      <w:r w:rsidRPr="001E2C6F">
        <w:t>bedre konkurranseforholdene i dagligvarebransjen. Foruten de nevnte kartleggingene knyttet til EMV omfatter dette bl.a. kartlegging av prisdannelse, styrking av Dagligvaretilsynet og utredning av et nytt markedsetterforskningsverktøy til Konkurransetilsyne</w:t>
      </w:r>
      <w:r w:rsidRPr="001E2C6F">
        <w:t>t.</w:t>
      </w:r>
    </w:p>
    <w:p w14:paraId="5A007B14" w14:textId="77777777" w:rsidR="00000000" w:rsidRPr="001E2C6F" w:rsidRDefault="00587BB0" w:rsidP="00FC22F5">
      <w:pPr>
        <w:pStyle w:val="Overskrift2"/>
      </w:pPr>
      <w:r w:rsidRPr="001E2C6F">
        <w:t>Matpolitikken</w:t>
      </w:r>
    </w:p>
    <w:p w14:paraId="5F7EA2DA" w14:textId="77777777" w:rsidR="00000000" w:rsidRPr="001E2C6F" w:rsidRDefault="00587BB0" w:rsidP="001E2C6F">
      <w:r w:rsidRPr="001E2C6F">
        <w:t>All mat som blir omsatt i Norge skal være trygg, og uten farlige smitte- og fremmedstoffer. Mattryggheten sikres gjennom tiltak langs hele produksjonskjeden fra jord og fjord til bord. Geografiske forhold, et kjølig klima, lite liv</w:t>
      </w:r>
      <w:r w:rsidRPr="001E2C6F">
        <w:t>dyrimport og gode overvåkings- og kontrolltiltak som næringen slutter opp om, er viktig for mattryggheten. Mangeårig og godt samarbeid mellom myndigheter og næring er også av stor betydning. Sammenlignet med andre land, har Norge lite forekomst av matbåren</w:t>
      </w:r>
      <w:r w:rsidRPr="001E2C6F">
        <w:t xml:space="preserve"> sykdom. Forekomsten av smittestoffer og fremmedstoffer i mat er lavt.</w:t>
      </w:r>
    </w:p>
    <w:p w14:paraId="183A7750" w14:textId="77777777" w:rsidR="00000000" w:rsidRPr="001E2C6F" w:rsidRDefault="00587BB0" w:rsidP="001E2C6F">
      <w:r w:rsidRPr="001E2C6F">
        <w:t>God plante- og dyrehelse er grunnleggende for mattrygghet, og en viktig innsatsfaktor for norsk landbruks verdiskaping, konkurranseevne og en langsiktig og bærekraftig matproduksjon. No</w:t>
      </w:r>
      <w:r w:rsidRPr="001E2C6F">
        <w:t>rge har generelt god landdyrhelse sammenlignet med andre land. I 2022 var det to utbrudd av høypatogen fugleinfluensa og Newcastle sykdom i kommersielle fjørfehold. Utbruddene ble slått ned uten videre spredning. Økningen av forekomst og tilstedeværelse av</w:t>
      </w:r>
      <w:r w:rsidRPr="001E2C6F">
        <w:t xml:space="preserve"> denne og flere andre sykdommer i Europa medfører økt trusselbilde for norske dyrehold. Forekomst av sykdommer hos husdyr som er overførbare til mennesker, direkte eller gjennom mat, er begrenset. Det er en fordel både for folkehelsa og for konkurranseevne</w:t>
      </w:r>
      <w:r w:rsidRPr="001E2C6F">
        <w:t>n i husdyrnæringene.</w:t>
      </w:r>
    </w:p>
    <w:p w14:paraId="1600040B" w14:textId="77777777" w:rsidR="00000000" w:rsidRPr="001E2C6F" w:rsidRDefault="00587BB0" w:rsidP="001E2C6F">
      <w:r w:rsidRPr="001E2C6F">
        <w:t xml:space="preserve">Den norske plantehelsen er fortsatt god, men det er grunn til å være bekymret over at det introduseres nye planteskadegjørere med importerte varer hvert år. Import av planter fra land utenfor Europa, import av trær og </w:t>
      </w:r>
      <w:proofErr w:type="spellStart"/>
      <w:r w:rsidRPr="001E2C6F">
        <w:t>treemballasje</w:t>
      </w:r>
      <w:proofErr w:type="spellEnd"/>
      <w:r w:rsidRPr="001E2C6F">
        <w:t>, sa</w:t>
      </w:r>
      <w:r w:rsidRPr="001E2C6F">
        <w:t>mt netthandel og privat import representerer en særlig risiko.</w:t>
      </w:r>
    </w:p>
    <w:p w14:paraId="19A7D485" w14:textId="77777777" w:rsidR="00000000" w:rsidRPr="001E2C6F" w:rsidRDefault="00587BB0" w:rsidP="001E2C6F">
      <w:r w:rsidRPr="001E2C6F">
        <w:lastRenderedPageBreak/>
        <w:t>En gunstig situasjon når det gjelder planteskadegjørere og god plantehelse legger til rette for lav bruk av plantevernmidler. Det arbeides kontinuerlig med å redusere bruk av og risiko ved bruk</w:t>
      </w:r>
      <w:r w:rsidRPr="001E2C6F">
        <w:t xml:space="preserve"> av plantevernmidler. Overvåkingsprogrammet for rester av plantevernmidler i næringsmidler viste ingen funn av rester av plantevernmidler over grenseverdien i norske produkter i 2021.</w:t>
      </w:r>
    </w:p>
    <w:p w14:paraId="5690A079" w14:textId="77777777" w:rsidR="00000000" w:rsidRPr="001E2C6F" w:rsidRDefault="00587BB0" w:rsidP="001E2C6F">
      <w:proofErr w:type="spellStart"/>
      <w:r w:rsidRPr="001E2C6F">
        <w:t>Antibiotikaresistens</w:t>
      </w:r>
      <w:proofErr w:type="spellEnd"/>
      <w:r w:rsidRPr="001E2C6F">
        <w:t xml:space="preserve"> er i dag en av de alvorligste truslene mot menneske</w:t>
      </w:r>
      <w:r w:rsidRPr="001E2C6F">
        <w:t xml:space="preserve">rs og dyrs helse i verden, og en viktig problemstilling innenfor «Én verden – én helse»-tankegangen. Et høyt forbruk av antibiotika øker forekomsten av resistente bakterier. Bruken av antibiotika i norsk husdyrhold er svært lav i internasjonal sammenheng. </w:t>
      </w:r>
      <w:r w:rsidRPr="001E2C6F">
        <w:t xml:space="preserve">Den gode situasjonen i landbruket skyldes blant annet god helse hos dyrene, noe som fører til redusert behov for antibiotika, samt en svært restriktiv praksis for bruk av antibiotika. Som oppfølging av regjeringens nasjonale strategi mot </w:t>
      </w:r>
      <w:proofErr w:type="spellStart"/>
      <w:r w:rsidRPr="001E2C6F">
        <w:t>antibiotikaresiste</w:t>
      </w:r>
      <w:r w:rsidRPr="001E2C6F">
        <w:t>ns</w:t>
      </w:r>
      <w:proofErr w:type="spellEnd"/>
      <w:r w:rsidRPr="001E2C6F">
        <w:t xml:space="preserve"> for perioden 2015–2020, ble det i 2016 laget en egen handlingsplan med tiltak mot </w:t>
      </w:r>
      <w:proofErr w:type="spellStart"/>
      <w:r w:rsidRPr="001E2C6F">
        <w:t>antibiotikaresistens</w:t>
      </w:r>
      <w:proofErr w:type="spellEnd"/>
      <w:r w:rsidRPr="001E2C6F">
        <w:t xml:space="preserve"> i landbruket. Et viktig mål for landbruket var å redusere forbruket av antibiotika til produksjonsdyr med 10 pst. innen 2020, noe som ble oppnådd alle</w:t>
      </w:r>
      <w:r w:rsidRPr="001E2C6F">
        <w:t>rede i 2018. Etter dette har det vært en ytterligere nedgang i forbruket. Fra 2013 til 2021 var nedgangen i salget av antibakterielle veterinærpreparater som i hovedsak benyttes til de viktigste matproduserende artene (storfe, gris, sau, geit og fjørfe) på</w:t>
      </w:r>
      <w:r w:rsidRPr="001E2C6F">
        <w:t xml:space="preserve"> 25 pst.</w:t>
      </w:r>
    </w:p>
    <w:p w14:paraId="0569179B" w14:textId="77777777" w:rsidR="00000000" w:rsidRPr="001E2C6F" w:rsidRDefault="00587BB0" w:rsidP="001E2C6F">
      <w:r w:rsidRPr="001E2C6F">
        <w:t xml:space="preserve">Det er også viktig å hindre at den resistente bakterien LA-MRSA etableres i norsk svinehold. Dette har man så langt lykkes med. Husdyrnæringen har en egen handlingsplan for forebygging av </w:t>
      </w:r>
      <w:proofErr w:type="spellStart"/>
      <w:r w:rsidRPr="001E2C6F">
        <w:t>antibiotikaresistens</w:t>
      </w:r>
      <w:proofErr w:type="spellEnd"/>
      <w:r w:rsidRPr="001E2C6F">
        <w:t xml:space="preserve"> hos produksjonsdyr.</w:t>
      </w:r>
    </w:p>
    <w:p w14:paraId="2BBB3A06" w14:textId="77777777" w:rsidR="00000000" w:rsidRPr="001E2C6F" w:rsidRDefault="00587BB0" w:rsidP="001E2C6F">
      <w:r w:rsidRPr="001E2C6F">
        <w:t>Regjeringen beslut</w:t>
      </w:r>
      <w:r w:rsidRPr="001E2C6F">
        <w:t xml:space="preserve">tet i 2020 å videreutvikle regjeringens nasjonale strategi mot </w:t>
      </w:r>
      <w:proofErr w:type="spellStart"/>
      <w:r w:rsidRPr="001E2C6F">
        <w:t>antibiotikaresistens</w:t>
      </w:r>
      <w:proofErr w:type="spellEnd"/>
      <w:r w:rsidRPr="001E2C6F">
        <w:t>. Arbeidet ble forsinket pga. pandemien, men har nå startet opp igjen. Dette tverrsektorielle arbeidet ledes av Helse- og omsorgsdepartementet. Den nye strategien vektlegger</w:t>
      </w:r>
      <w:r w:rsidRPr="001E2C6F">
        <w:t xml:space="preserve"> tilgang på antibiotika (smalspektret), ansvarlig bruk, og har en én-helse-tilnærming, der menneskers, dyrs og miljøets helse ses i sammenheng. Rapporten «</w:t>
      </w:r>
      <w:proofErr w:type="spellStart"/>
      <w:r w:rsidRPr="001E2C6F">
        <w:t>Antibiotikaresistens</w:t>
      </w:r>
      <w:proofErr w:type="spellEnd"/>
      <w:r w:rsidRPr="001E2C6F">
        <w:t xml:space="preserve"> – kunnskapshull, utfordringer og aktuelle tiltak», skrevet av en tverrsektoriell</w:t>
      </w:r>
      <w:r w:rsidRPr="001E2C6F">
        <w:t xml:space="preserve"> ekspertgruppe ledet av Folkehelseinstituttet i 2021, vil danne et viktig grunnlag for strategiarbeidet, og gi et helhetlig perspektiv knyttet til målretting av det videre arbeidet mot </w:t>
      </w:r>
      <w:proofErr w:type="spellStart"/>
      <w:r w:rsidRPr="001E2C6F">
        <w:t>antibiotikaresistens</w:t>
      </w:r>
      <w:proofErr w:type="spellEnd"/>
      <w:r w:rsidRPr="001E2C6F">
        <w:t>.</w:t>
      </w:r>
    </w:p>
    <w:p w14:paraId="48ADD22B" w14:textId="77777777" w:rsidR="00000000" w:rsidRPr="001E2C6F" w:rsidRDefault="00587BB0" w:rsidP="001E2C6F">
      <w:r w:rsidRPr="001E2C6F">
        <w:t xml:space="preserve">Matpolitikken skal ivareta flere forbrukerhensyn </w:t>
      </w:r>
      <w:r w:rsidRPr="001E2C6F">
        <w:t xml:space="preserve">enn helse og mattrygghet. Oppmerksomheten om dyrevelferd er stor i befolkningen, og regjeringen har satt i gang arbeid med en stortingsmelding om dyrevelferd, som etter planen skal legges frem i 2024. Dyrevelferden i Norge er gjennomgående god, selv om vi </w:t>
      </w:r>
      <w:r w:rsidRPr="001E2C6F">
        <w:t>også har utfordringer. Det har vært jobbet systematisk med bedring av dyrevelferden de senere årene. I de fleste produksjoner er det nå etablert dyrevelferdsprogram som inkluderer obligatoriske veterinærbesøk og kontroll gjennom slakteriene. I gjennomgange</w:t>
      </w:r>
      <w:r w:rsidRPr="001E2C6F">
        <w:t>ne gjør veterinærene funn, som følges opp med utbedringer, endringer av rutiner for fôring, stell, sykebehandling eller avlivning. Effekten måles gjennom kontrollsystemene. Utvidet sykdomsregistrering (USR) i kjøttkontrollen, matkjedeinformasjon og helsere</w:t>
      </w:r>
      <w:r w:rsidRPr="001E2C6F">
        <w:t>gisteringssystemer er eksempler på slike kontrollsystemer. Systemene gjør at utviklingen kan følges tett. Mattilsynet, slakteriene og veterinærene vil kunne reagere når registreringer beveger seg i feil retning. Mattilsynet gjennomfører i tillegg omfattend</w:t>
      </w:r>
      <w:r w:rsidRPr="001E2C6F">
        <w:t>e tilsynskampanjer for, om nødvendig, å kunne iverksette ytterligere forbedringstiltak. Godt samarbeid mellom Mattilsynet og næringen, blant annet om HMS-tjenester og med slakteriene, bidrar til at dyrehold med risiko for vanskjøtsel kan oppdages. Virkemid</w:t>
      </w:r>
      <w:r w:rsidRPr="001E2C6F">
        <w:t>lene for å fremme dyrevelferd er styrket de senere årene, herunder innføring av overtredelsesgebyr. Mattilsynet har inngått en samarbeidsavtale med politiet. Det er etablert dyrekrimfunksjoner i alle av Mattilsynets fem regioner og samtlige 12 politidistri</w:t>
      </w:r>
      <w:r w:rsidRPr="001E2C6F">
        <w:t>kt. Evaluering av prosjektet med dyrekrimfunksjon i Mattilsynets Region Midt har vist at etableringen av dyrekrimfunksjoner har gitt bedre samhandling mellom etatene og ført til strengere straffepåstander i saker om dyrevelferd, i tråd med Høyesteretts pra</w:t>
      </w:r>
      <w:r w:rsidRPr="001E2C6F">
        <w:t>ksis.</w:t>
      </w:r>
    </w:p>
    <w:p w14:paraId="4F649B3B" w14:textId="77777777" w:rsidR="00000000" w:rsidRPr="001E2C6F" w:rsidRDefault="00587BB0" w:rsidP="001E2C6F">
      <w:r w:rsidRPr="001E2C6F">
        <w:t xml:space="preserve">Merking av mat er viktig for at forbrukerne skal få riktig informasjon om matvarene. Et mangfoldig matmarked og lovfestet </w:t>
      </w:r>
      <w:proofErr w:type="spellStart"/>
      <w:r w:rsidRPr="001E2C6F">
        <w:t>matinformasjon</w:t>
      </w:r>
      <w:proofErr w:type="spellEnd"/>
      <w:r w:rsidRPr="001E2C6F">
        <w:t xml:space="preserve"> som er riktig, relevant og lett tilgjengelig, er viktige forutsetninger for at forbrukerne skal kunne ta informer</w:t>
      </w:r>
      <w:r w:rsidRPr="001E2C6F">
        <w:t>te valg. Det pågår flere prosesser i EU knyttet til merking av mat. Disse følges opp av berørte departementer i Norge.</w:t>
      </w:r>
    </w:p>
    <w:p w14:paraId="61A3F794" w14:textId="77777777" w:rsidR="00000000" w:rsidRPr="001E2C6F" w:rsidRDefault="00587BB0" w:rsidP="00FC22F5">
      <w:pPr>
        <w:pStyle w:val="Overskrift1"/>
      </w:pPr>
      <w:r w:rsidRPr="001E2C6F">
        <w:lastRenderedPageBreak/>
        <w:t>Importvernet og internasjonale forhold</w:t>
      </w:r>
    </w:p>
    <w:p w14:paraId="6A5DDE1A" w14:textId="77777777" w:rsidR="00000000" w:rsidRPr="001E2C6F" w:rsidRDefault="00587BB0" w:rsidP="00FC22F5">
      <w:pPr>
        <w:pStyle w:val="Overskrift2"/>
      </w:pPr>
      <w:r w:rsidRPr="001E2C6F">
        <w:t>Importvernet for landbruksvarer</w:t>
      </w:r>
    </w:p>
    <w:p w14:paraId="2E1E7685" w14:textId="77777777" w:rsidR="00000000" w:rsidRPr="001E2C6F" w:rsidRDefault="00587BB0" w:rsidP="001E2C6F">
      <w:r w:rsidRPr="001E2C6F">
        <w:t xml:space="preserve">Handel er grunnleggende for økonomisk vekst og utvikling. Utviklingen over tid har gått i retning av reduserte handelsbarrierer og økt handel. De senere årene har det imidlertid vært mindre fremdrift i liberaliserende prosesser. Handelspolitikken har vært </w:t>
      </w:r>
      <w:r w:rsidRPr="001E2C6F">
        <w:t>preget av uløste problemer i WTO og tiltakende handelskonflikter mellom sentrale land i verdenshandelen. Det siste året har vist internasjonale utviklingstrekk i retning av svekket grunnlag for de økonomiske og institusjonelle rammene for global handel.</w:t>
      </w:r>
    </w:p>
    <w:p w14:paraId="61B59572" w14:textId="77777777" w:rsidR="00000000" w:rsidRPr="001E2C6F" w:rsidRDefault="00587BB0" w:rsidP="001E2C6F">
      <w:r w:rsidRPr="001E2C6F">
        <w:t>Et</w:t>
      </w:r>
      <w:r w:rsidRPr="001E2C6F">
        <w:t>ter to år med pandemi, redusert økonomisk aktivitet, høye priser og pressede forsyningslinjer, forventet man at 2022 skulle bli et mer normalt år. Men den globale pandemien, Russlands angrep på Ukraina og en klimakrise som gjør seg stadig mer gjeldende, ha</w:t>
      </w:r>
      <w:r w:rsidRPr="001E2C6F">
        <w:t>r understreket erkjennelsen av at forsyningslinjer kan være sårbare. Dette ser ut til å kunne gi enda steilere geopolitiske motsetninger, som kan endre handelen mellom ulike land og regioner. Den russiske invasjonen av Ukraina ga rekordhøye priser på matva</w:t>
      </w:r>
      <w:r w:rsidRPr="001E2C6F">
        <w:t>rer og innsatsvarer globalt, og viste at stormakter fortsatt er villige til å bruke mat og innsatsmidler som redskap for politiske og militære målsetninger. På tross av at markedene har normalisert seg noe, vil krigens forløp og dens konsekvenser sannsynli</w:t>
      </w:r>
      <w:r w:rsidRPr="001E2C6F">
        <w:t>gvis fortsette å skape usikkerhet og ustabile markeder. Krigen i Ukraina utgjør en ekstra trussel for verdens mest sårbare, da både Ukraina og Russland er viktige eksportører av både mat og innsatsmidler til matproduksjon. Mindre mat i markedet gjør at pri</w:t>
      </w:r>
      <w:r w:rsidRPr="001E2C6F">
        <w:t>sene øker, og allerede ustabile og sårbare områder rammes hardest. Dette skjer i en tid der usikkerhet knyttet til matforsyning i verden øker. I 2022 er 828 mill. mennesker definert som underernærte, 150 mill. flere enn før pandemien. 193 mill. er akutt ma</w:t>
      </w:r>
      <w:r w:rsidRPr="001E2C6F">
        <w:t>tusikre. Usikkerheten på verdensmarkedet er nærmere omtalt i kapittel 4.2.</w:t>
      </w:r>
    </w:p>
    <w:p w14:paraId="0E331B0C" w14:textId="77777777" w:rsidR="00000000" w:rsidRPr="001E2C6F" w:rsidRDefault="00587BB0" w:rsidP="001E2C6F">
      <w:r w:rsidRPr="001E2C6F">
        <w:t>Norge har våren 2023 en rekke pågående handelsforhandlinger gjennom EFTA som kan påvirke markedsadgangen for landbruksvarer til Norge. Fra norsk side kan det i slike forhandlinger v</w:t>
      </w:r>
      <w:r w:rsidRPr="001E2C6F">
        <w:t>ære krevende avveininger mellom offensive interesser som økt markedsadgang for industrivarer og fisk, og våre defensive interesser knyttet til beskyttelse av sensitive norske jordbruksproduksjoner.</w:t>
      </w:r>
    </w:p>
    <w:p w14:paraId="59A14CA9" w14:textId="77777777" w:rsidR="00000000" w:rsidRPr="001E2C6F" w:rsidRDefault="00587BB0" w:rsidP="001E2C6F">
      <w:r w:rsidRPr="001E2C6F">
        <w:t>Regjeringen vil ivareta norske landbruksinteresser i inter</w:t>
      </w:r>
      <w:r w:rsidRPr="001E2C6F">
        <w:t>nasjonale handelsforhandlinger hvor landbruk inngår, i samsvar med regjeringens mål for landbrukspolitikken.</w:t>
      </w:r>
    </w:p>
    <w:p w14:paraId="1C06DD2B" w14:textId="77777777" w:rsidR="00000000" w:rsidRPr="001E2C6F" w:rsidRDefault="00587BB0" w:rsidP="00FC22F5">
      <w:pPr>
        <w:pStyle w:val="Overskrift2"/>
      </w:pPr>
      <w:r w:rsidRPr="001E2C6F">
        <w:t>Import av landbruksvarer</w:t>
      </w:r>
    </w:p>
    <w:p w14:paraId="4E5F7211" w14:textId="77777777" w:rsidR="00000000" w:rsidRPr="001E2C6F" w:rsidRDefault="00587BB0" w:rsidP="001E2C6F">
      <w:r w:rsidRPr="001E2C6F">
        <w:t>Verdien av jordbruksvarer importert til Norge utgjorde 102,9 mrd. kroner i 2022, en økning på 14,9 pst. fra året f</w:t>
      </w:r>
      <w:r w:rsidRPr="001E2C6F">
        <w:t>ør. Økningen skyldes høye verdensmarkedspriser. Den totale importmengden var noe redusert. Importen av jordbruksvarer utgjorde 10 pst. av Norges totale vareimport.</w:t>
      </w:r>
    </w:p>
    <w:p w14:paraId="3EA7DFE6" w14:textId="77777777" w:rsidR="00000000" w:rsidRPr="001E2C6F" w:rsidRDefault="00587BB0" w:rsidP="001E2C6F">
      <w:r w:rsidRPr="001E2C6F">
        <w:t>Den største andelen av importen av jordbruksvarer i 2022 kom fra EU med en importverdi på 59</w:t>
      </w:r>
      <w:r w:rsidRPr="001E2C6F">
        <w:t> mrd. kroner, dvs. 57 pst. av vår totale landbruksimport målt i verdi. Blant EU-landene er det våre nærmeste naboland som dominerer importen. Brasil er vårt største importmarked for jordbruksvarer utenfor EU, fulgt av Storbritannia og Russland.</w:t>
      </w:r>
    </w:p>
    <w:p w14:paraId="49455FB5" w14:textId="77777777" w:rsidR="00000000" w:rsidRPr="001E2C6F" w:rsidRDefault="00587BB0" w:rsidP="001E2C6F">
      <w:r w:rsidRPr="001E2C6F">
        <w:t xml:space="preserve">Verdien av </w:t>
      </w:r>
      <w:r w:rsidRPr="001E2C6F">
        <w:t>importen av jordbruksvarer fra utviklingsland utgjorde 24,9 mrd. kroner i 2022, en økning fra 19,3 mrd. kroner i 2021. Mye av dette skyldes verdiøkningen på råvarer til kraftfôr og fiskefôr, hvor prisene på verdensmarkedet steg kraftig i 2022. Andelen av t</w:t>
      </w:r>
      <w:r w:rsidRPr="001E2C6F">
        <w:t>otal import fra u-land målt i mengde sank marginalt. Import fra u-land utgjorde 24 pst. av totalimporten av jordbruksvarer. En betydelig del av denne importen kommer fra Sør-Amerika og Asia, i hovedsak fôrråvarer til havbruksnæringen. Våre største importma</w:t>
      </w:r>
      <w:r w:rsidRPr="001E2C6F">
        <w:t>rkeder blant utviklingslandene i 2022 var Brasil, Kina, Peru, Hviterussland og India.</w:t>
      </w:r>
    </w:p>
    <w:p w14:paraId="057584D7" w14:textId="77777777" w:rsidR="00000000" w:rsidRPr="001E2C6F" w:rsidRDefault="00587BB0" w:rsidP="001E2C6F">
      <w:r w:rsidRPr="001E2C6F">
        <w:t>Toll- og kvotefri markedsadgang for produkter fra de fattigste landene er, og har lenge vært, et sentralt tiltak i norsk utviklings- og handelspolitikk. Alle land kategor</w:t>
      </w:r>
      <w:r w:rsidRPr="001E2C6F">
        <w:t xml:space="preserve">isert som de minst utviklede landene (MUL) på OECDs DAC-liste og lavinntektsland med mindre enn 75 mill. innbyggere, til sammen 50 land, omfattes i dag av nulltoll-ordningen. Andre utviklingsland, fra lavinntekts- til øvre mellominntektsland, får </w:t>
      </w:r>
      <w:r w:rsidRPr="001E2C6F">
        <w:lastRenderedPageBreak/>
        <w:t>også vese</w:t>
      </w:r>
      <w:r w:rsidRPr="001E2C6F">
        <w:t>ntlige tollreduksjoner ved eksport til Norge gjennom GSP-ordningen. Namibia, Botswana og Eswatini har i tillegg særskilte eksportmuligheter for storfekjøtt og sauekjøtt til Norge, innenfor årlige tak på 3 700 tonn for storfekjøtt og 400 tonn for sauekjøtt.</w:t>
      </w:r>
    </w:p>
    <w:p w14:paraId="0875D6AB" w14:textId="77777777" w:rsidR="00000000" w:rsidRPr="001E2C6F" w:rsidRDefault="00587BB0" w:rsidP="001E2C6F">
      <w:r w:rsidRPr="001E2C6F">
        <w:t>Importen fra MUL-landene utgjorde 1,3 pst. av den totale importen av jordbruksvarer i 2022 med en samlet verdi på 1,31 </w:t>
      </w:r>
      <w:r w:rsidRPr="001E2C6F">
        <w:t>mrd. kroner. Import av fiskefett- og oljer, roser, kaffe og frukt og grønt fra det afrikanske kontinent dominerer under denne landgruppen.</w:t>
      </w:r>
    </w:p>
    <w:p w14:paraId="2BB91831" w14:textId="77777777" w:rsidR="00000000" w:rsidRPr="001E2C6F" w:rsidRDefault="00587BB0" w:rsidP="00FC22F5">
      <w:pPr>
        <w:pStyle w:val="Overskrift2"/>
      </w:pPr>
      <w:r w:rsidRPr="001E2C6F">
        <w:t>WTO Landbruksavtalen</w:t>
      </w:r>
    </w:p>
    <w:p w14:paraId="76E1E0DF" w14:textId="77777777" w:rsidR="00000000" w:rsidRPr="001E2C6F" w:rsidRDefault="00587BB0" w:rsidP="001E2C6F">
      <w:r w:rsidRPr="001E2C6F">
        <w:t>Uruguay-runden, med multilaterale forhandlinger om regelverk knyttet til handel, resulte</w:t>
      </w:r>
      <w:r w:rsidRPr="001E2C6F">
        <w:t xml:space="preserve">rte i opprettelsen av Verdens Handelsorganisasjon (World Trade </w:t>
      </w:r>
      <w:proofErr w:type="spellStart"/>
      <w:r w:rsidRPr="001E2C6F">
        <w:t>Organisation</w:t>
      </w:r>
      <w:proofErr w:type="spellEnd"/>
      <w:r w:rsidRPr="001E2C6F">
        <w:t xml:space="preserve"> – WTO) 1. januar 1995. Samtidig ble det etablert egne avtaler om landbruk (Landbruksavtalen) og om sanitære og plantesanitære forhold (SPS-avtalen). Landbruksavtalen legger viktige</w:t>
      </w:r>
      <w:r w:rsidRPr="001E2C6F">
        <w:t xml:space="preserve"> rammebetingelser for den nasjonale landbrukspolitikken gjennom forpliktelser og rettigheter på de tre områdene markedsadgang, internstøtte og eksportsubsidier.</w:t>
      </w:r>
    </w:p>
    <w:p w14:paraId="527CB961" w14:textId="77777777" w:rsidR="00000000" w:rsidRPr="001E2C6F" w:rsidRDefault="00587BB0" w:rsidP="001E2C6F">
      <w:pPr>
        <w:pStyle w:val="avsnitt-undertittel"/>
      </w:pPr>
      <w:r w:rsidRPr="001E2C6F">
        <w:t>Markedsadgang</w:t>
      </w:r>
    </w:p>
    <w:p w14:paraId="15E0AD82" w14:textId="77777777" w:rsidR="00000000" w:rsidRPr="001E2C6F" w:rsidRDefault="00587BB0" w:rsidP="001E2C6F">
      <w:r w:rsidRPr="001E2C6F">
        <w:t xml:space="preserve">Norges forpliktelser når det gjelder øvre tillatte tollsatser og importkvoter </w:t>
      </w:r>
      <w:proofErr w:type="gramStart"/>
      <w:r w:rsidRPr="001E2C6F">
        <w:t>fre</w:t>
      </w:r>
      <w:r w:rsidRPr="001E2C6F">
        <w:t>mgår</w:t>
      </w:r>
      <w:proofErr w:type="gramEnd"/>
      <w:r w:rsidRPr="001E2C6F">
        <w:t xml:space="preserve"> av Norges bindingsliste til WTO (vedlegg til St.prp. nr. 65 (1993–94)).</w:t>
      </w:r>
    </w:p>
    <w:p w14:paraId="676D23F3" w14:textId="77777777" w:rsidR="00000000" w:rsidRPr="001E2C6F" w:rsidRDefault="00587BB0" w:rsidP="001E2C6F">
      <w:pPr>
        <w:pStyle w:val="avsnitt-undertittel"/>
      </w:pPr>
      <w:r w:rsidRPr="001E2C6F">
        <w:t>Internstøtte</w:t>
      </w:r>
    </w:p>
    <w:p w14:paraId="6109054E" w14:textId="77777777" w:rsidR="00000000" w:rsidRPr="001E2C6F" w:rsidRDefault="00587BB0" w:rsidP="001E2C6F">
      <w:proofErr w:type="spellStart"/>
      <w:r w:rsidRPr="001E2C6F">
        <w:t>WTOs</w:t>
      </w:r>
      <w:proofErr w:type="spellEnd"/>
      <w:r w:rsidRPr="001E2C6F">
        <w:t xml:space="preserve"> landbruksavtale skiller mellom støtte som er underlagt forpliktelser om reduksjon (såkalt gul støtte), og støtte som ikke er underlagt slike forpliktelser (såkal</w:t>
      </w:r>
      <w:r w:rsidRPr="001E2C6F">
        <w:t>t blå og grønn støtte). For den sistnevnte kategorien støtte eksisterer det ingen øvre beløpsbegrensning, men støtteordningene må oppfylle visse kriterier for å være unntatt fra begrensningen.</w:t>
      </w:r>
    </w:p>
    <w:p w14:paraId="321D6DFC" w14:textId="77777777" w:rsidR="00000000" w:rsidRPr="001E2C6F" w:rsidRDefault="00587BB0" w:rsidP="001E2C6F">
      <w:r w:rsidRPr="001E2C6F">
        <w:t>Grønn støtte har liten eller ingen innvirkning på produksjon og</w:t>
      </w:r>
      <w:r w:rsidRPr="001E2C6F">
        <w:t xml:space="preserve"> handel, og er unntatt reduksjonsforpliktelser. For Norges del omfatter denne kategorien støtte til bl.a. miljøprogrammer og velferdsordninger. For 2021 var notifisert grønn støtte på 9,1 mrd. kroner.</w:t>
      </w:r>
    </w:p>
    <w:p w14:paraId="2E111E8F" w14:textId="77777777" w:rsidR="00000000" w:rsidRPr="001E2C6F" w:rsidRDefault="00587BB0" w:rsidP="001E2C6F">
      <w:r w:rsidRPr="001E2C6F">
        <w:t>Blå støtte er ordninger under programmer som skal begre</w:t>
      </w:r>
      <w:r w:rsidRPr="001E2C6F">
        <w:t>nse produksjonen, og som er basert på faste arealer eller avlinger, eller på et fast antall dyr. Blå støtte er unntatt fra reduksjonsforpliktelsene. For 2021 var notifisert blå støtte på 6,3 mrd. kroner.</w:t>
      </w:r>
    </w:p>
    <w:p w14:paraId="61CE2EC3" w14:textId="77777777" w:rsidR="00000000" w:rsidRPr="001E2C6F" w:rsidRDefault="00587BB0" w:rsidP="001E2C6F">
      <w:r w:rsidRPr="001E2C6F">
        <w:t>Samtlige interne støttetiltak til fordel for jordbru</w:t>
      </w:r>
      <w:r w:rsidRPr="001E2C6F">
        <w:t>ksprodusenter som ikke er omfattet av ett av unntakene, er underlagt begrensninger som er uttrykt ved hjelp av et samlet mål for støtte, AMS (</w:t>
      </w:r>
      <w:proofErr w:type="spellStart"/>
      <w:r w:rsidRPr="001E2C6F">
        <w:t>Aggregate</w:t>
      </w:r>
      <w:proofErr w:type="spellEnd"/>
      <w:r w:rsidRPr="001E2C6F">
        <w:t xml:space="preserve"> </w:t>
      </w:r>
      <w:proofErr w:type="spellStart"/>
      <w:r w:rsidRPr="001E2C6F">
        <w:t>Measurement</w:t>
      </w:r>
      <w:proofErr w:type="spellEnd"/>
      <w:r w:rsidRPr="001E2C6F">
        <w:t xml:space="preserve"> </w:t>
      </w:r>
      <w:proofErr w:type="spellStart"/>
      <w:r w:rsidRPr="001E2C6F">
        <w:t>of</w:t>
      </w:r>
      <w:proofErr w:type="spellEnd"/>
      <w:r w:rsidRPr="001E2C6F">
        <w:t xml:space="preserve"> Support), også omtalt som gul støtte. Gul støtte er verdien av differansen mellom norske </w:t>
      </w:r>
      <w:r w:rsidRPr="001E2C6F">
        <w:t>målpriser og faste referansepriser fra perioden 1986–1988 multiplisert med tilhørende volumer, i tillegg til prisstøtte over budsjett, fratrukket særavgifter. Norges maksimalt tillatte gule støtte er på 11,449 mrd. kroner.</w:t>
      </w:r>
    </w:p>
    <w:p w14:paraId="3DE4CE60" w14:textId="77777777" w:rsidR="00000000" w:rsidRPr="001E2C6F" w:rsidRDefault="00587BB0" w:rsidP="001E2C6F">
      <w:r w:rsidRPr="001E2C6F">
        <w:t>For å overholde begrensningene fo</w:t>
      </w:r>
      <w:r w:rsidRPr="001E2C6F">
        <w:t>r gul støtte er målprisene faset ut for storfekjøtt, sau og lam, egg og senest svin fra 1. juli 2021. Handlingsrommet for gul støtte vil ha betydning for vurderinger knyttet til gjenværende målpriser fremover.</w:t>
      </w:r>
    </w:p>
    <w:p w14:paraId="0DCE030F" w14:textId="77777777" w:rsidR="00000000" w:rsidRPr="001E2C6F" w:rsidRDefault="00587BB0" w:rsidP="001E2C6F">
      <w:r w:rsidRPr="001E2C6F">
        <w:t>For 2021 var det notifiserte nivået i gul boks</w:t>
      </w:r>
      <w:r w:rsidRPr="001E2C6F">
        <w:t xml:space="preserve"> 10,3 mrd. kroner. Nedgangen fra 2020 skyldes avviklingen av målpris for svinekjøtt i 2021. Beregnet beløp for 2021 inkluderer ikke effektene av jordbruksoppgjøret i 2022.</w:t>
      </w:r>
    </w:p>
    <w:p w14:paraId="3358032F" w14:textId="77777777" w:rsidR="00000000" w:rsidRPr="001E2C6F" w:rsidRDefault="00587BB0" w:rsidP="001E2C6F">
      <w:pPr>
        <w:pStyle w:val="avsnitt-undertittel"/>
      </w:pPr>
      <w:r w:rsidRPr="001E2C6F">
        <w:t>Eksportstøtte</w:t>
      </w:r>
    </w:p>
    <w:p w14:paraId="527EE668" w14:textId="77777777" w:rsidR="00000000" w:rsidRPr="001E2C6F" w:rsidRDefault="00587BB0" w:rsidP="001E2C6F">
      <w:r w:rsidRPr="001E2C6F">
        <w:t xml:space="preserve">På ministerkonferansen i Nairobi i desember 2015 ble det gjort vedtak </w:t>
      </w:r>
      <w:r w:rsidRPr="001E2C6F">
        <w:t>om å avvikle bruken av eksportstøtte for landbruksvarer. For Norge innebar vedtaket at våre ordninger for eksportstøtte senest måtte avvikles innen utgangen av 2020. Dette er formalisert i Norges reviderte bindingsliste til WTO (godkjent 28.2.2018).</w:t>
      </w:r>
    </w:p>
    <w:p w14:paraId="695A16CB" w14:textId="77777777" w:rsidR="00000000" w:rsidRPr="001E2C6F" w:rsidRDefault="00587BB0" w:rsidP="001E2C6F">
      <w:pPr>
        <w:pStyle w:val="avsnitt-undertittel"/>
      </w:pPr>
      <w:r w:rsidRPr="001E2C6F">
        <w:lastRenderedPageBreak/>
        <w:t>Landbr</w:t>
      </w:r>
      <w:r w:rsidRPr="001E2C6F">
        <w:t>uksforhandlingene</w:t>
      </w:r>
    </w:p>
    <w:p w14:paraId="402962FB" w14:textId="77777777" w:rsidR="00000000" w:rsidRPr="001E2C6F" w:rsidRDefault="00587BB0" w:rsidP="001E2C6F">
      <w:r w:rsidRPr="001E2C6F">
        <w:t xml:space="preserve">Landbruksforhandlingene er en del av den brede forhandlingsrunden som ble vedtatt på </w:t>
      </w:r>
      <w:proofErr w:type="spellStart"/>
      <w:r w:rsidRPr="001E2C6F">
        <w:t>WTOs</w:t>
      </w:r>
      <w:proofErr w:type="spellEnd"/>
      <w:r w:rsidRPr="001E2C6F">
        <w:t xml:space="preserve"> ministerkonferanse i Doha i 2001. Forhandlinger i 2008 om en ny landbruksavtale stoppet da det viste seg at avstanden mellom enkelte av aktørene, på</w:t>
      </w:r>
      <w:r w:rsidRPr="001E2C6F">
        <w:t xml:space="preserve"> sentrale punkter, var for stor.</w:t>
      </w:r>
    </w:p>
    <w:p w14:paraId="0EC70CFB" w14:textId="77777777" w:rsidR="00000000" w:rsidRPr="001E2C6F" w:rsidRDefault="00587BB0" w:rsidP="001E2C6F">
      <w:r w:rsidRPr="001E2C6F">
        <w:t xml:space="preserve">På ministerkonferansen på Bali i desember 2013 oppnådde </w:t>
      </w:r>
      <w:proofErr w:type="spellStart"/>
      <w:r w:rsidRPr="001E2C6F">
        <w:t>WTOs</w:t>
      </w:r>
      <w:proofErr w:type="spellEnd"/>
      <w:r w:rsidRPr="001E2C6F">
        <w:t xml:space="preserve"> medlemsland enighet på flere områder. På landbruksområdet ble det enighet om ministerbeslutninger </w:t>
      </w:r>
      <w:proofErr w:type="gramStart"/>
      <w:r w:rsidRPr="001E2C6F">
        <w:t>vedrørende</w:t>
      </w:r>
      <w:proofErr w:type="gramEnd"/>
      <w:r w:rsidRPr="001E2C6F">
        <w:t xml:space="preserve"> tollkvoteadministrasjon og matvaresikkerhet for utvik</w:t>
      </w:r>
      <w:r w:rsidRPr="001E2C6F">
        <w:t>lingsland. I tillegg ble det enighet om en ministererklæring om å utvise tilbakeholdenhet i bruken av alle former for eksportstøtte i påvente av en endelig avtale der støtteordninger ble eliminert. Som nevnt ovenfor, ble det ved den påfølgende ministerkonf</w:t>
      </w:r>
      <w:r w:rsidRPr="001E2C6F">
        <w:t>eransen i Nairobi i desember 2015 gjort vedtak om endelig avvikling av eksportstøtte for landbruksvarer. Ministerkonferansen i Buenos Aires i desember 2017 brakte ingen nye resultater på landbruksområdet.</w:t>
      </w:r>
    </w:p>
    <w:p w14:paraId="0549ABD7" w14:textId="77777777" w:rsidR="00000000" w:rsidRPr="001E2C6F" w:rsidRDefault="00587BB0" w:rsidP="001E2C6F">
      <w:r w:rsidRPr="001E2C6F">
        <w:t>Smitteverntiltak og den uavklarte situasjonen i for</w:t>
      </w:r>
      <w:r w:rsidRPr="001E2C6F">
        <w:t>bindelse med koronapandemien har påvirket forhandlingene de siste årene, og det 12. ministermøtet (MC12) ble utsatt flere ganger, før det endelig ble avholdt i juni 2022.</w:t>
      </w:r>
    </w:p>
    <w:p w14:paraId="7652027C" w14:textId="77777777" w:rsidR="00000000" w:rsidRPr="001E2C6F" w:rsidRDefault="00587BB0" w:rsidP="001E2C6F">
      <w:r w:rsidRPr="001E2C6F">
        <w:t>På bordet til ministerkonferansen i 2022 lå det en tekstpakke bestående av tre deler:</w:t>
      </w:r>
      <w:r w:rsidRPr="001E2C6F">
        <w:t xml:space="preserve"> Et arbeidsprogram for videre forhandlinger under landbrukskomiteens spesialsesjon, en beslutning om å unnta leveranser til Verdens Matvareprogram (WFP) dersom land innfører eksportrestriksjoner og en politisk erklæring om matsikkerhet.</w:t>
      </w:r>
    </w:p>
    <w:p w14:paraId="433655C5" w14:textId="77777777" w:rsidR="00000000" w:rsidRPr="001E2C6F" w:rsidRDefault="00587BB0" w:rsidP="001E2C6F">
      <w:r w:rsidRPr="001E2C6F">
        <w:t xml:space="preserve">Det var ikke mulig </w:t>
      </w:r>
      <w:r w:rsidRPr="001E2C6F">
        <w:t xml:space="preserve">å komme til enighet om arbeidsprogrammet for videre forhandlinger, til tross for at </w:t>
      </w:r>
      <w:proofErr w:type="gramStart"/>
      <w:r w:rsidRPr="001E2C6F">
        <w:t>det foreliggende</w:t>
      </w:r>
      <w:proofErr w:type="gramEnd"/>
      <w:r w:rsidRPr="001E2C6F">
        <w:t xml:space="preserve"> tekstutkastet lå nært opp til forpliktelsene som allerede ligger i </w:t>
      </w:r>
      <w:proofErr w:type="spellStart"/>
      <w:r w:rsidRPr="001E2C6F">
        <w:t>WTOs</w:t>
      </w:r>
      <w:proofErr w:type="spellEnd"/>
      <w:r w:rsidRPr="001E2C6F">
        <w:t xml:space="preserve"> landbruksavtale. Dette illustrerer at avstanden mellom medlemmene er betydelig. Lan</w:t>
      </w:r>
      <w:r w:rsidRPr="001E2C6F">
        <w:t>dbruk står imidlertid uansett sentralt i forhandlingene i WTO, og mange land har som hovedprioritet å komme til enighet om et resultat om en videre landbruksreform som inkluderer reduksjoner i støtte og beskyttelse. Dette endres ikke selv om det ikke ble n</w:t>
      </w:r>
      <w:r w:rsidRPr="001E2C6F">
        <w:t>oen enighet om et arbeidsprogram.</w:t>
      </w:r>
    </w:p>
    <w:p w14:paraId="168530D3" w14:textId="77777777" w:rsidR="00000000" w:rsidRPr="001E2C6F" w:rsidRDefault="00587BB0" w:rsidP="001E2C6F">
      <w:r w:rsidRPr="001E2C6F">
        <w:t xml:space="preserve">Daværende forhandlingsleder, ambassadør Gloria Abraham </w:t>
      </w:r>
      <w:proofErr w:type="spellStart"/>
      <w:r w:rsidRPr="001E2C6F">
        <w:t>Peralta</w:t>
      </w:r>
      <w:proofErr w:type="spellEnd"/>
      <w:r w:rsidRPr="001E2C6F">
        <w:t xml:space="preserve"> fra Costa Rica, fratrådte etter MC12. Ny forhandlingsleder, ambassadør </w:t>
      </w:r>
      <w:proofErr w:type="spellStart"/>
      <w:r w:rsidRPr="001E2C6F">
        <w:t>Alparslan</w:t>
      </w:r>
      <w:proofErr w:type="spellEnd"/>
      <w:r w:rsidRPr="001E2C6F">
        <w:t xml:space="preserve"> </w:t>
      </w:r>
      <w:proofErr w:type="spellStart"/>
      <w:r w:rsidRPr="001E2C6F">
        <w:t>Acarsoy</w:t>
      </w:r>
      <w:proofErr w:type="spellEnd"/>
      <w:r w:rsidRPr="001E2C6F">
        <w:t xml:space="preserve"> fra Tyrkia, ble ikke formelt valgt før 27. januar i år. Det har derfor</w:t>
      </w:r>
      <w:r w:rsidRPr="001E2C6F">
        <w:t xml:space="preserve"> vært relativt sett lite aktivitet i landbruksforhandlingene i etterkant av MC12. Arbeidet har imidlertid startet opp igjen under den nye forhandlingslederen våren 2023.</w:t>
      </w:r>
    </w:p>
    <w:p w14:paraId="0EAEC25B" w14:textId="77777777" w:rsidR="00000000" w:rsidRPr="001E2C6F" w:rsidRDefault="00587BB0" w:rsidP="001E2C6F">
      <w:r w:rsidRPr="001E2C6F">
        <w:t>Hovedfokuset så langt er diskusjoner om nye måter å angripe reformmandatet på. Russlan</w:t>
      </w:r>
      <w:r w:rsidRPr="001E2C6F">
        <w:t>ds krig mot Ukraina har påvirket de internasjonale markedene for landbruksvarer og prisnivået på sentrale landbruksvarer og innsatsfaktorer. Situasjonen har bidratt til å sette matsikkerhet høyere på dagsorden i WTO.</w:t>
      </w:r>
    </w:p>
    <w:p w14:paraId="6162DD45" w14:textId="77777777" w:rsidR="00000000" w:rsidRPr="001E2C6F" w:rsidRDefault="00587BB0" w:rsidP="001E2C6F">
      <w:r w:rsidRPr="001E2C6F">
        <w:t>Videre er bær</w:t>
      </w:r>
      <w:r w:rsidRPr="001E2C6F">
        <w:t>ekraft et sentralt tema i alle politiske fora, også WTO. Særlig gjelder dette diskusjonen om subsidier, med referanse til Kunming-Montreal avtalen som ble inngått under det 15. toppmøtet under konvensjonen om biologisk mangfold. Avtalen innebærer blant ann</w:t>
      </w:r>
      <w:r w:rsidRPr="001E2C6F">
        <w:t>et at landbrukssubsidienes effekt på biologisk mangfold skal vurderes, og at partene til avtalen skal vurdere sin virkemiddelbruk i lys av denne.</w:t>
      </w:r>
    </w:p>
    <w:p w14:paraId="28CF9375" w14:textId="77777777" w:rsidR="00000000" w:rsidRPr="001E2C6F" w:rsidRDefault="00587BB0" w:rsidP="001E2C6F">
      <w:r w:rsidRPr="001E2C6F">
        <w:t xml:space="preserve">Både hensynet til matsikkerhet, og til beskyttelsen av miljø, er positivt nevnt i fortalen til </w:t>
      </w:r>
      <w:proofErr w:type="spellStart"/>
      <w:r w:rsidRPr="001E2C6F">
        <w:t>WTOs</w:t>
      </w:r>
      <w:proofErr w:type="spellEnd"/>
      <w:r w:rsidRPr="001E2C6F">
        <w:t xml:space="preserve"> landbruksa</w:t>
      </w:r>
      <w:r w:rsidRPr="001E2C6F">
        <w:t xml:space="preserve">vtale, og er </w:t>
      </w:r>
      <w:proofErr w:type="gramStart"/>
      <w:r w:rsidRPr="001E2C6F">
        <w:t>således</w:t>
      </w:r>
      <w:proofErr w:type="gramEnd"/>
      <w:r w:rsidRPr="001E2C6F">
        <w:t xml:space="preserve"> ikke noe nytt. De senere års utvikling vil imidlertid kunne innebære at bærekraft og matsikkerhet vektlegges sterkere i den landbrukspolitiske reformen i WTO.</w:t>
      </w:r>
    </w:p>
    <w:p w14:paraId="3E58BEDA" w14:textId="77777777" w:rsidR="00000000" w:rsidRPr="001E2C6F" w:rsidRDefault="00587BB0" w:rsidP="001E2C6F">
      <w:r w:rsidRPr="001E2C6F">
        <w:t>Neste ministermøte vil bli avholdt i Dubai i slutten av februar 2024, og det</w:t>
      </w:r>
      <w:r w:rsidRPr="001E2C6F">
        <w:t xml:space="preserve"> forventes at aktiviteten i landbruksforhandlingene vil øke utover høsten. Diskusjonene er fremdeles i startgropen, men det er hittil lite som tyder på at medlemmenes posisjoner har endret seg i vesentlig grad. De medlemmer som alltid har argumentert langs</w:t>
      </w:r>
      <w:r w:rsidRPr="001E2C6F">
        <w:t xml:space="preserve"> linjene om at subsidier og beskyttelse må reduseres ytterligere gjør det samme nå, om enn under nye overskrifter som klima, miljø og naturmangfold. Det vil derfor trolig være krevende å komme frem til enighet om materielle resultater før neste ministermøt</w:t>
      </w:r>
      <w:r w:rsidRPr="001E2C6F">
        <w:t>e.</w:t>
      </w:r>
    </w:p>
    <w:p w14:paraId="6D9E98BE" w14:textId="77777777" w:rsidR="00000000" w:rsidRPr="001E2C6F" w:rsidRDefault="00587BB0" w:rsidP="00FC22F5">
      <w:pPr>
        <w:pStyle w:val="Overskrift2"/>
      </w:pPr>
      <w:r w:rsidRPr="001E2C6F">
        <w:t>EUs landbrukspolitikk</w:t>
      </w:r>
    </w:p>
    <w:p w14:paraId="7856B246" w14:textId="77777777" w:rsidR="00000000" w:rsidRPr="001E2C6F" w:rsidRDefault="00587BB0" w:rsidP="001E2C6F">
      <w:r w:rsidRPr="001E2C6F">
        <w:t xml:space="preserve">EU-landbruket har vært preget av økte kostnader til energi, gjødsel, bygningsvarer og andre råvarer i 2022/2023. Krigen i Ukraina har forsterket dette ytterligere. EU har normalt stor import av vegetabilske </w:t>
      </w:r>
      <w:r w:rsidRPr="001E2C6F">
        <w:lastRenderedPageBreak/>
        <w:t>oljer og fôrråva</w:t>
      </w:r>
      <w:r w:rsidRPr="001E2C6F">
        <w:t>rer fra Ukraina. Økte kostnader på ulike innsatsfaktorer har medført økte priser på jordbruksvarene i EU. Gjennomsnittlig økte produsentprisene i EU med 24 pst. i 2022, mest for korn, egg og melk.</w:t>
      </w:r>
    </w:p>
    <w:p w14:paraId="31020E02" w14:textId="77777777" w:rsidR="00000000" w:rsidRPr="001E2C6F" w:rsidRDefault="00587BB0" w:rsidP="001E2C6F">
      <w:r w:rsidRPr="001E2C6F">
        <w:t>For å kompensere for de høye kostnadene i jordbruket vedtok</w:t>
      </w:r>
      <w:r w:rsidRPr="001E2C6F">
        <w:t xml:space="preserve"> landbruksministrene i EU i mars 2022 en krisepakke til jordbruket på 510 mill. euro som medlemslandene kunne disponere ut fra nasjonale behov. Medlemslandene fikk også aksept for noe større fleksibilitet i bruk av nasjonale støtteordninger. Videre ble det</w:t>
      </w:r>
      <w:r w:rsidRPr="001E2C6F">
        <w:t xml:space="preserve"> bestemt at som en midlertidig ordning for 2022, kunne en del av det arealet som var tenkt avsatt til biologisk mangfold isteden brukes til produksjon av proteinvekster. Denne ordningen er videreført for kommende sesong.</w:t>
      </w:r>
    </w:p>
    <w:p w14:paraId="36E02FD4" w14:textId="77777777" w:rsidR="00000000" w:rsidRPr="001E2C6F" w:rsidRDefault="00587BB0" w:rsidP="001E2C6F">
      <w:r w:rsidRPr="001E2C6F">
        <w:t>På tross av de høye kostnadene i jo</w:t>
      </w:r>
      <w:r w:rsidRPr="001E2C6F">
        <w:t>rdbruket har det for mange bønder vært en god inntektsutvikling i jordbruket i EU. Dette gjelder spesielt for produsenter av melk og korn.</w:t>
      </w:r>
    </w:p>
    <w:p w14:paraId="5197AE55" w14:textId="77777777" w:rsidR="00000000" w:rsidRPr="001E2C6F" w:rsidRDefault="00587BB0" w:rsidP="001E2C6F">
      <w:r w:rsidRPr="001E2C6F">
        <w:t>EU iverksatte 1. januar 2023 en ny landbrukspolitikk som gjelder frem til utgangen av 2027.</w:t>
      </w:r>
    </w:p>
    <w:p w14:paraId="4307D64F" w14:textId="77777777" w:rsidR="00000000" w:rsidRPr="001E2C6F" w:rsidRDefault="00587BB0" w:rsidP="001E2C6F">
      <w:r w:rsidRPr="001E2C6F">
        <w:t>Den nye landbrukspolitikk</w:t>
      </w:r>
      <w:r w:rsidRPr="001E2C6F">
        <w:t>en har ni målsettinger. Disse er å sikre en rimelig inntekt for bøndene, øke konkurransekraften, styrke bondens posisjon i verdikjeden, tiltak knyttet til klima, miljø, landskap og biologisk mangfold, sikre rekruttering, utvikle nye arbeidsplasser i distri</w:t>
      </w:r>
      <w:r w:rsidRPr="001E2C6F">
        <w:t>ktene, sikre trygg og sunn mat og fremme kunnskap og innovasjon.</w:t>
      </w:r>
    </w:p>
    <w:p w14:paraId="1EB56FF7" w14:textId="77777777" w:rsidR="00000000" w:rsidRPr="001E2C6F" w:rsidRDefault="00587BB0" w:rsidP="001E2C6F">
      <w:r w:rsidRPr="001E2C6F">
        <w:t>EU legger stor vekt på klima- og miljø i sin landbrukspolitikk. 40 pst. av EUs landbruksbudsjett er øremerket klimatiltak. Videre skal 25 pst. av den direkte støtten under budsjettet brukes p</w:t>
      </w:r>
      <w:r w:rsidRPr="001E2C6F">
        <w:t>å et eget miljøprogram. EU er også svært opptatt av at næringslivet omstilles i en grønnere retning. For mange sektorer har de derfor iverksatt detaljerte krav for at sektorene skal defineres som bærekraftige. På grunn av at EUs nye landbrukspolitikk først</w:t>
      </w:r>
      <w:r w:rsidRPr="001E2C6F">
        <w:t xml:space="preserve"> ble iverksatt den 1. januar 2023 har EU så langt ikke iverksatt krav overfor jordbrukssektoren. Slike krav kan imidlertid komme i fremtiden.</w:t>
      </w:r>
    </w:p>
    <w:p w14:paraId="31951359" w14:textId="77777777" w:rsidR="00000000" w:rsidRPr="001E2C6F" w:rsidRDefault="00587BB0" w:rsidP="001E2C6F">
      <w:r w:rsidRPr="001E2C6F">
        <w:t>Det legges også opp til en bedre utjevning av arealstøtten mellom EU-landene, dvs. at støtten økes i de land som h</w:t>
      </w:r>
      <w:r w:rsidRPr="001E2C6F">
        <w:t>ar hatt støtte under gjennomsnittlig støttenivå. Dette betyr overføring av økonomiske midler fra vest til øst i EU. Kommisjonens forslag om reduksjoner i støtten til bruk som får mer enn 60 000 euro, og videre et støttetak på 100 000 euro, ble ikke godtatt</w:t>
      </w:r>
      <w:r w:rsidRPr="001E2C6F">
        <w:t xml:space="preserve"> av medlemslandene.</w:t>
      </w:r>
    </w:p>
    <w:p w14:paraId="3F141526" w14:textId="77777777" w:rsidR="00000000" w:rsidRPr="001E2C6F" w:rsidRDefault="00587BB0" w:rsidP="001E2C6F">
      <w:r w:rsidRPr="001E2C6F">
        <w:t>En vesentlig endring er også at ansvaret for gjennomføringen av landbrukspolitikken i større grad er overført til medlemslandene. Hvert enkelt medlemsland har utarbeidet en strategi som beskriver nasjonale utfordringer og virkemidler de</w:t>
      </w:r>
      <w:r w:rsidRPr="001E2C6F">
        <w:t xml:space="preserve"> vil benytte for å nå EUs felles landbrukspolitiske målsettinger. Strategiplanene ble vedtatt av Kommisjonen høsten 2022. Kommisjonen legger opp til å ha en midtveis-evaluering av strategiplanene med medlemslandene i 2024.</w:t>
      </w:r>
    </w:p>
    <w:p w14:paraId="007C2827" w14:textId="77777777" w:rsidR="00000000" w:rsidRPr="001E2C6F" w:rsidRDefault="00587BB0" w:rsidP="001E2C6F">
      <w:r w:rsidRPr="001E2C6F">
        <w:t>Det legges også opp til økt fleks</w:t>
      </w:r>
      <w:r w:rsidRPr="001E2C6F">
        <w:t>ibilitet for medlemslandene når det gjelder virkemidlene for bygdeutvikling, bl.a. støtte til innovasjon, modernisering og styrket konkurransekraft.</w:t>
      </w:r>
    </w:p>
    <w:p w14:paraId="361D0F60" w14:textId="77777777" w:rsidR="00000000" w:rsidRPr="001E2C6F" w:rsidRDefault="00587BB0" w:rsidP="001E2C6F">
      <w:r w:rsidRPr="001E2C6F">
        <w:t>Den gjennomsnittlige alderen på bøndene i EU er høy og økende. EU har derfor en ordning hvor bønder under 4</w:t>
      </w:r>
      <w:r w:rsidRPr="001E2C6F">
        <w:t>0 år kan få ekstra støtte i fem år etter overtakelsen.</w:t>
      </w:r>
    </w:p>
    <w:p w14:paraId="13E399FD" w14:textId="77777777" w:rsidR="00000000" w:rsidRPr="001E2C6F" w:rsidRDefault="00587BB0" w:rsidP="001E2C6F">
      <w:r w:rsidRPr="001E2C6F">
        <w:t xml:space="preserve">Som en del av EUs grønne giv («Green </w:t>
      </w:r>
      <w:proofErr w:type="spellStart"/>
      <w:r w:rsidRPr="001E2C6F">
        <w:t>Deal</w:t>
      </w:r>
      <w:proofErr w:type="spellEnd"/>
      <w:r w:rsidRPr="001E2C6F">
        <w:t>») la Kommisjonen i mai 2020 frem en strategiplan for utvikling av landbrukssektoren fra jord til bord («Farm to Fork»). Planen skal bidra til forbedret kosthol</w:t>
      </w:r>
      <w:r w:rsidRPr="001E2C6F">
        <w:t>d, helse og miljø. Strategien omfatter hele verdikjeden, dvs. innsatsvarer, produksjon, videreforedling, transport, distribusjon og forbruk.</w:t>
      </w:r>
    </w:p>
    <w:p w14:paraId="1D974220" w14:textId="77777777" w:rsidR="00000000" w:rsidRPr="001E2C6F" w:rsidRDefault="00587BB0" w:rsidP="001E2C6F">
      <w:r w:rsidRPr="001E2C6F">
        <w:t>I strategien er målsettingen at EU innen 2030 skal redusere bruken av plantevernmidler med 50 pst., bruken av gjøds</w:t>
      </w:r>
      <w:r w:rsidRPr="001E2C6F">
        <w:t>el med 20 pst. og bruken av antibiotika med 50 pst. Kommisjonen har videre foreslått at 25 pst. av EUs jordbruksareal innen 2030 skal være økologisk. Dagens nivå er vel 9 pst.</w:t>
      </w:r>
    </w:p>
    <w:p w14:paraId="4ED0767A" w14:textId="77777777" w:rsidR="00000000" w:rsidRPr="001E2C6F" w:rsidRDefault="00587BB0" w:rsidP="001E2C6F">
      <w:r w:rsidRPr="001E2C6F">
        <w:t>Flere medlemsland har etterlyst konsekvensanalyser av strategien fra «jord til b</w:t>
      </w:r>
      <w:r w:rsidRPr="001E2C6F">
        <w:t xml:space="preserve">ord». Enkelte medlemsland frykter at landbruket får høyere kostnader som vanskelig kan tas ut i økt forbrukerpris, og at EU kan miste konkurransekraft både på hjemmemarkedet og på eksportmarkedet. Kommisjonen mener at strategien nettopp sikrer bøndene økt </w:t>
      </w:r>
      <w:r w:rsidRPr="001E2C6F">
        <w:t>konkurransekraft, fordi det legges om til produksjon av trygge produkter med høy kvalitet som EUs innbyggere og også eksportmarkedene i økende grad etterspør. For å gi jordbruket like konkurransevilkår med importerte jordbruksvarer, er EU opptatt av at imp</w:t>
      </w:r>
      <w:r w:rsidRPr="001E2C6F">
        <w:t>orterte produkter må tilfredsstille de samme produksjonsvilkår som i EU. Dette vil derfor bli lagt til grunn i bilaterale handelsavtaler og forsøkt forhandlet frem i WTO.</w:t>
      </w:r>
    </w:p>
    <w:p w14:paraId="2E5E10A5" w14:textId="77777777" w:rsidR="00000000" w:rsidRPr="001E2C6F" w:rsidRDefault="00587BB0" w:rsidP="001E2C6F">
      <w:r w:rsidRPr="001E2C6F">
        <w:t>Landbrukspolitikken er ikke en del av EØS-avtalen, men utviklingen av EUs felles land</w:t>
      </w:r>
      <w:r w:rsidRPr="001E2C6F">
        <w:t>brukspolitikk har likevel betydning for norsk landbruk og næringsmiddelindustri. Prisutviklingen og politikkutfor</w:t>
      </w:r>
      <w:r w:rsidRPr="001E2C6F">
        <w:lastRenderedPageBreak/>
        <w:t>mingen i EU på jordbruksprodukter påvirker omfanget av import, grensehandel og konkurransekraften til næringsmiddelindustrien. EUs store regelv</w:t>
      </w:r>
      <w:r w:rsidRPr="001E2C6F">
        <w:t>erkspakker på matområdet, som «Farm to Fork», er delvis EØS-relevant. Utviklingen av lovverk og virkemidler i EU på dette området henger tett sammen, kan dekke flere sektorer og kan derfor også ha indirekte følger for norske landbruksinteresser. Regelverks</w:t>
      </w:r>
      <w:r w:rsidRPr="001E2C6F">
        <w:t>utformingen i EU og mulig EØS-relevans følges tett av Landbruks- og matdepartementet.</w:t>
      </w:r>
    </w:p>
    <w:p w14:paraId="69B15A1D" w14:textId="77777777" w:rsidR="00000000" w:rsidRPr="001E2C6F" w:rsidRDefault="00587BB0" w:rsidP="00FC22F5">
      <w:pPr>
        <w:pStyle w:val="Overskrift2"/>
      </w:pPr>
      <w:r w:rsidRPr="001E2C6F">
        <w:t>Forhandlinger om handelsavtaler</w:t>
      </w:r>
    </w:p>
    <w:p w14:paraId="53DAF203" w14:textId="77777777" w:rsidR="00000000" w:rsidRPr="001E2C6F" w:rsidRDefault="00587BB0" w:rsidP="001E2C6F">
      <w:r w:rsidRPr="001E2C6F">
        <w:t>Norge har inngåt</w:t>
      </w:r>
      <w:r w:rsidRPr="001E2C6F">
        <w:t>t 30 bilaterale frihandelsavtaler med til sammen 41 land. I tillegg har Norge som en del av EFTA ferdigforhandlet avtaler med Mercosur (Brasil, Argentina, Uruguay og Paraguay) og Moldova. Avtalen med Mercosur er ikke formelt undertegnet, da det blant annet</w:t>
      </w:r>
      <w:r w:rsidRPr="001E2C6F">
        <w:t xml:space="preserve"> gjenstår noen avklaringer knyttet til miljøkapittelet i avtalen. Avtalen med Moldova forventes undertegnet ved </w:t>
      </w:r>
      <w:proofErr w:type="spellStart"/>
      <w:r w:rsidRPr="001E2C6F">
        <w:t>EFTAs</w:t>
      </w:r>
      <w:proofErr w:type="spellEnd"/>
      <w:r w:rsidRPr="001E2C6F">
        <w:t xml:space="preserve"> ministermøte i Liechtenstein i sommer. Det er i meget liten grad gitt konsesjoner på landbruksvarer i frihandelsavtalene som går på bekost</w:t>
      </w:r>
      <w:r w:rsidRPr="001E2C6F">
        <w:t>ning av norsk produksjon.</w:t>
      </w:r>
    </w:p>
    <w:p w14:paraId="11833103" w14:textId="77777777" w:rsidR="00000000" w:rsidRPr="001E2C6F" w:rsidRDefault="00587BB0" w:rsidP="001E2C6F">
      <w:r w:rsidRPr="001E2C6F">
        <w:t>EFTA forhandler nå nye handelsavtaler med India, Malaysia, Thailand, Kosovo og Vietnam. Fremdriften er varierende, men gjennomgående er de ulike prosessene konstruktive. Norge gjenopptok også de bilaterale handelsforhandlingene me</w:t>
      </w:r>
      <w:r w:rsidRPr="001E2C6F">
        <w:t>d Kina i 2017, men med beskjeden fremdrift. Forhandlinger med India og Thailand er gjenopptatt etter lange opphold. Det er ikke utsikter til snarlig ferdigstillelse av en avtale med Vietnam. Forhandlingene om en frihandelsavtale med Kosovo startet sommeren</w:t>
      </w:r>
      <w:r w:rsidRPr="001E2C6F">
        <w:t xml:space="preserve"> 2022.</w:t>
      </w:r>
    </w:p>
    <w:p w14:paraId="70FC0459" w14:textId="77777777" w:rsidR="00000000" w:rsidRPr="001E2C6F" w:rsidRDefault="00587BB0" w:rsidP="001E2C6F">
      <w:r w:rsidRPr="001E2C6F">
        <w:t>EFTA er videre i reforhandlinger av eksisterende avtaler med Chile, Det Palestinske Området, Egypt, SACU (Sør-Afrika, Namibia, Botswana, Eswatini og Lesotho), og Mexico. Det er ulik fremgang i disse prosessene. I etterkant av det russiske angrepet p</w:t>
      </w:r>
      <w:r w:rsidRPr="001E2C6F">
        <w:t xml:space="preserve">å Ukraina har EFTA og Ukraina blitt enige om at eksisterende frihandelsavtale oppdateres. For Ukraina er liberalisering av handelen med varer et uttalt mål. EFTA-landenes felles holdning er at en eventuell oppdatering av frihandelsavtalen med Ukraina skal </w:t>
      </w:r>
      <w:r w:rsidRPr="001E2C6F">
        <w:t>skje innenfor rammene av landenes respektive landbrukspolitikk.</w:t>
      </w:r>
    </w:p>
    <w:p w14:paraId="0F3FB662" w14:textId="77777777" w:rsidR="00000000" w:rsidRPr="001E2C6F" w:rsidRDefault="00587BB0" w:rsidP="001E2C6F">
      <w:r w:rsidRPr="001E2C6F">
        <w:t>Storbritannia trådte ut av EU og EØS-avtalen 31. januar 2020. Samme dag trådte en midlertidig bilateral handelsavtale i kraft. En permanent frihandelsavtale ble iverksatt 1. desember 2021. For</w:t>
      </w:r>
      <w:r w:rsidRPr="001E2C6F">
        <w:t xml:space="preserve"> landbruk innebærer avtalen i hovedsak en videreføring av de handelsbetingelser som gjaldt mellom Norge og Storbritannia da Storbritannia var EU-medlem. Importkvoter for import fra Storbritannia ble etablert der dette ikke går på bekostning av norsk produk</w:t>
      </w:r>
      <w:r w:rsidRPr="001E2C6F">
        <w:t>sjon. Det ble blant annet ikke gitt importkvoter på grasbaserte produksjoner som kjøtt av storfe og sau/lam. Importkvoten på 299 tonn ost til Storbritannia innebar også en tilsvarende reduksjon av importkvoten til EU.</w:t>
      </w:r>
    </w:p>
    <w:p w14:paraId="1A447E62" w14:textId="77777777" w:rsidR="00000000" w:rsidRPr="001E2C6F" w:rsidRDefault="00587BB0" w:rsidP="001E2C6F">
      <w:r w:rsidRPr="001E2C6F">
        <w:t>Nye handelsavtaler forelegges Storting</w:t>
      </w:r>
      <w:r w:rsidRPr="001E2C6F">
        <w:t>et før iverksettelse.</w:t>
      </w:r>
    </w:p>
    <w:p w14:paraId="50B13298" w14:textId="77777777" w:rsidR="00000000" w:rsidRPr="001E2C6F" w:rsidRDefault="00587BB0" w:rsidP="00FC22F5">
      <w:pPr>
        <w:pStyle w:val="Overskrift1"/>
      </w:pPr>
      <w:r w:rsidRPr="001E2C6F">
        <w:lastRenderedPageBreak/>
        <w:t>Hovedtrekk i avtalen</w:t>
      </w:r>
    </w:p>
    <w:p w14:paraId="38EEC584" w14:textId="77777777" w:rsidR="00000000" w:rsidRPr="001E2C6F" w:rsidRDefault="00587BB0" w:rsidP="00FC22F5">
      <w:pPr>
        <w:pStyle w:val="Overskrift2"/>
      </w:pPr>
      <w:r w:rsidRPr="001E2C6F">
        <w:t>Mål og rammer for oppgjøret</w:t>
      </w:r>
    </w:p>
    <w:p w14:paraId="3B1C19B1" w14:textId="77777777" w:rsidR="00000000" w:rsidRPr="001E2C6F" w:rsidRDefault="00587BB0" w:rsidP="001E2C6F">
      <w:r w:rsidRPr="001E2C6F">
        <w:t>Kapittel 1–5 gjennomgår premissgrunnlaget for forhandlinger om ny jordbruksavtale. I kapittel 2 omtales jordbrukskapitlet i Hurdalsplattformen kort, og noen sentrale del</w:t>
      </w:r>
      <w:r w:rsidRPr="001E2C6F">
        <w:t>er av Næringskomiteens beskrivelse av mål og rammer for jordbrukspolitikken ved behandlingen av jordbruksoppgjøret i 2022.</w:t>
      </w:r>
    </w:p>
    <w:p w14:paraId="401272BE" w14:textId="77777777" w:rsidR="00000000" w:rsidRPr="001E2C6F" w:rsidRDefault="00587BB0" w:rsidP="001E2C6F">
      <w:r w:rsidRPr="001E2C6F">
        <w:t>Hovedavtalen sier at jordbruksavtalens formål er å regulere tiltak som er egnet til å fremme fastlagte mål for jordbruket, og som ikk</w:t>
      </w:r>
      <w:r w:rsidRPr="001E2C6F">
        <w:t>e er uttømmende regulert ved lov, stortingsvedtak eller forskrift. Hovedavtalen sier også at jordbruksavtaler står tilbake for lover og stortingsvedtak, og kan heller ikke kreves gjennomført i strid med traktater som er bindende for staten.</w:t>
      </w:r>
    </w:p>
    <w:p w14:paraId="1EC8BBE4" w14:textId="77777777" w:rsidR="00000000" w:rsidRPr="001E2C6F" w:rsidRDefault="00587BB0" w:rsidP="001E2C6F">
      <w:pPr>
        <w:pStyle w:val="avsnitt-undertittel"/>
      </w:pPr>
      <w:r w:rsidRPr="001E2C6F">
        <w:t>Hovedmålene i j</w:t>
      </w:r>
      <w:r w:rsidRPr="001E2C6F">
        <w:t>ordbrukspolitikken</w:t>
      </w:r>
    </w:p>
    <w:p w14:paraId="15DCDDA4" w14:textId="77777777" w:rsidR="00000000" w:rsidRPr="001E2C6F" w:rsidRDefault="00587BB0" w:rsidP="001E2C6F">
      <w:r w:rsidRPr="001E2C6F">
        <w:t>Gjeldende mål for landbrukspolitikken er gjengitt i Landbruks- og matdepartementets budsjettproposisjon for 2023, jf. figur 6.1. Jordbruksoppgjørets oppgave er å utvikle virkemidlene med sikte på en best mulig måloppnåe</w:t>
      </w:r>
      <w:r w:rsidRPr="001E2C6F">
        <w:t>lse, samlet sett.</w:t>
      </w:r>
    </w:p>
    <w:p w14:paraId="552F9ED0" w14:textId="28A23142" w:rsidR="00000000" w:rsidRPr="001E2C6F" w:rsidRDefault="00FC22F5" w:rsidP="001E2C6F">
      <w:r>
        <w:rPr>
          <w:noProof/>
        </w:rPr>
        <w:drawing>
          <wp:inline distT="0" distB="0" distL="0" distR="0" wp14:anchorId="5EBE5760" wp14:editId="30899191">
            <wp:extent cx="6076950" cy="4162425"/>
            <wp:effectExtent l="0" t="0" r="0" b="0"/>
            <wp:docPr id="268" name="Bild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76950" cy="4162425"/>
                    </a:xfrm>
                    <a:prstGeom prst="rect">
                      <a:avLst/>
                    </a:prstGeom>
                    <a:noFill/>
                    <a:ln>
                      <a:noFill/>
                    </a:ln>
                  </pic:spPr>
                </pic:pic>
              </a:graphicData>
            </a:graphic>
          </wp:inline>
        </w:drawing>
      </w:r>
    </w:p>
    <w:p w14:paraId="1EEC8148" w14:textId="77777777" w:rsidR="00000000" w:rsidRPr="001E2C6F" w:rsidRDefault="00587BB0" w:rsidP="00FC22F5">
      <w:pPr>
        <w:pStyle w:val="figur-tittel"/>
      </w:pPr>
      <w:r w:rsidRPr="001E2C6F">
        <w:t>Målene for landbrukspolitikken</w:t>
      </w:r>
    </w:p>
    <w:p w14:paraId="72287A53" w14:textId="77777777" w:rsidR="00000000" w:rsidRPr="001E2C6F" w:rsidRDefault="00587BB0" w:rsidP="001E2C6F">
      <w:pPr>
        <w:pStyle w:val="avsnitt-undertittel"/>
      </w:pPr>
      <w:r w:rsidRPr="001E2C6F">
        <w:t>Jordbruksavtalen bidrar til bærekraftig omstilling av sektoren</w:t>
      </w:r>
    </w:p>
    <w:p w14:paraId="15E9B3D2" w14:textId="77777777" w:rsidR="00000000" w:rsidRPr="001E2C6F" w:rsidRDefault="00587BB0" w:rsidP="001E2C6F">
      <w:r w:rsidRPr="001E2C6F">
        <w:t xml:space="preserve">FNs </w:t>
      </w:r>
      <w:proofErr w:type="spellStart"/>
      <w:r w:rsidRPr="001E2C6F">
        <w:t>bærekraftsmål</w:t>
      </w:r>
      <w:proofErr w:type="spellEnd"/>
      <w:r w:rsidRPr="001E2C6F">
        <w:t xml:space="preserve"> vedtatt i 2015 er verdens felles handlingsplan for bærekraftig utvikli</w:t>
      </w:r>
      <w:r w:rsidRPr="001E2C6F">
        <w:t xml:space="preserve">ng frem mot 2030, og utgjør en overbygning for alle land og samfunnsområder. Målene for landbruks- og matpolitikken er i likhet med </w:t>
      </w:r>
      <w:proofErr w:type="spellStart"/>
      <w:r w:rsidRPr="001E2C6F">
        <w:t>bærekraftsagendaen</w:t>
      </w:r>
      <w:proofErr w:type="spellEnd"/>
      <w:r w:rsidRPr="001E2C6F">
        <w:t xml:space="preserve"> tuftet på en gjensidig avhengighet mellom sosial, økonomisk og miljømessig bærekraft. Landbruks- og matpo</w:t>
      </w:r>
      <w:r w:rsidRPr="001E2C6F">
        <w:t xml:space="preserve">litikken skal i hovedsak bidra til å nå </w:t>
      </w:r>
      <w:proofErr w:type="spellStart"/>
      <w:r w:rsidRPr="001E2C6F">
        <w:t>bærekraftsmål</w:t>
      </w:r>
      <w:proofErr w:type="spellEnd"/>
      <w:r w:rsidRPr="001E2C6F">
        <w:t xml:space="preserve"> 2 om matsikkerhet og bærekraftig landbruk. En variert bruksstruktur som er tilpasset Norges naturressurser og </w:t>
      </w:r>
      <w:r w:rsidRPr="001E2C6F">
        <w:lastRenderedPageBreak/>
        <w:t>geografi, gir de beste mulighetene til å produsere mat på en bærekraftig og klimavennlig måt</w:t>
      </w:r>
      <w:r w:rsidRPr="001E2C6F">
        <w:t>e over hele landet.</w:t>
      </w:r>
    </w:p>
    <w:p w14:paraId="41A447E5" w14:textId="77777777" w:rsidR="00000000" w:rsidRPr="001E2C6F" w:rsidRDefault="00587BB0" w:rsidP="001E2C6F">
      <w:r w:rsidRPr="001E2C6F">
        <w:t xml:space="preserve">FNs </w:t>
      </w:r>
      <w:proofErr w:type="spellStart"/>
      <w:r w:rsidRPr="001E2C6F">
        <w:t>bærekraftsmål</w:t>
      </w:r>
      <w:proofErr w:type="spellEnd"/>
      <w:r w:rsidRPr="001E2C6F">
        <w:t xml:space="preserve"> 17 «Samarbeid for å nå målene» handler blant annet om gode samarbeidsmekanismer og institusjoner. I Norge er de årlige jordbruksforhandlingene mellom staten og næringsorganisasjonene i jordbruket med på å sikre utformi</w:t>
      </w:r>
      <w:r w:rsidRPr="001E2C6F">
        <w:t>ng av de langsiktige rammevilkårene for jordbruket og norsk matproduksjon i fellesskap. Avtaleinstituttet som samarbeidsmodell har bred politisk oppslutning i Stortinget.</w:t>
      </w:r>
    </w:p>
    <w:p w14:paraId="5666F667" w14:textId="77777777" w:rsidR="00000000" w:rsidRPr="001E2C6F" w:rsidRDefault="00587BB0" w:rsidP="001E2C6F">
      <w:r w:rsidRPr="001E2C6F">
        <w:t>Jordbruksavtalen er i praksis et verktøy for å oppnå bærekraft i jordbrukssektoren. V</w:t>
      </w:r>
      <w:r w:rsidRPr="001E2C6F">
        <w:t>irkemidlene omfatter en rekke ulike ordninger som skal bidra til oppnåelse av målene i landbrukspolitikken og økonomisk, miljømessig og sosial bærekraft.</w:t>
      </w:r>
    </w:p>
    <w:p w14:paraId="4707C1EE" w14:textId="77777777" w:rsidR="00000000" w:rsidRPr="001E2C6F" w:rsidRDefault="00587BB0" w:rsidP="001E2C6F">
      <w:pPr>
        <w:pStyle w:val="avsnitt-under-undertittel"/>
      </w:pPr>
      <w:r w:rsidRPr="001E2C6F">
        <w:t>Økonomisk bærekraft</w:t>
      </w:r>
    </w:p>
    <w:p w14:paraId="0FA7B29D" w14:textId="77777777" w:rsidR="00000000" w:rsidRPr="001E2C6F" w:rsidRDefault="00587BB0" w:rsidP="001E2C6F">
      <w:r w:rsidRPr="001E2C6F">
        <w:t xml:space="preserve">Regjeringen vil prioritere arbeidet med å bedre inntektsmulighetene. Forutsigbare </w:t>
      </w:r>
      <w:r w:rsidRPr="001E2C6F">
        <w:t>rammevilkår og inntektsutvikling er grunnleggende forutsetninger for at jordbruksproduksjonen skal oppnå tilstrekkelig økonomisk bærekraft og sikre god rekruttering til næringen. Investeringsvirkemidlene er prioritert høyt for å kunne bidra til økonomisk b</w:t>
      </w:r>
      <w:r w:rsidRPr="001E2C6F">
        <w:t>ærekraftig utvikling og omstilling av små og mellomstore bruk i hele landet og for å imøtekomme dyrevelferdshensyn.</w:t>
      </w:r>
    </w:p>
    <w:p w14:paraId="2F7BDAC6" w14:textId="77777777" w:rsidR="00000000" w:rsidRPr="001E2C6F" w:rsidRDefault="00587BB0" w:rsidP="001E2C6F">
      <w:pPr>
        <w:pStyle w:val="avsnitt-under-undertittel"/>
      </w:pPr>
      <w:r w:rsidRPr="001E2C6F">
        <w:t>Miljømessig bærekraft</w:t>
      </w:r>
    </w:p>
    <w:p w14:paraId="3D849813" w14:textId="77777777" w:rsidR="00000000" w:rsidRPr="001E2C6F" w:rsidRDefault="00587BB0" w:rsidP="001E2C6F">
      <w:r w:rsidRPr="001E2C6F">
        <w:t>Årets jordbruksavtale har en tydelig klima- og miljøprofil med styrking av særskilte virkemidler knyttet til utvikling</w:t>
      </w:r>
      <w:r w:rsidRPr="001E2C6F">
        <w:t xml:space="preserve">s- og omstillingstiltak på området. Avtalen har en tydelig prioritering av </w:t>
      </w:r>
      <w:proofErr w:type="spellStart"/>
      <w:r w:rsidRPr="001E2C6F">
        <w:t>grøntnæringen</w:t>
      </w:r>
      <w:proofErr w:type="spellEnd"/>
      <w:r w:rsidRPr="001E2C6F">
        <w:t>, der det også legges til rette for å styrke samarbeidet i hele verdikjeden. Økt omsetning og forbruk av norsk frukt og grønt bidrar til økt verdiskaping basert på nors</w:t>
      </w:r>
      <w:r w:rsidRPr="001E2C6F">
        <w:t>ke ressurser, mer mangfold for forbrukeren og god helse.</w:t>
      </w:r>
    </w:p>
    <w:p w14:paraId="22CAE8F2" w14:textId="77777777" w:rsidR="00000000" w:rsidRPr="001E2C6F" w:rsidRDefault="00587BB0" w:rsidP="001E2C6F">
      <w:pPr>
        <w:pStyle w:val="avsnitt-under-undertittel"/>
      </w:pPr>
      <w:r w:rsidRPr="001E2C6F">
        <w:t>Sosial bærekraft</w:t>
      </w:r>
    </w:p>
    <w:p w14:paraId="5D574FCC" w14:textId="77777777" w:rsidR="00000000" w:rsidRPr="001E2C6F" w:rsidRDefault="00587BB0" w:rsidP="001E2C6F">
      <w:r w:rsidRPr="001E2C6F">
        <w:t>For den enkelte næringsutøver i jordbruket er sosial bærekraft sterkt knyttet til forutsigbare rammevilkår, gode velferdsordninger og inntektsutvikling.</w:t>
      </w:r>
    </w:p>
    <w:p w14:paraId="799D34AD" w14:textId="77777777" w:rsidR="00000000" w:rsidRPr="001E2C6F" w:rsidRDefault="00587BB0" w:rsidP="001E2C6F">
      <w:r w:rsidRPr="001E2C6F">
        <w:t xml:space="preserve">For samfunnet </w:t>
      </w:r>
      <w:proofErr w:type="gramStart"/>
      <w:r w:rsidRPr="001E2C6F">
        <w:t>for øvrig</w:t>
      </w:r>
      <w:proofErr w:type="gramEnd"/>
      <w:r w:rsidRPr="001E2C6F">
        <w:t xml:space="preserve"> handl</w:t>
      </w:r>
      <w:r w:rsidRPr="001E2C6F">
        <w:t>er sosial bærekraft i jordbruket bl.a. om hvilke samfunnsgoder jordbruksnæringen bidrar til totalt sett. Jordbruket bidrar bl.a. til landbruk over hele landet, kulturlandskap og bevaring av biologisk mangfold. Det innebærer en tydelig kobling til distrikts</w:t>
      </w:r>
      <w:r w:rsidRPr="001E2C6F">
        <w:t>politikk og landbrukets bidrag til matproduksjon, sysselsetting, verdiskaping og lokalsamfunnsutvikling i hele Norge. I den inngåtte avtalen videreføres den særskilte satsingen på å styrke landbruket i Nord-Norge.</w:t>
      </w:r>
    </w:p>
    <w:p w14:paraId="1EFABC72" w14:textId="77777777" w:rsidR="00000000" w:rsidRPr="001E2C6F" w:rsidRDefault="00587BB0" w:rsidP="001E2C6F">
      <w:pPr>
        <w:pStyle w:val="avsnitt-undertittel"/>
      </w:pPr>
      <w:r w:rsidRPr="001E2C6F">
        <w:t>En ekstraordinær situasjon</w:t>
      </w:r>
    </w:p>
    <w:p w14:paraId="141C34F6" w14:textId="77777777" w:rsidR="00000000" w:rsidRPr="001E2C6F" w:rsidRDefault="00587BB0" w:rsidP="001E2C6F">
      <w:r w:rsidRPr="001E2C6F">
        <w:t>Norges og verde</w:t>
      </w:r>
      <w:r w:rsidRPr="001E2C6F">
        <w:t>ns matproduksjon har stått i en ekstraordinær situasjon de siste årene. Koronapandemien, flaskehalser i logistikk, kraftige prisøkninger på energi og andre innsatsfaktorer nasjonalt og internasjonalt, ekstremvær og krigen i Ukraina, har satt matproduksjone</w:t>
      </w:r>
      <w:r w:rsidRPr="001E2C6F">
        <w:t xml:space="preserve">n på prøve. Verdens matpriser nådde i mars 2022 sitt høyeste nivå noensinne </w:t>
      </w:r>
      <w:proofErr w:type="spellStart"/>
      <w:r w:rsidRPr="001E2C6F">
        <w:t>iflg</w:t>
      </w:r>
      <w:proofErr w:type="spellEnd"/>
      <w:r w:rsidRPr="001E2C6F">
        <w:t>. FAO. Pandemitiltakene ga en midlertidig vekst i hjemmemarkedet som bidro til økte inntekter fra kjøtt- og meieriprodukter. Jordbruket har opplevd en ekstraordinær kostnadsvek</w:t>
      </w:r>
      <w:r w:rsidRPr="001E2C6F">
        <w:t xml:space="preserve">st for gjødsel, fôr, strøm, drivstoff, frakt, emballasje, bygningsmaterialer m.m., jf. figur 6.2. Dette bidro, sammen med regjeringens ambisjon om å løfte inntektsmulighetene i jordbruket vesentlig, til fjorårets ekstraordinære jordbruksavtale. Den la til </w:t>
      </w:r>
      <w:r w:rsidRPr="001E2C6F">
        <w:t>rette for en økning i samlede inntektsmuligheter over to år på 10,9 mrd. kroner. Årets forhandlinger dreier seg på vanlig måte om én avtaleperiode, i en situasjon hvor kostnadsveksten er i ferd med å flate ut, og delvis falle. Det gjør at det kan legges ti</w:t>
      </w:r>
      <w:r w:rsidRPr="001E2C6F">
        <w:t>l rette for inntektsvekst med en klart lavere økonomisk ramme enn i 2022.</w:t>
      </w:r>
    </w:p>
    <w:p w14:paraId="19288927" w14:textId="0AE3D56C" w:rsidR="00000000" w:rsidRPr="001E2C6F" w:rsidRDefault="00FC22F5" w:rsidP="001E2C6F">
      <w:r>
        <w:rPr>
          <w:noProof/>
        </w:rPr>
        <w:lastRenderedPageBreak/>
        <w:drawing>
          <wp:inline distT="0" distB="0" distL="0" distR="0" wp14:anchorId="32E2AE58" wp14:editId="53C36AC4">
            <wp:extent cx="6076950" cy="2886075"/>
            <wp:effectExtent l="0" t="0" r="0" b="0"/>
            <wp:docPr id="270" name="Bild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43225118" w14:textId="77777777" w:rsidR="00000000" w:rsidRPr="001E2C6F" w:rsidRDefault="00587BB0" w:rsidP="00FC22F5">
      <w:pPr>
        <w:pStyle w:val="figur-tittel"/>
      </w:pPr>
      <w:r w:rsidRPr="001E2C6F">
        <w:t xml:space="preserve">Årlig endring i produksjonskostnader i jordbruket, </w:t>
      </w:r>
      <w:proofErr w:type="spellStart"/>
      <w:r w:rsidRPr="001E2C6F">
        <w:t>iflg</w:t>
      </w:r>
      <w:proofErr w:type="spellEnd"/>
      <w:r w:rsidRPr="001E2C6F">
        <w:t>. Totalkalkylen, registrert regnskap. Mrd. 2022-kroner.</w:t>
      </w:r>
    </w:p>
    <w:p w14:paraId="168DDAD7" w14:textId="77777777" w:rsidR="00000000" w:rsidRPr="001E2C6F" w:rsidRDefault="00587BB0" w:rsidP="001E2C6F">
      <w:pPr>
        <w:pStyle w:val="Kilde"/>
      </w:pPr>
      <w:r w:rsidRPr="001E2C6F">
        <w:t>Kilde: Budsjettnemnda</w:t>
      </w:r>
    </w:p>
    <w:p w14:paraId="5B112AC4" w14:textId="77777777" w:rsidR="00000000" w:rsidRPr="001E2C6F" w:rsidRDefault="00587BB0" w:rsidP="001E2C6F">
      <w:r w:rsidRPr="001E2C6F">
        <w:t>Siden FAOs matprisindeks nådde toppen i mars 2022, har den falt 12 måneder på rad og er ned med vel 20 pst. i mars 2023, sammenlignet med mars 2022. Europeiske kornpriser har falt med om lag 40 pst. i samme periode. Produsentprisene p</w:t>
      </w:r>
      <w:r w:rsidRPr="001E2C6F">
        <w:t>å melk økte sterkt i Europa en periode, men har begynt å falle, og fallet ventes å fortsette. Prisene på naturgass, som er avgjørende i produksjon av gjødsel, har falt med over 80 pst. fra toppen i august 2022. Strømstøtten gjør også at jordbruket, som den</w:t>
      </w:r>
      <w:r w:rsidRPr="001E2C6F">
        <w:t xml:space="preserve"> eneste næringen i Norge, har en maksimalpris på strøm på 70 øre/kWh. Samtidig er den norske krona svekket. Kronesvekkingen bidrar, isolert sett, til økte priser på importerte driftsmidler, men også styrket konkurransekraft mot import av matvarer.</w:t>
      </w:r>
    </w:p>
    <w:p w14:paraId="3CA2980A" w14:textId="77777777" w:rsidR="00000000" w:rsidRPr="001E2C6F" w:rsidRDefault="00587BB0" w:rsidP="001E2C6F">
      <w:r w:rsidRPr="001E2C6F">
        <w:t>Disse fo</w:t>
      </w:r>
      <w:r w:rsidRPr="001E2C6F">
        <w:t>rholdene gjør at de ytre rammene for årets oppgjør er helt annerledes enn i 2022. Kostnadsutviklingen er mer normalisert, og fallende internasjonale råvarepriser gjør at konkurransekraften til norske jordbruksprodukter forverres. Regjeringen viser til prot</w:t>
      </w:r>
      <w:r w:rsidRPr="001E2C6F">
        <w:t>okollen fra fjorårets avtale, hvor partene la til grunn at deler av prisøkninger og kostnadskompensasjon kan reverseres dersom kostnader og verdensmarkedspriser går tilbake til mer normale nivåer.</w:t>
      </w:r>
    </w:p>
    <w:p w14:paraId="44AF949E" w14:textId="77777777" w:rsidR="00000000" w:rsidRPr="001E2C6F" w:rsidRDefault="00587BB0" w:rsidP="001E2C6F">
      <w:pPr>
        <w:pStyle w:val="avsnitt-undertittel"/>
      </w:pPr>
      <w:r w:rsidRPr="001E2C6F">
        <w:t>Inflasjon, svekket kjøpekraft og matpriser</w:t>
      </w:r>
    </w:p>
    <w:p w14:paraId="1EE55B33" w14:textId="77777777" w:rsidR="00000000" w:rsidRPr="001E2C6F" w:rsidRDefault="00587BB0" w:rsidP="001E2C6F">
      <w:r w:rsidRPr="001E2C6F">
        <w:t>Jordbruksavtalen</w:t>
      </w:r>
      <w:r w:rsidRPr="001E2C6F">
        <w:t xml:space="preserve"> i 2022 viser at regjeringen prioriterer jordbruket og norsk matproduksjon høyt. Regjeringen vil bidra til trygghet for norsk matproduksjon, selvforsyning og matberedskap i en usikker verdenssituasjon og med klimaendringer som truer stabiliteten i matprodu</w:t>
      </w:r>
      <w:r w:rsidRPr="001E2C6F">
        <w:t>ksjonen. Norge opplever nå en meget høy inflasjon. Økte levekostnader og svekket kjøpekraft i befolkningen må også få betydning i jordbrukspolitikken. Regjeringen har stor oppmerksomhet på utviklingen i forbrukerprisene på mat. Ved at kostnadsøkningene i s</w:t>
      </w:r>
      <w:r w:rsidRPr="001E2C6F">
        <w:t>tor grad ble kompensert med økt budsjettstøtte, bidro fjorårets oppgjør til at matprisene i Norge, så langt, har økt vesentlig mindre enn i våre naboland. Figur 6.3 viser tolvmånedersveksten fra mars 2022 i Norge sammenlignet med EU og våre naboland.</w:t>
      </w:r>
    </w:p>
    <w:p w14:paraId="5FE87949" w14:textId="7A574B67" w:rsidR="00000000" w:rsidRPr="001E2C6F" w:rsidRDefault="00FC22F5" w:rsidP="001E2C6F">
      <w:r>
        <w:rPr>
          <w:noProof/>
        </w:rPr>
        <w:lastRenderedPageBreak/>
        <w:drawing>
          <wp:inline distT="0" distB="0" distL="0" distR="0" wp14:anchorId="037392FB" wp14:editId="5D6EAFB3">
            <wp:extent cx="6076950" cy="3238500"/>
            <wp:effectExtent l="0" t="0" r="0" b="0"/>
            <wp:docPr id="272" name="Bild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76950" cy="3238500"/>
                    </a:xfrm>
                    <a:prstGeom prst="rect">
                      <a:avLst/>
                    </a:prstGeom>
                    <a:noFill/>
                    <a:ln>
                      <a:noFill/>
                    </a:ln>
                  </pic:spPr>
                </pic:pic>
              </a:graphicData>
            </a:graphic>
          </wp:inline>
        </w:drawing>
      </w:r>
    </w:p>
    <w:p w14:paraId="7481C37A" w14:textId="77777777" w:rsidR="00000000" w:rsidRPr="001E2C6F" w:rsidRDefault="00587BB0" w:rsidP="00FC22F5">
      <w:pPr>
        <w:pStyle w:val="figur-tittel"/>
      </w:pPr>
      <w:r w:rsidRPr="001E2C6F">
        <w:t>Tolvmånedersveksten i forbrukerpriser på mat, fra mars 2022 til mars 2023.</w:t>
      </w:r>
    </w:p>
    <w:p w14:paraId="313516FB" w14:textId="77777777" w:rsidR="00000000" w:rsidRPr="001E2C6F" w:rsidRDefault="00587BB0" w:rsidP="001E2C6F">
      <w:pPr>
        <w:pStyle w:val="Kilde"/>
      </w:pPr>
      <w:r w:rsidRPr="001E2C6F">
        <w:t>Kilde: SSB, Eurostat</w:t>
      </w:r>
    </w:p>
    <w:p w14:paraId="5CBF782B" w14:textId="77777777" w:rsidR="00000000" w:rsidRPr="001E2C6F" w:rsidRDefault="00587BB0" w:rsidP="001E2C6F">
      <w:r w:rsidRPr="001E2C6F">
        <w:t>Hensynet til å øke inntektsmuligheter i jordbruket må</w:t>
      </w:r>
      <w:r w:rsidRPr="001E2C6F">
        <w:t xml:space="preserve"> veies opp mot hensynet til prisutviklingen på mat og hensynet til statsbudsjettet. Regjeringen har økt bevilgningene til jordbruket både for å gjennomføre målrettede jordbrukspolitiske tiltak og for å øke inntektsmulighetene i jordbruket. Fra regjeringen </w:t>
      </w:r>
      <w:r w:rsidRPr="001E2C6F">
        <w:t>Solbergs budsjett for 2022 til og med den inngåtte avtalen for 2024 vil budsjettstøtten over jordbruksavtalen øke med 9,5 mrd. kroner, fra 17,5 til 27,0 mrd. kroner, tilsvarende 54 pst. I tillegg kommer 2 mrd. kroner i ekstrabevilgning i 2022 og strømstøtt</w:t>
      </w:r>
      <w:r w:rsidRPr="001E2C6F">
        <w:t xml:space="preserve">en til primærprodusenter i jordbruket, veksthusnæringen og </w:t>
      </w:r>
      <w:proofErr w:type="spellStart"/>
      <w:r w:rsidRPr="001E2C6F">
        <w:t>vanningslag</w:t>
      </w:r>
      <w:proofErr w:type="spellEnd"/>
      <w:r w:rsidRPr="001E2C6F">
        <w:t>. Dette viser at dagens regjering prioriterer økte inntektsmuligheter for jordbruket og trygghet for norsk matproduksjon meget høyt, samtidig som hensynet til matprisene veier tungt.</w:t>
      </w:r>
    </w:p>
    <w:p w14:paraId="3871F36C" w14:textId="77777777" w:rsidR="00000000" w:rsidRPr="001E2C6F" w:rsidRDefault="00587BB0" w:rsidP="001E2C6F">
      <w:pPr>
        <w:pStyle w:val="avsnitt-undertittel"/>
      </w:pPr>
      <w:r w:rsidRPr="001E2C6F">
        <w:t>Pri</w:t>
      </w:r>
      <w:r w:rsidRPr="001E2C6F">
        <w:t>oriterer klima og miljø</w:t>
      </w:r>
    </w:p>
    <w:p w14:paraId="06943BFF" w14:textId="77777777" w:rsidR="00000000" w:rsidRPr="001E2C6F" w:rsidRDefault="00587BB0" w:rsidP="001E2C6F">
      <w:r w:rsidRPr="001E2C6F">
        <w:t>Den menneskeskapte klima- og naturkrisen er vår tids største utfordring, og jordbruksavtalen må vris i en mer klima- og miljøvennlig retning. Satsing på klima og miljø må inngå i de nødvendige avveiningene mellom de landbrukspolitis</w:t>
      </w:r>
      <w:r w:rsidRPr="001E2C6F">
        <w:t>ke målene.</w:t>
      </w:r>
    </w:p>
    <w:p w14:paraId="7FCE5D3B" w14:textId="77777777" w:rsidR="00000000" w:rsidRPr="001E2C6F" w:rsidRDefault="00587BB0" w:rsidP="001E2C6F">
      <w:r w:rsidRPr="001E2C6F">
        <w:t>Oppfølging av klimaavtalen mellom staten og jordbruket prioriteres i den inngåtte avtalen, sammen med oppfølging av Helhetlig tiltaksplan for Oslofjorden, med en betydelig styrking av midler til vannmiljøtiltak. Det legges også opp til en satsin</w:t>
      </w:r>
      <w:r w:rsidRPr="001E2C6F">
        <w:t>g på kulturlandskap, bruk av beite og artsmangfold.</w:t>
      </w:r>
    </w:p>
    <w:p w14:paraId="2ADB9818" w14:textId="77777777" w:rsidR="00000000" w:rsidRPr="001E2C6F" w:rsidRDefault="00587BB0" w:rsidP="001E2C6F">
      <w:r w:rsidRPr="001E2C6F">
        <w:t>I den inngåtte avtalen økes bevilgningene til de målrettede klima- og miljøordningene betydelig. Det gjennomføres en særskilt økning på både Regionale miljøprogram, SMIL og Verdiskapingsprogrammet for for</w:t>
      </w:r>
      <w:r w:rsidRPr="001E2C6F">
        <w:t>nybar energi og teknologiutvikling i landbruket. Av en økning på 220 mill. kroner til Regionale miljøprogram er 80 mill. kroner øremerket særskilt satsing på Oslofjorden. Avtalen prioriterer også tiltak som skal styrke oppslutningen om klimatiltak, samt ku</w:t>
      </w:r>
      <w:r w:rsidRPr="001E2C6F">
        <w:t xml:space="preserve">nnskapsgrunnlaget som skal bidra til oppfølging av klimaavtalen mellom staten og jordbruket, herunder bruk av </w:t>
      </w:r>
      <w:proofErr w:type="spellStart"/>
      <w:r w:rsidRPr="001E2C6F">
        <w:t>metanhemmere</w:t>
      </w:r>
      <w:proofErr w:type="spellEnd"/>
      <w:r w:rsidRPr="001E2C6F">
        <w:t xml:space="preserve"> i fôret til drøvtyggere under norske forhold. Utslipp av metan fra husdyrholdet utgjør en stor del av klimagassutslippene fra jordbru</w:t>
      </w:r>
      <w:r w:rsidRPr="001E2C6F">
        <w:t>ket. For å nå målene i klimaavtalen må tiltakene for å redusere metanutslipp forsterkes vesentlig. Økt bærekraft i sektoren kan bidra til oppfyllelse av de andre landbrukspolitiske målene, eksempelvis gjennom bedre ressursutnyttelse, klimatilpasning og omd</w:t>
      </w:r>
      <w:r w:rsidRPr="001E2C6F">
        <w:t>ømme. I den inngåtte avtalen avsettes 9 305 mill. kroner til ordninger med klima- og/eller miljøformål i 2024, dette er 1 113 mill. kroner mer enn det som ble avsatt for 2023.</w:t>
      </w:r>
    </w:p>
    <w:p w14:paraId="4566ADB4" w14:textId="77777777" w:rsidR="00000000" w:rsidRPr="001E2C6F" w:rsidRDefault="00587BB0" w:rsidP="001E2C6F">
      <w:pPr>
        <w:pStyle w:val="avsnitt-undertittel"/>
      </w:pPr>
      <w:r w:rsidRPr="001E2C6F">
        <w:lastRenderedPageBreak/>
        <w:t>Internasjonale forhold</w:t>
      </w:r>
    </w:p>
    <w:p w14:paraId="0F22BC31" w14:textId="77777777" w:rsidR="00000000" w:rsidRPr="001E2C6F" w:rsidRDefault="00587BB0" w:rsidP="001E2C6F">
      <w:r w:rsidRPr="001E2C6F">
        <w:t>Internasjonale forhold påvirker i økende grad rammebeting</w:t>
      </w:r>
      <w:r w:rsidRPr="001E2C6F">
        <w:t>elsene for jordbruket og matindustrien. Tilstrekkelig konkurransekraft er fundamentet for et omfattende norsk jordbruk, en høy selvforsyningsgrad og for måloppnåelsen på alle områder jf. målene for landbrukspolitikken gjengitt i figur 6.1. Importen av jord</w:t>
      </w:r>
      <w:r w:rsidRPr="001E2C6F">
        <w:t>bruksprodukter har økt over tid, men falt litt for ost og bearbeidede produkter, som omfattes av ordningen med råvarepriskompensasjon (RÅK-varer) i henhold til EØS-avtalens protokoll 3. Nytt prisfall internasjonalt og gjenåpning for grensehandel etter pand</w:t>
      </w:r>
      <w:r w:rsidRPr="001E2C6F">
        <w:t>emien, normaliserer igjen konkurransesituasjonen.</w:t>
      </w:r>
    </w:p>
    <w:p w14:paraId="429A698F" w14:textId="77777777" w:rsidR="00000000" w:rsidRPr="001E2C6F" w:rsidRDefault="00587BB0" w:rsidP="001E2C6F">
      <w:r w:rsidRPr="001E2C6F">
        <w:t>Over tid er det gjennomført flere tilpasninger i markedsordningene i jordbruket for å holde virkemidlene i tråd med WTO-regelverket. Adgangen til reguleringseksport er avviklet, administrerte priser for kjø</w:t>
      </w:r>
      <w:r w:rsidRPr="001E2C6F">
        <w:t>tt og egg er avviklet og sektorene har en volumbegrenset adgang til fellesfinansiert reguleringslagring. Nå er over halvparten av markedsinntektene i jordbruket i sektorer som ikke har målpriser og virkemidler for markedsprisstøtte. Det innebærer at jordbr</w:t>
      </w:r>
      <w:r w:rsidRPr="001E2C6F">
        <w:t>uksavtalens mulighet til å forhandle om, og regulere, priser er sterkt redusert. Det reduserer også muligheten for å forhandle om og påvirke inntektsutviklingen.</w:t>
      </w:r>
    </w:p>
    <w:p w14:paraId="38D070E9" w14:textId="77777777" w:rsidR="00000000" w:rsidRPr="001E2C6F" w:rsidRDefault="00587BB0" w:rsidP="001E2C6F">
      <w:r w:rsidRPr="001E2C6F">
        <w:t>Norges maksimale adgang til «gul støtte»</w:t>
      </w:r>
      <w:r w:rsidRPr="001E2C6F">
        <w:t>/AMS (</w:t>
      </w:r>
      <w:proofErr w:type="spellStart"/>
      <w:r w:rsidRPr="001E2C6F">
        <w:t>Aggregate</w:t>
      </w:r>
      <w:proofErr w:type="spellEnd"/>
      <w:r w:rsidRPr="001E2C6F">
        <w:t xml:space="preserve"> </w:t>
      </w:r>
      <w:proofErr w:type="spellStart"/>
      <w:r w:rsidRPr="001E2C6F">
        <w:t>measurement</w:t>
      </w:r>
      <w:proofErr w:type="spellEnd"/>
      <w:r w:rsidRPr="001E2C6F">
        <w:t xml:space="preserve"> </w:t>
      </w:r>
      <w:proofErr w:type="spellStart"/>
      <w:r w:rsidRPr="001E2C6F">
        <w:t>of</w:t>
      </w:r>
      <w:proofErr w:type="spellEnd"/>
      <w:r w:rsidRPr="001E2C6F">
        <w:t xml:space="preserve"> support) er på 11,449 mrd. kroner. Taket kan ikke inflasjonsjusteres. Landbruksdirektoratet anslår at med gode kornavlinger ligger Norges gule støtte for 2023 over 11 mrd. kroner, noe som innebærer at handlingsrommet er lite.</w:t>
      </w:r>
      <w:r w:rsidRPr="001E2C6F">
        <w:t xml:space="preserve"> Den inngåtte jordbruksavtalen er innenfor Norges internasjonale forpliktelser, jf. Hovedavtalen. I denne jordbruksavtalen er partene enige om å sette ned en arbeidsgruppe som skal vurdere nødvendige endringer i markedsordninger og målprissystemet for gjen</w:t>
      </w:r>
      <w:r w:rsidRPr="001E2C6F">
        <w:t>værende sektorer, for å holde jordbruksavtalen innenfor Norges forpliktelser. Mandat for arbeidet er gjengitt i punkt 11.1 i sluttprotokollen, jf. vedlegg 1.</w:t>
      </w:r>
    </w:p>
    <w:p w14:paraId="2F886BF1" w14:textId="77777777" w:rsidR="00000000" w:rsidRPr="001E2C6F" w:rsidRDefault="00587BB0" w:rsidP="001E2C6F">
      <w:pPr>
        <w:pStyle w:val="avsnitt-undertittel"/>
      </w:pPr>
      <w:r w:rsidRPr="001E2C6F">
        <w:t>Økt selvforsyning</w:t>
      </w:r>
    </w:p>
    <w:p w14:paraId="1FA1D977" w14:textId="77777777" w:rsidR="00000000" w:rsidRPr="001E2C6F" w:rsidRDefault="00587BB0" w:rsidP="001E2C6F">
      <w:r w:rsidRPr="001E2C6F">
        <w:t>Regjeringen har som mål å øke den norske selvforsyningsgraden korrigert for impo</w:t>
      </w:r>
      <w:r w:rsidRPr="001E2C6F">
        <w:t>rt av fôrråvarer til 50 pst. Årets avtale viderefører arbeidet med å øke selvforsyningsgraden. Norge har høy selvforsyning av husdyrprodukter og relativt lave selvforsyningsgrader for energirike plantevekster til mat. Med dagens konsum utgjør sistnevnte om</w:t>
      </w:r>
      <w:r w:rsidRPr="001E2C6F">
        <w:t xml:space="preserve"> lag 2/3 av energiinntaket. Ut over det jordbruksavtalen kan bidra med, viser flere utredninger at vesentlig økning i selvforsyningsgraden avhenger av endringer i kostholdet i retning plantevekster til mat som kan produseres i Norge. Økning av selvforsynin</w:t>
      </w:r>
      <w:r w:rsidRPr="001E2C6F">
        <w:t>gsgraden handler først og fremst om:</w:t>
      </w:r>
    </w:p>
    <w:p w14:paraId="1F2066B3" w14:textId="77777777" w:rsidR="00000000" w:rsidRPr="001E2C6F" w:rsidRDefault="00587BB0" w:rsidP="00FC22F5">
      <w:pPr>
        <w:pStyle w:val="Liste"/>
      </w:pPr>
      <w:r w:rsidRPr="001E2C6F">
        <w:t>Å forbedre og øke produksjonen av planteprodukter, både planteprodukter til mat og til fôr. Dette må skje i et helhetlig samarbeid mellom alle leddene i verdikjeden for mat. Aktørene må gå sammen om forskning, agron</w:t>
      </w:r>
      <w:r w:rsidRPr="001E2C6F">
        <w:t>omi, produktutvikling og rammevilkår. Eksempler på gode tiltak er blant annet Matkorninitiativet, Tines grovfôrprosjekt, rådgivning for bedre dyrking, prosjektet Økt Norsk og utvikling av nye norskproduserte planteprodukter til mat.</w:t>
      </w:r>
    </w:p>
    <w:p w14:paraId="3910AAE8" w14:textId="77777777" w:rsidR="00000000" w:rsidRPr="001E2C6F" w:rsidRDefault="00587BB0" w:rsidP="00FC22F5">
      <w:pPr>
        <w:pStyle w:val="Liste"/>
      </w:pPr>
      <w:r w:rsidRPr="001E2C6F">
        <w:t>Å styrke konkurrans</w:t>
      </w:r>
      <w:r w:rsidRPr="001E2C6F">
        <w:t>ekraften mot import; RÅK-produkter, meierivarer, frukt og grønt. Stor forbedring i inntektsmulighetene vil ikke bidra til å øke selvforsyningsgraden hvis ikke konkurransekraften forbedres. Da vil heller selvforsyningsgraden falle, og produksjonsapparatet i</w:t>
      </w:r>
      <w:r w:rsidRPr="001E2C6F">
        <w:t xml:space="preserve"> Norge vil bli dårligere utnyttet.</w:t>
      </w:r>
    </w:p>
    <w:p w14:paraId="4F7963DE" w14:textId="77777777" w:rsidR="00000000" w:rsidRPr="001E2C6F" w:rsidRDefault="00587BB0" w:rsidP="001E2C6F">
      <w:pPr>
        <w:pStyle w:val="avsnitt-undertittel"/>
      </w:pPr>
      <w:r w:rsidRPr="001E2C6F">
        <w:t>Inntekt</w:t>
      </w:r>
    </w:p>
    <w:p w14:paraId="7EF91077" w14:textId="77777777" w:rsidR="00000000" w:rsidRPr="001E2C6F" w:rsidRDefault="00587BB0" w:rsidP="001E2C6F">
      <w:r w:rsidRPr="001E2C6F">
        <w:t>I inntektspolitikken prioriterer regjeringen å redusere inntektsforskjellen mellom jordbruket og andre grupper i samfunnet høyt. Høringen av NOU 2022: 14 Inntektsmåling i jordbruket (</w:t>
      </w:r>
      <w:proofErr w:type="spellStart"/>
      <w:r w:rsidRPr="001E2C6F">
        <w:t>Gryttenutvalget</w:t>
      </w:r>
      <w:proofErr w:type="spellEnd"/>
      <w:r w:rsidRPr="001E2C6F">
        <w:t>) ble avsluttet</w:t>
      </w:r>
      <w:r w:rsidRPr="001E2C6F">
        <w:t xml:space="preserve"> i januar. Utvalgets hovedoppgave var å vurdere avgrensninger og forutsetninger for å sammenligne næringsinntekt i jordbruket med lønn for arbeidstakere. Operasjonalisering av slike avgrensninger og forutsetninger er krevende. Det er nødvendig at operasjon</w:t>
      </w:r>
      <w:r w:rsidRPr="001E2C6F">
        <w:t>aliseringen har tilstrekkelig tillit i næringen, hos myndigheter og i samfunnet, og står seg over tid.</w:t>
      </w:r>
    </w:p>
    <w:p w14:paraId="33F996BF" w14:textId="77777777" w:rsidR="00000000" w:rsidRPr="001E2C6F" w:rsidRDefault="00587BB0" w:rsidP="001E2C6F">
      <w:r w:rsidRPr="001E2C6F">
        <w:t>Siden denne prosessen pågår, gjorde landbruks- og matministeren det klart at årets oppgjør ville bli gjennomført på ordinær måte, uten endringer i grunnl</w:t>
      </w:r>
      <w:r w:rsidRPr="001E2C6F">
        <w:t>agsmaterialet. Den inngåtte avtalen er basert på det omforente grunnlagsmaterialet fra Budsjettnemnda for jordbruket. Avtalen viser tydelig at dette ikke er til hinder for en vesentlig nivåheving i jordbrukets inntektsmuligheter.</w:t>
      </w:r>
    </w:p>
    <w:p w14:paraId="0918FE6C" w14:textId="77777777" w:rsidR="00000000" w:rsidRPr="001E2C6F" w:rsidRDefault="00587BB0" w:rsidP="00FC22F5">
      <w:pPr>
        <w:pStyle w:val="Overskrift2"/>
      </w:pPr>
      <w:r w:rsidRPr="001E2C6F">
        <w:lastRenderedPageBreak/>
        <w:t>Grunnlagsmateriale</w:t>
      </w:r>
      <w:r w:rsidRPr="001E2C6F">
        <w:t>t</w:t>
      </w:r>
    </w:p>
    <w:p w14:paraId="1EE53154" w14:textId="77777777" w:rsidR="00000000" w:rsidRPr="001E2C6F" w:rsidRDefault="00587BB0" w:rsidP="001E2C6F">
      <w:r w:rsidRPr="001E2C6F">
        <w:t>Grunnlagsmaterialet til jordbruksforhandlingene er utarbeidet etter de samme prinsippene som de siste vel 20 årene. Enkelte tidsserier i kalkylen er revidert med grunnlag i SSBs landbruksundersøkelse for 2021, noe som gjør at den ligger på et litt lavere</w:t>
      </w:r>
      <w:r w:rsidRPr="001E2C6F">
        <w:t xml:space="preserve"> nivå enn i fjor, også bakover i tid. Grunnlagsmaterialet viser betydelig inntektsvariasjon i Totalregnskapet, både mellom bruk og fra år til år, bl.a. som følge av ekstremvær, pandemi, markedsutvikling og variasjon i renter, energi-, fôr- og gjødselpriser</w:t>
      </w:r>
      <w:r w:rsidRPr="001E2C6F">
        <w:t xml:space="preserve">. Over halvparten av markedsinntektene i jordbruket er nå fra sektorer som ikke har noen offentlig administrert målpris. Jordbruksoppgjøret kan bare gi næringen inntektsmuligheter, og oppgjørets direkte innflytelse på prisdannelsen har vært avtakende over </w:t>
      </w:r>
      <w:r w:rsidRPr="001E2C6F">
        <w:t>tid. Budsjettnemnda understreker at prognosen for inntektsutviklingen til 2023 er uvanlig usikker. Inntektsutviklingen i jordbruket må vurderes over flere år.</w:t>
      </w:r>
    </w:p>
    <w:p w14:paraId="59A230EA" w14:textId="77777777" w:rsidR="00000000" w:rsidRPr="001E2C6F" w:rsidRDefault="00587BB0" w:rsidP="001E2C6F">
      <w:r w:rsidRPr="001E2C6F">
        <w:t xml:space="preserve">Det totale jordbruksarealet har vært nokså stabilt etter 2014. </w:t>
      </w:r>
      <w:proofErr w:type="spellStart"/>
      <w:r w:rsidRPr="001E2C6F">
        <w:t>Iflg</w:t>
      </w:r>
      <w:proofErr w:type="spellEnd"/>
      <w:r w:rsidRPr="001E2C6F">
        <w:t>. normalisert regnskap har pro</w:t>
      </w:r>
      <w:r w:rsidRPr="001E2C6F">
        <w:t>duksjonen av planteprodukter de siste 10 årene økt med om lag 10 pst., mens husdyrproduksjonene bare har økt svakt, etter en midlertidig økning under pandemien. Investeringene har ligget noenlunde stabilt, målt i faste priser. Det har i enkelte områder vær</w:t>
      </w:r>
      <w:r w:rsidRPr="001E2C6F">
        <w:t>t oppbremsing i bygningsinvesteringene, mens omsetningen av maskiner og redskaper i 2022 var rekordhøy. Lønnsomheten i jordbruket er i gjennomsnitt lav, men varierer mye. Årets referansebruksberegninger viser svakest utvikling for melkeproduksjon. Det skyl</w:t>
      </w:r>
      <w:r w:rsidRPr="001E2C6F">
        <w:t>des reduserte melkekvoter etter økning ifm. pandemien, vekst i produksjons- og rentekostnader og små endringer i melkepris til produsent, som følge av at økningen i målprisen i fjorårets oppgjør ble motvirket av bl.a. økte kostnader ved inntransport og lav</w:t>
      </w:r>
      <w:r w:rsidRPr="001E2C6F">
        <w:t>ere etterbetaling fra Tine.</w:t>
      </w:r>
    </w:p>
    <w:p w14:paraId="3E3B7333" w14:textId="77777777" w:rsidR="00000000" w:rsidRPr="001E2C6F" w:rsidRDefault="00587BB0" w:rsidP="00FC22F5">
      <w:pPr>
        <w:pStyle w:val="Overskrift2"/>
      </w:pPr>
      <w:r w:rsidRPr="001E2C6F">
        <w:t>Inntektsutviklingen</w:t>
      </w:r>
    </w:p>
    <w:p w14:paraId="09BF3E7A" w14:textId="77777777" w:rsidR="00000000" w:rsidRPr="001E2C6F" w:rsidRDefault="00587BB0" w:rsidP="001E2C6F">
      <w:r w:rsidRPr="001E2C6F">
        <w:t>Etter en beregnet inntektsvekst per årsverk på 14,4 pst. (58 900 </w:t>
      </w:r>
      <w:r w:rsidRPr="001E2C6F">
        <w:t xml:space="preserve">kroner) i 2022, prognoserer Budsjettnemnda en ytterligere inntektsvekst på 2,7 pst., (12 700 kroner) per årsverk i 2023. Endringen fra 2021 til 2023 </w:t>
      </w:r>
      <w:proofErr w:type="gramStart"/>
      <w:r w:rsidRPr="001E2C6F">
        <w:t>fremgår</w:t>
      </w:r>
      <w:proofErr w:type="gramEnd"/>
      <w:r w:rsidRPr="001E2C6F">
        <w:t xml:space="preserve"> av figur 6.4. Resultatet inkluderer verdien av jordbruksfradraget, slik Stortinget har forutsatt. E</w:t>
      </w:r>
      <w:r w:rsidRPr="001E2C6F">
        <w:t>n litt svakere inntektsutvikling enn beregnet i jordbruksoppgjøret i fjor, skyldes særlig at kostnadene (inkl. renter) anslås å øke med nesten 7 mrd. kroner fra 2021 til 2023. Kostnadsveksten er særlig stor for gjødsel, kraftfôr, energi, renter og bygnings</w:t>
      </w:r>
      <w:r w:rsidRPr="001E2C6F">
        <w:t>materialer. Før endringer i jordbruksavtalens målpriser og andre prisendringer i 2023, anslås brutto inntektsvekst til 8,7 mrd. kroner i samme periode. På inntektssiden er det i hovedsak inntekter fra kjøtt, korn og direkte tilskudd som øker, mens inntekte</w:t>
      </w:r>
      <w:r w:rsidRPr="001E2C6F">
        <w:t>ne fra melkeproduksjon reduseres.</w:t>
      </w:r>
    </w:p>
    <w:p w14:paraId="08CC84B9" w14:textId="7D31D3ED" w:rsidR="00000000" w:rsidRPr="001E2C6F" w:rsidRDefault="00FC22F5" w:rsidP="001E2C6F">
      <w:r>
        <w:rPr>
          <w:noProof/>
        </w:rPr>
        <w:drawing>
          <wp:inline distT="0" distB="0" distL="0" distR="0" wp14:anchorId="2C87E72B" wp14:editId="0787BB87">
            <wp:extent cx="6076950" cy="2886075"/>
            <wp:effectExtent l="0" t="0" r="0" b="0"/>
            <wp:docPr id="274" name="Bild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290C5BBD" w14:textId="77777777" w:rsidR="00000000" w:rsidRPr="001E2C6F" w:rsidRDefault="00587BB0" w:rsidP="00FC22F5">
      <w:pPr>
        <w:pStyle w:val="figur-tittel"/>
      </w:pPr>
      <w:r w:rsidRPr="001E2C6F">
        <w:t>Inntektsutviklingen i jordbruket og årslønn for lønnsmottakerne, forutsatt i fjor og beregnet i år for perioden 2021–2023 (Vederlag til arbeid og egenkapital per årsv</w:t>
      </w:r>
      <w:r w:rsidRPr="001E2C6F">
        <w:t>erk inkludert effekt av jordbruksfradraget).</w:t>
      </w:r>
    </w:p>
    <w:p w14:paraId="5A2833C8" w14:textId="77777777" w:rsidR="00000000" w:rsidRPr="001E2C6F" w:rsidRDefault="00587BB0" w:rsidP="001E2C6F">
      <w:pPr>
        <w:pStyle w:val="Kilde"/>
      </w:pPr>
      <w:r w:rsidRPr="001E2C6F">
        <w:t>Kilde: Budsjettnemnda, Teknisk beregningsutvalg for inntektsoppgjørene, resultat lønnsoppgjør frontfagene 2023</w:t>
      </w:r>
    </w:p>
    <w:p w14:paraId="53575C7E" w14:textId="77777777" w:rsidR="00000000" w:rsidRPr="001E2C6F" w:rsidRDefault="00587BB0" w:rsidP="001E2C6F">
      <w:r w:rsidRPr="001E2C6F">
        <w:lastRenderedPageBreak/>
        <w:t>Figur 6.4 viser inntektsutviklingen fra 2021 til 2023 for jordbruket og gjennomsnittlig vekst i årsl</w:t>
      </w:r>
      <w:r w:rsidRPr="001E2C6F">
        <w:t>ønn. For perioden 2021 til 2023 er utviklingen beregnet å være 1,7 prosentpoeng (10 500 kroner) svakere enn lagt til grunn i fjor. Variasjon i inntekter og kostnader, og periodisering i Totalkalkylen, har betydning for utviklingen fra år til år, men slik s</w:t>
      </w:r>
      <w:r w:rsidRPr="001E2C6F">
        <w:t>ituasjonen har vært det siste året, er resultatet innenfor påregnelige feilmarginer. Anslagene for 2023 innebærer at jordbruket er anslått å få en vekst i kjøpekraft per årsverk på 5,6 pst. fra 2021 til 2023, mot en reduksjon på 1,6 pst. for lønnsmottakere</w:t>
      </w:r>
      <w:r w:rsidRPr="001E2C6F">
        <w:t xml:space="preserve"> i samme periode. Årslønn for andre grupper ble 11 400 kroner høyere enn prognosen i fjor. Fjorårets jordbruksoppgjør skulle legge til rette for å redusere avstanden til andre grupper med om lag 40 000 kroner, sammenlignet med en inntekt i jordbruket i 202</w:t>
      </w:r>
      <w:r w:rsidRPr="001E2C6F">
        <w:t>2 hvor svikten ift. forutsetningene året før var kompensert. Svakere vekst for jordbruk og sterkere lønnsvekst for andre grupper utgjør 21 900 kroner, tilsvarende 888 mill. kroner.</w:t>
      </w:r>
    </w:p>
    <w:p w14:paraId="598429A2" w14:textId="77777777" w:rsidR="00000000" w:rsidRPr="001E2C6F" w:rsidRDefault="00587BB0" w:rsidP="00FC22F5">
      <w:pPr>
        <w:pStyle w:val="Overskrift2"/>
      </w:pPr>
      <w:r w:rsidRPr="001E2C6F">
        <w:t>Økte inntektsmuligheter</w:t>
      </w:r>
    </w:p>
    <w:p w14:paraId="3E3E2037" w14:textId="0DDFCA62" w:rsidR="00000000" w:rsidRDefault="00587BB0" w:rsidP="001E2C6F">
      <w:r w:rsidRPr="001E2C6F">
        <w:t>Den inngåtte avtalen har en økonomisk ramme</w:t>
      </w:r>
      <w:r w:rsidRPr="001E2C6F">
        <w:t xml:space="preserve"> på 4 147 mill. kroner, jf. tabell 6.1. Avviket i forhold til fjorårets forutsetninger blir kompensert, og avstanden til andre grupper kan bli redusert med 60 000 kroner på toppen av en </w:t>
      </w:r>
      <w:proofErr w:type="spellStart"/>
      <w:r w:rsidRPr="001E2C6F">
        <w:t>kronemessig</w:t>
      </w:r>
      <w:proofErr w:type="spellEnd"/>
      <w:r w:rsidRPr="001E2C6F">
        <w:t xml:space="preserve"> lik utvikling som andre grupper.</w:t>
      </w:r>
    </w:p>
    <w:p w14:paraId="5D63D170" w14:textId="5966AC99" w:rsidR="00575B16" w:rsidRPr="001E2C6F" w:rsidRDefault="00575B16" w:rsidP="00FC22F5">
      <w:pPr>
        <w:pStyle w:val="tabell-tittel"/>
      </w:pPr>
      <w:r w:rsidRPr="001E2C6F">
        <w:t>Økonomisk ramme for jordbruksavtalen 2023–2024. Mill. kroner.</w:t>
      </w:r>
    </w:p>
    <w:p w14:paraId="7066BB30" w14:textId="77777777" w:rsidR="00000000" w:rsidRPr="001E2C6F" w:rsidRDefault="00587BB0" w:rsidP="001E2C6F">
      <w:pPr>
        <w:pStyle w:val="Tabellnavn"/>
      </w:pPr>
      <w:r w:rsidRPr="001E2C6F">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86"/>
        <w:gridCol w:w="1701"/>
      </w:tblGrid>
      <w:tr w:rsidR="00000000" w:rsidRPr="001E2C6F" w14:paraId="5B746D69" w14:textId="77777777" w:rsidTr="00575B16">
        <w:trPr>
          <w:trHeight w:val="360"/>
        </w:trPr>
        <w:tc>
          <w:tcPr>
            <w:tcW w:w="36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4DDBB3" w14:textId="77777777" w:rsidR="00000000" w:rsidRPr="001E2C6F" w:rsidRDefault="00587BB0" w:rsidP="00575B16">
            <w:pPr>
              <w:jc w:val="left"/>
            </w:pPr>
            <w:r w:rsidRPr="001E2C6F">
              <w:t xml:space="preserve"> </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F224A3" w14:textId="77777777" w:rsidR="00000000" w:rsidRPr="001E2C6F" w:rsidRDefault="00587BB0" w:rsidP="00575B16">
            <w:pPr>
              <w:jc w:val="right"/>
            </w:pPr>
            <w:r w:rsidRPr="001E2C6F">
              <w:t>Mill. kroner</w:t>
            </w:r>
          </w:p>
        </w:tc>
      </w:tr>
      <w:tr w:rsidR="00000000" w:rsidRPr="001E2C6F" w14:paraId="6328B48D" w14:textId="77777777" w:rsidTr="00575B16">
        <w:trPr>
          <w:trHeight w:val="380"/>
        </w:trPr>
        <w:tc>
          <w:tcPr>
            <w:tcW w:w="3686" w:type="dxa"/>
            <w:tcBorders>
              <w:top w:val="single" w:sz="4" w:space="0" w:color="000000"/>
              <w:left w:val="nil"/>
              <w:bottom w:val="nil"/>
              <w:right w:val="nil"/>
            </w:tcBorders>
            <w:tcMar>
              <w:top w:w="128" w:type="dxa"/>
              <w:left w:w="43" w:type="dxa"/>
              <w:bottom w:w="43" w:type="dxa"/>
              <w:right w:w="43" w:type="dxa"/>
            </w:tcMar>
          </w:tcPr>
          <w:p w14:paraId="1C963A13" w14:textId="77777777" w:rsidR="00000000" w:rsidRPr="001E2C6F" w:rsidRDefault="00587BB0" w:rsidP="00575B16">
            <w:pPr>
              <w:jc w:val="left"/>
            </w:pPr>
            <w:r w:rsidRPr="001E2C6F">
              <w:t>Endring i målpriser</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4A3EB814" w14:textId="77777777" w:rsidR="00000000" w:rsidRPr="001E2C6F" w:rsidRDefault="00587BB0" w:rsidP="00575B16">
            <w:pPr>
              <w:jc w:val="right"/>
            </w:pPr>
            <w:r w:rsidRPr="001E2C6F">
              <w:t xml:space="preserve"> 864 </w:t>
            </w:r>
          </w:p>
        </w:tc>
      </w:tr>
      <w:tr w:rsidR="00000000" w:rsidRPr="001E2C6F" w14:paraId="654D3274" w14:textId="77777777" w:rsidTr="00575B16">
        <w:trPr>
          <w:trHeight w:val="380"/>
        </w:trPr>
        <w:tc>
          <w:tcPr>
            <w:tcW w:w="3686" w:type="dxa"/>
            <w:tcBorders>
              <w:top w:val="nil"/>
              <w:left w:val="nil"/>
              <w:bottom w:val="nil"/>
              <w:right w:val="nil"/>
            </w:tcBorders>
            <w:tcMar>
              <w:top w:w="128" w:type="dxa"/>
              <w:left w:w="43" w:type="dxa"/>
              <w:bottom w:w="43" w:type="dxa"/>
              <w:right w:w="43" w:type="dxa"/>
            </w:tcMar>
          </w:tcPr>
          <w:p w14:paraId="2BA36488" w14:textId="77777777" w:rsidR="00000000" w:rsidRPr="001E2C6F" w:rsidRDefault="00587BB0" w:rsidP="00575B16">
            <w:pPr>
              <w:jc w:val="left"/>
            </w:pPr>
            <w:r w:rsidRPr="001E2C6F">
              <w:t xml:space="preserve">Endret bevilgning på kap. 1150 </w:t>
            </w:r>
          </w:p>
        </w:tc>
        <w:tc>
          <w:tcPr>
            <w:tcW w:w="1701" w:type="dxa"/>
            <w:tcBorders>
              <w:top w:val="nil"/>
              <w:left w:val="nil"/>
              <w:bottom w:val="nil"/>
              <w:right w:val="nil"/>
            </w:tcBorders>
            <w:tcMar>
              <w:top w:w="128" w:type="dxa"/>
              <w:left w:w="43" w:type="dxa"/>
              <w:bottom w:w="43" w:type="dxa"/>
              <w:right w:w="43" w:type="dxa"/>
            </w:tcMar>
            <w:vAlign w:val="bottom"/>
          </w:tcPr>
          <w:p w14:paraId="3654910B" w14:textId="77777777" w:rsidR="00000000" w:rsidRPr="001E2C6F" w:rsidRDefault="00587BB0" w:rsidP="00575B16">
            <w:pPr>
              <w:jc w:val="right"/>
            </w:pPr>
            <w:r w:rsidRPr="001E2C6F">
              <w:t xml:space="preserve"> 2 907 </w:t>
            </w:r>
          </w:p>
        </w:tc>
      </w:tr>
      <w:tr w:rsidR="00000000" w:rsidRPr="001E2C6F" w14:paraId="0F73CAFE" w14:textId="77777777" w:rsidTr="00575B16">
        <w:trPr>
          <w:trHeight w:val="380"/>
        </w:trPr>
        <w:tc>
          <w:tcPr>
            <w:tcW w:w="3686" w:type="dxa"/>
            <w:tcBorders>
              <w:top w:val="nil"/>
              <w:left w:val="nil"/>
              <w:bottom w:val="nil"/>
              <w:right w:val="nil"/>
            </w:tcBorders>
            <w:tcMar>
              <w:top w:w="128" w:type="dxa"/>
              <w:left w:w="43" w:type="dxa"/>
              <w:bottom w:w="43" w:type="dxa"/>
              <w:right w:w="43" w:type="dxa"/>
            </w:tcMar>
          </w:tcPr>
          <w:p w14:paraId="5D9575B7" w14:textId="77777777" w:rsidR="00000000" w:rsidRPr="001E2C6F" w:rsidRDefault="00587BB0" w:rsidP="00575B16">
            <w:pPr>
              <w:jc w:val="left"/>
            </w:pPr>
            <w:r w:rsidRPr="001E2C6F">
              <w:t xml:space="preserve">Overførte midler </w:t>
            </w:r>
          </w:p>
        </w:tc>
        <w:tc>
          <w:tcPr>
            <w:tcW w:w="1701" w:type="dxa"/>
            <w:tcBorders>
              <w:top w:val="nil"/>
              <w:left w:val="nil"/>
              <w:bottom w:val="nil"/>
              <w:right w:val="nil"/>
            </w:tcBorders>
            <w:tcMar>
              <w:top w:w="128" w:type="dxa"/>
              <w:left w:w="43" w:type="dxa"/>
              <w:bottom w:w="43" w:type="dxa"/>
              <w:right w:w="43" w:type="dxa"/>
            </w:tcMar>
            <w:vAlign w:val="bottom"/>
          </w:tcPr>
          <w:p w14:paraId="49D1C4B2" w14:textId="77777777" w:rsidR="00000000" w:rsidRPr="001E2C6F" w:rsidRDefault="00587BB0" w:rsidP="00575B16">
            <w:pPr>
              <w:jc w:val="right"/>
            </w:pPr>
            <w:r w:rsidRPr="001E2C6F">
              <w:t xml:space="preserve"> 48 </w:t>
            </w:r>
          </w:p>
        </w:tc>
      </w:tr>
      <w:tr w:rsidR="00000000" w:rsidRPr="001E2C6F" w14:paraId="270C94BB" w14:textId="77777777" w:rsidTr="00575B16">
        <w:trPr>
          <w:trHeight w:val="380"/>
        </w:trPr>
        <w:tc>
          <w:tcPr>
            <w:tcW w:w="3686" w:type="dxa"/>
            <w:tcBorders>
              <w:top w:val="nil"/>
              <w:left w:val="nil"/>
              <w:bottom w:val="single" w:sz="4" w:space="0" w:color="000000"/>
              <w:right w:val="nil"/>
            </w:tcBorders>
            <w:tcMar>
              <w:top w:w="128" w:type="dxa"/>
              <w:left w:w="43" w:type="dxa"/>
              <w:bottom w:w="43" w:type="dxa"/>
              <w:right w:w="43" w:type="dxa"/>
            </w:tcMar>
          </w:tcPr>
          <w:p w14:paraId="683F1C15" w14:textId="77777777" w:rsidR="00000000" w:rsidRPr="001E2C6F" w:rsidRDefault="00587BB0" w:rsidP="00575B16">
            <w:pPr>
              <w:jc w:val="left"/>
            </w:pPr>
            <w:r w:rsidRPr="001E2C6F">
              <w:t>Endret verdi av jordbruksfradraget</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5825391B" w14:textId="77777777" w:rsidR="00000000" w:rsidRPr="001E2C6F" w:rsidRDefault="00587BB0" w:rsidP="00575B16">
            <w:pPr>
              <w:jc w:val="right"/>
            </w:pPr>
            <w:r w:rsidRPr="001E2C6F">
              <w:t xml:space="preserve"> 328 </w:t>
            </w:r>
          </w:p>
        </w:tc>
      </w:tr>
      <w:tr w:rsidR="00000000" w:rsidRPr="001E2C6F" w14:paraId="2C8330D3" w14:textId="77777777" w:rsidTr="00575B16">
        <w:trPr>
          <w:trHeight w:val="380"/>
        </w:trPr>
        <w:tc>
          <w:tcPr>
            <w:tcW w:w="3686" w:type="dxa"/>
            <w:tcBorders>
              <w:top w:val="single" w:sz="4" w:space="0" w:color="000000"/>
              <w:left w:val="nil"/>
              <w:bottom w:val="single" w:sz="4" w:space="0" w:color="000000"/>
              <w:right w:val="nil"/>
            </w:tcBorders>
            <w:tcMar>
              <w:top w:w="128" w:type="dxa"/>
              <w:left w:w="43" w:type="dxa"/>
              <w:bottom w:w="43" w:type="dxa"/>
              <w:right w:w="43" w:type="dxa"/>
            </w:tcMar>
          </w:tcPr>
          <w:p w14:paraId="28B28E32" w14:textId="77777777" w:rsidR="00000000" w:rsidRPr="001E2C6F" w:rsidRDefault="00587BB0" w:rsidP="00575B16">
            <w:pPr>
              <w:jc w:val="left"/>
            </w:pPr>
            <w:r w:rsidRPr="001E2C6F">
              <w:t>Sum, mill. kroner</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05D9D8" w14:textId="77777777" w:rsidR="00000000" w:rsidRPr="001E2C6F" w:rsidRDefault="00587BB0" w:rsidP="00575B16">
            <w:pPr>
              <w:jc w:val="right"/>
            </w:pPr>
            <w:r w:rsidRPr="001E2C6F">
              <w:t xml:space="preserve"> 4 147 </w:t>
            </w:r>
          </w:p>
        </w:tc>
      </w:tr>
    </w:tbl>
    <w:p w14:paraId="30DE6314" w14:textId="77777777" w:rsidR="00000000" w:rsidRPr="001E2C6F" w:rsidRDefault="00587BB0" w:rsidP="001E2C6F">
      <w:r w:rsidRPr="001E2C6F">
        <w:t xml:space="preserve">Avtalen innebærer økning i målpriser, som med fullt </w:t>
      </w:r>
      <w:proofErr w:type="spellStart"/>
      <w:r w:rsidRPr="001E2C6F">
        <w:t>årsutslag</w:t>
      </w:r>
      <w:proofErr w:type="spellEnd"/>
      <w:r w:rsidRPr="001E2C6F">
        <w:t xml:space="preserve"> utgjør 864 mill. kroner. Fordelingen av målprisøkningen på produkter </w:t>
      </w:r>
      <w:proofErr w:type="gramStart"/>
      <w:r w:rsidRPr="001E2C6F">
        <w:t>fremgår</w:t>
      </w:r>
      <w:proofErr w:type="gramEnd"/>
      <w:r w:rsidRPr="001E2C6F">
        <w:t xml:space="preserve"> av tabell 6.2. Videre innebærer avtalen en økning i bevilgningen til jordbruksavtalen over statsbudsjettet på 2 907 m</w:t>
      </w:r>
      <w:r w:rsidRPr="001E2C6F">
        <w:t>ill. kroner. I tillegg finansieres avtalen med 48 mill. kroner i ledige midler som ikke ligger inne i grunnlagsmaterialet og et anslag på økt verdi av jordbruksfradraget på 328 mill. kroner. Anslaget på verdi av jordbruksfradraget er usikkert, fordi det ik</w:t>
      </w:r>
      <w:r w:rsidRPr="001E2C6F">
        <w:t>ke finnes tallgrunnlag for å vurdere hvordan de enkelte jordbruksbedriftene vil plassere seg i forhold til regelverket for fradragsrett. Det gjelder spesielt ved en så stor økning i vederlaget til arbeid og kapital som i denne avtalen. Det må antas at en s</w:t>
      </w:r>
      <w:r w:rsidRPr="001E2C6F">
        <w:t>tørre andel vil gå i taket for fradrag og dermed ikke få noen økt verdi av fradraget. Den beregnede verdien er derfor redusert noe, sammenlignet med Budsjettnemndas beregningsmetode.</w:t>
      </w:r>
    </w:p>
    <w:p w14:paraId="5E8BB641" w14:textId="77777777" w:rsidR="00000000" w:rsidRPr="001E2C6F" w:rsidRDefault="00587BB0" w:rsidP="001E2C6F">
      <w:r w:rsidRPr="001E2C6F">
        <w:t>Avtalen legger til rette for en økning i inntektsmulighetene på om lag 23</w:t>
      </w:r>
      <w:r w:rsidRPr="001E2C6F">
        <w:t> pst., eller vel 110 000 kroner per årsverk, fra 2023, før oppgjør, til 2024. Målprisøkningene fra 1. juli vil gi inntektseffekt allerede i 2023, og den resterende økningen kommer i 2024.</w:t>
      </w:r>
    </w:p>
    <w:p w14:paraId="30DBBA19" w14:textId="06E704F6" w:rsidR="00000000" w:rsidRDefault="00587BB0" w:rsidP="001E2C6F">
      <w:r w:rsidRPr="001E2C6F">
        <w:t>Nettoinntekten i jordbruksforetakene kan ikke vedtas, fordi den avhe</w:t>
      </w:r>
      <w:r w:rsidRPr="001E2C6F">
        <w:t>nger av en rekke andre forhold enn det som avtales i jordbruksoppgjøret, herunder bøndenes egne valg. En høy ramme vil kunne gi større kostnadsvekst, og dermed i seg selv bidra til at forutsetningene om inntektsutvikling ikke oppfylles. Det er dessuten ris</w:t>
      </w:r>
      <w:r w:rsidRPr="001E2C6F">
        <w:t>iko for at en høy ramme gir insentiver til overproduksjon både på kort og lang sikt. Tabell 6.2 viser de avtalte endringene i målpriser fra 1. juli 2023.</w:t>
      </w:r>
    </w:p>
    <w:p w14:paraId="67B5FDF3" w14:textId="4BDC300A" w:rsidR="00575B16" w:rsidRPr="001E2C6F" w:rsidRDefault="00575B16" w:rsidP="00FC22F5">
      <w:pPr>
        <w:pStyle w:val="tabell-tittel"/>
      </w:pPr>
      <w:r w:rsidRPr="001E2C6F">
        <w:t>Målprisendringer fra 1. juli 2023.</w:t>
      </w:r>
    </w:p>
    <w:p w14:paraId="787F2CCB" w14:textId="77777777" w:rsidR="00000000" w:rsidRPr="001E2C6F" w:rsidRDefault="00587BB0" w:rsidP="001E2C6F">
      <w:pPr>
        <w:pStyle w:val="Tabellnavn"/>
      </w:pPr>
      <w:r w:rsidRPr="001E2C6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rsidRPr="001E2C6F" w14:paraId="5E71F3D1"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2C2726" w14:textId="77777777" w:rsidR="00000000" w:rsidRPr="001E2C6F" w:rsidRDefault="00587BB0" w:rsidP="00575B16"/>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E6BF7D" w14:textId="77777777" w:rsidR="00000000" w:rsidRPr="001E2C6F" w:rsidRDefault="00587BB0" w:rsidP="00575B16">
            <w:pPr>
              <w:jc w:val="right"/>
            </w:pPr>
            <w:r w:rsidRPr="001E2C6F">
              <w:t>Mill.</w:t>
            </w:r>
            <w:r w:rsidRPr="001E2C6F">
              <w:br/>
              <w:t xml:space="preserve"> l/kg/kr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4CDA59" w14:textId="77777777" w:rsidR="00000000" w:rsidRPr="001E2C6F" w:rsidRDefault="00587BB0" w:rsidP="00575B16">
            <w:pPr>
              <w:jc w:val="right"/>
            </w:pPr>
            <w:r w:rsidRPr="001E2C6F">
              <w:t>Målpris,</w:t>
            </w:r>
            <w:r w:rsidRPr="001E2C6F">
              <w:br/>
            </w:r>
            <w:r w:rsidRPr="001E2C6F">
              <w:t xml:space="preserve"> kr/l/kg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19486" w14:textId="77777777" w:rsidR="00000000" w:rsidRPr="001E2C6F" w:rsidRDefault="00587BB0" w:rsidP="00575B16">
            <w:pPr>
              <w:jc w:val="right"/>
            </w:pPr>
            <w:r w:rsidRPr="001E2C6F">
              <w:t>Endring,</w:t>
            </w:r>
            <w:r w:rsidRPr="001E2C6F">
              <w:br/>
              <w:t xml:space="preserve"> kr/l/kg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8BACD3" w14:textId="77777777" w:rsidR="00000000" w:rsidRPr="001E2C6F" w:rsidRDefault="00587BB0" w:rsidP="00575B16">
            <w:pPr>
              <w:jc w:val="right"/>
            </w:pPr>
            <w:r w:rsidRPr="001E2C6F">
              <w:t>Endring,</w:t>
            </w:r>
            <w:r w:rsidRPr="001E2C6F">
              <w:br/>
              <w:t xml:space="preserve"> mill. kr</w:t>
            </w:r>
          </w:p>
        </w:tc>
      </w:tr>
      <w:tr w:rsidR="00000000" w:rsidRPr="001E2C6F" w14:paraId="1555873D"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4A3789C" w14:textId="77777777" w:rsidR="00000000" w:rsidRPr="001E2C6F" w:rsidRDefault="00587BB0" w:rsidP="00575B16">
            <w:r w:rsidRPr="001E2C6F">
              <w:t>Melk, ku og geit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E56D0CA" w14:textId="77777777" w:rsidR="00000000" w:rsidRPr="001E2C6F" w:rsidRDefault="00587BB0" w:rsidP="00575B16">
            <w:pPr>
              <w:jc w:val="right"/>
            </w:pPr>
            <w:r w:rsidRPr="001E2C6F">
              <w:t>1 404,1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394A03D" w14:textId="77777777" w:rsidR="00000000" w:rsidRPr="001E2C6F" w:rsidRDefault="00587BB0" w:rsidP="00575B16">
            <w:pPr>
              <w:jc w:val="right"/>
            </w:pPr>
            <w:r w:rsidRPr="001E2C6F">
              <w:t>5,91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D4093E" w14:textId="77777777" w:rsidR="00000000" w:rsidRPr="001E2C6F" w:rsidRDefault="00587BB0" w:rsidP="00575B16">
            <w:pPr>
              <w:jc w:val="right"/>
            </w:pPr>
            <w:r w:rsidRPr="001E2C6F">
              <w:t>0,33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C737B7F" w14:textId="77777777" w:rsidR="00000000" w:rsidRPr="001E2C6F" w:rsidRDefault="00587BB0" w:rsidP="00575B16">
            <w:pPr>
              <w:jc w:val="right"/>
            </w:pPr>
            <w:r w:rsidRPr="001E2C6F">
              <w:t>463,4</w:t>
            </w:r>
          </w:p>
        </w:tc>
      </w:tr>
      <w:tr w:rsidR="00000000" w:rsidRPr="001E2C6F" w14:paraId="5051BC94" w14:textId="77777777">
        <w:trPr>
          <w:trHeight w:val="380"/>
        </w:trPr>
        <w:tc>
          <w:tcPr>
            <w:tcW w:w="3900" w:type="dxa"/>
            <w:tcBorders>
              <w:top w:val="nil"/>
              <w:left w:val="nil"/>
              <w:bottom w:val="nil"/>
              <w:right w:val="nil"/>
            </w:tcBorders>
            <w:tcMar>
              <w:top w:w="128" w:type="dxa"/>
              <w:left w:w="43" w:type="dxa"/>
              <w:bottom w:w="43" w:type="dxa"/>
              <w:right w:w="43" w:type="dxa"/>
            </w:tcMar>
          </w:tcPr>
          <w:p w14:paraId="0D31E94F" w14:textId="77777777" w:rsidR="00000000" w:rsidRPr="001E2C6F" w:rsidRDefault="00587BB0" w:rsidP="00575B16">
            <w:r w:rsidRPr="001E2C6F">
              <w:t>Poteter</w:t>
            </w:r>
          </w:p>
        </w:tc>
        <w:tc>
          <w:tcPr>
            <w:tcW w:w="1400" w:type="dxa"/>
            <w:tcBorders>
              <w:top w:val="nil"/>
              <w:left w:val="nil"/>
              <w:bottom w:val="nil"/>
              <w:right w:val="nil"/>
            </w:tcBorders>
            <w:tcMar>
              <w:top w:w="128" w:type="dxa"/>
              <w:left w:w="43" w:type="dxa"/>
              <w:bottom w:w="43" w:type="dxa"/>
              <w:right w:w="43" w:type="dxa"/>
            </w:tcMar>
            <w:vAlign w:val="bottom"/>
          </w:tcPr>
          <w:p w14:paraId="4ED02D60" w14:textId="77777777" w:rsidR="00000000" w:rsidRPr="001E2C6F" w:rsidRDefault="00587BB0" w:rsidP="00575B16">
            <w:pPr>
              <w:jc w:val="right"/>
            </w:pPr>
            <w:r w:rsidRPr="001E2C6F">
              <w:t>79,0</w:t>
            </w:r>
          </w:p>
        </w:tc>
        <w:tc>
          <w:tcPr>
            <w:tcW w:w="1400" w:type="dxa"/>
            <w:tcBorders>
              <w:top w:val="nil"/>
              <w:left w:val="nil"/>
              <w:bottom w:val="nil"/>
              <w:right w:val="nil"/>
            </w:tcBorders>
            <w:tcMar>
              <w:top w:w="128" w:type="dxa"/>
              <w:left w:w="43" w:type="dxa"/>
              <w:bottom w:w="43" w:type="dxa"/>
              <w:right w:w="43" w:type="dxa"/>
            </w:tcMar>
            <w:vAlign w:val="bottom"/>
          </w:tcPr>
          <w:p w14:paraId="2369A620" w14:textId="77777777" w:rsidR="00000000" w:rsidRPr="001E2C6F" w:rsidRDefault="00587BB0" w:rsidP="00575B16">
            <w:pPr>
              <w:jc w:val="right"/>
            </w:pPr>
            <w:r w:rsidRPr="001E2C6F">
              <w:t>6,38</w:t>
            </w:r>
          </w:p>
        </w:tc>
        <w:tc>
          <w:tcPr>
            <w:tcW w:w="1400" w:type="dxa"/>
            <w:tcBorders>
              <w:top w:val="nil"/>
              <w:left w:val="nil"/>
              <w:bottom w:val="nil"/>
              <w:right w:val="nil"/>
            </w:tcBorders>
            <w:tcMar>
              <w:top w:w="128" w:type="dxa"/>
              <w:left w:w="43" w:type="dxa"/>
              <w:bottom w:w="43" w:type="dxa"/>
              <w:right w:w="43" w:type="dxa"/>
            </w:tcMar>
            <w:vAlign w:val="bottom"/>
          </w:tcPr>
          <w:p w14:paraId="2716E2D5" w14:textId="77777777" w:rsidR="00000000" w:rsidRPr="001E2C6F" w:rsidRDefault="00587BB0" w:rsidP="00575B16">
            <w:pPr>
              <w:jc w:val="right"/>
            </w:pPr>
            <w:r w:rsidRPr="001E2C6F">
              <w:t>0,46</w:t>
            </w:r>
          </w:p>
        </w:tc>
        <w:tc>
          <w:tcPr>
            <w:tcW w:w="1400" w:type="dxa"/>
            <w:tcBorders>
              <w:top w:val="nil"/>
              <w:left w:val="nil"/>
              <w:bottom w:val="nil"/>
              <w:right w:val="nil"/>
            </w:tcBorders>
            <w:tcMar>
              <w:top w:w="128" w:type="dxa"/>
              <w:left w:w="43" w:type="dxa"/>
              <w:bottom w:w="43" w:type="dxa"/>
              <w:right w:w="43" w:type="dxa"/>
            </w:tcMar>
            <w:vAlign w:val="bottom"/>
          </w:tcPr>
          <w:p w14:paraId="3408CA9D" w14:textId="77777777" w:rsidR="00000000" w:rsidRPr="001E2C6F" w:rsidRDefault="00587BB0" w:rsidP="00575B16">
            <w:pPr>
              <w:jc w:val="right"/>
            </w:pPr>
            <w:r w:rsidRPr="001E2C6F">
              <w:t>36,3</w:t>
            </w:r>
          </w:p>
        </w:tc>
      </w:tr>
      <w:tr w:rsidR="00000000" w:rsidRPr="001E2C6F" w14:paraId="4DB60325" w14:textId="77777777">
        <w:trPr>
          <w:trHeight w:val="380"/>
        </w:trPr>
        <w:tc>
          <w:tcPr>
            <w:tcW w:w="3900" w:type="dxa"/>
            <w:tcBorders>
              <w:top w:val="nil"/>
              <w:left w:val="nil"/>
              <w:bottom w:val="nil"/>
              <w:right w:val="nil"/>
            </w:tcBorders>
            <w:tcMar>
              <w:top w:w="128" w:type="dxa"/>
              <w:left w:w="43" w:type="dxa"/>
              <w:bottom w:w="43" w:type="dxa"/>
              <w:right w:w="43" w:type="dxa"/>
            </w:tcMar>
          </w:tcPr>
          <w:p w14:paraId="6ABC67E8" w14:textId="77777777" w:rsidR="00000000" w:rsidRPr="001E2C6F" w:rsidRDefault="00587BB0" w:rsidP="00575B16">
            <w:r w:rsidRPr="001E2C6F">
              <w:t>Grønnsaker og frukt</w:t>
            </w:r>
          </w:p>
        </w:tc>
        <w:tc>
          <w:tcPr>
            <w:tcW w:w="1400" w:type="dxa"/>
            <w:tcBorders>
              <w:top w:val="nil"/>
              <w:left w:val="nil"/>
              <w:bottom w:val="nil"/>
              <w:right w:val="nil"/>
            </w:tcBorders>
            <w:tcMar>
              <w:top w:w="128" w:type="dxa"/>
              <w:left w:w="43" w:type="dxa"/>
              <w:bottom w:w="43" w:type="dxa"/>
              <w:right w:w="43" w:type="dxa"/>
            </w:tcMar>
            <w:vAlign w:val="bottom"/>
          </w:tcPr>
          <w:p w14:paraId="58EB2FEF" w14:textId="77777777" w:rsidR="00000000" w:rsidRPr="001E2C6F" w:rsidRDefault="00587BB0" w:rsidP="00575B16">
            <w:pPr>
              <w:jc w:val="right"/>
            </w:pPr>
            <w:r w:rsidRPr="001E2C6F">
              <w:t>4 176,3</w:t>
            </w:r>
          </w:p>
        </w:tc>
        <w:tc>
          <w:tcPr>
            <w:tcW w:w="1400" w:type="dxa"/>
            <w:tcBorders>
              <w:top w:val="nil"/>
              <w:left w:val="nil"/>
              <w:bottom w:val="nil"/>
              <w:right w:val="nil"/>
            </w:tcBorders>
            <w:tcMar>
              <w:top w:w="128" w:type="dxa"/>
              <w:left w:w="43" w:type="dxa"/>
              <w:bottom w:w="43" w:type="dxa"/>
              <w:right w:w="43" w:type="dxa"/>
            </w:tcMar>
            <w:vAlign w:val="bottom"/>
          </w:tcPr>
          <w:p w14:paraId="519AB8F1" w14:textId="77777777" w:rsidR="00000000" w:rsidRPr="001E2C6F" w:rsidRDefault="00587BB0" w:rsidP="00575B16">
            <w:pPr>
              <w:jc w:val="right"/>
            </w:pPr>
          </w:p>
        </w:tc>
        <w:tc>
          <w:tcPr>
            <w:tcW w:w="1400" w:type="dxa"/>
            <w:tcBorders>
              <w:top w:val="nil"/>
              <w:left w:val="nil"/>
              <w:bottom w:val="nil"/>
              <w:right w:val="nil"/>
            </w:tcBorders>
            <w:tcMar>
              <w:top w:w="128" w:type="dxa"/>
              <w:left w:w="43" w:type="dxa"/>
              <w:bottom w:w="43" w:type="dxa"/>
              <w:right w:w="43" w:type="dxa"/>
            </w:tcMar>
            <w:vAlign w:val="bottom"/>
          </w:tcPr>
          <w:p w14:paraId="37B5DC94" w14:textId="77777777" w:rsidR="00000000" w:rsidRPr="001E2C6F" w:rsidRDefault="00587BB0" w:rsidP="00575B16">
            <w:pPr>
              <w:jc w:val="right"/>
            </w:pPr>
            <w:r w:rsidRPr="001E2C6F">
              <w:t>8,8 %</w:t>
            </w:r>
          </w:p>
        </w:tc>
        <w:tc>
          <w:tcPr>
            <w:tcW w:w="1400" w:type="dxa"/>
            <w:tcBorders>
              <w:top w:val="nil"/>
              <w:left w:val="nil"/>
              <w:bottom w:val="nil"/>
              <w:right w:val="nil"/>
            </w:tcBorders>
            <w:tcMar>
              <w:top w:w="128" w:type="dxa"/>
              <w:left w:w="43" w:type="dxa"/>
              <w:bottom w:w="43" w:type="dxa"/>
              <w:right w:w="43" w:type="dxa"/>
            </w:tcMar>
            <w:vAlign w:val="bottom"/>
          </w:tcPr>
          <w:p w14:paraId="56DBEA3D" w14:textId="77777777" w:rsidR="00000000" w:rsidRPr="001E2C6F" w:rsidRDefault="00587BB0" w:rsidP="00575B16">
            <w:pPr>
              <w:jc w:val="right"/>
            </w:pPr>
            <w:r w:rsidRPr="001E2C6F">
              <w:t>366,6</w:t>
            </w:r>
          </w:p>
        </w:tc>
      </w:tr>
      <w:tr w:rsidR="00000000" w:rsidRPr="001E2C6F" w14:paraId="54008EBB"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5AA38C3D" w14:textId="77777777" w:rsidR="00000000" w:rsidRPr="001E2C6F" w:rsidRDefault="00587BB0" w:rsidP="00575B16">
            <w:r w:rsidRPr="001E2C6F">
              <w:t>Norsk matkorn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47EC48" w14:textId="77777777" w:rsidR="00000000" w:rsidRPr="001E2C6F" w:rsidRDefault="00587BB0" w:rsidP="00575B16">
            <w:pPr>
              <w:jc w:val="right"/>
            </w:pPr>
            <w:r w:rsidRPr="001E2C6F">
              <w:t>204,7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540641F" w14:textId="77777777" w:rsidR="00000000" w:rsidRPr="001E2C6F" w:rsidRDefault="00587BB0" w:rsidP="00575B16">
            <w:pPr>
              <w:jc w:val="right"/>
            </w:pPr>
            <w:r w:rsidRPr="001E2C6F">
              <w:t>4,75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24DA432" w14:textId="77777777" w:rsidR="00000000" w:rsidRPr="001E2C6F" w:rsidRDefault="00587BB0" w:rsidP="00575B16">
            <w:pPr>
              <w:jc w:val="right"/>
            </w:pPr>
            <w:r w:rsidRPr="001E2C6F">
              <w:t>-0,01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7A0EF13" w14:textId="77777777" w:rsidR="00000000" w:rsidRPr="001E2C6F" w:rsidRDefault="00587BB0" w:rsidP="00575B16">
            <w:pPr>
              <w:jc w:val="right"/>
            </w:pPr>
            <w:r w:rsidRPr="001E2C6F">
              <w:t>-2,3</w:t>
            </w:r>
          </w:p>
        </w:tc>
      </w:tr>
      <w:tr w:rsidR="00000000" w:rsidRPr="001E2C6F" w14:paraId="61FA8A7C"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34708C2D" w14:textId="77777777" w:rsidR="00000000" w:rsidRPr="001E2C6F" w:rsidRDefault="00587BB0" w:rsidP="00575B16">
            <w:r w:rsidRPr="001E2C6F">
              <w:t>Sum målprisendringer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BE77EF" w14:textId="77777777" w:rsidR="00000000" w:rsidRPr="001E2C6F" w:rsidRDefault="00587BB0" w:rsidP="00575B16">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BE0A5" w14:textId="77777777" w:rsidR="00000000" w:rsidRPr="001E2C6F" w:rsidRDefault="00587BB0" w:rsidP="00575B16">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5E518" w14:textId="77777777" w:rsidR="00000000" w:rsidRPr="001E2C6F" w:rsidRDefault="00587BB0" w:rsidP="00575B16">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22AAAE" w14:textId="77777777" w:rsidR="00000000" w:rsidRPr="001E2C6F" w:rsidRDefault="00587BB0" w:rsidP="00575B16">
            <w:pPr>
              <w:jc w:val="right"/>
            </w:pPr>
            <w:r w:rsidRPr="001E2C6F">
              <w:t>864,0</w:t>
            </w:r>
          </w:p>
        </w:tc>
      </w:tr>
    </w:tbl>
    <w:p w14:paraId="7C5DBC6F" w14:textId="77777777" w:rsidR="00000000" w:rsidRPr="001E2C6F" w:rsidRDefault="00587BB0" w:rsidP="001E2C6F">
      <w:r w:rsidRPr="001E2C6F">
        <w:t>Økningen i mål</w:t>
      </w:r>
      <w:r w:rsidRPr="001E2C6F">
        <w:t xml:space="preserve">priser anslås å gi en økt utgift til mat på om lag 400 kroner for en gjennomsnittshusholdning i året. For anslaget på prisvekst i sektorer uten målpris anslås en effekt på om lag 325 kroner. Det isolerte utslaget av økningen i råvarepriser på prisindeksen </w:t>
      </w:r>
      <w:r w:rsidRPr="001E2C6F">
        <w:t>for mat og alkoholfrie drikkevarer anslås til 1,0 pst. Endringene i målprisene, bevilgningen til RÅK-ordningen og gjeninnføring av tilskudd til norsk matkorn tar hensyn til konkurransekraften for norske jordbruksvarer når prisforskjellene mellom Norge og a</w:t>
      </w:r>
      <w:r w:rsidRPr="001E2C6F">
        <w:t>ndre land øker.</w:t>
      </w:r>
    </w:p>
    <w:p w14:paraId="3312EBE8" w14:textId="77777777" w:rsidR="00000000" w:rsidRPr="001E2C6F" w:rsidRDefault="00587BB0" w:rsidP="001E2C6F">
      <w:pPr>
        <w:pStyle w:val="avsnitt-undertittel"/>
      </w:pPr>
      <w:r w:rsidRPr="001E2C6F">
        <w:t>Tekniske forutsetninger</w:t>
      </w:r>
    </w:p>
    <w:p w14:paraId="77F0E73D" w14:textId="77777777" w:rsidR="00000000" w:rsidRPr="001E2C6F" w:rsidRDefault="00587BB0" w:rsidP="001E2C6F">
      <w:r w:rsidRPr="001E2C6F">
        <w:t>Den inngåtte avtalen legger til grunn tekniske forutsetninger som vist i tabell 6.3. Bl.a. med grunnlag i utviklingen i prisene på urea internasjonalt, nylige reduksjoner i gjødselprisene i Europa og utviklingen i pr</w:t>
      </w:r>
      <w:r w:rsidRPr="001E2C6F">
        <w:t>isene på naturgass, er det anslått en prisreduksjon på 40 pst. for produksjonssesongen 2024. Anslagene for prisvekst for «andre driftsmidler» og prisforutsetningene for investeringer i maskiner, redskaper og bygninger er relativt høye og delvis basert på å</w:t>
      </w:r>
      <w:r w:rsidRPr="001E2C6F">
        <w:t xml:space="preserve"> </w:t>
      </w:r>
      <w:proofErr w:type="spellStart"/>
      <w:r w:rsidRPr="001E2C6F">
        <w:t>trendfremskrive</w:t>
      </w:r>
      <w:proofErr w:type="spellEnd"/>
      <w:r w:rsidRPr="001E2C6F">
        <w:t xml:space="preserve"> historisk prisvekst. Anslagene er usikre og må vurderes samlet. I sum innebærer det at partene anslår en samlet vekst i totale kostnader på 790 mill. kroner, som er en klart lavere økning enn de foregående årene.</w:t>
      </w:r>
    </w:p>
    <w:p w14:paraId="6FE405B2" w14:textId="295B7339" w:rsidR="00000000" w:rsidRDefault="00587BB0" w:rsidP="001E2C6F">
      <w:r w:rsidRPr="001E2C6F">
        <w:t>Med de forutsetningene par</w:t>
      </w:r>
      <w:r w:rsidRPr="001E2C6F">
        <w:t xml:space="preserve">tene har lagt til grunn, viser linje B i tabellen at det kreves en ramme på om lag 850 mill. kroner mill. kroner å legge til rette for </w:t>
      </w:r>
      <w:proofErr w:type="spellStart"/>
      <w:r w:rsidRPr="001E2C6F">
        <w:t>kronemessig</w:t>
      </w:r>
      <w:proofErr w:type="spellEnd"/>
      <w:r w:rsidRPr="001E2C6F">
        <w:t xml:space="preserve"> lik inntektsvekst i jordbruket som for lønnsmottakerne. Deretter legges det inn kompensasjon for avviket i fo</w:t>
      </w:r>
      <w:r w:rsidRPr="001E2C6F">
        <w:t>rhold til forutsetningene i fjor (linje C) på 888 mill. kroner. I tillegg innebærer avtalen 60 000 kroner i ytterligere nivåheving av inntektsmulighetene (linje D). Med dette legges det til rette for å redusere avstanden til andre grupper betydelig, og mer</w:t>
      </w:r>
      <w:r w:rsidRPr="001E2C6F">
        <w:t xml:space="preserve"> enn i noe enkeltoppgjør noen gang.</w:t>
      </w:r>
    </w:p>
    <w:p w14:paraId="34601152" w14:textId="648558CB" w:rsidR="00575B16" w:rsidRPr="001E2C6F" w:rsidRDefault="00575B16" w:rsidP="00FC22F5">
      <w:pPr>
        <w:pStyle w:val="tabell-tittel"/>
      </w:pPr>
      <w:r w:rsidRPr="001E2C6F">
        <w:t>Tekniske forutsetninger for avtalen.</w:t>
      </w:r>
    </w:p>
    <w:p w14:paraId="19BB654B" w14:textId="77777777" w:rsidR="00000000" w:rsidRPr="001E2C6F" w:rsidRDefault="00587BB0" w:rsidP="001E2C6F">
      <w:pPr>
        <w:pStyle w:val="Tabellnavn"/>
      </w:pPr>
      <w:r w:rsidRPr="001E2C6F">
        <w:t>05J2xt2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0"/>
        <w:gridCol w:w="4458"/>
        <w:gridCol w:w="1195"/>
        <w:gridCol w:w="1196"/>
        <w:gridCol w:w="1195"/>
        <w:gridCol w:w="1196"/>
      </w:tblGrid>
      <w:tr w:rsidR="00000000" w:rsidRPr="001E2C6F" w14:paraId="075F7C48" w14:textId="77777777" w:rsidTr="00575B16">
        <w:trPr>
          <w:trHeight w:val="360"/>
        </w:trPr>
        <w:tc>
          <w:tcPr>
            <w:tcW w:w="4678" w:type="dxa"/>
            <w:gridSpan w:val="2"/>
            <w:tcBorders>
              <w:top w:val="single" w:sz="4" w:space="0" w:color="000000"/>
              <w:left w:val="nil"/>
              <w:bottom w:val="nil"/>
              <w:right w:val="nil"/>
            </w:tcBorders>
            <w:tcMar>
              <w:top w:w="128" w:type="dxa"/>
              <w:left w:w="43" w:type="dxa"/>
              <w:bottom w:w="43" w:type="dxa"/>
              <w:right w:w="43" w:type="dxa"/>
            </w:tcMar>
            <w:vAlign w:val="bottom"/>
          </w:tcPr>
          <w:p w14:paraId="2BA5C852" w14:textId="77777777" w:rsidR="00000000" w:rsidRPr="001E2C6F" w:rsidRDefault="00587BB0" w:rsidP="00575B16">
            <w:pPr>
              <w:jc w:val="left"/>
            </w:pPr>
            <w:r w:rsidRPr="001E2C6F">
              <w:t xml:space="preserve"> </w:t>
            </w:r>
          </w:p>
        </w:tc>
        <w:tc>
          <w:tcPr>
            <w:tcW w:w="1195" w:type="dxa"/>
            <w:tcBorders>
              <w:top w:val="single" w:sz="4" w:space="0" w:color="000000"/>
              <w:left w:val="nil"/>
              <w:bottom w:val="nil"/>
              <w:right w:val="nil"/>
            </w:tcBorders>
            <w:tcMar>
              <w:top w:w="128" w:type="dxa"/>
              <w:left w:w="43" w:type="dxa"/>
              <w:bottom w:w="43" w:type="dxa"/>
              <w:right w:w="43" w:type="dxa"/>
            </w:tcMar>
            <w:vAlign w:val="bottom"/>
          </w:tcPr>
          <w:p w14:paraId="1202C21E" w14:textId="77777777" w:rsidR="00000000" w:rsidRPr="001E2C6F" w:rsidRDefault="00587BB0" w:rsidP="00575B16">
            <w:pPr>
              <w:jc w:val="right"/>
            </w:pPr>
            <w:r w:rsidRPr="001E2C6F">
              <w:t xml:space="preserve">Grunnlag </w:t>
            </w:r>
          </w:p>
        </w:tc>
        <w:tc>
          <w:tcPr>
            <w:tcW w:w="1196" w:type="dxa"/>
            <w:tcBorders>
              <w:top w:val="single" w:sz="4" w:space="0" w:color="000000"/>
              <w:left w:val="nil"/>
              <w:bottom w:val="nil"/>
              <w:right w:val="nil"/>
            </w:tcBorders>
            <w:tcMar>
              <w:top w:w="128" w:type="dxa"/>
              <w:left w:w="43" w:type="dxa"/>
              <w:bottom w:w="43" w:type="dxa"/>
              <w:right w:w="43" w:type="dxa"/>
            </w:tcMar>
            <w:vAlign w:val="bottom"/>
          </w:tcPr>
          <w:p w14:paraId="0EDDA196" w14:textId="77777777" w:rsidR="00000000" w:rsidRPr="001E2C6F" w:rsidRDefault="00587BB0" w:rsidP="00575B16">
            <w:pPr>
              <w:jc w:val="right"/>
            </w:pPr>
            <w:r w:rsidRPr="001E2C6F">
              <w:t>Volum</w:t>
            </w:r>
          </w:p>
        </w:tc>
        <w:tc>
          <w:tcPr>
            <w:tcW w:w="1195" w:type="dxa"/>
            <w:tcBorders>
              <w:top w:val="single" w:sz="4" w:space="0" w:color="000000"/>
              <w:left w:val="nil"/>
              <w:bottom w:val="nil"/>
              <w:right w:val="nil"/>
            </w:tcBorders>
            <w:tcMar>
              <w:top w:w="128" w:type="dxa"/>
              <w:left w:w="43" w:type="dxa"/>
              <w:bottom w:w="43" w:type="dxa"/>
              <w:right w:w="43" w:type="dxa"/>
            </w:tcMar>
            <w:vAlign w:val="bottom"/>
          </w:tcPr>
          <w:p w14:paraId="678CC32B" w14:textId="77777777" w:rsidR="00000000" w:rsidRPr="001E2C6F" w:rsidRDefault="00587BB0" w:rsidP="00575B16">
            <w:pPr>
              <w:jc w:val="right"/>
            </w:pPr>
            <w:r w:rsidRPr="001E2C6F">
              <w:t xml:space="preserve">Pris </w:t>
            </w:r>
          </w:p>
        </w:tc>
        <w:tc>
          <w:tcPr>
            <w:tcW w:w="1196" w:type="dxa"/>
            <w:tcBorders>
              <w:top w:val="single" w:sz="4" w:space="0" w:color="000000"/>
              <w:left w:val="nil"/>
              <w:bottom w:val="nil"/>
              <w:right w:val="nil"/>
            </w:tcBorders>
            <w:tcMar>
              <w:top w:w="128" w:type="dxa"/>
              <w:left w:w="43" w:type="dxa"/>
              <w:bottom w:w="43" w:type="dxa"/>
              <w:right w:w="43" w:type="dxa"/>
            </w:tcMar>
            <w:vAlign w:val="bottom"/>
          </w:tcPr>
          <w:p w14:paraId="1E2833FF" w14:textId="77777777" w:rsidR="00000000" w:rsidRPr="001E2C6F" w:rsidRDefault="00587BB0" w:rsidP="00575B16">
            <w:pPr>
              <w:jc w:val="right"/>
            </w:pPr>
            <w:r w:rsidRPr="001E2C6F">
              <w:t>Sum</w:t>
            </w:r>
          </w:p>
        </w:tc>
      </w:tr>
      <w:tr w:rsidR="00000000" w:rsidRPr="001E2C6F" w14:paraId="79CA1B7E" w14:textId="77777777" w:rsidTr="00575B16">
        <w:trPr>
          <w:trHeight w:val="360"/>
        </w:trPr>
        <w:tc>
          <w:tcPr>
            <w:tcW w:w="4678" w:type="dxa"/>
            <w:gridSpan w:val="2"/>
            <w:tcBorders>
              <w:top w:val="nil"/>
              <w:left w:val="nil"/>
              <w:bottom w:val="single" w:sz="4" w:space="0" w:color="000000"/>
              <w:right w:val="nil"/>
            </w:tcBorders>
            <w:tcMar>
              <w:top w:w="128" w:type="dxa"/>
              <w:left w:w="43" w:type="dxa"/>
              <w:bottom w:w="43" w:type="dxa"/>
              <w:right w:w="43" w:type="dxa"/>
            </w:tcMar>
            <w:vAlign w:val="bottom"/>
          </w:tcPr>
          <w:p w14:paraId="752F83EF" w14:textId="77777777" w:rsidR="00000000" w:rsidRPr="001E2C6F" w:rsidRDefault="00587BB0" w:rsidP="00575B16">
            <w:pPr>
              <w:jc w:val="left"/>
            </w:pPr>
            <w:r w:rsidRPr="001E2C6F">
              <w:t xml:space="preserve"> </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3AE5675A" w14:textId="77777777" w:rsidR="00000000" w:rsidRPr="001E2C6F" w:rsidRDefault="00587BB0" w:rsidP="00575B16">
            <w:pPr>
              <w:jc w:val="right"/>
            </w:pPr>
            <w:r w:rsidRPr="001E2C6F">
              <w:t>Mill. kr</w:t>
            </w:r>
          </w:p>
        </w:tc>
        <w:tc>
          <w:tcPr>
            <w:tcW w:w="1196" w:type="dxa"/>
            <w:tcBorders>
              <w:top w:val="nil"/>
              <w:left w:val="nil"/>
              <w:bottom w:val="single" w:sz="4" w:space="0" w:color="000000"/>
              <w:right w:val="nil"/>
            </w:tcBorders>
            <w:tcMar>
              <w:top w:w="128" w:type="dxa"/>
              <w:left w:w="43" w:type="dxa"/>
              <w:bottom w:w="43" w:type="dxa"/>
              <w:right w:w="43" w:type="dxa"/>
            </w:tcMar>
            <w:vAlign w:val="bottom"/>
          </w:tcPr>
          <w:p w14:paraId="0DBAC788" w14:textId="77777777" w:rsidR="00000000" w:rsidRPr="001E2C6F" w:rsidRDefault="00587BB0" w:rsidP="00575B16">
            <w:pPr>
              <w:jc w:val="right"/>
            </w:pPr>
            <w:r w:rsidRPr="001E2C6F">
              <w:t xml:space="preserve"> </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51856C18" w14:textId="77777777" w:rsidR="00000000" w:rsidRPr="001E2C6F" w:rsidRDefault="00587BB0" w:rsidP="00575B16">
            <w:pPr>
              <w:jc w:val="right"/>
            </w:pPr>
            <w:r w:rsidRPr="001E2C6F">
              <w:t xml:space="preserve"> </w:t>
            </w:r>
          </w:p>
        </w:tc>
        <w:tc>
          <w:tcPr>
            <w:tcW w:w="1196" w:type="dxa"/>
            <w:tcBorders>
              <w:top w:val="nil"/>
              <w:left w:val="nil"/>
              <w:bottom w:val="single" w:sz="4" w:space="0" w:color="000000"/>
              <w:right w:val="nil"/>
            </w:tcBorders>
            <w:tcMar>
              <w:top w:w="128" w:type="dxa"/>
              <w:left w:w="43" w:type="dxa"/>
              <w:bottom w:w="43" w:type="dxa"/>
              <w:right w:w="43" w:type="dxa"/>
            </w:tcMar>
            <w:vAlign w:val="bottom"/>
          </w:tcPr>
          <w:p w14:paraId="0690BDB2" w14:textId="77777777" w:rsidR="00000000" w:rsidRPr="001E2C6F" w:rsidRDefault="00587BB0" w:rsidP="00575B16">
            <w:pPr>
              <w:jc w:val="right"/>
            </w:pPr>
            <w:r w:rsidRPr="001E2C6F">
              <w:t>Mill. kr</w:t>
            </w:r>
          </w:p>
        </w:tc>
      </w:tr>
      <w:tr w:rsidR="00000000" w:rsidRPr="001E2C6F" w14:paraId="792EC9D7" w14:textId="77777777" w:rsidTr="00575B16">
        <w:trPr>
          <w:trHeight w:val="380"/>
        </w:trPr>
        <w:tc>
          <w:tcPr>
            <w:tcW w:w="4678" w:type="dxa"/>
            <w:gridSpan w:val="2"/>
            <w:tcBorders>
              <w:top w:val="single" w:sz="4" w:space="0" w:color="000000"/>
              <w:left w:val="nil"/>
              <w:bottom w:val="nil"/>
              <w:right w:val="nil"/>
            </w:tcBorders>
            <w:tcMar>
              <w:top w:w="128" w:type="dxa"/>
              <w:left w:w="43" w:type="dxa"/>
              <w:bottom w:w="43" w:type="dxa"/>
              <w:right w:w="43" w:type="dxa"/>
            </w:tcMar>
          </w:tcPr>
          <w:p w14:paraId="598DBC10" w14:textId="77777777" w:rsidR="00000000" w:rsidRPr="001E2C6F" w:rsidRDefault="00587BB0" w:rsidP="00575B16">
            <w:pPr>
              <w:jc w:val="left"/>
            </w:pPr>
            <w:r w:rsidRPr="001E2C6F">
              <w:t>1. Produksjonsvolum</w:t>
            </w:r>
          </w:p>
        </w:tc>
        <w:tc>
          <w:tcPr>
            <w:tcW w:w="1195" w:type="dxa"/>
            <w:tcBorders>
              <w:top w:val="single" w:sz="4" w:space="0" w:color="000000"/>
              <w:left w:val="nil"/>
              <w:bottom w:val="nil"/>
              <w:right w:val="nil"/>
            </w:tcBorders>
            <w:tcMar>
              <w:top w:w="128" w:type="dxa"/>
              <w:left w:w="43" w:type="dxa"/>
              <w:bottom w:w="43" w:type="dxa"/>
              <w:right w:w="43" w:type="dxa"/>
            </w:tcMar>
            <w:vAlign w:val="bottom"/>
          </w:tcPr>
          <w:p w14:paraId="2D74A56E" w14:textId="77777777" w:rsidR="00000000" w:rsidRPr="001E2C6F" w:rsidRDefault="00587BB0" w:rsidP="00575B16">
            <w:pPr>
              <w:jc w:val="right"/>
            </w:pPr>
            <w:r w:rsidRPr="001E2C6F">
              <w:t>42 618</w:t>
            </w:r>
          </w:p>
        </w:tc>
        <w:tc>
          <w:tcPr>
            <w:tcW w:w="1196" w:type="dxa"/>
            <w:tcBorders>
              <w:top w:val="single" w:sz="4" w:space="0" w:color="000000"/>
              <w:left w:val="nil"/>
              <w:bottom w:val="nil"/>
              <w:right w:val="nil"/>
            </w:tcBorders>
            <w:tcMar>
              <w:top w:w="128" w:type="dxa"/>
              <w:left w:w="43" w:type="dxa"/>
              <w:bottom w:w="43" w:type="dxa"/>
              <w:right w:w="43" w:type="dxa"/>
            </w:tcMar>
            <w:vAlign w:val="bottom"/>
          </w:tcPr>
          <w:p w14:paraId="6EFB2AD9" w14:textId="77777777" w:rsidR="00000000" w:rsidRPr="001E2C6F" w:rsidRDefault="00587BB0" w:rsidP="00575B16">
            <w:pPr>
              <w:jc w:val="right"/>
            </w:pPr>
            <w:r w:rsidRPr="001E2C6F">
              <w:t>0,5 %</w:t>
            </w:r>
          </w:p>
        </w:tc>
        <w:tc>
          <w:tcPr>
            <w:tcW w:w="1195" w:type="dxa"/>
            <w:tcBorders>
              <w:top w:val="single" w:sz="4" w:space="0" w:color="000000"/>
              <w:left w:val="nil"/>
              <w:bottom w:val="nil"/>
              <w:right w:val="nil"/>
            </w:tcBorders>
            <w:tcMar>
              <w:top w:w="128" w:type="dxa"/>
              <w:left w:w="43" w:type="dxa"/>
              <w:bottom w:w="43" w:type="dxa"/>
              <w:right w:w="43" w:type="dxa"/>
            </w:tcMar>
            <w:vAlign w:val="bottom"/>
          </w:tcPr>
          <w:p w14:paraId="34A7C862" w14:textId="77777777" w:rsidR="00000000" w:rsidRPr="001E2C6F" w:rsidRDefault="00587BB0" w:rsidP="00575B16">
            <w:pPr>
              <w:jc w:val="right"/>
            </w:pPr>
          </w:p>
        </w:tc>
        <w:tc>
          <w:tcPr>
            <w:tcW w:w="1196" w:type="dxa"/>
            <w:tcBorders>
              <w:top w:val="single" w:sz="4" w:space="0" w:color="000000"/>
              <w:left w:val="nil"/>
              <w:bottom w:val="nil"/>
              <w:right w:val="nil"/>
            </w:tcBorders>
            <w:tcMar>
              <w:top w:w="128" w:type="dxa"/>
              <w:left w:w="43" w:type="dxa"/>
              <w:bottom w:w="43" w:type="dxa"/>
              <w:right w:w="43" w:type="dxa"/>
            </w:tcMar>
            <w:vAlign w:val="bottom"/>
          </w:tcPr>
          <w:p w14:paraId="23BF33B1" w14:textId="77777777" w:rsidR="00000000" w:rsidRPr="001E2C6F" w:rsidRDefault="00587BB0" w:rsidP="00575B16">
            <w:pPr>
              <w:jc w:val="right"/>
            </w:pPr>
            <w:r w:rsidRPr="001E2C6F">
              <w:t>210</w:t>
            </w:r>
          </w:p>
        </w:tc>
      </w:tr>
      <w:tr w:rsidR="00000000" w:rsidRPr="001E2C6F" w14:paraId="6CD84CBD" w14:textId="77777777" w:rsidTr="00575B16">
        <w:trPr>
          <w:trHeight w:val="380"/>
        </w:trPr>
        <w:tc>
          <w:tcPr>
            <w:tcW w:w="4678" w:type="dxa"/>
            <w:gridSpan w:val="2"/>
            <w:tcBorders>
              <w:top w:val="nil"/>
              <w:left w:val="nil"/>
              <w:bottom w:val="nil"/>
              <w:right w:val="nil"/>
            </w:tcBorders>
            <w:tcMar>
              <w:top w:w="128" w:type="dxa"/>
              <w:left w:w="43" w:type="dxa"/>
              <w:bottom w:w="43" w:type="dxa"/>
              <w:right w:w="43" w:type="dxa"/>
            </w:tcMar>
          </w:tcPr>
          <w:p w14:paraId="13023452" w14:textId="77777777" w:rsidR="00000000" w:rsidRPr="001E2C6F" w:rsidRDefault="00587BB0" w:rsidP="00575B16">
            <w:pPr>
              <w:jc w:val="left"/>
            </w:pPr>
            <w:r w:rsidRPr="001E2C6F">
              <w:t>2. Prisendring på varer uten målpris</w:t>
            </w:r>
          </w:p>
        </w:tc>
        <w:tc>
          <w:tcPr>
            <w:tcW w:w="1195" w:type="dxa"/>
            <w:tcBorders>
              <w:top w:val="nil"/>
              <w:left w:val="nil"/>
              <w:bottom w:val="nil"/>
              <w:right w:val="nil"/>
            </w:tcBorders>
            <w:tcMar>
              <w:top w:w="128" w:type="dxa"/>
              <w:left w:w="43" w:type="dxa"/>
              <w:bottom w:w="43" w:type="dxa"/>
              <w:right w:w="43" w:type="dxa"/>
            </w:tcMar>
            <w:vAlign w:val="bottom"/>
          </w:tcPr>
          <w:p w14:paraId="569DE0F7" w14:textId="77777777" w:rsidR="00000000" w:rsidRPr="001E2C6F" w:rsidRDefault="00587BB0" w:rsidP="00575B16">
            <w:pPr>
              <w:jc w:val="right"/>
            </w:pPr>
            <w:r w:rsidRPr="001E2C6F">
              <w:t>21 211</w:t>
            </w:r>
          </w:p>
        </w:tc>
        <w:tc>
          <w:tcPr>
            <w:tcW w:w="1196" w:type="dxa"/>
            <w:tcBorders>
              <w:top w:val="nil"/>
              <w:left w:val="nil"/>
              <w:bottom w:val="nil"/>
              <w:right w:val="nil"/>
            </w:tcBorders>
            <w:tcMar>
              <w:top w:w="128" w:type="dxa"/>
              <w:left w:w="43" w:type="dxa"/>
              <w:bottom w:w="43" w:type="dxa"/>
              <w:right w:w="43" w:type="dxa"/>
            </w:tcMar>
            <w:vAlign w:val="bottom"/>
          </w:tcPr>
          <w:p w14:paraId="01CC3FE5" w14:textId="77777777" w:rsidR="00000000" w:rsidRPr="001E2C6F" w:rsidRDefault="00587BB0" w:rsidP="00575B16">
            <w:pPr>
              <w:jc w:val="right"/>
            </w:pPr>
            <w:r w:rsidRPr="001E2C6F">
              <w:t xml:space="preserve"> </w:t>
            </w:r>
          </w:p>
        </w:tc>
        <w:tc>
          <w:tcPr>
            <w:tcW w:w="1195" w:type="dxa"/>
            <w:tcBorders>
              <w:top w:val="nil"/>
              <w:left w:val="nil"/>
              <w:bottom w:val="nil"/>
              <w:right w:val="nil"/>
            </w:tcBorders>
            <w:tcMar>
              <w:top w:w="128" w:type="dxa"/>
              <w:left w:w="43" w:type="dxa"/>
              <w:bottom w:w="43" w:type="dxa"/>
              <w:right w:w="43" w:type="dxa"/>
            </w:tcMar>
            <w:vAlign w:val="bottom"/>
          </w:tcPr>
          <w:p w14:paraId="13BBF7B4" w14:textId="77777777" w:rsidR="00000000" w:rsidRPr="001E2C6F" w:rsidRDefault="00587BB0" w:rsidP="00575B16">
            <w:pPr>
              <w:jc w:val="right"/>
            </w:pPr>
            <w:r w:rsidRPr="001E2C6F">
              <w:t>3,3 %</w:t>
            </w:r>
          </w:p>
        </w:tc>
        <w:tc>
          <w:tcPr>
            <w:tcW w:w="1196" w:type="dxa"/>
            <w:tcBorders>
              <w:top w:val="nil"/>
              <w:left w:val="nil"/>
              <w:bottom w:val="nil"/>
              <w:right w:val="nil"/>
            </w:tcBorders>
            <w:tcMar>
              <w:top w:w="128" w:type="dxa"/>
              <w:left w:w="43" w:type="dxa"/>
              <w:bottom w:w="43" w:type="dxa"/>
              <w:right w:w="43" w:type="dxa"/>
            </w:tcMar>
            <w:vAlign w:val="bottom"/>
          </w:tcPr>
          <w:p w14:paraId="2D1A811F" w14:textId="77777777" w:rsidR="00000000" w:rsidRPr="001E2C6F" w:rsidRDefault="00587BB0" w:rsidP="00575B16">
            <w:pPr>
              <w:jc w:val="right"/>
            </w:pPr>
            <w:r w:rsidRPr="001E2C6F">
              <w:t>700</w:t>
            </w:r>
          </w:p>
        </w:tc>
      </w:tr>
      <w:tr w:rsidR="00000000" w:rsidRPr="001E2C6F" w14:paraId="5E3AF519" w14:textId="77777777" w:rsidTr="00575B16">
        <w:trPr>
          <w:trHeight w:val="380"/>
        </w:trPr>
        <w:tc>
          <w:tcPr>
            <w:tcW w:w="220" w:type="dxa"/>
            <w:tcBorders>
              <w:top w:val="nil"/>
              <w:left w:val="nil"/>
              <w:bottom w:val="nil"/>
              <w:right w:val="nil"/>
            </w:tcBorders>
            <w:tcMar>
              <w:top w:w="128" w:type="dxa"/>
              <w:left w:w="43" w:type="dxa"/>
              <w:bottom w:w="43" w:type="dxa"/>
              <w:right w:w="43" w:type="dxa"/>
            </w:tcMar>
          </w:tcPr>
          <w:p w14:paraId="4104DDA1" w14:textId="77777777" w:rsidR="00000000" w:rsidRPr="001E2C6F" w:rsidRDefault="00587BB0" w:rsidP="00575B16">
            <w:pPr>
              <w:jc w:val="left"/>
            </w:pPr>
          </w:p>
        </w:tc>
        <w:tc>
          <w:tcPr>
            <w:tcW w:w="4458" w:type="dxa"/>
            <w:tcBorders>
              <w:top w:val="nil"/>
              <w:left w:val="nil"/>
              <w:bottom w:val="nil"/>
              <w:right w:val="nil"/>
            </w:tcBorders>
            <w:tcMar>
              <w:top w:w="128" w:type="dxa"/>
              <w:left w:w="43" w:type="dxa"/>
              <w:bottom w:w="43" w:type="dxa"/>
              <w:right w:w="43" w:type="dxa"/>
            </w:tcMar>
          </w:tcPr>
          <w:p w14:paraId="72B743C6" w14:textId="77777777" w:rsidR="00000000" w:rsidRPr="001E2C6F" w:rsidRDefault="00587BB0" w:rsidP="00575B16">
            <w:pPr>
              <w:jc w:val="left"/>
            </w:pPr>
            <w:r w:rsidRPr="001E2C6F">
              <w:t>3a Gjødsel</w:t>
            </w:r>
          </w:p>
        </w:tc>
        <w:tc>
          <w:tcPr>
            <w:tcW w:w="1195" w:type="dxa"/>
            <w:tcBorders>
              <w:top w:val="nil"/>
              <w:left w:val="nil"/>
              <w:bottom w:val="nil"/>
              <w:right w:val="nil"/>
            </w:tcBorders>
            <w:tcMar>
              <w:top w:w="128" w:type="dxa"/>
              <w:left w:w="43" w:type="dxa"/>
              <w:bottom w:w="43" w:type="dxa"/>
              <w:right w:w="43" w:type="dxa"/>
            </w:tcMar>
            <w:vAlign w:val="bottom"/>
          </w:tcPr>
          <w:p w14:paraId="7BAFFE68" w14:textId="77777777" w:rsidR="00000000" w:rsidRPr="001E2C6F" w:rsidRDefault="00587BB0" w:rsidP="00575B16">
            <w:pPr>
              <w:jc w:val="right"/>
            </w:pPr>
            <w:r w:rsidRPr="001E2C6F">
              <w:t>3 225</w:t>
            </w:r>
          </w:p>
        </w:tc>
        <w:tc>
          <w:tcPr>
            <w:tcW w:w="1196" w:type="dxa"/>
            <w:tcBorders>
              <w:top w:val="nil"/>
              <w:left w:val="nil"/>
              <w:bottom w:val="nil"/>
              <w:right w:val="nil"/>
            </w:tcBorders>
            <w:tcMar>
              <w:top w:w="128" w:type="dxa"/>
              <w:left w:w="43" w:type="dxa"/>
              <w:bottom w:w="43" w:type="dxa"/>
              <w:right w:w="43" w:type="dxa"/>
            </w:tcMar>
            <w:vAlign w:val="bottom"/>
          </w:tcPr>
          <w:p w14:paraId="29BFE92C" w14:textId="77777777" w:rsidR="00000000" w:rsidRPr="001E2C6F" w:rsidRDefault="00587BB0" w:rsidP="00575B16">
            <w:pPr>
              <w:jc w:val="right"/>
            </w:pPr>
            <w:r w:rsidRPr="001E2C6F">
              <w:t>10 %</w:t>
            </w:r>
          </w:p>
        </w:tc>
        <w:tc>
          <w:tcPr>
            <w:tcW w:w="1195" w:type="dxa"/>
            <w:tcBorders>
              <w:top w:val="nil"/>
              <w:left w:val="nil"/>
              <w:bottom w:val="nil"/>
              <w:right w:val="nil"/>
            </w:tcBorders>
            <w:tcMar>
              <w:top w:w="128" w:type="dxa"/>
              <w:left w:w="43" w:type="dxa"/>
              <w:bottom w:w="43" w:type="dxa"/>
              <w:right w:w="43" w:type="dxa"/>
            </w:tcMar>
            <w:vAlign w:val="bottom"/>
          </w:tcPr>
          <w:p w14:paraId="42610D88" w14:textId="77777777" w:rsidR="00000000" w:rsidRPr="001E2C6F" w:rsidRDefault="00587BB0" w:rsidP="00575B16">
            <w:pPr>
              <w:jc w:val="right"/>
            </w:pPr>
            <w:r w:rsidRPr="001E2C6F">
              <w:t>-40 %</w:t>
            </w:r>
          </w:p>
        </w:tc>
        <w:tc>
          <w:tcPr>
            <w:tcW w:w="1196" w:type="dxa"/>
            <w:tcBorders>
              <w:top w:val="nil"/>
              <w:left w:val="nil"/>
              <w:bottom w:val="nil"/>
              <w:right w:val="nil"/>
            </w:tcBorders>
            <w:tcMar>
              <w:top w:w="128" w:type="dxa"/>
              <w:left w:w="43" w:type="dxa"/>
              <w:bottom w:w="43" w:type="dxa"/>
              <w:right w:w="43" w:type="dxa"/>
            </w:tcMar>
            <w:vAlign w:val="bottom"/>
          </w:tcPr>
          <w:p w14:paraId="2050FE5D" w14:textId="77777777" w:rsidR="00000000" w:rsidRPr="001E2C6F" w:rsidRDefault="00587BB0" w:rsidP="00575B16">
            <w:pPr>
              <w:jc w:val="right"/>
            </w:pPr>
            <w:r w:rsidRPr="001E2C6F">
              <w:t>-1 100</w:t>
            </w:r>
          </w:p>
        </w:tc>
      </w:tr>
      <w:tr w:rsidR="00000000" w:rsidRPr="001E2C6F" w14:paraId="72EDB6C0" w14:textId="77777777" w:rsidTr="00575B16">
        <w:trPr>
          <w:trHeight w:val="380"/>
        </w:trPr>
        <w:tc>
          <w:tcPr>
            <w:tcW w:w="220" w:type="dxa"/>
            <w:tcBorders>
              <w:top w:val="nil"/>
              <w:left w:val="nil"/>
              <w:bottom w:val="nil"/>
              <w:right w:val="nil"/>
            </w:tcBorders>
            <w:tcMar>
              <w:top w:w="128" w:type="dxa"/>
              <w:left w:w="43" w:type="dxa"/>
              <w:bottom w:w="43" w:type="dxa"/>
              <w:right w:w="43" w:type="dxa"/>
            </w:tcMar>
          </w:tcPr>
          <w:p w14:paraId="16D9AC95" w14:textId="77777777" w:rsidR="00000000" w:rsidRPr="001E2C6F" w:rsidRDefault="00587BB0" w:rsidP="00575B16">
            <w:pPr>
              <w:jc w:val="left"/>
            </w:pPr>
          </w:p>
        </w:tc>
        <w:tc>
          <w:tcPr>
            <w:tcW w:w="4458" w:type="dxa"/>
            <w:tcBorders>
              <w:top w:val="nil"/>
              <w:left w:val="nil"/>
              <w:bottom w:val="nil"/>
              <w:right w:val="nil"/>
            </w:tcBorders>
            <w:tcMar>
              <w:top w:w="128" w:type="dxa"/>
              <w:left w:w="43" w:type="dxa"/>
              <w:bottom w:w="43" w:type="dxa"/>
              <w:right w:w="43" w:type="dxa"/>
            </w:tcMar>
          </w:tcPr>
          <w:p w14:paraId="37BE8434" w14:textId="77777777" w:rsidR="00000000" w:rsidRPr="001E2C6F" w:rsidRDefault="00587BB0" w:rsidP="00575B16">
            <w:pPr>
              <w:jc w:val="left"/>
            </w:pPr>
            <w:r w:rsidRPr="001E2C6F">
              <w:t>3b Kraftfôr</w:t>
            </w:r>
          </w:p>
        </w:tc>
        <w:tc>
          <w:tcPr>
            <w:tcW w:w="1195" w:type="dxa"/>
            <w:tcBorders>
              <w:top w:val="nil"/>
              <w:left w:val="nil"/>
              <w:bottom w:val="nil"/>
              <w:right w:val="nil"/>
            </w:tcBorders>
            <w:tcMar>
              <w:top w:w="128" w:type="dxa"/>
              <w:left w:w="43" w:type="dxa"/>
              <w:bottom w:w="43" w:type="dxa"/>
              <w:right w:w="43" w:type="dxa"/>
            </w:tcMar>
            <w:vAlign w:val="bottom"/>
          </w:tcPr>
          <w:p w14:paraId="22E2A1F3" w14:textId="77777777" w:rsidR="00000000" w:rsidRPr="001E2C6F" w:rsidRDefault="00587BB0" w:rsidP="00575B16">
            <w:pPr>
              <w:jc w:val="right"/>
            </w:pPr>
            <w:r w:rsidRPr="001E2C6F">
              <w:t>9 924</w:t>
            </w:r>
          </w:p>
        </w:tc>
        <w:tc>
          <w:tcPr>
            <w:tcW w:w="1196" w:type="dxa"/>
            <w:tcBorders>
              <w:top w:val="nil"/>
              <w:left w:val="nil"/>
              <w:bottom w:val="nil"/>
              <w:right w:val="nil"/>
            </w:tcBorders>
            <w:tcMar>
              <w:top w:w="128" w:type="dxa"/>
              <w:left w:w="43" w:type="dxa"/>
              <w:bottom w:w="43" w:type="dxa"/>
              <w:right w:w="43" w:type="dxa"/>
            </w:tcMar>
            <w:vAlign w:val="bottom"/>
          </w:tcPr>
          <w:p w14:paraId="6B6B9FB2" w14:textId="77777777" w:rsidR="00000000" w:rsidRPr="001E2C6F" w:rsidRDefault="00587BB0" w:rsidP="00575B16">
            <w:pPr>
              <w:jc w:val="right"/>
            </w:pPr>
            <w:r w:rsidRPr="001E2C6F">
              <w:t>0,5 %</w:t>
            </w:r>
          </w:p>
        </w:tc>
        <w:tc>
          <w:tcPr>
            <w:tcW w:w="1195" w:type="dxa"/>
            <w:tcBorders>
              <w:top w:val="nil"/>
              <w:left w:val="nil"/>
              <w:bottom w:val="nil"/>
              <w:right w:val="nil"/>
            </w:tcBorders>
            <w:tcMar>
              <w:top w:w="128" w:type="dxa"/>
              <w:left w:w="43" w:type="dxa"/>
              <w:bottom w:w="43" w:type="dxa"/>
              <w:right w:w="43" w:type="dxa"/>
            </w:tcMar>
            <w:vAlign w:val="bottom"/>
          </w:tcPr>
          <w:p w14:paraId="1ADA6741" w14:textId="77777777" w:rsidR="00000000" w:rsidRPr="001E2C6F" w:rsidRDefault="00587BB0" w:rsidP="00575B16">
            <w:pPr>
              <w:jc w:val="right"/>
            </w:pPr>
            <w:r w:rsidRPr="001E2C6F">
              <w:t>3,3 %</w:t>
            </w:r>
          </w:p>
        </w:tc>
        <w:tc>
          <w:tcPr>
            <w:tcW w:w="1196" w:type="dxa"/>
            <w:tcBorders>
              <w:top w:val="nil"/>
              <w:left w:val="nil"/>
              <w:bottom w:val="nil"/>
              <w:right w:val="nil"/>
            </w:tcBorders>
            <w:tcMar>
              <w:top w:w="128" w:type="dxa"/>
              <w:left w:w="43" w:type="dxa"/>
              <w:bottom w:w="43" w:type="dxa"/>
              <w:right w:w="43" w:type="dxa"/>
            </w:tcMar>
            <w:vAlign w:val="bottom"/>
          </w:tcPr>
          <w:p w14:paraId="47B7D831" w14:textId="77777777" w:rsidR="00000000" w:rsidRPr="001E2C6F" w:rsidRDefault="00587BB0" w:rsidP="00575B16">
            <w:pPr>
              <w:jc w:val="right"/>
            </w:pPr>
            <w:r w:rsidRPr="001E2C6F">
              <w:t>380</w:t>
            </w:r>
          </w:p>
        </w:tc>
      </w:tr>
      <w:tr w:rsidR="00000000" w:rsidRPr="001E2C6F" w14:paraId="4CEBEC0D" w14:textId="77777777" w:rsidTr="00575B16">
        <w:trPr>
          <w:trHeight w:val="380"/>
        </w:trPr>
        <w:tc>
          <w:tcPr>
            <w:tcW w:w="220" w:type="dxa"/>
            <w:tcBorders>
              <w:top w:val="nil"/>
              <w:left w:val="nil"/>
              <w:bottom w:val="nil"/>
              <w:right w:val="nil"/>
            </w:tcBorders>
            <w:tcMar>
              <w:top w:w="128" w:type="dxa"/>
              <w:left w:w="43" w:type="dxa"/>
              <w:bottom w:w="43" w:type="dxa"/>
              <w:right w:w="43" w:type="dxa"/>
            </w:tcMar>
          </w:tcPr>
          <w:p w14:paraId="2488D39F" w14:textId="77777777" w:rsidR="00000000" w:rsidRPr="001E2C6F" w:rsidRDefault="00587BB0" w:rsidP="00575B16">
            <w:pPr>
              <w:jc w:val="left"/>
            </w:pPr>
          </w:p>
        </w:tc>
        <w:tc>
          <w:tcPr>
            <w:tcW w:w="4458" w:type="dxa"/>
            <w:tcBorders>
              <w:top w:val="nil"/>
              <w:left w:val="nil"/>
              <w:bottom w:val="nil"/>
              <w:right w:val="nil"/>
            </w:tcBorders>
            <w:tcMar>
              <w:top w:w="128" w:type="dxa"/>
              <w:left w:w="43" w:type="dxa"/>
              <w:bottom w:w="43" w:type="dxa"/>
              <w:right w:w="43" w:type="dxa"/>
            </w:tcMar>
          </w:tcPr>
          <w:p w14:paraId="302B3595" w14:textId="77777777" w:rsidR="00000000" w:rsidRPr="001E2C6F" w:rsidRDefault="00587BB0" w:rsidP="00575B16">
            <w:pPr>
              <w:jc w:val="left"/>
            </w:pPr>
            <w:r w:rsidRPr="001E2C6F">
              <w:t>3c Energi</w:t>
            </w:r>
          </w:p>
        </w:tc>
        <w:tc>
          <w:tcPr>
            <w:tcW w:w="1195" w:type="dxa"/>
            <w:tcBorders>
              <w:top w:val="nil"/>
              <w:left w:val="nil"/>
              <w:bottom w:val="nil"/>
              <w:right w:val="nil"/>
            </w:tcBorders>
            <w:tcMar>
              <w:top w:w="128" w:type="dxa"/>
              <w:left w:w="43" w:type="dxa"/>
              <w:bottom w:w="43" w:type="dxa"/>
              <w:right w:w="43" w:type="dxa"/>
            </w:tcMar>
            <w:vAlign w:val="bottom"/>
          </w:tcPr>
          <w:p w14:paraId="04B35F29" w14:textId="77777777" w:rsidR="00000000" w:rsidRPr="001E2C6F" w:rsidRDefault="00587BB0" w:rsidP="00575B16">
            <w:pPr>
              <w:jc w:val="right"/>
            </w:pPr>
            <w:r w:rsidRPr="001E2C6F">
              <w:t>4 357</w:t>
            </w:r>
          </w:p>
        </w:tc>
        <w:tc>
          <w:tcPr>
            <w:tcW w:w="1196" w:type="dxa"/>
            <w:tcBorders>
              <w:top w:val="nil"/>
              <w:left w:val="nil"/>
              <w:bottom w:val="nil"/>
              <w:right w:val="nil"/>
            </w:tcBorders>
            <w:tcMar>
              <w:top w:w="128" w:type="dxa"/>
              <w:left w:w="43" w:type="dxa"/>
              <w:bottom w:w="43" w:type="dxa"/>
              <w:right w:w="43" w:type="dxa"/>
            </w:tcMar>
            <w:vAlign w:val="bottom"/>
          </w:tcPr>
          <w:p w14:paraId="70566D0D" w14:textId="77777777" w:rsidR="00000000" w:rsidRPr="001E2C6F" w:rsidRDefault="00587BB0" w:rsidP="00575B16">
            <w:pPr>
              <w:jc w:val="right"/>
            </w:pPr>
          </w:p>
        </w:tc>
        <w:tc>
          <w:tcPr>
            <w:tcW w:w="1195" w:type="dxa"/>
            <w:tcBorders>
              <w:top w:val="nil"/>
              <w:left w:val="nil"/>
              <w:bottom w:val="nil"/>
              <w:right w:val="nil"/>
            </w:tcBorders>
            <w:tcMar>
              <w:top w:w="128" w:type="dxa"/>
              <w:left w:w="43" w:type="dxa"/>
              <w:bottom w:w="43" w:type="dxa"/>
              <w:right w:w="43" w:type="dxa"/>
            </w:tcMar>
            <w:vAlign w:val="bottom"/>
          </w:tcPr>
          <w:p w14:paraId="3EA27EAA" w14:textId="77777777" w:rsidR="00000000" w:rsidRPr="001E2C6F" w:rsidRDefault="00587BB0" w:rsidP="00575B16">
            <w:pPr>
              <w:jc w:val="right"/>
            </w:pPr>
          </w:p>
        </w:tc>
        <w:tc>
          <w:tcPr>
            <w:tcW w:w="1196" w:type="dxa"/>
            <w:tcBorders>
              <w:top w:val="nil"/>
              <w:left w:val="nil"/>
              <w:bottom w:val="nil"/>
              <w:right w:val="nil"/>
            </w:tcBorders>
            <w:tcMar>
              <w:top w:w="128" w:type="dxa"/>
              <w:left w:w="43" w:type="dxa"/>
              <w:bottom w:w="43" w:type="dxa"/>
              <w:right w:w="43" w:type="dxa"/>
            </w:tcMar>
            <w:vAlign w:val="bottom"/>
          </w:tcPr>
          <w:p w14:paraId="7AE20BCF" w14:textId="77777777" w:rsidR="00000000" w:rsidRPr="001E2C6F" w:rsidRDefault="00587BB0" w:rsidP="00575B16">
            <w:pPr>
              <w:jc w:val="right"/>
            </w:pPr>
            <w:r w:rsidRPr="001E2C6F">
              <w:t>0</w:t>
            </w:r>
          </w:p>
        </w:tc>
      </w:tr>
      <w:tr w:rsidR="00000000" w:rsidRPr="001E2C6F" w14:paraId="5C6B4B27" w14:textId="77777777" w:rsidTr="00575B16">
        <w:trPr>
          <w:trHeight w:val="380"/>
        </w:trPr>
        <w:tc>
          <w:tcPr>
            <w:tcW w:w="220" w:type="dxa"/>
            <w:tcBorders>
              <w:top w:val="nil"/>
              <w:left w:val="nil"/>
              <w:bottom w:val="single" w:sz="4" w:space="0" w:color="000000"/>
              <w:right w:val="nil"/>
            </w:tcBorders>
            <w:tcMar>
              <w:top w:w="128" w:type="dxa"/>
              <w:left w:w="43" w:type="dxa"/>
              <w:bottom w:w="43" w:type="dxa"/>
              <w:right w:w="43" w:type="dxa"/>
            </w:tcMar>
          </w:tcPr>
          <w:p w14:paraId="11CB7F46" w14:textId="77777777" w:rsidR="00000000" w:rsidRPr="001E2C6F" w:rsidRDefault="00587BB0" w:rsidP="00575B16">
            <w:pPr>
              <w:jc w:val="left"/>
            </w:pPr>
          </w:p>
        </w:tc>
        <w:tc>
          <w:tcPr>
            <w:tcW w:w="4458" w:type="dxa"/>
            <w:tcBorders>
              <w:top w:val="nil"/>
              <w:left w:val="nil"/>
              <w:bottom w:val="single" w:sz="4" w:space="0" w:color="000000"/>
              <w:right w:val="nil"/>
            </w:tcBorders>
            <w:tcMar>
              <w:top w:w="128" w:type="dxa"/>
              <w:left w:w="43" w:type="dxa"/>
              <w:bottom w:w="43" w:type="dxa"/>
              <w:right w:w="43" w:type="dxa"/>
            </w:tcMar>
          </w:tcPr>
          <w:p w14:paraId="46DE5E05" w14:textId="77777777" w:rsidR="00000000" w:rsidRPr="001E2C6F" w:rsidRDefault="00587BB0" w:rsidP="00575B16">
            <w:pPr>
              <w:jc w:val="left"/>
            </w:pPr>
            <w:r w:rsidRPr="001E2C6F">
              <w:t>3d Andre driftskostnader</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5BC9CB7E" w14:textId="77777777" w:rsidR="00000000" w:rsidRPr="001E2C6F" w:rsidRDefault="00587BB0" w:rsidP="00575B16">
            <w:pPr>
              <w:jc w:val="right"/>
            </w:pPr>
            <w:r w:rsidRPr="001E2C6F">
              <w:t>14 482</w:t>
            </w:r>
          </w:p>
        </w:tc>
        <w:tc>
          <w:tcPr>
            <w:tcW w:w="1196" w:type="dxa"/>
            <w:tcBorders>
              <w:top w:val="nil"/>
              <w:left w:val="nil"/>
              <w:bottom w:val="single" w:sz="4" w:space="0" w:color="000000"/>
              <w:right w:val="nil"/>
            </w:tcBorders>
            <w:tcMar>
              <w:top w:w="128" w:type="dxa"/>
              <w:left w:w="43" w:type="dxa"/>
              <w:bottom w:w="43" w:type="dxa"/>
              <w:right w:w="43" w:type="dxa"/>
            </w:tcMar>
            <w:vAlign w:val="bottom"/>
          </w:tcPr>
          <w:p w14:paraId="67908D44" w14:textId="77777777" w:rsidR="00000000" w:rsidRPr="001E2C6F" w:rsidRDefault="00587BB0" w:rsidP="00575B16">
            <w:pPr>
              <w:jc w:val="right"/>
            </w:pPr>
            <w:r w:rsidRPr="001E2C6F">
              <w:t>0,5 %</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2F886A82" w14:textId="77777777" w:rsidR="00000000" w:rsidRPr="001E2C6F" w:rsidRDefault="00587BB0" w:rsidP="00575B16">
            <w:pPr>
              <w:jc w:val="right"/>
            </w:pPr>
            <w:r w:rsidRPr="001E2C6F">
              <w:t>5,3 %</w:t>
            </w:r>
          </w:p>
        </w:tc>
        <w:tc>
          <w:tcPr>
            <w:tcW w:w="1196" w:type="dxa"/>
            <w:tcBorders>
              <w:top w:val="nil"/>
              <w:left w:val="nil"/>
              <w:bottom w:val="single" w:sz="4" w:space="0" w:color="000000"/>
              <w:right w:val="nil"/>
            </w:tcBorders>
            <w:tcMar>
              <w:top w:w="128" w:type="dxa"/>
              <w:left w:w="43" w:type="dxa"/>
              <w:bottom w:w="43" w:type="dxa"/>
              <w:right w:w="43" w:type="dxa"/>
            </w:tcMar>
            <w:vAlign w:val="bottom"/>
          </w:tcPr>
          <w:p w14:paraId="1F6AB9EC" w14:textId="77777777" w:rsidR="00000000" w:rsidRPr="001E2C6F" w:rsidRDefault="00587BB0" w:rsidP="00575B16">
            <w:pPr>
              <w:jc w:val="right"/>
            </w:pPr>
            <w:r w:rsidRPr="001E2C6F">
              <w:t>840</w:t>
            </w:r>
          </w:p>
        </w:tc>
      </w:tr>
      <w:tr w:rsidR="00000000" w:rsidRPr="001E2C6F" w14:paraId="754D217E" w14:textId="77777777" w:rsidTr="00575B16">
        <w:trPr>
          <w:trHeight w:val="380"/>
        </w:trPr>
        <w:tc>
          <w:tcPr>
            <w:tcW w:w="4678"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B2F0EC2" w14:textId="77777777" w:rsidR="00000000" w:rsidRPr="001E2C6F" w:rsidRDefault="00587BB0" w:rsidP="00575B16">
            <w:pPr>
              <w:jc w:val="left"/>
            </w:pPr>
            <w:r w:rsidRPr="001E2C6F">
              <w:t>4. Sum driftskostnader</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55D80E" w14:textId="77777777" w:rsidR="00000000" w:rsidRPr="001E2C6F" w:rsidRDefault="00587BB0" w:rsidP="00575B16">
            <w:pPr>
              <w:jc w:val="right"/>
            </w:pPr>
            <w:r w:rsidRPr="001E2C6F">
              <w:t>31 988</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4E780A" w14:textId="77777777" w:rsidR="00000000" w:rsidRPr="001E2C6F" w:rsidRDefault="00587BB0" w:rsidP="00575B16">
            <w:pPr>
              <w:jc w:val="right"/>
            </w:pPr>
            <w:r w:rsidRPr="001E2C6F">
              <w:t xml:space="preserve"> </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5FE149" w14:textId="77777777" w:rsidR="00000000" w:rsidRPr="001E2C6F" w:rsidRDefault="00587BB0" w:rsidP="00575B16">
            <w:pPr>
              <w:jc w:val="right"/>
            </w:pPr>
            <w:r w:rsidRPr="001E2C6F">
              <w:t xml:space="preserve"> </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529C90" w14:textId="77777777" w:rsidR="00000000" w:rsidRPr="001E2C6F" w:rsidRDefault="00587BB0" w:rsidP="00575B16">
            <w:pPr>
              <w:jc w:val="right"/>
            </w:pPr>
            <w:r w:rsidRPr="001E2C6F">
              <w:t>120</w:t>
            </w:r>
          </w:p>
        </w:tc>
      </w:tr>
      <w:tr w:rsidR="00000000" w:rsidRPr="001E2C6F" w14:paraId="0DCEEC46" w14:textId="77777777" w:rsidTr="00575B16">
        <w:trPr>
          <w:trHeight w:val="380"/>
        </w:trPr>
        <w:tc>
          <w:tcPr>
            <w:tcW w:w="4678" w:type="dxa"/>
            <w:gridSpan w:val="2"/>
            <w:tcBorders>
              <w:top w:val="nil"/>
              <w:left w:val="nil"/>
              <w:bottom w:val="nil"/>
              <w:right w:val="nil"/>
            </w:tcBorders>
            <w:tcMar>
              <w:top w:w="128" w:type="dxa"/>
              <w:left w:w="43" w:type="dxa"/>
              <w:bottom w:w="43" w:type="dxa"/>
              <w:right w:w="43" w:type="dxa"/>
            </w:tcMar>
          </w:tcPr>
          <w:p w14:paraId="2B0ACF2B" w14:textId="77777777" w:rsidR="00000000" w:rsidRPr="001E2C6F" w:rsidRDefault="00587BB0" w:rsidP="00575B16">
            <w:pPr>
              <w:jc w:val="left"/>
            </w:pPr>
            <w:r w:rsidRPr="001E2C6F">
              <w:t>5. Kapitalslit og leasing</w:t>
            </w:r>
          </w:p>
        </w:tc>
        <w:tc>
          <w:tcPr>
            <w:tcW w:w="1195" w:type="dxa"/>
            <w:tcBorders>
              <w:top w:val="nil"/>
              <w:left w:val="nil"/>
              <w:bottom w:val="nil"/>
              <w:right w:val="nil"/>
            </w:tcBorders>
            <w:tcMar>
              <w:top w:w="128" w:type="dxa"/>
              <w:left w:w="43" w:type="dxa"/>
              <w:bottom w:w="43" w:type="dxa"/>
              <w:right w:w="43" w:type="dxa"/>
            </w:tcMar>
            <w:vAlign w:val="bottom"/>
          </w:tcPr>
          <w:p w14:paraId="58BA69C7" w14:textId="77777777" w:rsidR="00000000" w:rsidRPr="001E2C6F" w:rsidRDefault="00587BB0" w:rsidP="00575B16">
            <w:pPr>
              <w:jc w:val="right"/>
            </w:pPr>
            <w:r w:rsidRPr="001E2C6F">
              <w:t>9 326</w:t>
            </w:r>
          </w:p>
        </w:tc>
        <w:tc>
          <w:tcPr>
            <w:tcW w:w="1196" w:type="dxa"/>
            <w:tcBorders>
              <w:top w:val="nil"/>
              <w:left w:val="nil"/>
              <w:bottom w:val="nil"/>
              <w:right w:val="nil"/>
            </w:tcBorders>
            <w:tcMar>
              <w:top w:w="128" w:type="dxa"/>
              <w:left w:w="43" w:type="dxa"/>
              <w:bottom w:w="43" w:type="dxa"/>
              <w:right w:w="43" w:type="dxa"/>
            </w:tcMar>
            <w:vAlign w:val="bottom"/>
          </w:tcPr>
          <w:p w14:paraId="0278EA3D" w14:textId="77777777" w:rsidR="00000000" w:rsidRPr="001E2C6F" w:rsidRDefault="00587BB0" w:rsidP="00575B16">
            <w:pPr>
              <w:jc w:val="right"/>
            </w:pPr>
          </w:p>
        </w:tc>
        <w:tc>
          <w:tcPr>
            <w:tcW w:w="1195" w:type="dxa"/>
            <w:tcBorders>
              <w:top w:val="nil"/>
              <w:left w:val="nil"/>
              <w:bottom w:val="nil"/>
              <w:right w:val="nil"/>
            </w:tcBorders>
            <w:tcMar>
              <w:top w:w="128" w:type="dxa"/>
              <w:left w:w="43" w:type="dxa"/>
              <w:bottom w:w="43" w:type="dxa"/>
              <w:right w:w="43" w:type="dxa"/>
            </w:tcMar>
            <w:vAlign w:val="bottom"/>
          </w:tcPr>
          <w:p w14:paraId="73BECBB2" w14:textId="77777777" w:rsidR="00000000" w:rsidRPr="001E2C6F" w:rsidRDefault="00587BB0" w:rsidP="00575B16">
            <w:pPr>
              <w:jc w:val="right"/>
            </w:pPr>
          </w:p>
        </w:tc>
        <w:tc>
          <w:tcPr>
            <w:tcW w:w="1196" w:type="dxa"/>
            <w:tcBorders>
              <w:top w:val="nil"/>
              <w:left w:val="nil"/>
              <w:bottom w:val="nil"/>
              <w:right w:val="nil"/>
            </w:tcBorders>
            <w:tcMar>
              <w:top w:w="128" w:type="dxa"/>
              <w:left w:w="43" w:type="dxa"/>
              <w:bottom w:w="43" w:type="dxa"/>
              <w:right w:w="43" w:type="dxa"/>
            </w:tcMar>
            <w:vAlign w:val="bottom"/>
          </w:tcPr>
          <w:p w14:paraId="79996BF1" w14:textId="77777777" w:rsidR="00000000" w:rsidRPr="001E2C6F" w:rsidRDefault="00587BB0" w:rsidP="00575B16">
            <w:pPr>
              <w:jc w:val="right"/>
            </w:pPr>
            <w:r w:rsidRPr="001E2C6F">
              <w:t>400</w:t>
            </w:r>
          </w:p>
        </w:tc>
      </w:tr>
      <w:tr w:rsidR="00000000" w:rsidRPr="001E2C6F" w14:paraId="513CA805" w14:textId="77777777" w:rsidTr="00575B16">
        <w:trPr>
          <w:trHeight w:val="380"/>
        </w:trPr>
        <w:tc>
          <w:tcPr>
            <w:tcW w:w="4678" w:type="dxa"/>
            <w:gridSpan w:val="2"/>
            <w:tcBorders>
              <w:top w:val="nil"/>
              <w:left w:val="nil"/>
              <w:bottom w:val="nil"/>
              <w:right w:val="nil"/>
            </w:tcBorders>
            <w:tcMar>
              <w:top w:w="128" w:type="dxa"/>
              <w:left w:w="43" w:type="dxa"/>
              <w:bottom w:w="43" w:type="dxa"/>
              <w:right w:w="43" w:type="dxa"/>
            </w:tcMar>
          </w:tcPr>
          <w:p w14:paraId="564AE650" w14:textId="77777777" w:rsidR="00000000" w:rsidRPr="001E2C6F" w:rsidRDefault="00587BB0" w:rsidP="00575B16">
            <w:pPr>
              <w:jc w:val="left"/>
            </w:pPr>
            <w:r w:rsidRPr="001E2C6F">
              <w:t>6. Normalisert realrentekostnad</w:t>
            </w:r>
          </w:p>
        </w:tc>
        <w:tc>
          <w:tcPr>
            <w:tcW w:w="1195" w:type="dxa"/>
            <w:tcBorders>
              <w:top w:val="nil"/>
              <w:left w:val="nil"/>
              <w:bottom w:val="nil"/>
              <w:right w:val="nil"/>
            </w:tcBorders>
            <w:tcMar>
              <w:top w:w="128" w:type="dxa"/>
              <w:left w:w="43" w:type="dxa"/>
              <w:bottom w:w="43" w:type="dxa"/>
              <w:right w:w="43" w:type="dxa"/>
            </w:tcMar>
            <w:vAlign w:val="bottom"/>
          </w:tcPr>
          <w:p w14:paraId="12725D56" w14:textId="77777777" w:rsidR="00000000" w:rsidRPr="001E2C6F" w:rsidRDefault="00587BB0" w:rsidP="00575B16">
            <w:pPr>
              <w:jc w:val="right"/>
            </w:pPr>
            <w:r w:rsidRPr="001E2C6F">
              <w:t>705</w:t>
            </w:r>
          </w:p>
        </w:tc>
        <w:tc>
          <w:tcPr>
            <w:tcW w:w="1196" w:type="dxa"/>
            <w:tcBorders>
              <w:top w:val="nil"/>
              <w:left w:val="nil"/>
              <w:bottom w:val="nil"/>
              <w:right w:val="nil"/>
            </w:tcBorders>
            <w:tcMar>
              <w:top w:w="128" w:type="dxa"/>
              <w:left w:w="43" w:type="dxa"/>
              <w:bottom w:w="43" w:type="dxa"/>
              <w:right w:w="43" w:type="dxa"/>
            </w:tcMar>
            <w:vAlign w:val="bottom"/>
          </w:tcPr>
          <w:p w14:paraId="487370A7" w14:textId="77777777" w:rsidR="00000000" w:rsidRPr="001E2C6F" w:rsidRDefault="00587BB0" w:rsidP="00575B16">
            <w:pPr>
              <w:jc w:val="right"/>
            </w:pPr>
          </w:p>
        </w:tc>
        <w:tc>
          <w:tcPr>
            <w:tcW w:w="1195" w:type="dxa"/>
            <w:tcBorders>
              <w:top w:val="nil"/>
              <w:left w:val="nil"/>
              <w:bottom w:val="nil"/>
              <w:right w:val="nil"/>
            </w:tcBorders>
            <w:tcMar>
              <w:top w:w="128" w:type="dxa"/>
              <w:left w:w="43" w:type="dxa"/>
              <w:bottom w:w="43" w:type="dxa"/>
              <w:right w:w="43" w:type="dxa"/>
            </w:tcMar>
            <w:vAlign w:val="bottom"/>
          </w:tcPr>
          <w:p w14:paraId="0FB58A4B" w14:textId="77777777" w:rsidR="00000000" w:rsidRPr="001E2C6F" w:rsidRDefault="00587BB0" w:rsidP="00575B16">
            <w:pPr>
              <w:jc w:val="right"/>
            </w:pPr>
          </w:p>
        </w:tc>
        <w:tc>
          <w:tcPr>
            <w:tcW w:w="1196" w:type="dxa"/>
            <w:tcBorders>
              <w:top w:val="nil"/>
              <w:left w:val="nil"/>
              <w:bottom w:val="nil"/>
              <w:right w:val="nil"/>
            </w:tcBorders>
            <w:tcMar>
              <w:top w:w="128" w:type="dxa"/>
              <w:left w:w="43" w:type="dxa"/>
              <w:bottom w:w="43" w:type="dxa"/>
              <w:right w:w="43" w:type="dxa"/>
            </w:tcMar>
            <w:vAlign w:val="bottom"/>
          </w:tcPr>
          <w:p w14:paraId="428707A2" w14:textId="77777777" w:rsidR="00000000" w:rsidRPr="001E2C6F" w:rsidRDefault="00587BB0" w:rsidP="00575B16">
            <w:pPr>
              <w:jc w:val="right"/>
            </w:pPr>
            <w:r w:rsidRPr="001E2C6F">
              <w:t>269</w:t>
            </w:r>
          </w:p>
        </w:tc>
      </w:tr>
      <w:tr w:rsidR="00000000" w:rsidRPr="001E2C6F" w14:paraId="164194C8" w14:textId="77777777" w:rsidTr="00575B16">
        <w:trPr>
          <w:trHeight w:val="380"/>
        </w:trPr>
        <w:tc>
          <w:tcPr>
            <w:tcW w:w="4678" w:type="dxa"/>
            <w:gridSpan w:val="2"/>
            <w:tcBorders>
              <w:top w:val="nil"/>
              <w:left w:val="nil"/>
              <w:bottom w:val="nil"/>
              <w:right w:val="nil"/>
            </w:tcBorders>
            <w:tcMar>
              <w:top w:w="128" w:type="dxa"/>
              <w:left w:w="43" w:type="dxa"/>
              <w:bottom w:w="43" w:type="dxa"/>
              <w:right w:w="43" w:type="dxa"/>
            </w:tcMar>
          </w:tcPr>
          <w:p w14:paraId="1F069D50" w14:textId="77777777" w:rsidR="00000000" w:rsidRPr="001E2C6F" w:rsidRDefault="00587BB0" w:rsidP="00575B16">
            <w:pPr>
              <w:jc w:val="left"/>
            </w:pPr>
            <w:r w:rsidRPr="001E2C6F">
              <w:t xml:space="preserve">7. Arbeidsforbruk </w:t>
            </w:r>
          </w:p>
        </w:tc>
        <w:tc>
          <w:tcPr>
            <w:tcW w:w="1195" w:type="dxa"/>
            <w:tcBorders>
              <w:top w:val="nil"/>
              <w:left w:val="nil"/>
              <w:bottom w:val="nil"/>
              <w:right w:val="nil"/>
            </w:tcBorders>
            <w:tcMar>
              <w:top w:w="128" w:type="dxa"/>
              <w:left w:w="43" w:type="dxa"/>
              <w:bottom w:w="43" w:type="dxa"/>
              <w:right w:w="43" w:type="dxa"/>
            </w:tcMar>
            <w:vAlign w:val="bottom"/>
          </w:tcPr>
          <w:p w14:paraId="5BCDC334" w14:textId="77777777" w:rsidR="00000000" w:rsidRPr="001E2C6F" w:rsidRDefault="00587BB0" w:rsidP="00575B16">
            <w:pPr>
              <w:jc w:val="right"/>
            </w:pPr>
            <w:r w:rsidRPr="001E2C6F">
              <w:t>19 523</w:t>
            </w:r>
          </w:p>
        </w:tc>
        <w:tc>
          <w:tcPr>
            <w:tcW w:w="1196" w:type="dxa"/>
            <w:tcBorders>
              <w:top w:val="nil"/>
              <w:left w:val="nil"/>
              <w:bottom w:val="nil"/>
              <w:right w:val="nil"/>
            </w:tcBorders>
            <w:tcMar>
              <w:top w:w="128" w:type="dxa"/>
              <w:left w:w="43" w:type="dxa"/>
              <w:bottom w:w="43" w:type="dxa"/>
              <w:right w:w="43" w:type="dxa"/>
            </w:tcMar>
            <w:vAlign w:val="bottom"/>
          </w:tcPr>
          <w:p w14:paraId="7FC6841E" w14:textId="77777777" w:rsidR="00000000" w:rsidRPr="001E2C6F" w:rsidRDefault="00587BB0" w:rsidP="00575B16">
            <w:pPr>
              <w:jc w:val="right"/>
            </w:pPr>
            <w:r w:rsidRPr="001E2C6F">
              <w:t>-1,1 %</w:t>
            </w:r>
          </w:p>
        </w:tc>
        <w:tc>
          <w:tcPr>
            <w:tcW w:w="1195" w:type="dxa"/>
            <w:tcBorders>
              <w:top w:val="nil"/>
              <w:left w:val="nil"/>
              <w:bottom w:val="nil"/>
              <w:right w:val="nil"/>
            </w:tcBorders>
            <w:tcMar>
              <w:top w:w="128" w:type="dxa"/>
              <w:left w:w="43" w:type="dxa"/>
              <w:bottom w:w="43" w:type="dxa"/>
              <w:right w:w="43" w:type="dxa"/>
            </w:tcMar>
            <w:vAlign w:val="bottom"/>
          </w:tcPr>
          <w:p w14:paraId="7DC7781E" w14:textId="77777777" w:rsidR="00000000" w:rsidRPr="001E2C6F" w:rsidRDefault="00587BB0" w:rsidP="00575B16">
            <w:pPr>
              <w:jc w:val="right"/>
            </w:pPr>
          </w:p>
        </w:tc>
        <w:tc>
          <w:tcPr>
            <w:tcW w:w="1196" w:type="dxa"/>
            <w:tcBorders>
              <w:top w:val="nil"/>
              <w:left w:val="nil"/>
              <w:bottom w:val="nil"/>
              <w:right w:val="nil"/>
            </w:tcBorders>
            <w:tcMar>
              <w:top w:w="128" w:type="dxa"/>
              <w:left w:w="43" w:type="dxa"/>
              <w:bottom w:w="43" w:type="dxa"/>
              <w:right w:w="43" w:type="dxa"/>
            </w:tcMar>
            <w:vAlign w:val="bottom"/>
          </w:tcPr>
          <w:p w14:paraId="6858159A" w14:textId="77777777" w:rsidR="00000000" w:rsidRPr="001E2C6F" w:rsidRDefault="00587BB0" w:rsidP="00575B16">
            <w:pPr>
              <w:jc w:val="right"/>
            </w:pPr>
            <w:r w:rsidRPr="001E2C6F">
              <w:t>-210</w:t>
            </w:r>
          </w:p>
        </w:tc>
      </w:tr>
      <w:tr w:rsidR="00000000" w:rsidRPr="001E2C6F" w14:paraId="7072A66E" w14:textId="77777777" w:rsidTr="00575B16">
        <w:trPr>
          <w:trHeight w:val="380"/>
        </w:trPr>
        <w:tc>
          <w:tcPr>
            <w:tcW w:w="4678" w:type="dxa"/>
            <w:gridSpan w:val="2"/>
            <w:tcBorders>
              <w:top w:val="nil"/>
              <w:left w:val="nil"/>
              <w:bottom w:val="single" w:sz="4" w:space="0" w:color="000000"/>
              <w:right w:val="nil"/>
            </w:tcBorders>
            <w:tcMar>
              <w:top w:w="128" w:type="dxa"/>
              <w:left w:w="43" w:type="dxa"/>
              <w:bottom w:w="43" w:type="dxa"/>
              <w:right w:w="43" w:type="dxa"/>
            </w:tcMar>
          </w:tcPr>
          <w:p w14:paraId="6CF57C58" w14:textId="77777777" w:rsidR="00000000" w:rsidRPr="001E2C6F" w:rsidRDefault="00587BB0" w:rsidP="00575B16">
            <w:pPr>
              <w:jc w:val="left"/>
            </w:pPr>
            <w:r w:rsidRPr="001E2C6F">
              <w:t>8. Lik prosentvis vekst som andre grupper</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20B024F2" w14:textId="77777777" w:rsidR="00000000" w:rsidRPr="001E2C6F" w:rsidRDefault="00587BB0" w:rsidP="00575B16">
            <w:pPr>
              <w:jc w:val="right"/>
            </w:pPr>
            <w:r w:rsidRPr="001E2C6F">
              <w:t>19 313</w:t>
            </w:r>
          </w:p>
        </w:tc>
        <w:tc>
          <w:tcPr>
            <w:tcW w:w="1196" w:type="dxa"/>
            <w:tcBorders>
              <w:top w:val="nil"/>
              <w:left w:val="nil"/>
              <w:bottom w:val="single" w:sz="4" w:space="0" w:color="000000"/>
              <w:right w:val="nil"/>
            </w:tcBorders>
            <w:tcMar>
              <w:top w:w="128" w:type="dxa"/>
              <w:left w:w="43" w:type="dxa"/>
              <w:bottom w:w="43" w:type="dxa"/>
              <w:right w:w="43" w:type="dxa"/>
            </w:tcMar>
            <w:vAlign w:val="bottom"/>
          </w:tcPr>
          <w:p w14:paraId="20861DD3" w14:textId="77777777" w:rsidR="00000000" w:rsidRPr="001E2C6F" w:rsidRDefault="00587BB0" w:rsidP="00575B16">
            <w:pPr>
              <w:jc w:val="right"/>
            </w:pP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5432ED2F" w14:textId="77777777" w:rsidR="00000000" w:rsidRPr="001E2C6F" w:rsidRDefault="00587BB0" w:rsidP="00575B16">
            <w:pPr>
              <w:jc w:val="right"/>
            </w:pPr>
            <w:r w:rsidRPr="001E2C6F">
              <w:t>4,4 %</w:t>
            </w:r>
          </w:p>
        </w:tc>
        <w:tc>
          <w:tcPr>
            <w:tcW w:w="1196" w:type="dxa"/>
            <w:tcBorders>
              <w:top w:val="nil"/>
              <w:left w:val="nil"/>
              <w:bottom w:val="single" w:sz="4" w:space="0" w:color="000000"/>
              <w:right w:val="nil"/>
            </w:tcBorders>
            <w:tcMar>
              <w:top w:w="128" w:type="dxa"/>
              <w:left w:w="43" w:type="dxa"/>
              <w:bottom w:w="43" w:type="dxa"/>
              <w:right w:w="43" w:type="dxa"/>
            </w:tcMar>
            <w:vAlign w:val="bottom"/>
          </w:tcPr>
          <w:p w14:paraId="40C2137E" w14:textId="77777777" w:rsidR="00000000" w:rsidRPr="001E2C6F" w:rsidRDefault="00587BB0" w:rsidP="00575B16">
            <w:pPr>
              <w:jc w:val="right"/>
            </w:pPr>
            <w:r w:rsidRPr="001E2C6F">
              <w:t>850</w:t>
            </w:r>
          </w:p>
        </w:tc>
      </w:tr>
      <w:tr w:rsidR="00000000" w:rsidRPr="001E2C6F" w14:paraId="71C4E906" w14:textId="77777777" w:rsidTr="00575B16">
        <w:trPr>
          <w:trHeight w:val="380"/>
        </w:trPr>
        <w:tc>
          <w:tcPr>
            <w:tcW w:w="4678"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967CC1C" w14:textId="77777777" w:rsidR="00000000" w:rsidRPr="001E2C6F" w:rsidRDefault="00587BB0" w:rsidP="00575B16">
            <w:pPr>
              <w:jc w:val="left"/>
            </w:pPr>
            <w:r w:rsidRPr="001E2C6F">
              <w:t>A. Sum lik prosentvis vekst som andre grupper</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0E3BA5" w14:textId="77777777" w:rsidR="00000000" w:rsidRPr="001E2C6F" w:rsidRDefault="00587BB0" w:rsidP="00575B16">
            <w:pPr>
              <w:jc w:val="right"/>
            </w:pPr>
            <w:r w:rsidRPr="001E2C6F">
              <w:t xml:space="preserve"> </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2EAF5" w14:textId="77777777" w:rsidR="00000000" w:rsidRPr="001E2C6F" w:rsidRDefault="00587BB0" w:rsidP="00575B16">
            <w:pPr>
              <w:jc w:val="right"/>
            </w:pPr>
            <w:r w:rsidRPr="001E2C6F">
              <w:t xml:space="preserve"> </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CC6D75" w14:textId="77777777" w:rsidR="00000000" w:rsidRPr="001E2C6F" w:rsidRDefault="00587BB0" w:rsidP="00575B16">
            <w:pPr>
              <w:jc w:val="right"/>
            </w:pPr>
            <w:r w:rsidRPr="001E2C6F">
              <w:t xml:space="preserve"> </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8FDAAC" w14:textId="77777777" w:rsidR="00000000" w:rsidRPr="001E2C6F" w:rsidRDefault="00587BB0" w:rsidP="00575B16">
            <w:pPr>
              <w:jc w:val="right"/>
            </w:pPr>
            <w:r w:rsidRPr="001E2C6F">
              <w:t>519</w:t>
            </w:r>
          </w:p>
        </w:tc>
      </w:tr>
      <w:tr w:rsidR="00000000" w:rsidRPr="001E2C6F" w14:paraId="50412864" w14:textId="77777777" w:rsidTr="00575B16">
        <w:trPr>
          <w:trHeight w:val="380"/>
        </w:trPr>
        <w:tc>
          <w:tcPr>
            <w:tcW w:w="4678"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A2C84A4" w14:textId="77777777" w:rsidR="00000000" w:rsidRPr="001E2C6F" w:rsidRDefault="00587BB0" w:rsidP="00575B16">
            <w:pPr>
              <w:jc w:val="left"/>
            </w:pPr>
            <w:r w:rsidRPr="001E2C6F">
              <w:t xml:space="preserve">9. </w:t>
            </w:r>
            <w:proofErr w:type="spellStart"/>
            <w:r w:rsidRPr="001E2C6F">
              <w:t>Kronemessig</w:t>
            </w:r>
            <w:proofErr w:type="spellEnd"/>
            <w:r w:rsidRPr="001E2C6F">
              <w:t xml:space="preserve"> lik inntektsutvikling</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E94BFE" w14:textId="77777777" w:rsidR="00000000" w:rsidRPr="001E2C6F" w:rsidRDefault="00587BB0" w:rsidP="00575B16">
            <w:pPr>
              <w:jc w:val="right"/>
            </w:pPr>
            <w:r w:rsidRPr="001E2C6F">
              <w:t>40 100</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14FC87" w14:textId="77777777" w:rsidR="00000000" w:rsidRPr="001E2C6F" w:rsidRDefault="00587BB0" w:rsidP="00575B16">
            <w:pPr>
              <w:jc w:val="right"/>
            </w:pP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28BC28" w14:textId="77777777" w:rsidR="00000000" w:rsidRPr="001E2C6F" w:rsidRDefault="00587BB0" w:rsidP="00575B16">
            <w:pPr>
              <w:jc w:val="right"/>
            </w:pPr>
            <w:r w:rsidRPr="001E2C6F">
              <w:t>29 400</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C720C5" w14:textId="77777777" w:rsidR="00000000" w:rsidRPr="001E2C6F" w:rsidRDefault="00587BB0" w:rsidP="00575B16">
            <w:pPr>
              <w:jc w:val="right"/>
            </w:pPr>
            <w:r w:rsidRPr="001E2C6F">
              <w:t xml:space="preserve"> 330 </w:t>
            </w:r>
          </w:p>
        </w:tc>
      </w:tr>
      <w:tr w:rsidR="00000000" w:rsidRPr="001E2C6F" w14:paraId="7779F3D9" w14:textId="77777777" w:rsidTr="00575B16">
        <w:trPr>
          <w:trHeight w:val="380"/>
        </w:trPr>
        <w:tc>
          <w:tcPr>
            <w:tcW w:w="4678"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EB763DC" w14:textId="77777777" w:rsidR="00000000" w:rsidRPr="001E2C6F" w:rsidRDefault="00587BB0" w:rsidP="00575B16">
            <w:pPr>
              <w:jc w:val="left"/>
            </w:pPr>
            <w:r w:rsidRPr="001E2C6F">
              <w:t xml:space="preserve">B. Sum lik </w:t>
            </w:r>
            <w:proofErr w:type="spellStart"/>
            <w:r w:rsidRPr="001E2C6F">
              <w:t>kronemessig</w:t>
            </w:r>
            <w:proofErr w:type="spellEnd"/>
            <w:r w:rsidRPr="001E2C6F">
              <w:t xml:space="preserve"> vekst </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EDF78" w14:textId="77777777" w:rsidR="00000000" w:rsidRPr="001E2C6F" w:rsidRDefault="00587BB0" w:rsidP="00575B16">
            <w:pPr>
              <w:jc w:val="right"/>
            </w:pPr>
            <w:r w:rsidRPr="001E2C6F">
              <w:t xml:space="preserve"> </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FAB79" w14:textId="77777777" w:rsidR="00000000" w:rsidRPr="001E2C6F" w:rsidRDefault="00587BB0" w:rsidP="00575B16">
            <w:pPr>
              <w:jc w:val="right"/>
            </w:pPr>
            <w:r w:rsidRPr="001E2C6F">
              <w:t xml:space="preserve"> </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723997" w14:textId="77777777" w:rsidR="00000000" w:rsidRPr="001E2C6F" w:rsidRDefault="00587BB0" w:rsidP="00575B16">
            <w:pPr>
              <w:jc w:val="right"/>
            </w:pPr>
            <w:r w:rsidRPr="001E2C6F">
              <w:t xml:space="preserve"> </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1840C8" w14:textId="77777777" w:rsidR="00000000" w:rsidRPr="001E2C6F" w:rsidRDefault="00587BB0" w:rsidP="00575B16">
            <w:pPr>
              <w:jc w:val="right"/>
            </w:pPr>
            <w:r w:rsidRPr="001E2C6F">
              <w:t>849</w:t>
            </w:r>
          </w:p>
        </w:tc>
      </w:tr>
      <w:tr w:rsidR="00000000" w:rsidRPr="001E2C6F" w14:paraId="247F2DA1" w14:textId="77777777" w:rsidTr="00575B16">
        <w:trPr>
          <w:trHeight w:val="380"/>
        </w:trPr>
        <w:tc>
          <w:tcPr>
            <w:tcW w:w="4678" w:type="dxa"/>
            <w:gridSpan w:val="2"/>
            <w:tcBorders>
              <w:top w:val="single" w:sz="4" w:space="0" w:color="000000"/>
              <w:left w:val="nil"/>
              <w:bottom w:val="nil"/>
              <w:right w:val="nil"/>
            </w:tcBorders>
            <w:tcMar>
              <w:top w:w="128" w:type="dxa"/>
              <w:left w:w="43" w:type="dxa"/>
              <w:bottom w:w="43" w:type="dxa"/>
              <w:right w:w="43" w:type="dxa"/>
            </w:tcMar>
          </w:tcPr>
          <w:p w14:paraId="1C8CB8B5" w14:textId="77777777" w:rsidR="00000000" w:rsidRPr="001E2C6F" w:rsidRDefault="00587BB0" w:rsidP="00575B16">
            <w:pPr>
              <w:jc w:val="left"/>
            </w:pPr>
            <w:r w:rsidRPr="001E2C6F">
              <w:t>C. Kompensasjon for avvik ift. i fjor</w:t>
            </w:r>
          </w:p>
        </w:tc>
        <w:tc>
          <w:tcPr>
            <w:tcW w:w="1195" w:type="dxa"/>
            <w:tcBorders>
              <w:top w:val="single" w:sz="4" w:space="0" w:color="000000"/>
              <w:left w:val="nil"/>
              <w:bottom w:val="nil"/>
              <w:right w:val="nil"/>
            </w:tcBorders>
            <w:tcMar>
              <w:top w:w="128" w:type="dxa"/>
              <w:left w:w="43" w:type="dxa"/>
              <w:bottom w:w="43" w:type="dxa"/>
              <w:right w:w="43" w:type="dxa"/>
            </w:tcMar>
            <w:vAlign w:val="bottom"/>
          </w:tcPr>
          <w:p w14:paraId="5D96BF4F" w14:textId="77777777" w:rsidR="00000000" w:rsidRPr="001E2C6F" w:rsidRDefault="00587BB0" w:rsidP="00575B16">
            <w:pPr>
              <w:jc w:val="right"/>
            </w:pPr>
          </w:p>
        </w:tc>
        <w:tc>
          <w:tcPr>
            <w:tcW w:w="1196" w:type="dxa"/>
            <w:tcBorders>
              <w:top w:val="single" w:sz="4" w:space="0" w:color="000000"/>
              <w:left w:val="nil"/>
              <w:bottom w:val="nil"/>
              <w:right w:val="nil"/>
            </w:tcBorders>
            <w:tcMar>
              <w:top w:w="128" w:type="dxa"/>
              <w:left w:w="43" w:type="dxa"/>
              <w:bottom w:w="43" w:type="dxa"/>
              <w:right w:w="43" w:type="dxa"/>
            </w:tcMar>
            <w:vAlign w:val="bottom"/>
          </w:tcPr>
          <w:p w14:paraId="7B362571" w14:textId="77777777" w:rsidR="00000000" w:rsidRPr="001E2C6F" w:rsidRDefault="00587BB0" w:rsidP="00575B16">
            <w:pPr>
              <w:jc w:val="right"/>
            </w:pPr>
          </w:p>
        </w:tc>
        <w:tc>
          <w:tcPr>
            <w:tcW w:w="1195" w:type="dxa"/>
            <w:tcBorders>
              <w:top w:val="single" w:sz="4" w:space="0" w:color="000000"/>
              <w:left w:val="nil"/>
              <w:bottom w:val="nil"/>
              <w:right w:val="nil"/>
            </w:tcBorders>
            <w:tcMar>
              <w:top w:w="128" w:type="dxa"/>
              <w:left w:w="43" w:type="dxa"/>
              <w:bottom w:w="43" w:type="dxa"/>
              <w:right w:w="43" w:type="dxa"/>
            </w:tcMar>
            <w:vAlign w:val="bottom"/>
          </w:tcPr>
          <w:p w14:paraId="674767E5" w14:textId="77777777" w:rsidR="00000000" w:rsidRPr="001E2C6F" w:rsidRDefault="00587BB0" w:rsidP="00575B16">
            <w:pPr>
              <w:jc w:val="right"/>
            </w:pPr>
            <w:r w:rsidRPr="001E2C6F">
              <w:t>21 900</w:t>
            </w:r>
          </w:p>
        </w:tc>
        <w:tc>
          <w:tcPr>
            <w:tcW w:w="1196" w:type="dxa"/>
            <w:tcBorders>
              <w:top w:val="single" w:sz="4" w:space="0" w:color="000000"/>
              <w:left w:val="nil"/>
              <w:bottom w:val="nil"/>
              <w:right w:val="nil"/>
            </w:tcBorders>
            <w:tcMar>
              <w:top w:w="128" w:type="dxa"/>
              <w:left w:w="43" w:type="dxa"/>
              <w:bottom w:w="43" w:type="dxa"/>
              <w:right w:w="43" w:type="dxa"/>
            </w:tcMar>
            <w:vAlign w:val="bottom"/>
          </w:tcPr>
          <w:p w14:paraId="3969A22B" w14:textId="77777777" w:rsidR="00000000" w:rsidRPr="001E2C6F" w:rsidRDefault="00587BB0" w:rsidP="00575B16">
            <w:pPr>
              <w:jc w:val="right"/>
            </w:pPr>
            <w:r w:rsidRPr="001E2C6F">
              <w:t>888</w:t>
            </w:r>
          </w:p>
        </w:tc>
      </w:tr>
      <w:tr w:rsidR="00000000" w:rsidRPr="001E2C6F" w14:paraId="70D1619A" w14:textId="77777777" w:rsidTr="00575B16">
        <w:trPr>
          <w:trHeight w:val="380"/>
        </w:trPr>
        <w:tc>
          <w:tcPr>
            <w:tcW w:w="4678" w:type="dxa"/>
            <w:gridSpan w:val="2"/>
            <w:tcBorders>
              <w:top w:val="nil"/>
              <w:left w:val="nil"/>
              <w:bottom w:val="single" w:sz="4" w:space="0" w:color="000000"/>
              <w:right w:val="nil"/>
            </w:tcBorders>
            <w:tcMar>
              <w:top w:w="128" w:type="dxa"/>
              <w:left w:w="43" w:type="dxa"/>
              <w:bottom w:w="43" w:type="dxa"/>
              <w:right w:w="43" w:type="dxa"/>
            </w:tcMar>
          </w:tcPr>
          <w:p w14:paraId="3E064371" w14:textId="77777777" w:rsidR="00000000" w:rsidRPr="001E2C6F" w:rsidRDefault="00587BB0" w:rsidP="00575B16">
            <w:pPr>
              <w:jc w:val="left"/>
            </w:pPr>
            <w:r w:rsidRPr="001E2C6F">
              <w:t>D. Nivåheving</w:t>
            </w: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11562A9C" w14:textId="77777777" w:rsidR="00000000" w:rsidRPr="001E2C6F" w:rsidRDefault="00587BB0" w:rsidP="00575B16">
            <w:pPr>
              <w:jc w:val="right"/>
            </w:pPr>
            <w:r w:rsidRPr="001E2C6F">
              <w:t xml:space="preserve"> 40 100 </w:t>
            </w:r>
          </w:p>
        </w:tc>
        <w:tc>
          <w:tcPr>
            <w:tcW w:w="1196" w:type="dxa"/>
            <w:tcBorders>
              <w:top w:val="nil"/>
              <w:left w:val="nil"/>
              <w:bottom w:val="single" w:sz="4" w:space="0" w:color="000000"/>
              <w:right w:val="nil"/>
            </w:tcBorders>
            <w:tcMar>
              <w:top w:w="128" w:type="dxa"/>
              <w:left w:w="43" w:type="dxa"/>
              <w:bottom w:w="43" w:type="dxa"/>
              <w:right w:w="43" w:type="dxa"/>
            </w:tcMar>
            <w:vAlign w:val="bottom"/>
          </w:tcPr>
          <w:p w14:paraId="31AD4D02" w14:textId="77777777" w:rsidR="00000000" w:rsidRPr="001E2C6F" w:rsidRDefault="00587BB0" w:rsidP="00575B16">
            <w:pPr>
              <w:jc w:val="right"/>
            </w:pPr>
          </w:p>
        </w:tc>
        <w:tc>
          <w:tcPr>
            <w:tcW w:w="1195" w:type="dxa"/>
            <w:tcBorders>
              <w:top w:val="nil"/>
              <w:left w:val="nil"/>
              <w:bottom w:val="single" w:sz="4" w:space="0" w:color="000000"/>
              <w:right w:val="nil"/>
            </w:tcBorders>
            <w:tcMar>
              <w:top w:w="128" w:type="dxa"/>
              <w:left w:w="43" w:type="dxa"/>
              <w:bottom w:w="43" w:type="dxa"/>
              <w:right w:w="43" w:type="dxa"/>
            </w:tcMar>
            <w:vAlign w:val="bottom"/>
          </w:tcPr>
          <w:p w14:paraId="60701141" w14:textId="77777777" w:rsidR="00000000" w:rsidRPr="001E2C6F" w:rsidRDefault="00587BB0" w:rsidP="00575B16">
            <w:pPr>
              <w:jc w:val="right"/>
            </w:pPr>
            <w:r w:rsidRPr="001E2C6F">
              <w:t xml:space="preserve"> 60 000 </w:t>
            </w:r>
          </w:p>
        </w:tc>
        <w:tc>
          <w:tcPr>
            <w:tcW w:w="1196" w:type="dxa"/>
            <w:tcBorders>
              <w:top w:val="nil"/>
              <w:left w:val="nil"/>
              <w:bottom w:val="single" w:sz="4" w:space="0" w:color="000000"/>
              <w:right w:val="nil"/>
            </w:tcBorders>
            <w:tcMar>
              <w:top w:w="128" w:type="dxa"/>
              <w:left w:w="43" w:type="dxa"/>
              <w:bottom w:w="43" w:type="dxa"/>
              <w:right w:w="43" w:type="dxa"/>
            </w:tcMar>
            <w:vAlign w:val="bottom"/>
          </w:tcPr>
          <w:p w14:paraId="4652C80C" w14:textId="77777777" w:rsidR="00000000" w:rsidRPr="001E2C6F" w:rsidRDefault="00587BB0" w:rsidP="00575B16">
            <w:pPr>
              <w:jc w:val="right"/>
            </w:pPr>
            <w:r w:rsidRPr="001E2C6F">
              <w:t>2 410</w:t>
            </w:r>
          </w:p>
        </w:tc>
      </w:tr>
      <w:tr w:rsidR="00000000" w:rsidRPr="001E2C6F" w14:paraId="10EB5A9A" w14:textId="77777777" w:rsidTr="00575B16">
        <w:trPr>
          <w:trHeight w:val="380"/>
        </w:trPr>
        <w:tc>
          <w:tcPr>
            <w:tcW w:w="4678"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B9A4AB5" w14:textId="77777777" w:rsidR="00000000" w:rsidRPr="001E2C6F" w:rsidRDefault="00587BB0" w:rsidP="00575B16">
            <w:pPr>
              <w:jc w:val="left"/>
            </w:pPr>
            <w:r w:rsidRPr="001E2C6F">
              <w:t>SUM, ramme, mill. kroner</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30BBAC" w14:textId="77777777" w:rsidR="00000000" w:rsidRPr="001E2C6F" w:rsidRDefault="00587BB0" w:rsidP="00575B16">
            <w:pPr>
              <w:jc w:val="right"/>
            </w:pPr>
            <w:r w:rsidRPr="001E2C6F">
              <w:t xml:space="preserve"> </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9C9EFC" w14:textId="77777777" w:rsidR="00000000" w:rsidRPr="001E2C6F" w:rsidRDefault="00587BB0" w:rsidP="00575B16">
            <w:pPr>
              <w:jc w:val="right"/>
            </w:pPr>
            <w:r w:rsidRPr="001E2C6F">
              <w:t xml:space="preserve"> </w:t>
            </w:r>
          </w:p>
        </w:tc>
        <w:tc>
          <w:tcPr>
            <w:tcW w:w="119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8BF9CC" w14:textId="77777777" w:rsidR="00000000" w:rsidRPr="001E2C6F" w:rsidRDefault="00587BB0" w:rsidP="00575B16">
            <w:pPr>
              <w:jc w:val="right"/>
            </w:pPr>
            <w:r w:rsidRPr="001E2C6F">
              <w:t xml:space="preserve"> </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FACF30" w14:textId="77777777" w:rsidR="00000000" w:rsidRPr="001E2C6F" w:rsidRDefault="00587BB0" w:rsidP="00575B16">
            <w:pPr>
              <w:jc w:val="right"/>
            </w:pPr>
            <w:r w:rsidRPr="001E2C6F">
              <w:t>4 147</w:t>
            </w:r>
          </w:p>
        </w:tc>
      </w:tr>
    </w:tbl>
    <w:p w14:paraId="7974384A" w14:textId="77777777" w:rsidR="00000000" w:rsidRPr="001E2C6F" w:rsidRDefault="00587BB0" w:rsidP="00FC22F5">
      <w:pPr>
        <w:pStyle w:val="Overskrift3"/>
        <w:numPr>
          <w:ilvl w:val="2"/>
          <w:numId w:val="22"/>
        </w:numPr>
      </w:pPr>
      <w:r w:rsidRPr="001E2C6F">
        <w:t>Utslag på referansebrukene</w:t>
      </w:r>
    </w:p>
    <w:p w14:paraId="7AA057A1" w14:textId="77777777" w:rsidR="00000000" w:rsidRPr="001E2C6F" w:rsidRDefault="00587BB0" w:rsidP="001E2C6F">
      <w:r w:rsidRPr="001E2C6F">
        <w:t xml:space="preserve">Budsjettnemndas sekretariat har beregnet det kvantumsfaste isolerte utslaget av pris- og </w:t>
      </w:r>
      <w:proofErr w:type="spellStart"/>
      <w:r w:rsidRPr="001E2C6F">
        <w:t>tilskuddsendringer</w:t>
      </w:r>
      <w:proofErr w:type="spellEnd"/>
      <w:r w:rsidRPr="001E2C6F">
        <w:t xml:space="preserve"> i avtalen for 2024, inkludert forutsetningene om pris- og kostnadsendringer og økt utnytting av jordbruksfradraget, jf. tabell 6.3.</w:t>
      </w:r>
    </w:p>
    <w:p w14:paraId="744EB94A" w14:textId="616D69BB" w:rsidR="00000000" w:rsidRDefault="00587BB0" w:rsidP="001E2C6F">
      <w:r w:rsidRPr="001E2C6F">
        <w:t>Tabellen viser f</w:t>
      </w:r>
      <w:r w:rsidRPr="001E2C6F">
        <w:t>ullt utslag for kalenderåret 2024 sammenlignet med 2021, og med 2023 før oppgjøret.</w:t>
      </w:r>
    </w:p>
    <w:p w14:paraId="3D7E05E6" w14:textId="26B50FAA" w:rsidR="00575B16" w:rsidRPr="001E2C6F" w:rsidRDefault="00575B16" w:rsidP="00FC22F5">
      <w:pPr>
        <w:pStyle w:val="tabell-tittel"/>
      </w:pPr>
      <w:r w:rsidRPr="001E2C6F">
        <w:t xml:space="preserve">Beregnet kvantumsfast helårsvirkning på referansebrukene av pris- og </w:t>
      </w:r>
      <w:proofErr w:type="spellStart"/>
      <w:r w:rsidRPr="001E2C6F">
        <w:t>tilskuddsendringer</w:t>
      </w:r>
      <w:proofErr w:type="spellEnd"/>
      <w:r w:rsidRPr="001E2C6F">
        <w:t>, inkl. anslåtte kostnadsendringer til 2024, inkl. endret verdi av jordbruksfradraget. Kroner per årsverk.</w:t>
      </w:r>
    </w:p>
    <w:p w14:paraId="0B274B31" w14:textId="77777777" w:rsidR="00000000" w:rsidRPr="001E2C6F" w:rsidRDefault="00587BB0" w:rsidP="001E2C6F">
      <w:pPr>
        <w:pStyle w:val="Tabellnavn"/>
      </w:pPr>
      <w:r w:rsidRPr="001E2C6F">
        <w:t>09J1tx2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340"/>
        <w:gridCol w:w="3488"/>
        <w:gridCol w:w="911"/>
        <w:gridCol w:w="911"/>
        <w:gridCol w:w="911"/>
        <w:gridCol w:w="911"/>
        <w:gridCol w:w="911"/>
        <w:gridCol w:w="911"/>
        <w:gridCol w:w="912"/>
      </w:tblGrid>
      <w:tr w:rsidR="00000000" w:rsidRPr="001E2C6F" w14:paraId="362B8068" w14:textId="77777777" w:rsidTr="00575B16">
        <w:trPr>
          <w:trHeight w:val="600"/>
        </w:trPr>
        <w:tc>
          <w:tcPr>
            <w:tcW w:w="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378FA3" w14:textId="77777777" w:rsidR="00000000" w:rsidRPr="001E2C6F" w:rsidRDefault="00587BB0" w:rsidP="00575B16">
            <w:pPr>
              <w:jc w:val="left"/>
            </w:pPr>
            <w:r w:rsidRPr="001E2C6F">
              <w:t xml:space="preserve"> </w:t>
            </w:r>
          </w:p>
        </w:tc>
        <w:tc>
          <w:tcPr>
            <w:tcW w:w="348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8E3E2C" w14:textId="77777777" w:rsidR="00000000" w:rsidRPr="001E2C6F" w:rsidRDefault="00587BB0" w:rsidP="00575B16">
            <w:pPr>
              <w:jc w:val="left"/>
            </w:pPr>
            <w:r w:rsidRPr="001E2C6F">
              <w:t>Referansebruk</w:t>
            </w:r>
            <w:r w:rsidRPr="001E2C6F">
              <w:rPr>
                <w:rStyle w:val="skrift-hevet"/>
              </w:rPr>
              <w:t>1</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415A5" w14:textId="77777777" w:rsidR="00000000" w:rsidRPr="001E2C6F" w:rsidRDefault="00587BB0" w:rsidP="00575B16">
            <w:pPr>
              <w:jc w:val="right"/>
            </w:pPr>
            <w:r w:rsidRPr="001E2C6F">
              <w:t>Årsverk</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EF37DA" w14:textId="77777777" w:rsidR="00000000" w:rsidRPr="001E2C6F" w:rsidRDefault="00587BB0" w:rsidP="00575B16">
            <w:pPr>
              <w:jc w:val="right"/>
            </w:pPr>
            <w:r w:rsidRPr="001E2C6F">
              <w:t>2021</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3E8906" w14:textId="77777777" w:rsidR="00000000" w:rsidRPr="001E2C6F" w:rsidRDefault="00587BB0" w:rsidP="00575B16">
            <w:pPr>
              <w:jc w:val="right"/>
            </w:pPr>
            <w:r w:rsidRPr="001E2C6F">
              <w:t>2022</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1B9B6B" w14:textId="77777777" w:rsidR="00000000" w:rsidRPr="001E2C6F" w:rsidRDefault="00587BB0" w:rsidP="00575B16">
            <w:pPr>
              <w:jc w:val="right"/>
            </w:pPr>
            <w:r w:rsidRPr="001E2C6F">
              <w:t>2023 før</w:t>
            </w:r>
            <w:r w:rsidRPr="001E2C6F">
              <w:br/>
              <w:t xml:space="preserve"> oppgjør</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265BF9" w14:textId="77777777" w:rsidR="00000000" w:rsidRPr="001E2C6F" w:rsidRDefault="00587BB0" w:rsidP="00575B16">
            <w:pPr>
              <w:jc w:val="right"/>
            </w:pPr>
            <w:r w:rsidRPr="001E2C6F">
              <w:t>2024</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A31BEE" w14:textId="77777777" w:rsidR="00000000" w:rsidRPr="001E2C6F" w:rsidRDefault="00587BB0" w:rsidP="00575B16">
            <w:pPr>
              <w:jc w:val="right"/>
            </w:pPr>
            <w:r w:rsidRPr="001E2C6F">
              <w:t>21 til 24</w:t>
            </w:r>
          </w:p>
        </w:tc>
        <w:tc>
          <w:tcPr>
            <w:tcW w:w="9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731CFB" w14:textId="77777777" w:rsidR="00000000" w:rsidRPr="001E2C6F" w:rsidRDefault="00587BB0" w:rsidP="00575B16">
            <w:pPr>
              <w:jc w:val="right"/>
            </w:pPr>
            <w:r w:rsidRPr="001E2C6F">
              <w:t>23 til 24</w:t>
            </w:r>
          </w:p>
        </w:tc>
      </w:tr>
      <w:tr w:rsidR="00000000" w:rsidRPr="001E2C6F" w14:paraId="572D3975" w14:textId="77777777" w:rsidTr="00575B16">
        <w:trPr>
          <w:trHeight w:val="380"/>
        </w:trPr>
        <w:tc>
          <w:tcPr>
            <w:tcW w:w="340" w:type="dxa"/>
            <w:tcBorders>
              <w:top w:val="single" w:sz="4" w:space="0" w:color="000000"/>
              <w:left w:val="nil"/>
              <w:bottom w:val="nil"/>
              <w:right w:val="nil"/>
            </w:tcBorders>
            <w:tcMar>
              <w:top w:w="128" w:type="dxa"/>
              <w:left w:w="43" w:type="dxa"/>
              <w:bottom w:w="43" w:type="dxa"/>
              <w:right w:w="43" w:type="dxa"/>
            </w:tcMar>
          </w:tcPr>
          <w:p w14:paraId="3DE9EA9A" w14:textId="77777777" w:rsidR="00000000" w:rsidRPr="001E2C6F" w:rsidRDefault="00587BB0" w:rsidP="00575B16">
            <w:pPr>
              <w:jc w:val="left"/>
            </w:pPr>
            <w:r w:rsidRPr="001E2C6F">
              <w:t>1</w:t>
            </w:r>
          </w:p>
        </w:tc>
        <w:tc>
          <w:tcPr>
            <w:tcW w:w="3488" w:type="dxa"/>
            <w:tcBorders>
              <w:top w:val="single" w:sz="4" w:space="0" w:color="000000"/>
              <w:left w:val="nil"/>
              <w:bottom w:val="nil"/>
              <w:right w:val="nil"/>
            </w:tcBorders>
            <w:tcMar>
              <w:top w:w="128" w:type="dxa"/>
              <w:left w:w="43" w:type="dxa"/>
              <w:bottom w:w="43" w:type="dxa"/>
              <w:right w:w="43" w:type="dxa"/>
            </w:tcMar>
          </w:tcPr>
          <w:p w14:paraId="51D9E119" w14:textId="77777777" w:rsidR="00000000" w:rsidRPr="001E2C6F" w:rsidRDefault="00587BB0" w:rsidP="00575B16">
            <w:pPr>
              <w:jc w:val="left"/>
            </w:pPr>
            <w:r w:rsidRPr="001E2C6F">
              <w:t xml:space="preserve">Melk. 33 </w:t>
            </w:r>
            <w:proofErr w:type="spellStart"/>
            <w:r w:rsidRPr="001E2C6F">
              <w:t>årskyr</w:t>
            </w:r>
            <w:proofErr w:type="spellEnd"/>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2E9D5D0A" w14:textId="77777777" w:rsidR="00000000" w:rsidRPr="001E2C6F" w:rsidRDefault="00587BB0" w:rsidP="00575B16">
            <w:pPr>
              <w:jc w:val="right"/>
            </w:pPr>
            <w:r w:rsidRPr="001E2C6F">
              <w:t>2,09</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6607241E" w14:textId="77777777" w:rsidR="00000000" w:rsidRPr="001E2C6F" w:rsidRDefault="00587BB0" w:rsidP="00575B16">
            <w:pPr>
              <w:jc w:val="right"/>
            </w:pPr>
            <w:r w:rsidRPr="001E2C6F">
              <w:t>429 200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3B018AC9" w14:textId="77777777" w:rsidR="00000000" w:rsidRPr="001E2C6F" w:rsidRDefault="00587BB0" w:rsidP="00575B16">
            <w:pPr>
              <w:jc w:val="right"/>
            </w:pPr>
            <w:r w:rsidRPr="001E2C6F">
              <w:t>449 000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45360C79" w14:textId="77777777" w:rsidR="00000000" w:rsidRPr="001E2C6F" w:rsidRDefault="00587BB0" w:rsidP="00575B16">
            <w:pPr>
              <w:jc w:val="right"/>
            </w:pPr>
            <w:r w:rsidRPr="001E2C6F">
              <w:t>374 100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4589546D" w14:textId="77777777" w:rsidR="00000000" w:rsidRPr="001E2C6F" w:rsidRDefault="00587BB0" w:rsidP="00575B16">
            <w:pPr>
              <w:jc w:val="right"/>
            </w:pPr>
            <w:r w:rsidRPr="001E2C6F">
              <w:t>535 600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4078A49A" w14:textId="77777777" w:rsidR="00000000" w:rsidRPr="001E2C6F" w:rsidRDefault="00587BB0" w:rsidP="00575B16">
            <w:pPr>
              <w:jc w:val="right"/>
            </w:pPr>
            <w:r w:rsidRPr="001E2C6F">
              <w:t>106 400</w:t>
            </w:r>
          </w:p>
        </w:tc>
        <w:tc>
          <w:tcPr>
            <w:tcW w:w="912" w:type="dxa"/>
            <w:tcBorders>
              <w:top w:val="single" w:sz="4" w:space="0" w:color="000000"/>
              <w:left w:val="nil"/>
              <w:bottom w:val="nil"/>
              <w:right w:val="nil"/>
            </w:tcBorders>
            <w:tcMar>
              <w:top w:w="128" w:type="dxa"/>
              <w:left w:w="43" w:type="dxa"/>
              <w:bottom w:w="43" w:type="dxa"/>
              <w:right w:w="43" w:type="dxa"/>
            </w:tcMar>
            <w:vAlign w:val="bottom"/>
          </w:tcPr>
          <w:p w14:paraId="6F4F7AF7" w14:textId="77777777" w:rsidR="00000000" w:rsidRPr="001E2C6F" w:rsidRDefault="00587BB0" w:rsidP="00575B16">
            <w:pPr>
              <w:jc w:val="right"/>
            </w:pPr>
            <w:r w:rsidRPr="001E2C6F">
              <w:t>161 500</w:t>
            </w:r>
          </w:p>
        </w:tc>
      </w:tr>
      <w:tr w:rsidR="00000000" w:rsidRPr="001E2C6F" w14:paraId="0F786EDB"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7D0234B6" w14:textId="77777777" w:rsidR="00000000" w:rsidRPr="001E2C6F" w:rsidRDefault="00587BB0" w:rsidP="00575B16">
            <w:pPr>
              <w:jc w:val="left"/>
            </w:pPr>
            <w:r w:rsidRPr="001E2C6F">
              <w:t>2</w:t>
            </w:r>
          </w:p>
        </w:tc>
        <w:tc>
          <w:tcPr>
            <w:tcW w:w="3488" w:type="dxa"/>
            <w:tcBorders>
              <w:top w:val="nil"/>
              <w:left w:val="nil"/>
              <w:bottom w:val="nil"/>
              <w:right w:val="nil"/>
            </w:tcBorders>
            <w:tcMar>
              <w:top w:w="128" w:type="dxa"/>
              <w:left w:w="43" w:type="dxa"/>
              <w:bottom w:w="43" w:type="dxa"/>
              <w:right w:w="43" w:type="dxa"/>
            </w:tcMar>
          </w:tcPr>
          <w:p w14:paraId="58AD29F2" w14:textId="77777777" w:rsidR="00000000" w:rsidRPr="001E2C6F" w:rsidRDefault="00587BB0" w:rsidP="00575B16">
            <w:pPr>
              <w:jc w:val="left"/>
            </w:pPr>
            <w:r w:rsidRPr="001E2C6F">
              <w:t>Korn. 507 daa</w:t>
            </w:r>
          </w:p>
        </w:tc>
        <w:tc>
          <w:tcPr>
            <w:tcW w:w="911" w:type="dxa"/>
            <w:tcBorders>
              <w:top w:val="nil"/>
              <w:left w:val="nil"/>
              <w:bottom w:val="nil"/>
              <w:right w:val="nil"/>
            </w:tcBorders>
            <w:tcMar>
              <w:top w:w="128" w:type="dxa"/>
              <w:left w:w="43" w:type="dxa"/>
              <w:bottom w:w="43" w:type="dxa"/>
              <w:right w:w="43" w:type="dxa"/>
            </w:tcMar>
            <w:vAlign w:val="bottom"/>
          </w:tcPr>
          <w:p w14:paraId="062EFE43" w14:textId="77777777" w:rsidR="00000000" w:rsidRPr="001E2C6F" w:rsidRDefault="00587BB0" w:rsidP="00575B16">
            <w:pPr>
              <w:jc w:val="right"/>
            </w:pPr>
            <w:r w:rsidRPr="001E2C6F">
              <w:t>0,46</w:t>
            </w:r>
          </w:p>
        </w:tc>
        <w:tc>
          <w:tcPr>
            <w:tcW w:w="911" w:type="dxa"/>
            <w:tcBorders>
              <w:top w:val="nil"/>
              <w:left w:val="nil"/>
              <w:bottom w:val="nil"/>
              <w:right w:val="nil"/>
            </w:tcBorders>
            <w:tcMar>
              <w:top w:w="128" w:type="dxa"/>
              <w:left w:w="43" w:type="dxa"/>
              <w:bottom w:w="43" w:type="dxa"/>
              <w:right w:w="43" w:type="dxa"/>
            </w:tcMar>
            <w:vAlign w:val="bottom"/>
          </w:tcPr>
          <w:p w14:paraId="53DCFF8B" w14:textId="77777777" w:rsidR="00000000" w:rsidRPr="001E2C6F" w:rsidRDefault="00587BB0" w:rsidP="00575B16">
            <w:pPr>
              <w:jc w:val="right"/>
            </w:pPr>
            <w:r w:rsidRPr="001E2C6F">
              <w:t>401 400</w:t>
            </w:r>
          </w:p>
        </w:tc>
        <w:tc>
          <w:tcPr>
            <w:tcW w:w="911" w:type="dxa"/>
            <w:tcBorders>
              <w:top w:val="nil"/>
              <w:left w:val="nil"/>
              <w:bottom w:val="nil"/>
              <w:right w:val="nil"/>
            </w:tcBorders>
            <w:tcMar>
              <w:top w:w="128" w:type="dxa"/>
              <w:left w:w="43" w:type="dxa"/>
              <w:bottom w:w="43" w:type="dxa"/>
              <w:right w:w="43" w:type="dxa"/>
            </w:tcMar>
            <w:vAlign w:val="bottom"/>
          </w:tcPr>
          <w:p w14:paraId="604461F8" w14:textId="77777777" w:rsidR="00000000" w:rsidRPr="001E2C6F" w:rsidRDefault="00587BB0" w:rsidP="00575B16">
            <w:pPr>
              <w:jc w:val="right"/>
            </w:pPr>
            <w:r w:rsidRPr="001E2C6F">
              <w:t>775 800</w:t>
            </w:r>
          </w:p>
        </w:tc>
        <w:tc>
          <w:tcPr>
            <w:tcW w:w="911" w:type="dxa"/>
            <w:tcBorders>
              <w:top w:val="nil"/>
              <w:left w:val="nil"/>
              <w:bottom w:val="nil"/>
              <w:right w:val="nil"/>
            </w:tcBorders>
            <w:tcMar>
              <w:top w:w="128" w:type="dxa"/>
              <w:left w:w="43" w:type="dxa"/>
              <w:bottom w:w="43" w:type="dxa"/>
              <w:right w:w="43" w:type="dxa"/>
            </w:tcMar>
            <w:vAlign w:val="bottom"/>
          </w:tcPr>
          <w:p w14:paraId="3A6F4534" w14:textId="77777777" w:rsidR="00000000" w:rsidRPr="001E2C6F" w:rsidRDefault="00587BB0" w:rsidP="00575B16">
            <w:pPr>
              <w:jc w:val="right"/>
            </w:pPr>
            <w:r w:rsidRPr="001E2C6F">
              <w:t>574 600</w:t>
            </w:r>
          </w:p>
        </w:tc>
        <w:tc>
          <w:tcPr>
            <w:tcW w:w="911" w:type="dxa"/>
            <w:tcBorders>
              <w:top w:val="nil"/>
              <w:left w:val="nil"/>
              <w:bottom w:val="nil"/>
              <w:right w:val="nil"/>
            </w:tcBorders>
            <w:tcMar>
              <w:top w:w="128" w:type="dxa"/>
              <w:left w:w="43" w:type="dxa"/>
              <w:bottom w:w="43" w:type="dxa"/>
              <w:right w:w="43" w:type="dxa"/>
            </w:tcMar>
            <w:vAlign w:val="bottom"/>
          </w:tcPr>
          <w:p w14:paraId="59BEBB20" w14:textId="77777777" w:rsidR="00000000" w:rsidRPr="001E2C6F" w:rsidRDefault="00587BB0" w:rsidP="00575B16">
            <w:pPr>
              <w:jc w:val="right"/>
            </w:pPr>
            <w:r w:rsidRPr="001E2C6F">
              <w:t>761 </w:t>
            </w:r>
            <w:r w:rsidRPr="001E2C6F">
              <w:t>500</w:t>
            </w:r>
          </w:p>
        </w:tc>
        <w:tc>
          <w:tcPr>
            <w:tcW w:w="911" w:type="dxa"/>
            <w:tcBorders>
              <w:top w:val="nil"/>
              <w:left w:val="nil"/>
              <w:bottom w:val="nil"/>
              <w:right w:val="nil"/>
            </w:tcBorders>
            <w:tcMar>
              <w:top w:w="128" w:type="dxa"/>
              <w:left w:w="43" w:type="dxa"/>
              <w:bottom w:w="43" w:type="dxa"/>
              <w:right w:w="43" w:type="dxa"/>
            </w:tcMar>
            <w:vAlign w:val="bottom"/>
          </w:tcPr>
          <w:p w14:paraId="051D8F4C" w14:textId="77777777" w:rsidR="00000000" w:rsidRPr="001E2C6F" w:rsidRDefault="00587BB0" w:rsidP="00575B16">
            <w:pPr>
              <w:jc w:val="right"/>
            </w:pPr>
            <w:r w:rsidRPr="001E2C6F">
              <w:t>360 100</w:t>
            </w:r>
          </w:p>
        </w:tc>
        <w:tc>
          <w:tcPr>
            <w:tcW w:w="912" w:type="dxa"/>
            <w:tcBorders>
              <w:top w:val="nil"/>
              <w:left w:val="nil"/>
              <w:bottom w:val="nil"/>
              <w:right w:val="nil"/>
            </w:tcBorders>
            <w:tcMar>
              <w:top w:w="128" w:type="dxa"/>
              <w:left w:w="43" w:type="dxa"/>
              <w:bottom w:w="43" w:type="dxa"/>
              <w:right w:w="43" w:type="dxa"/>
            </w:tcMar>
            <w:vAlign w:val="bottom"/>
          </w:tcPr>
          <w:p w14:paraId="5A0F13D3" w14:textId="77777777" w:rsidR="00000000" w:rsidRPr="001E2C6F" w:rsidRDefault="00587BB0" w:rsidP="00575B16">
            <w:pPr>
              <w:jc w:val="right"/>
            </w:pPr>
            <w:r w:rsidRPr="001E2C6F">
              <w:t>186 900</w:t>
            </w:r>
          </w:p>
        </w:tc>
      </w:tr>
      <w:tr w:rsidR="00000000" w:rsidRPr="001E2C6F" w14:paraId="2A827D59"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1A417BF0" w14:textId="77777777" w:rsidR="00000000" w:rsidRPr="001E2C6F" w:rsidRDefault="00587BB0" w:rsidP="00575B16">
            <w:pPr>
              <w:jc w:val="left"/>
            </w:pPr>
            <w:r w:rsidRPr="001E2C6F">
              <w:t>3</w:t>
            </w:r>
          </w:p>
        </w:tc>
        <w:tc>
          <w:tcPr>
            <w:tcW w:w="3488" w:type="dxa"/>
            <w:tcBorders>
              <w:top w:val="nil"/>
              <w:left w:val="nil"/>
              <w:bottom w:val="nil"/>
              <w:right w:val="nil"/>
            </w:tcBorders>
            <w:tcMar>
              <w:top w:w="128" w:type="dxa"/>
              <w:left w:w="43" w:type="dxa"/>
              <w:bottom w:w="43" w:type="dxa"/>
              <w:right w:w="43" w:type="dxa"/>
            </w:tcMar>
          </w:tcPr>
          <w:p w14:paraId="5D3C5863" w14:textId="77777777" w:rsidR="00000000" w:rsidRPr="001E2C6F" w:rsidRDefault="00587BB0" w:rsidP="00575B16">
            <w:pPr>
              <w:jc w:val="left"/>
            </w:pPr>
            <w:r w:rsidRPr="001E2C6F">
              <w:t>Sau. 169 vinterfôra</w:t>
            </w:r>
          </w:p>
        </w:tc>
        <w:tc>
          <w:tcPr>
            <w:tcW w:w="911" w:type="dxa"/>
            <w:tcBorders>
              <w:top w:val="nil"/>
              <w:left w:val="nil"/>
              <w:bottom w:val="nil"/>
              <w:right w:val="nil"/>
            </w:tcBorders>
            <w:tcMar>
              <w:top w:w="128" w:type="dxa"/>
              <w:left w:w="43" w:type="dxa"/>
              <w:bottom w:w="43" w:type="dxa"/>
              <w:right w:w="43" w:type="dxa"/>
            </w:tcMar>
            <w:vAlign w:val="bottom"/>
          </w:tcPr>
          <w:p w14:paraId="6F17C2A0" w14:textId="77777777" w:rsidR="00000000" w:rsidRPr="001E2C6F" w:rsidRDefault="00587BB0" w:rsidP="00575B16">
            <w:pPr>
              <w:jc w:val="right"/>
            </w:pPr>
            <w:r w:rsidRPr="001E2C6F">
              <w:t>1,28</w:t>
            </w:r>
          </w:p>
        </w:tc>
        <w:tc>
          <w:tcPr>
            <w:tcW w:w="911" w:type="dxa"/>
            <w:tcBorders>
              <w:top w:val="nil"/>
              <w:left w:val="nil"/>
              <w:bottom w:val="nil"/>
              <w:right w:val="nil"/>
            </w:tcBorders>
            <w:tcMar>
              <w:top w:w="128" w:type="dxa"/>
              <w:left w:w="43" w:type="dxa"/>
              <w:bottom w:w="43" w:type="dxa"/>
              <w:right w:w="43" w:type="dxa"/>
            </w:tcMar>
            <w:vAlign w:val="bottom"/>
          </w:tcPr>
          <w:p w14:paraId="7D926D35" w14:textId="77777777" w:rsidR="00000000" w:rsidRPr="001E2C6F" w:rsidRDefault="00587BB0" w:rsidP="00575B16">
            <w:pPr>
              <w:jc w:val="right"/>
            </w:pPr>
            <w:r w:rsidRPr="001E2C6F">
              <w:t>286 400</w:t>
            </w:r>
          </w:p>
        </w:tc>
        <w:tc>
          <w:tcPr>
            <w:tcW w:w="911" w:type="dxa"/>
            <w:tcBorders>
              <w:top w:val="nil"/>
              <w:left w:val="nil"/>
              <w:bottom w:val="nil"/>
              <w:right w:val="nil"/>
            </w:tcBorders>
            <w:tcMar>
              <w:top w:w="128" w:type="dxa"/>
              <w:left w:w="43" w:type="dxa"/>
              <w:bottom w:w="43" w:type="dxa"/>
              <w:right w:w="43" w:type="dxa"/>
            </w:tcMar>
            <w:vAlign w:val="bottom"/>
          </w:tcPr>
          <w:p w14:paraId="75747878" w14:textId="77777777" w:rsidR="00000000" w:rsidRPr="001E2C6F" w:rsidRDefault="00587BB0" w:rsidP="00575B16">
            <w:pPr>
              <w:jc w:val="right"/>
            </w:pPr>
            <w:r w:rsidRPr="001E2C6F">
              <w:t>364 100</w:t>
            </w:r>
          </w:p>
        </w:tc>
        <w:tc>
          <w:tcPr>
            <w:tcW w:w="911" w:type="dxa"/>
            <w:tcBorders>
              <w:top w:val="nil"/>
              <w:left w:val="nil"/>
              <w:bottom w:val="nil"/>
              <w:right w:val="nil"/>
            </w:tcBorders>
            <w:tcMar>
              <w:top w:w="128" w:type="dxa"/>
              <w:left w:w="43" w:type="dxa"/>
              <w:bottom w:w="43" w:type="dxa"/>
              <w:right w:w="43" w:type="dxa"/>
            </w:tcMar>
            <w:vAlign w:val="bottom"/>
          </w:tcPr>
          <w:p w14:paraId="103E9B4B" w14:textId="77777777" w:rsidR="00000000" w:rsidRPr="001E2C6F" w:rsidRDefault="00587BB0" w:rsidP="00575B16">
            <w:pPr>
              <w:jc w:val="right"/>
            </w:pPr>
            <w:r w:rsidRPr="001E2C6F">
              <w:t>472 600</w:t>
            </w:r>
          </w:p>
        </w:tc>
        <w:tc>
          <w:tcPr>
            <w:tcW w:w="911" w:type="dxa"/>
            <w:tcBorders>
              <w:top w:val="nil"/>
              <w:left w:val="nil"/>
              <w:bottom w:val="nil"/>
              <w:right w:val="nil"/>
            </w:tcBorders>
            <w:tcMar>
              <w:top w:w="128" w:type="dxa"/>
              <w:left w:w="43" w:type="dxa"/>
              <w:bottom w:w="43" w:type="dxa"/>
              <w:right w:w="43" w:type="dxa"/>
            </w:tcMar>
            <w:vAlign w:val="bottom"/>
          </w:tcPr>
          <w:p w14:paraId="4CD83DEC" w14:textId="77777777" w:rsidR="00000000" w:rsidRPr="001E2C6F" w:rsidRDefault="00587BB0" w:rsidP="00575B16">
            <w:pPr>
              <w:jc w:val="right"/>
            </w:pPr>
            <w:r w:rsidRPr="001E2C6F">
              <w:t>548 600</w:t>
            </w:r>
          </w:p>
        </w:tc>
        <w:tc>
          <w:tcPr>
            <w:tcW w:w="911" w:type="dxa"/>
            <w:tcBorders>
              <w:top w:val="nil"/>
              <w:left w:val="nil"/>
              <w:bottom w:val="nil"/>
              <w:right w:val="nil"/>
            </w:tcBorders>
            <w:tcMar>
              <w:top w:w="128" w:type="dxa"/>
              <w:left w:w="43" w:type="dxa"/>
              <w:bottom w:w="43" w:type="dxa"/>
              <w:right w:w="43" w:type="dxa"/>
            </w:tcMar>
            <w:vAlign w:val="bottom"/>
          </w:tcPr>
          <w:p w14:paraId="1ECC70FC" w14:textId="77777777" w:rsidR="00000000" w:rsidRPr="001E2C6F" w:rsidRDefault="00587BB0" w:rsidP="00575B16">
            <w:pPr>
              <w:jc w:val="right"/>
            </w:pPr>
            <w:r w:rsidRPr="001E2C6F">
              <w:t>262 200</w:t>
            </w:r>
          </w:p>
        </w:tc>
        <w:tc>
          <w:tcPr>
            <w:tcW w:w="912" w:type="dxa"/>
            <w:tcBorders>
              <w:top w:val="nil"/>
              <w:left w:val="nil"/>
              <w:bottom w:val="nil"/>
              <w:right w:val="nil"/>
            </w:tcBorders>
            <w:tcMar>
              <w:top w:w="128" w:type="dxa"/>
              <w:left w:w="43" w:type="dxa"/>
              <w:bottom w:w="43" w:type="dxa"/>
              <w:right w:w="43" w:type="dxa"/>
            </w:tcMar>
            <w:vAlign w:val="bottom"/>
          </w:tcPr>
          <w:p w14:paraId="24173CC1" w14:textId="77777777" w:rsidR="00000000" w:rsidRPr="001E2C6F" w:rsidRDefault="00587BB0" w:rsidP="00575B16">
            <w:pPr>
              <w:jc w:val="right"/>
            </w:pPr>
            <w:r w:rsidRPr="001E2C6F">
              <w:t>76 000</w:t>
            </w:r>
          </w:p>
        </w:tc>
      </w:tr>
      <w:tr w:rsidR="00000000" w:rsidRPr="001E2C6F" w14:paraId="39D8EAF7"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6B0F92E0" w14:textId="77777777" w:rsidR="00000000" w:rsidRPr="001E2C6F" w:rsidRDefault="00587BB0" w:rsidP="00575B16">
            <w:pPr>
              <w:jc w:val="left"/>
            </w:pPr>
            <w:r w:rsidRPr="001E2C6F">
              <w:t>4</w:t>
            </w:r>
          </w:p>
        </w:tc>
        <w:tc>
          <w:tcPr>
            <w:tcW w:w="3488" w:type="dxa"/>
            <w:tcBorders>
              <w:top w:val="nil"/>
              <w:left w:val="nil"/>
              <w:bottom w:val="nil"/>
              <w:right w:val="nil"/>
            </w:tcBorders>
            <w:tcMar>
              <w:top w:w="128" w:type="dxa"/>
              <w:left w:w="43" w:type="dxa"/>
              <w:bottom w:w="43" w:type="dxa"/>
              <w:right w:w="43" w:type="dxa"/>
            </w:tcMar>
          </w:tcPr>
          <w:p w14:paraId="4F828985" w14:textId="77777777" w:rsidR="00000000" w:rsidRPr="001E2C6F" w:rsidRDefault="00587BB0" w:rsidP="00575B16">
            <w:pPr>
              <w:jc w:val="left"/>
            </w:pPr>
            <w:r w:rsidRPr="001E2C6F">
              <w:t xml:space="preserve">Melkegeit. 146 </w:t>
            </w:r>
            <w:proofErr w:type="spellStart"/>
            <w:r w:rsidRPr="001E2C6F">
              <w:t>årsgeiter</w:t>
            </w:r>
            <w:proofErr w:type="spellEnd"/>
          </w:p>
        </w:tc>
        <w:tc>
          <w:tcPr>
            <w:tcW w:w="911" w:type="dxa"/>
            <w:tcBorders>
              <w:top w:val="nil"/>
              <w:left w:val="nil"/>
              <w:bottom w:val="nil"/>
              <w:right w:val="nil"/>
            </w:tcBorders>
            <w:tcMar>
              <w:top w:w="128" w:type="dxa"/>
              <w:left w:w="43" w:type="dxa"/>
              <w:bottom w:w="43" w:type="dxa"/>
              <w:right w:w="43" w:type="dxa"/>
            </w:tcMar>
            <w:vAlign w:val="bottom"/>
          </w:tcPr>
          <w:p w14:paraId="5DE28DC1" w14:textId="77777777" w:rsidR="00000000" w:rsidRPr="001E2C6F" w:rsidRDefault="00587BB0" w:rsidP="00575B16">
            <w:pPr>
              <w:jc w:val="right"/>
            </w:pPr>
            <w:r w:rsidRPr="001E2C6F">
              <w:t>1,61</w:t>
            </w:r>
          </w:p>
        </w:tc>
        <w:tc>
          <w:tcPr>
            <w:tcW w:w="911" w:type="dxa"/>
            <w:tcBorders>
              <w:top w:val="nil"/>
              <w:left w:val="nil"/>
              <w:bottom w:val="nil"/>
              <w:right w:val="nil"/>
            </w:tcBorders>
            <w:tcMar>
              <w:top w:w="128" w:type="dxa"/>
              <w:left w:w="43" w:type="dxa"/>
              <w:bottom w:w="43" w:type="dxa"/>
              <w:right w:w="43" w:type="dxa"/>
            </w:tcMar>
            <w:vAlign w:val="bottom"/>
          </w:tcPr>
          <w:p w14:paraId="5765082B" w14:textId="77777777" w:rsidR="00000000" w:rsidRPr="001E2C6F" w:rsidRDefault="00587BB0" w:rsidP="00575B16">
            <w:pPr>
              <w:jc w:val="right"/>
            </w:pPr>
            <w:r w:rsidRPr="001E2C6F">
              <w:t>458 200</w:t>
            </w:r>
          </w:p>
        </w:tc>
        <w:tc>
          <w:tcPr>
            <w:tcW w:w="911" w:type="dxa"/>
            <w:tcBorders>
              <w:top w:val="nil"/>
              <w:left w:val="nil"/>
              <w:bottom w:val="nil"/>
              <w:right w:val="nil"/>
            </w:tcBorders>
            <w:tcMar>
              <w:top w:w="128" w:type="dxa"/>
              <w:left w:w="43" w:type="dxa"/>
              <w:bottom w:w="43" w:type="dxa"/>
              <w:right w:w="43" w:type="dxa"/>
            </w:tcMar>
            <w:vAlign w:val="bottom"/>
          </w:tcPr>
          <w:p w14:paraId="59F73867" w14:textId="77777777" w:rsidR="00000000" w:rsidRPr="001E2C6F" w:rsidRDefault="00587BB0" w:rsidP="00575B16">
            <w:pPr>
              <w:jc w:val="right"/>
            </w:pPr>
            <w:r w:rsidRPr="001E2C6F">
              <w:t>494 800</w:t>
            </w:r>
          </w:p>
        </w:tc>
        <w:tc>
          <w:tcPr>
            <w:tcW w:w="911" w:type="dxa"/>
            <w:tcBorders>
              <w:top w:val="nil"/>
              <w:left w:val="nil"/>
              <w:bottom w:val="nil"/>
              <w:right w:val="nil"/>
            </w:tcBorders>
            <w:tcMar>
              <w:top w:w="128" w:type="dxa"/>
              <w:left w:w="43" w:type="dxa"/>
              <w:bottom w:w="43" w:type="dxa"/>
              <w:right w:w="43" w:type="dxa"/>
            </w:tcMar>
            <w:vAlign w:val="bottom"/>
          </w:tcPr>
          <w:p w14:paraId="7C3BBF00" w14:textId="77777777" w:rsidR="00000000" w:rsidRPr="001E2C6F" w:rsidRDefault="00587BB0" w:rsidP="00575B16">
            <w:pPr>
              <w:jc w:val="right"/>
            </w:pPr>
            <w:r w:rsidRPr="001E2C6F">
              <w:t>457 500</w:t>
            </w:r>
          </w:p>
        </w:tc>
        <w:tc>
          <w:tcPr>
            <w:tcW w:w="911" w:type="dxa"/>
            <w:tcBorders>
              <w:top w:val="nil"/>
              <w:left w:val="nil"/>
              <w:bottom w:val="nil"/>
              <w:right w:val="nil"/>
            </w:tcBorders>
            <w:tcMar>
              <w:top w:w="128" w:type="dxa"/>
              <w:left w:w="43" w:type="dxa"/>
              <w:bottom w:w="43" w:type="dxa"/>
              <w:right w:w="43" w:type="dxa"/>
            </w:tcMar>
            <w:vAlign w:val="bottom"/>
          </w:tcPr>
          <w:p w14:paraId="1B1B5F4F" w14:textId="77777777" w:rsidR="00000000" w:rsidRPr="001E2C6F" w:rsidRDefault="00587BB0" w:rsidP="00575B16">
            <w:pPr>
              <w:jc w:val="right"/>
            </w:pPr>
            <w:r w:rsidRPr="001E2C6F">
              <w:t>575 000</w:t>
            </w:r>
          </w:p>
        </w:tc>
        <w:tc>
          <w:tcPr>
            <w:tcW w:w="911" w:type="dxa"/>
            <w:tcBorders>
              <w:top w:val="nil"/>
              <w:left w:val="nil"/>
              <w:bottom w:val="nil"/>
              <w:right w:val="nil"/>
            </w:tcBorders>
            <w:tcMar>
              <w:top w:w="128" w:type="dxa"/>
              <w:left w:w="43" w:type="dxa"/>
              <w:bottom w:w="43" w:type="dxa"/>
              <w:right w:w="43" w:type="dxa"/>
            </w:tcMar>
            <w:vAlign w:val="bottom"/>
          </w:tcPr>
          <w:p w14:paraId="04241A5E" w14:textId="77777777" w:rsidR="00000000" w:rsidRPr="001E2C6F" w:rsidRDefault="00587BB0" w:rsidP="00575B16">
            <w:pPr>
              <w:jc w:val="right"/>
            </w:pPr>
            <w:r w:rsidRPr="001E2C6F">
              <w:t>116 800</w:t>
            </w:r>
          </w:p>
        </w:tc>
        <w:tc>
          <w:tcPr>
            <w:tcW w:w="912" w:type="dxa"/>
            <w:tcBorders>
              <w:top w:val="nil"/>
              <w:left w:val="nil"/>
              <w:bottom w:val="nil"/>
              <w:right w:val="nil"/>
            </w:tcBorders>
            <w:tcMar>
              <w:top w:w="128" w:type="dxa"/>
              <w:left w:w="43" w:type="dxa"/>
              <w:bottom w:w="43" w:type="dxa"/>
              <w:right w:w="43" w:type="dxa"/>
            </w:tcMar>
            <w:vAlign w:val="bottom"/>
          </w:tcPr>
          <w:p w14:paraId="78143241" w14:textId="77777777" w:rsidR="00000000" w:rsidRPr="001E2C6F" w:rsidRDefault="00587BB0" w:rsidP="00575B16">
            <w:pPr>
              <w:jc w:val="right"/>
            </w:pPr>
            <w:r w:rsidRPr="001E2C6F">
              <w:t>117 500</w:t>
            </w:r>
          </w:p>
        </w:tc>
      </w:tr>
      <w:tr w:rsidR="00000000" w:rsidRPr="001E2C6F" w14:paraId="1806294C"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51BAC93D" w14:textId="77777777" w:rsidR="00000000" w:rsidRPr="001E2C6F" w:rsidRDefault="00587BB0" w:rsidP="00575B16">
            <w:pPr>
              <w:jc w:val="left"/>
            </w:pPr>
            <w:r w:rsidRPr="001E2C6F">
              <w:t>5</w:t>
            </w:r>
          </w:p>
        </w:tc>
        <w:tc>
          <w:tcPr>
            <w:tcW w:w="3488" w:type="dxa"/>
            <w:tcBorders>
              <w:top w:val="nil"/>
              <w:left w:val="nil"/>
              <w:bottom w:val="nil"/>
              <w:right w:val="nil"/>
            </w:tcBorders>
            <w:tcMar>
              <w:top w:w="128" w:type="dxa"/>
              <w:left w:w="43" w:type="dxa"/>
              <w:bottom w:w="43" w:type="dxa"/>
              <w:right w:w="43" w:type="dxa"/>
            </w:tcMar>
          </w:tcPr>
          <w:p w14:paraId="05C71C41" w14:textId="77777777" w:rsidR="00000000" w:rsidRPr="001E2C6F" w:rsidRDefault="00587BB0" w:rsidP="00575B16">
            <w:pPr>
              <w:jc w:val="left"/>
            </w:pPr>
            <w:r w:rsidRPr="001E2C6F">
              <w:t>Svin og korn. 49 avlssvin</w:t>
            </w:r>
          </w:p>
        </w:tc>
        <w:tc>
          <w:tcPr>
            <w:tcW w:w="911" w:type="dxa"/>
            <w:tcBorders>
              <w:top w:val="nil"/>
              <w:left w:val="nil"/>
              <w:bottom w:val="nil"/>
              <w:right w:val="nil"/>
            </w:tcBorders>
            <w:tcMar>
              <w:top w:w="128" w:type="dxa"/>
              <w:left w:w="43" w:type="dxa"/>
              <w:bottom w:w="43" w:type="dxa"/>
              <w:right w:w="43" w:type="dxa"/>
            </w:tcMar>
            <w:vAlign w:val="bottom"/>
          </w:tcPr>
          <w:p w14:paraId="42939D17" w14:textId="77777777" w:rsidR="00000000" w:rsidRPr="001E2C6F" w:rsidRDefault="00587BB0" w:rsidP="00575B16">
            <w:pPr>
              <w:jc w:val="right"/>
            </w:pPr>
            <w:r w:rsidRPr="001E2C6F">
              <w:t>1,65</w:t>
            </w:r>
          </w:p>
        </w:tc>
        <w:tc>
          <w:tcPr>
            <w:tcW w:w="911" w:type="dxa"/>
            <w:tcBorders>
              <w:top w:val="nil"/>
              <w:left w:val="nil"/>
              <w:bottom w:val="nil"/>
              <w:right w:val="nil"/>
            </w:tcBorders>
            <w:tcMar>
              <w:top w:w="128" w:type="dxa"/>
              <w:left w:w="43" w:type="dxa"/>
              <w:bottom w:w="43" w:type="dxa"/>
              <w:right w:w="43" w:type="dxa"/>
            </w:tcMar>
            <w:vAlign w:val="bottom"/>
          </w:tcPr>
          <w:p w14:paraId="33FE4D07" w14:textId="77777777" w:rsidR="00000000" w:rsidRPr="001E2C6F" w:rsidRDefault="00587BB0" w:rsidP="00575B16">
            <w:pPr>
              <w:jc w:val="right"/>
            </w:pPr>
            <w:r w:rsidRPr="001E2C6F">
              <w:t>609 000</w:t>
            </w:r>
          </w:p>
        </w:tc>
        <w:tc>
          <w:tcPr>
            <w:tcW w:w="911" w:type="dxa"/>
            <w:tcBorders>
              <w:top w:val="nil"/>
              <w:left w:val="nil"/>
              <w:bottom w:val="nil"/>
              <w:right w:val="nil"/>
            </w:tcBorders>
            <w:tcMar>
              <w:top w:w="128" w:type="dxa"/>
              <w:left w:w="43" w:type="dxa"/>
              <w:bottom w:w="43" w:type="dxa"/>
              <w:right w:w="43" w:type="dxa"/>
            </w:tcMar>
            <w:vAlign w:val="bottom"/>
          </w:tcPr>
          <w:p w14:paraId="3DDDDEEF" w14:textId="77777777" w:rsidR="00000000" w:rsidRPr="001E2C6F" w:rsidRDefault="00587BB0" w:rsidP="00575B16">
            <w:pPr>
              <w:jc w:val="right"/>
            </w:pPr>
            <w:r w:rsidRPr="001E2C6F">
              <w:t>754 100</w:t>
            </w:r>
          </w:p>
        </w:tc>
        <w:tc>
          <w:tcPr>
            <w:tcW w:w="911" w:type="dxa"/>
            <w:tcBorders>
              <w:top w:val="nil"/>
              <w:left w:val="nil"/>
              <w:bottom w:val="nil"/>
              <w:right w:val="nil"/>
            </w:tcBorders>
            <w:tcMar>
              <w:top w:w="128" w:type="dxa"/>
              <w:left w:w="43" w:type="dxa"/>
              <w:bottom w:w="43" w:type="dxa"/>
              <w:right w:w="43" w:type="dxa"/>
            </w:tcMar>
            <w:vAlign w:val="bottom"/>
          </w:tcPr>
          <w:p w14:paraId="03BE450E" w14:textId="77777777" w:rsidR="00000000" w:rsidRPr="001E2C6F" w:rsidRDefault="00587BB0" w:rsidP="00575B16">
            <w:pPr>
              <w:jc w:val="right"/>
            </w:pPr>
            <w:r w:rsidRPr="001E2C6F">
              <w:t>920 800</w:t>
            </w:r>
          </w:p>
        </w:tc>
        <w:tc>
          <w:tcPr>
            <w:tcW w:w="911" w:type="dxa"/>
            <w:tcBorders>
              <w:top w:val="nil"/>
              <w:left w:val="nil"/>
              <w:bottom w:val="nil"/>
              <w:right w:val="nil"/>
            </w:tcBorders>
            <w:tcMar>
              <w:top w:w="128" w:type="dxa"/>
              <w:left w:w="43" w:type="dxa"/>
              <w:bottom w:w="43" w:type="dxa"/>
              <w:right w:w="43" w:type="dxa"/>
            </w:tcMar>
            <w:vAlign w:val="bottom"/>
          </w:tcPr>
          <w:p w14:paraId="356BCF7A" w14:textId="77777777" w:rsidR="00000000" w:rsidRPr="001E2C6F" w:rsidRDefault="00587BB0" w:rsidP="00575B16">
            <w:pPr>
              <w:jc w:val="right"/>
            </w:pPr>
            <w:r w:rsidRPr="001E2C6F">
              <w:t>970 100</w:t>
            </w:r>
          </w:p>
        </w:tc>
        <w:tc>
          <w:tcPr>
            <w:tcW w:w="911" w:type="dxa"/>
            <w:tcBorders>
              <w:top w:val="nil"/>
              <w:left w:val="nil"/>
              <w:bottom w:val="nil"/>
              <w:right w:val="nil"/>
            </w:tcBorders>
            <w:tcMar>
              <w:top w:w="128" w:type="dxa"/>
              <w:left w:w="43" w:type="dxa"/>
              <w:bottom w:w="43" w:type="dxa"/>
              <w:right w:w="43" w:type="dxa"/>
            </w:tcMar>
            <w:vAlign w:val="bottom"/>
          </w:tcPr>
          <w:p w14:paraId="0403474D" w14:textId="77777777" w:rsidR="00000000" w:rsidRPr="001E2C6F" w:rsidRDefault="00587BB0" w:rsidP="00575B16">
            <w:pPr>
              <w:jc w:val="right"/>
            </w:pPr>
            <w:r w:rsidRPr="001E2C6F">
              <w:t>361 100</w:t>
            </w:r>
          </w:p>
        </w:tc>
        <w:tc>
          <w:tcPr>
            <w:tcW w:w="912" w:type="dxa"/>
            <w:tcBorders>
              <w:top w:val="nil"/>
              <w:left w:val="nil"/>
              <w:bottom w:val="nil"/>
              <w:right w:val="nil"/>
            </w:tcBorders>
            <w:tcMar>
              <w:top w:w="128" w:type="dxa"/>
              <w:left w:w="43" w:type="dxa"/>
              <w:bottom w:w="43" w:type="dxa"/>
              <w:right w:w="43" w:type="dxa"/>
            </w:tcMar>
            <w:vAlign w:val="bottom"/>
          </w:tcPr>
          <w:p w14:paraId="0CD30F7F" w14:textId="77777777" w:rsidR="00000000" w:rsidRPr="001E2C6F" w:rsidRDefault="00587BB0" w:rsidP="00575B16">
            <w:pPr>
              <w:jc w:val="right"/>
            </w:pPr>
            <w:r w:rsidRPr="001E2C6F">
              <w:t>49 </w:t>
            </w:r>
            <w:r w:rsidRPr="001E2C6F">
              <w:t>300</w:t>
            </w:r>
          </w:p>
        </w:tc>
      </w:tr>
      <w:tr w:rsidR="00000000" w:rsidRPr="001E2C6F" w14:paraId="1E65C0CC"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3F6AF7E4" w14:textId="77777777" w:rsidR="00000000" w:rsidRPr="001E2C6F" w:rsidRDefault="00587BB0" w:rsidP="00575B16">
            <w:pPr>
              <w:jc w:val="left"/>
            </w:pPr>
            <w:r w:rsidRPr="001E2C6F">
              <w:lastRenderedPageBreak/>
              <w:t>6</w:t>
            </w:r>
          </w:p>
        </w:tc>
        <w:tc>
          <w:tcPr>
            <w:tcW w:w="3488" w:type="dxa"/>
            <w:tcBorders>
              <w:top w:val="nil"/>
              <w:left w:val="nil"/>
              <w:bottom w:val="nil"/>
              <w:right w:val="nil"/>
            </w:tcBorders>
            <w:tcMar>
              <w:top w:w="128" w:type="dxa"/>
              <w:left w:w="43" w:type="dxa"/>
              <w:bottom w:w="43" w:type="dxa"/>
              <w:right w:w="43" w:type="dxa"/>
            </w:tcMar>
          </w:tcPr>
          <w:p w14:paraId="05B4B0E9" w14:textId="77777777" w:rsidR="00000000" w:rsidRPr="001E2C6F" w:rsidRDefault="00587BB0" w:rsidP="00575B16">
            <w:pPr>
              <w:jc w:val="left"/>
            </w:pPr>
            <w:r w:rsidRPr="001E2C6F">
              <w:t xml:space="preserve">Egg og </w:t>
            </w:r>
            <w:proofErr w:type="spellStart"/>
            <w:r w:rsidRPr="001E2C6F">
              <w:t>planteprod</w:t>
            </w:r>
            <w:proofErr w:type="spellEnd"/>
            <w:r w:rsidRPr="001E2C6F">
              <w:t>. 6831 høner</w:t>
            </w:r>
          </w:p>
        </w:tc>
        <w:tc>
          <w:tcPr>
            <w:tcW w:w="911" w:type="dxa"/>
            <w:tcBorders>
              <w:top w:val="nil"/>
              <w:left w:val="nil"/>
              <w:bottom w:val="nil"/>
              <w:right w:val="nil"/>
            </w:tcBorders>
            <w:tcMar>
              <w:top w:w="128" w:type="dxa"/>
              <w:left w:w="43" w:type="dxa"/>
              <w:bottom w:w="43" w:type="dxa"/>
              <w:right w:w="43" w:type="dxa"/>
            </w:tcMar>
            <w:vAlign w:val="bottom"/>
          </w:tcPr>
          <w:p w14:paraId="7FF38E44" w14:textId="77777777" w:rsidR="00000000" w:rsidRPr="001E2C6F" w:rsidRDefault="00587BB0" w:rsidP="00575B16">
            <w:pPr>
              <w:jc w:val="right"/>
            </w:pPr>
            <w:r w:rsidRPr="001E2C6F">
              <w:t>1,60</w:t>
            </w:r>
          </w:p>
        </w:tc>
        <w:tc>
          <w:tcPr>
            <w:tcW w:w="911" w:type="dxa"/>
            <w:tcBorders>
              <w:top w:val="nil"/>
              <w:left w:val="nil"/>
              <w:bottom w:val="nil"/>
              <w:right w:val="nil"/>
            </w:tcBorders>
            <w:tcMar>
              <w:top w:w="128" w:type="dxa"/>
              <w:left w:w="43" w:type="dxa"/>
              <w:bottom w:w="43" w:type="dxa"/>
              <w:right w:w="43" w:type="dxa"/>
            </w:tcMar>
            <w:vAlign w:val="bottom"/>
          </w:tcPr>
          <w:p w14:paraId="3DA5CCAD" w14:textId="77777777" w:rsidR="00000000" w:rsidRPr="001E2C6F" w:rsidRDefault="00587BB0" w:rsidP="00575B16">
            <w:pPr>
              <w:jc w:val="right"/>
            </w:pPr>
            <w:r w:rsidRPr="001E2C6F">
              <w:t>516 500</w:t>
            </w:r>
          </w:p>
        </w:tc>
        <w:tc>
          <w:tcPr>
            <w:tcW w:w="911" w:type="dxa"/>
            <w:tcBorders>
              <w:top w:val="nil"/>
              <w:left w:val="nil"/>
              <w:bottom w:val="nil"/>
              <w:right w:val="nil"/>
            </w:tcBorders>
            <w:tcMar>
              <w:top w:w="128" w:type="dxa"/>
              <w:left w:w="43" w:type="dxa"/>
              <w:bottom w:w="43" w:type="dxa"/>
              <w:right w:w="43" w:type="dxa"/>
            </w:tcMar>
            <w:vAlign w:val="bottom"/>
          </w:tcPr>
          <w:p w14:paraId="1CA9D9FF" w14:textId="77777777" w:rsidR="00000000" w:rsidRPr="001E2C6F" w:rsidRDefault="00587BB0" w:rsidP="00575B16">
            <w:pPr>
              <w:jc w:val="right"/>
            </w:pPr>
            <w:r w:rsidRPr="001E2C6F">
              <w:t>570 500</w:t>
            </w:r>
          </w:p>
        </w:tc>
        <w:tc>
          <w:tcPr>
            <w:tcW w:w="911" w:type="dxa"/>
            <w:tcBorders>
              <w:top w:val="nil"/>
              <w:left w:val="nil"/>
              <w:bottom w:val="nil"/>
              <w:right w:val="nil"/>
            </w:tcBorders>
            <w:tcMar>
              <w:top w:w="128" w:type="dxa"/>
              <w:left w:w="43" w:type="dxa"/>
              <w:bottom w:w="43" w:type="dxa"/>
              <w:right w:w="43" w:type="dxa"/>
            </w:tcMar>
            <w:vAlign w:val="bottom"/>
          </w:tcPr>
          <w:p w14:paraId="3B1CDA9D" w14:textId="77777777" w:rsidR="00000000" w:rsidRPr="001E2C6F" w:rsidRDefault="00587BB0" w:rsidP="00575B16">
            <w:pPr>
              <w:jc w:val="right"/>
            </w:pPr>
            <w:r w:rsidRPr="001E2C6F">
              <w:t>533 400</w:t>
            </w:r>
          </w:p>
        </w:tc>
        <w:tc>
          <w:tcPr>
            <w:tcW w:w="911" w:type="dxa"/>
            <w:tcBorders>
              <w:top w:val="nil"/>
              <w:left w:val="nil"/>
              <w:bottom w:val="nil"/>
              <w:right w:val="nil"/>
            </w:tcBorders>
            <w:tcMar>
              <w:top w:w="128" w:type="dxa"/>
              <w:left w:w="43" w:type="dxa"/>
              <w:bottom w:w="43" w:type="dxa"/>
              <w:right w:w="43" w:type="dxa"/>
            </w:tcMar>
            <w:vAlign w:val="bottom"/>
          </w:tcPr>
          <w:p w14:paraId="5CFB7DBE" w14:textId="77777777" w:rsidR="00000000" w:rsidRPr="001E2C6F" w:rsidRDefault="00587BB0" w:rsidP="00575B16">
            <w:pPr>
              <w:jc w:val="right"/>
            </w:pPr>
            <w:r w:rsidRPr="001E2C6F">
              <w:t>586 000</w:t>
            </w:r>
          </w:p>
        </w:tc>
        <w:tc>
          <w:tcPr>
            <w:tcW w:w="911" w:type="dxa"/>
            <w:tcBorders>
              <w:top w:val="nil"/>
              <w:left w:val="nil"/>
              <w:bottom w:val="nil"/>
              <w:right w:val="nil"/>
            </w:tcBorders>
            <w:tcMar>
              <w:top w:w="128" w:type="dxa"/>
              <w:left w:w="43" w:type="dxa"/>
              <w:bottom w:w="43" w:type="dxa"/>
              <w:right w:w="43" w:type="dxa"/>
            </w:tcMar>
            <w:vAlign w:val="bottom"/>
          </w:tcPr>
          <w:p w14:paraId="3713D185" w14:textId="77777777" w:rsidR="00000000" w:rsidRPr="001E2C6F" w:rsidRDefault="00587BB0" w:rsidP="00575B16">
            <w:pPr>
              <w:jc w:val="right"/>
            </w:pPr>
            <w:r w:rsidRPr="001E2C6F">
              <w:t>69 500</w:t>
            </w:r>
          </w:p>
        </w:tc>
        <w:tc>
          <w:tcPr>
            <w:tcW w:w="912" w:type="dxa"/>
            <w:tcBorders>
              <w:top w:val="nil"/>
              <w:left w:val="nil"/>
              <w:bottom w:val="nil"/>
              <w:right w:val="nil"/>
            </w:tcBorders>
            <w:tcMar>
              <w:top w:w="128" w:type="dxa"/>
              <w:left w:w="43" w:type="dxa"/>
              <w:bottom w:w="43" w:type="dxa"/>
              <w:right w:w="43" w:type="dxa"/>
            </w:tcMar>
            <w:vAlign w:val="bottom"/>
          </w:tcPr>
          <w:p w14:paraId="0E599996" w14:textId="77777777" w:rsidR="00000000" w:rsidRPr="001E2C6F" w:rsidRDefault="00587BB0" w:rsidP="00575B16">
            <w:pPr>
              <w:jc w:val="right"/>
            </w:pPr>
            <w:r w:rsidRPr="001E2C6F">
              <w:t>52 600</w:t>
            </w:r>
          </w:p>
        </w:tc>
      </w:tr>
      <w:tr w:rsidR="00000000" w:rsidRPr="001E2C6F" w14:paraId="06E65532"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40A21984" w14:textId="77777777" w:rsidR="00000000" w:rsidRPr="001E2C6F" w:rsidRDefault="00587BB0" w:rsidP="00575B16">
            <w:pPr>
              <w:jc w:val="left"/>
            </w:pPr>
            <w:r w:rsidRPr="001E2C6F">
              <w:t>7</w:t>
            </w:r>
          </w:p>
        </w:tc>
        <w:tc>
          <w:tcPr>
            <w:tcW w:w="3488" w:type="dxa"/>
            <w:tcBorders>
              <w:top w:val="nil"/>
              <w:left w:val="nil"/>
              <w:bottom w:val="nil"/>
              <w:right w:val="nil"/>
            </w:tcBorders>
            <w:tcMar>
              <w:top w:w="128" w:type="dxa"/>
              <w:left w:w="43" w:type="dxa"/>
              <w:bottom w:w="43" w:type="dxa"/>
              <w:right w:w="43" w:type="dxa"/>
            </w:tcMar>
          </w:tcPr>
          <w:p w14:paraId="25B9BAC4" w14:textId="77777777" w:rsidR="00000000" w:rsidRPr="001E2C6F" w:rsidRDefault="00587BB0" w:rsidP="00575B16">
            <w:pPr>
              <w:jc w:val="left"/>
            </w:pPr>
            <w:r w:rsidRPr="001E2C6F">
              <w:t>Poteter 128 daa + korn 284 daa</w:t>
            </w:r>
          </w:p>
        </w:tc>
        <w:tc>
          <w:tcPr>
            <w:tcW w:w="911" w:type="dxa"/>
            <w:tcBorders>
              <w:top w:val="nil"/>
              <w:left w:val="nil"/>
              <w:bottom w:val="nil"/>
              <w:right w:val="nil"/>
            </w:tcBorders>
            <w:tcMar>
              <w:top w:w="128" w:type="dxa"/>
              <w:left w:w="43" w:type="dxa"/>
              <w:bottom w:w="43" w:type="dxa"/>
              <w:right w:w="43" w:type="dxa"/>
            </w:tcMar>
            <w:vAlign w:val="bottom"/>
          </w:tcPr>
          <w:p w14:paraId="613EB490" w14:textId="77777777" w:rsidR="00000000" w:rsidRPr="001E2C6F" w:rsidRDefault="00587BB0" w:rsidP="00575B16">
            <w:pPr>
              <w:jc w:val="right"/>
            </w:pPr>
            <w:r w:rsidRPr="001E2C6F">
              <w:t>1,24</w:t>
            </w:r>
          </w:p>
        </w:tc>
        <w:tc>
          <w:tcPr>
            <w:tcW w:w="911" w:type="dxa"/>
            <w:tcBorders>
              <w:top w:val="nil"/>
              <w:left w:val="nil"/>
              <w:bottom w:val="nil"/>
              <w:right w:val="nil"/>
            </w:tcBorders>
            <w:tcMar>
              <w:top w:w="128" w:type="dxa"/>
              <w:left w:w="43" w:type="dxa"/>
              <w:bottom w:w="43" w:type="dxa"/>
              <w:right w:w="43" w:type="dxa"/>
            </w:tcMar>
            <w:vAlign w:val="bottom"/>
          </w:tcPr>
          <w:p w14:paraId="3DA1DD77" w14:textId="77777777" w:rsidR="00000000" w:rsidRPr="001E2C6F" w:rsidRDefault="00587BB0" w:rsidP="00575B16">
            <w:pPr>
              <w:jc w:val="right"/>
            </w:pPr>
            <w:r w:rsidRPr="001E2C6F">
              <w:t>501 500</w:t>
            </w:r>
          </w:p>
        </w:tc>
        <w:tc>
          <w:tcPr>
            <w:tcW w:w="911" w:type="dxa"/>
            <w:tcBorders>
              <w:top w:val="nil"/>
              <w:left w:val="nil"/>
              <w:bottom w:val="nil"/>
              <w:right w:val="nil"/>
            </w:tcBorders>
            <w:tcMar>
              <w:top w:w="128" w:type="dxa"/>
              <w:left w:w="43" w:type="dxa"/>
              <w:bottom w:w="43" w:type="dxa"/>
              <w:right w:w="43" w:type="dxa"/>
            </w:tcMar>
            <w:vAlign w:val="bottom"/>
          </w:tcPr>
          <w:p w14:paraId="05BA0051" w14:textId="77777777" w:rsidR="00000000" w:rsidRPr="001E2C6F" w:rsidRDefault="00587BB0" w:rsidP="00575B16">
            <w:pPr>
              <w:jc w:val="right"/>
            </w:pPr>
            <w:r w:rsidRPr="001E2C6F">
              <w:t>580 400</w:t>
            </w:r>
          </w:p>
        </w:tc>
        <w:tc>
          <w:tcPr>
            <w:tcW w:w="911" w:type="dxa"/>
            <w:tcBorders>
              <w:top w:val="nil"/>
              <w:left w:val="nil"/>
              <w:bottom w:val="nil"/>
              <w:right w:val="nil"/>
            </w:tcBorders>
            <w:tcMar>
              <w:top w:w="128" w:type="dxa"/>
              <w:left w:w="43" w:type="dxa"/>
              <w:bottom w:w="43" w:type="dxa"/>
              <w:right w:w="43" w:type="dxa"/>
            </w:tcMar>
            <w:vAlign w:val="bottom"/>
          </w:tcPr>
          <w:p w14:paraId="4BAACDFC" w14:textId="77777777" w:rsidR="00000000" w:rsidRPr="001E2C6F" w:rsidRDefault="00587BB0" w:rsidP="00575B16">
            <w:pPr>
              <w:jc w:val="right"/>
            </w:pPr>
            <w:r w:rsidRPr="001E2C6F">
              <w:t>501 200</w:t>
            </w:r>
          </w:p>
        </w:tc>
        <w:tc>
          <w:tcPr>
            <w:tcW w:w="911" w:type="dxa"/>
            <w:tcBorders>
              <w:top w:val="nil"/>
              <w:left w:val="nil"/>
              <w:bottom w:val="nil"/>
              <w:right w:val="nil"/>
            </w:tcBorders>
            <w:tcMar>
              <w:top w:w="128" w:type="dxa"/>
              <w:left w:w="43" w:type="dxa"/>
              <w:bottom w:w="43" w:type="dxa"/>
              <w:right w:w="43" w:type="dxa"/>
            </w:tcMar>
            <w:vAlign w:val="bottom"/>
          </w:tcPr>
          <w:p w14:paraId="72AD1CFA" w14:textId="77777777" w:rsidR="00000000" w:rsidRPr="001E2C6F" w:rsidRDefault="00587BB0" w:rsidP="00575B16">
            <w:pPr>
              <w:jc w:val="right"/>
            </w:pPr>
            <w:r w:rsidRPr="001E2C6F">
              <w:t>683 600</w:t>
            </w:r>
          </w:p>
        </w:tc>
        <w:tc>
          <w:tcPr>
            <w:tcW w:w="911" w:type="dxa"/>
            <w:tcBorders>
              <w:top w:val="nil"/>
              <w:left w:val="nil"/>
              <w:bottom w:val="nil"/>
              <w:right w:val="nil"/>
            </w:tcBorders>
            <w:tcMar>
              <w:top w:w="128" w:type="dxa"/>
              <w:left w:w="43" w:type="dxa"/>
              <w:bottom w:w="43" w:type="dxa"/>
              <w:right w:w="43" w:type="dxa"/>
            </w:tcMar>
            <w:vAlign w:val="bottom"/>
          </w:tcPr>
          <w:p w14:paraId="763D9A41" w14:textId="77777777" w:rsidR="00000000" w:rsidRPr="001E2C6F" w:rsidRDefault="00587BB0" w:rsidP="00575B16">
            <w:pPr>
              <w:jc w:val="right"/>
            </w:pPr>
            <w:r w:rsidRPr="001E2C6F">
              <w:t>182 100</w:t>
            </w:r>
          </w:p>
        </w:tc>
        <w:tc>
          <w:tcPr>
            <w:tcW w:w="912" w:type="dxa"/>
            <w:tcBorders>
              <w:top w:val="nil"/>
              <w:left w:val="nil"/>
              <w:bottom w:val="nil"/>
              <w:right w:val="nil"/>
            </w:tcBorders>
            <w:tcMar>
              <w:top w:w="128" w:type="dxa"/>
              <w:left w:w="43" w:type="dxa"/>
              <w:bottom w:w="43" w:type="dxa"/>
              <w:right w:w="43" w:type="dxa"/>
            </w:tcMar>
            <w:vAlign w:val="bottom"/>
          </w:tcPr>
          <w:p w14:paraId="34539E22" w14:textId="77777777" w:rsidR="00000000" w:rsidRPr="001E2C6F" w:rsidRDefault="00587BB0" w:rsidP="00575B16">
            <w:pPr>
              <w:jc w:val="right"/>
            </w:pPr>
            <w:r w:rsidRPr="001E2C6F">
              <w:t>182 400</w:t>
            </w:r>
          </w:p>
        </w:tc>
      </w:tr>
      <w:tr w:rsidR="00000000" w:rsidRPr="001E2C6F" w14:paraId="1E3261E5"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4D5F26A5" w14:textId="77777777" w:rsidR="00000000" w:rsidRPr="001E2C6F" w:rsidRDefault="00587BB0" w:rsidP="00575B16">
            <w:pPr>
              <w:jc w:val="left"/>
            </w:pPr>
            <w:r w:rsidRPr="001E2C6F">
              <w:t>8</w:t>
            </w:r>
          </w:p>
        </w:tc>
        <w:tc>
          <w:tcPr>
            <w:tcW w:w="3488" w:type="dxa"/>
            <w:tcBorders>
              <w:top w:val="nil"/>
              <w:left w:val="nil"/>
              <w:bottom w:val="nil"/>
              <w:right w:val="nil"/>
            </w:tcBorders>
            <w:tcMar>
              <w:top w:w="128" w:type="dxa"/>
              <w:left w:w="43" w:type="dxa"/>
              <w:bottom w:w="43" w:type="dxa"/>
              <w:right w:w="43" w:type="dxa"/>
            </w:tcMar>
          </w:tcPr>
          <w:p w14:paraId="565A6CB8" w14:textId="77777777" w:rsidR="00000000" w:rsidRPr="001E2C6F" w:rsidRDefault="00587BB0" w:rsidP="00575B16">
            <w:pPr>
              <w:jc w:val="left"/>
            </w:pPr>
            <w:r w:rsidRPr="001E2C6F">
              <w:t xml:space="preserve">32 </w:t>
            </w:r>
            <w:proofErr w:type="spellStart"/>
            <w:r w:rsidRPr="001E2C6F">
              <w:t>ammekyr</w:t>
            </w:r>
            <w:proofErr w:type="spellEnd"/>
            <w:r w:rsidRPr="001E2C6F">
              <w:t xml:space="preserve"> </w:t>
            </w:r>
          </w:p>
        </w:tc>
        <w:tc>
          <w:tcPr>
            <w:tcW w:w="911" w:type="dxa"/>
            <w:tcBorders>
              <w:top w:val="nil"/>
              <w:left w:val="nil"/>
              <w:bottom w:val="nil"/>
              <w:right w:val="nil"/>
            </w:tcBorders>
            <w:tcMar>
              <w:top w:w="128" w:type="dxa"/>
              <w:left w:w="43" w:type="dxa"/>
              <w:bottom w:w="43" w:type="dxa"/>
              <w:right w:w="43" w:type="dxa"/>
            </w:tcMar>
            <w:vAlign w:val="bottom"/>
          </w:tcPr>
          <w:p w14:paraId="6609B472" w14:textId="77777777" w:rsidR="00000000" w:rsidRPr="001E2C6F" w:rsidRDefault="00587BB0" w:rsidP="00575B16">
            <w:pPr>
              <w:jc w:val="right"/>
            </w:pPr>
            <w:r w:rsidRPr="001E2C6F">
              <w:t>1,20</w:t>
            </w:r>
          </w:p>
        </w:tc>
        <w:tc>
          <w:tcPr>
            <w:tcW w:w="911" w:type="dxa"/>
            <w:tcBorders>
              <w:top w:val="nil"/>
              <w:left w:val="nil"/>
              <w:bottom w:val="nil"/>
              <w:right w:val="nil"/>
            </w:tcBorders>
            <w:tcMar>
              <w:top w:w="128" w:type="dxa"/>
              <w:left w:w="43" w:type="dxa"/>
              <w:bottom w:w="43" w:type="dxa"/>
              <w:right w:w="43" w:type="dxa"/>
            </w:tcMar>
            <w:vAlign w:val="bottom"/>
          </w:tcPr>
          <w:p w14:paraId="1D5C5EF2" w14:textId="77777777" w:rsidR="00000000" w:rsidRPr="001E2C6F" w:rsidRDefault="00587BB0" w:rsidP="00575B16">
            <w:pPr>
              <w:jc w:val="right"/>
            </w:pPr>
            <w:r w:rsidRPr="001E2C6F">
              <w:t>308 600</w:t>
            </w:r>
          </w:p>
        </w:tc>
        <w:tc>
          <w:tcPr>
            <w:tcW w:w="911" w:type="dxa"/>
            <w:tcBorders>
              <w:top w:val="nil"/>
              <w:left w:val="nil"/>
              <w:bottom w:val="nil"/>
              <w:right w:val="nil"/>
            </w:tcBorders>
            <w:tcMar>
              <w:top w:w="128" w:type="dxa"/>
              <w:left w:w="43" w:type="dxa"/>
              <w:bottom w:w="43" w:type="dxa"/>
              <w:right w:w="43" w:type="dxa"/>
            </w:tcMar>
            <w:vAlign w:val="bottom"/>
          </w:tcPr>
          <w:p w14:paraId="7BB3221B" w14:textId="77777777" w:rsidR="00000000" w:rsidRPr="001E2C6F" w:rsidRDefault="00587BB0" w:rsidP="00575B16">
            <w:pPr>
              <w:jc w:val="right"/>
            </w:pPr>
            <w:r w:rsidRPr="001E2C6F">
              <w:t>386 900</w:t>
            </w:r>
          </w:p>
        </w:tc>
        <w:tc>
          <w:tcPr>
            <w:tcW w:w="911" w:type="dxa"/>
            <w:tcBorders>
              <w:top w:val="nil"/>
              <w:left w:val="nil"/>
              <w:bottom w:val="nil"/>
              <w:right w:val="nil"/>
            </w:tcBorders>
            <w:tcMar>
              <w:top w:w="128" w:type="dxa"/>
              <w:left w:w="43" w:type="dxa"/>
              <w:bottom w:w="43" w:type="dxa"/>
              <w:right w:w="43" w:type="dxa"/>
            </w:tcMar>
            <w:vAlign w:val="bottom"/>
          </w:tcPr>
          <w:p w14:paraId="22306EDB" w14:textId="77777777" w:rsidR="00000000" w:rsidRPr="001E2C6F" w:rsidRDefault="00587BB0" w:rsidP="00575B16">
            <w:pPr>
              <w:jc w:val="right"/>
            </w:pPr>
            <w:r w:rsidRPr="001E2C6F">
              <w:t>452 300</w:t>
            </w:r>
          </w:p>
        </w:tc>
        <w:tc>
          <w:tcPr>
            <w:tcW w:w="911" w:type="dxa"/>
            <w:tcBorders>
              <w:top w:val="nil"/>
              <w:left w:val="nil"/>
              <w:bottom w:val="nil"/>
              <w:right w:val="nil"/>
            </w:tcBorders>
            <w:tcMar>
              <w:top w:w="128" w:type="dxa"/>
              <w:left w:w="43" w:type="dxa"/>
              <w:bottom w:w="43" w:type="dxa"/>
              <w:right w:w="43" w:type="dxa"/>
            </w:tcMar>
            <w:vAlign w:val="bottom"/>
          </w:tcPr>
          <w:p w14:paraId="37198394" w14:textId="77777777" w:rsidR="00000000" w:rsidRPr="001E2C6F" w:rsidRDefault="00587BB0" w:rsidP="00575B16">
            <w:pPr>
              <w:jc w:val="right"/>
            </w:pPr>
            <w:r w:rsidRPr="001E2C6F">
              <w:t>540 900</w:t>
            </w:r>
          </w:p>
        </w:tc>
        <w:tc>
          <w:tcPr>
            <w:tcW w:w="911" w:type="dxa"/>
            <w:tcBorders>
              <w:top w:val="nil"/>
              <w:left w:val="nil"/>
              <w:bottom w:val="nil"/>
              <w:right w:val="nil"/>
            </w:tcBorders>
            <w:tcMar>
              <w:top w:w="128" w:type="dxa"/>
              <w:left w:w="43" w:type="dxa"/>
              <w:bottom w:w="43" w:type="dxa"/>
              <w:right w:w="43" w:type="dxa"/>
            </w:tcMar>
            <w:vAlign w:val="bottom"/>
          </w:tcPr>
          <w:p w14:paraId="68D98B32" w14:textId="77777777" w:rsidR="00000000" w:rsidRPr="001E2C6F" w:rsidRDefault="00587BB0" w:rsidP="00575B16">
            <w:pPr>
              <w:jc w:val="right"/>
            </w:pPr>
            <w:r w:rsidRPr="001E2C6F">
              <w:t>232 300</w:t>
            </w:r>
          </w:p>
        </w:tc>
        <w:tc>
          <w:tcPr>
            <w:tcW w:w="912" w:type="dxa"/>
            <w:tcBorders>
              <w:top w:val="nil"/>
              <w:left w:val="nil"/>
              <w:bottom w:val="nil"/>
              <w:right w:val="nil"/>
            </w:tcBorders>
            <w:tcMar>
              <w:top w:w="128" w:type="dxa"/>
              <w:left w:w="43" w:type="dxa"/>
              <w:bottom w:w="43" w:type="dxa"/>
              <w:right w:w="43" w:type="dxa"/>
            </w:tcMar>
            <w:vAlign w:val="bottom"/>
          </w:tcPr>
          <w:p w14:paraId="7CBDF379" w14:textId="77777777" w:rsidR="00000000" w:rsidRPr="001E2C6F" w:rsidRDefault="00587BB0" w:rsidP="00575B16">
            <w:pPr>
              <w:jc w:val="right"/>
            </w:pPr>
            <w:r w:rsidRPr="001E2C6F">
              <w:t>88 600</w:t>
            </w:r>
          </w:p>
        </w:tc>
      </w:tr>
      <w:tr w:rsidR="00000000" w:rsidRPr="001E2C6F" w14:paraId="45BD3702"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0DE24844" w14:textId="77777777" w:rsidR="00000000" w:rsidRPr="001E2C6F" w:rsidRDefault="00587BB0" w:rsidP="00575B16">
            <w:pPr>
              <w:jc w:val="left"/>
            </w:pPr>
            <w:r w:rsidRPr="001E2C6F">
              <w:t>9</w:t>
            </w:r>
          </w:p>
        </w:tc>
        <w:tc>
          <w:tcPr>
            <w:tcW w:w="3488" w:type="dxa"/>
            <w:tcBorders>
              <w:top w:val="nil"/>
              <w:left w:val="nil"/>
              <w:bottom w:val="nil"/>
              <w:right w:val="nil"/>
            </w:tcBorders>
            <w:tcMar>
              <w:top w:w="128" w:type="dxa"/>
              <w:left w:w="43" w:type="dxa"/>
              <w:bottom w:w="43" w:type="dxa"/>
              <w:right w:w="43" w:type="dxa"/>
            </w:tcMar>
          </w:tcPr>
          <w:p w14:paraId="3CFB036A" w14:textId="77777777" w:rsidR="00000000" w:rsidRPr="001E2C6F" w:rsidRDefault="00587BB0" w:rsidP="00575B16">
            <w:pPr>
              <w:jc w:val="left"/>
            </w:pPr>
            <w:r w:rsidRPr="001E2C6F">
              <w:t>51 dekar frukt og bær</w:t>
            </w:r>
          </w:p>
        </w:tc>
        <w:tc>
          <w:tcPr>
            <w:tcW w:w="911" w:type="dxa"/>
            <w:tcBorders>
              <w:top w:val="nil"/>
              <w:left w:val="nil"/>
              <w:bottom w:val="nil"/>
              <w:right w:val="nil"/>
            </w:tcBorders>
            <w:tcMar>
              <w:top w:w="128" w:type="dxa"/>
              <w:left w:w="43" w:type="dxa"/>
              <w:bottom w:w="43" w:type="dxa"/>
              <w:right w:w="43" w:type="dxa"/>
            </w:tcMar>
            <w:vAlign w:val="bottom"/>
          </w:tcPr>
          <w:p w14:paraId="04BEC185" w14:textId="77777777" w:rsidR="00000000" w:rsidRPr="001E2C6F" w:rsidRDefault="00587BB0" w:rsidP="00575B16">
            <w:pPr>
              <w:jc w:val="right"/>
            </w:pPr>
            <w:r w:rsidRPr="001E2C6F">
              <w:t>1,82</w:t>
            </w:r>
          </w:p>
        </w:tc>
        <w:tc>
          <w:tcPr>
            <w:tcW w:w="911" w:type="dxa"/>
            <w:tcBorders>
              <w:top w:val="nil"/>
              <w:left w:val="nil"/>
              <w:bottom w:val="nil"/>
              <w:right w:val="nil"/>
            </w:tcBorders>
            <w:tcMar>
              <w:top w:w="128" w:type="dxa"/>
              <w:left w:w="43" w:type="dxa"/>
              <w:bottom w:w="43" w:type="dxa"/>
              <w:right w:w="43" w:type="dxa"/>
            </w:tcMar>
            <w:vAlign w:val="bottom"/>
          </w:tcPr>
          <w:p w14:paraId="2512ADC9" w14:textId="77777777" w:rsidR="00000000" w:rsidRPr="001E2C6F" w:rsidRDefault="00587BB0" w:rsidP="00575B16">
            <w:pPr>
              <w:jc w:val="right"/>
            </w:pPr>
            <w:r w:rsidRPr="001E2C6F">
              <w:t>530 400</w:t>
            </w:r>
          </w:p>
        </w:tc>
        <w:tc>
          <w:tcPr>
            <w:tcW w:w="911" w:type="dxa"/>
            <w:tcBorders>
              <w:top w:val="nil"/>
              <w:left w:val="nil"/>
              <w:bottom w:val="nil"/>
              <w:right w:val="nil"/>
            </w:tcBorders>
            <w:tcMar>
              <w:top w:w="128" w:type="dxa"/>
              <w:left w:w="43" w:type="dxa"/>
              <w:bottom w:w="43" w:type="dxa"/>
              <w:right w:w="43" w:type="dxa"/>
            </w:tcMar>
            <w:vAlign w:val="bottom"/>
          </w:tcPr>
          <w:p w14:paraId="58A1C0C6" w14:textId="77777777" w:rsidR="00000000" w:rsidRPr="001E2C6F" w:rsidRDefault="00587BB0" w:rsidP="00575B16">
            <w:pPr>
              <w:jc w:val="right"/>
            </w:pPr>
            <w:r w:rsidRPr="001E2C6F">
              <w:t>550 900</w:t>
            </w:r>
          </w:p>
        </w:tc>
        <w:tc>
          <w:tcPr>
            <w:tcW w:w="911" w:type="dxa"/>
            <w:tcBorders>
              <w:top w:val="nil"/>
              <w:left w:val="nil"/>
              <w:bottom w:val="nil"/>
              <w:right w:val="nil"/>
            </w:tcBorders>
            <w:tcMar>
              <w:top w:w="128" w:type="dxa"/>
              <w:left w:w="43" w:type="dxa"/>
              <w:bottom w:w="43" w:type="dxa"/>
              <w:right w:w="43" w:type="dxa"/>
            </w:tcMar>
            <w:vAlign w:val="bottom"/>
          </w:tcPr>
          <w:p w14:paraId="506D5414" w14:textId="77777777" w:rsidR="00000000" w:rsidRPr="001E2C6F" w:rsidRDefault="00587BB0" w:rsidP="00575B16">
            <w:pPr>
              <w:jc w:val="right"/>
            </w:pPr>
            <w:r w:rsidRPr="001E2C6F">
              <w:t>646 700</w:t>
            </w:r>
          </w:p>
        </w:tc>
        <w:tc>
          <w:tcPr>
            <w:tcW w:w="911" w:type="dxa"/>
            <w:tcBorders>
              <w:top w:val="nil"/>
              <w:left w:val="nil"/>
              <w:bottom w:val="nil"/>
              <w:right w:val="nil"/>
            </w:tcBorders>
            <w:tcMar>
              <w:top w:w="128" w:type="dxa"/>
              <w:left w:w="43" w:type="dxa"/>
              <w:bottom w:w="43" w:type="dxa"/>
              <w:right w:w="43" w:type="dxa"/>
            </w:tcMar>
            <w:vAlign w:val="bottom"/>
          </w:tcPr>
          <w:p w14:paraId="0D3F6F8A" w14:textId="77777777" w:rsidR="00000000" w:rsidRPr="001E2C6F" w:rsidRDefault="00587BB0" w:rsidP="00575B16">
            <w:pPr>
              <w:jc w:val="right"/>
            </w:pPr>
            <w:r w:rsidRPr="001E2C6F">
              <w:t>721 600</w:t>
            </w:r>
          </w:p>
        </w:tc>
        <w:tc>
          <w:tcPr>
            <w:tcW w:w="911" w:type="dxa"/>
            <w:tcBorders>
              <w:top w:val="nil"/>
              <w:left w:val="nil"/>
              <w:bottom w:val="nil"/>
              <w:right w:val="nil"/>
            </w:tcBorders>
            <w:tcMar>
              <w:top w:w="128" w:type="dxa"/>
              <w:left w:w="43" w:type="dxa"/>
              <w:bottom w:w="43" w:type="dxa"/>
              <w:right w:w="43" w:type="dxa"/>
            </w:tcMar>
            <w:vAlign w:val="bottom"/>
          </w:tcPr>
          <w:p w14:paraId="55A6C6AA" w14:textId="77777777" w:rsidR="00000000" w:rsidRPr="001E2C6F" w:rsidRDefault="00587BB0" w:rsidP="00575B16">
            <w:pPr>
              <w:jc w:val="right"/>
            </w:pPr>
            <w:r w:rsidRPr="001E2C6F">
              <w:t>191 200</w:t>
            </w:r>
          </w:p>
        </w:tc>
        <w:tc>
          <w:tcPr>
            <w:tcW w:w="912" w:type="dxa"/>
            <w:tcBorders>
              <w:top w:val="nil"/>
              <w:left w:val="nil"/>
              <w:bottom w:val="nil"/>
              <w:right w:val="nil"/>
            </w:tcBorders>
            <w:tcMar>
              <w:top w:w="128" w:type="dxa"/>
              <w:left w:w="43" w:type="dxa"/>
              <w:bottom w:w="43" w:type="dxa"/>
              <w:right w:w="43" w:type="dxa"/>
            </w:tcMar>
            <w:vAlign w:val="bottom"/>
          </w:tcPr>
          <w:p w14:paraId="7A20572C" w14:textId="77777777" w:rsidR="00000000" w:rsidRPr="001E2C6F" w:rsidRDefault="00587BB0" w:rsidP="00575B16">
            <w:pPr>
              <w:jc w:val="right"/>
            </w:pPr>
            <w:r w:rsidRPr="001E2C6F">
              <w:t>74 900</w:t>
            </w:r>
          </w:p>
        </w:tc>
      </w:tr>
      <w:tr w:rsidR="00000000" w:rsidRPr="001E2C6F" w14:paraId="5A462DDD"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06F423AB" w14:textId="77777777" w:rsidR="00000000" w:rsidRPr="001E2C6F" w:rsidRDefault="00587BB0" w:rsidP="00575B16">
            <w:pPr>
              <w:jc w:val="left"/>
            </w:pPr>
            <w:r w:rsidRPr="001E2C6F">
              <w:t>10</w:t>
            </w:r>
          </w:p>
        </w:tc>
        <w:tc>
          <w:tcPr>
            <w:tcW w:w="3488" w:type="dxa"/>
            <w:tcBorders>
              <w:top w:val="nil"/>
              <w:left w:val="nil"/>
              <w:bottom w:val="nil"/>
              <w:right w:val="nil"/>
            </w:tcBorders>
            <w:tcMar>
              <w:top w:w="128" w:type="dxa"/>
              <w:left w:w="43" w:type="dxa"/>
              <w:bottom w:w="43" w:type="dxa"/>
              <w:right w:w="43" w:type="dxa"/>
            </w:tcMar>
          </w:tcPr>
          <w:p w14:paraId="5F0905BA" w14:textId="77777777" w:rsidR="00000000" w:rsidRPr="001E2C6F" w:rsidRDefault="00587BB0" w:rsidP="00575B16">
            <w:pPr>
              <w:jc w:val="left"/>
            </w:pPr>
            <w:r w:rsidRPr="001E2C6F">
              <w:t>115 dekar grønnsaker + korn</w:t>
            </w:r>
          </w:p>
        </w:tc>
        <w:tc>
          <w:tcPr>
            <w:tcW w:w="911" w:type="dxa"/>
            <w:tcBorders>
              <w:top w:val="nil"/>
              <w:left w:val="nil"/>
              <w:bottom w:val="nil"/>
              <w:right w:val="nil"/>
            </w:tcBorders>
            <w:tcMar>
              <w:top w:w="128" w:type="dxa"/>
              <w:left w:w="43" w:type="dxa"/>
              <w:bottom w:w="43" w:type="dxa"/>
              <w:right w:w="43" w:type="dxa"/>
            </w:tcMar>
            <w:vAlign w:val="bottom"/>
          </w:tcPr>
          <w:p w14:paraId="782D89A8" w14:textId="77777777" w:rsidR="00000000" w:rsidRPr="001E2C6F" w:rsidRDefault="00587BB0" w:rsidP="00575B16">
            <w:pPr>
              <w:jc w:val="right"/>
            </w:pPr>
            <w:r w:rsidRPr="001E2C6F">
              <w:t>2,02</w:t>
            </w:r>
          </w:p>
        </w:tc>
        <w:tc>
          <w:tcPr>
            <w:tcW w:w="911" w:type="dxa"/>
            <w:tcBorders>
              <w:top w:val="nil"/>
              <w:left w:val="nil"/>
              <w:bottom w:val="nil"/>
              <w:right w:val="nil"/>
            </w:tcBorders>
            <w:tcMar>
              <w:top w:w="128" w:type="dxa"/>
              <w:left w:w="43" w:type="dxa"/>
              <w:bottom w:w="43" w:type="dxa"/>
              <w:right w:w="43" w:type="dxa"/>
            </w:tcMar>
            <w:vAlign w:val="bottom"/>
          </w:tcPr>
          <w:p w14:paraId="0606F11D" w14:textId="77777777" w:rsidR="00000000" w:rsidRPr="001E2C6F" w:rsidRDefault="00587BB0" w:rsidP="00575B16">
            <w:pPr>
              <w:jc w:val="right"/>
            </w:pPr>
            <w:r w:rsidRPr="001E2C6F">
              <w:t>447 500</w:t>
            </w:r>
          </w:p>
        </w:tc>
        <w:tc>
          <w:tcPr>
            <w:tcW w:w="911" w:type="dxa"/>
            <w:tcBorders>
              <w:top w:val="nil"/>
              <w:left w:val="nil"/>
              <w:bottom w:val="nil"/>
              <w:right w:val="nil"/>
            </w:tcBorders>
            <w:tcMar>
              <w:top w:w="128" w:type="dxa"/>
              <w:left w:w="43" w:type="dxa"/>
              <w:bottom w:w="43" w:type="dxa"/>
              <w:right w:w="43" w:type="dxa"/>
            </w:tcMar>
            <w:vAlign w:val="bottom"/>
          </w:tcPr>
          <w:p w14:paraId="535C9B68" w14:textId="77777777" w:rsidR="00000000" w:rsidRPr="001E2C6F" w:rsidRDefault="00587BB0" w:rsidP="00575B16">
            <w:pPr>
              <w:jc w:val="right"/>
            </w:pPr>
            <w:r w:rsidRPr="001E2C6F">
              <w:t>553 200</w:t>
            </w:r>
          </w:p>
        </w:tc>
        <w:tc>
          <w:tcPr>
            <w:tcW w:w="911" w:type="dxa"/>
            <w:tcBorders>
              <w:top w:val="nil"/>
              <w:left w:val="nil"/>
              <w:bottom w:val="nil"/>
              <w:right w:val="nil"/>
            </w:tcBorders>
            <w:tcMar>
              <w:top w:w="128" w:type="dxa"/>
              <w:left w:w="43" w:type="dxa"/>
              <w:bottom w:w="43" w:type="dxa"/>
              <w:right w:w="43" w:type="dxa"/>
            </w:tcMar>
            <w:vAlign w:val="bottom"/>
          </w:tcPr>
          <w:p w14:paraId="22C2D5A0" w14:textId="77777777" w:rsidR="00000000" w:rsidRPr="001E2C6F" w:rsidRDefault="00587BB0" w:rsidP="00575B16">
            <w:pPr>
              <w:jc w:val="right"/>
            </w:pPr>
            <w:r w:rsidRPr="001E2C6F">
              <w:t>433 100</w:t>
            </w:r>
          </w:p>
        </w:tc>
        <w:tc>
          <w:tcPr>
            <w:tcW w:w="911" w:type="dxa"/>
            <w:tcBorders>
              <w:top w:val="nil"/>
              <w:left w:val="nil"/>
              <w:bottom w:val="nil"/>
              <w:right w:val="nil"/>
            </w:tcBorders>
            <w:tcMar>
              <w:top w:w="128" w:type="dxa"/>
              <w:left w:w="43" w:type="dxa"/>
              <w:bottom w:w="43" w:type="dxa"/>
              <w:right w:w="43" w:type="dxa"/>
            </w:tcMar>
            <w:vAlign w:val="bottom"/>
          </w:tcPr>
          <w:p w14:paraId="278A23BB" w14:textId="77777777" w:rsidR="00000000" w:rsidRPr="001E2C6F" w:rsidRDefault="00587BB0" w:rsidP="00575B16">
            <w:pPr>
              <w:jc w:val="right"/>
            </w:pPr>
            <w:r w:rsidRPr="001E2C6F">
              <w:t>604 900</w:t>
            </w:r>
          </w:p>
        </w:tc>
        <w:tc>
          <w:tcPr>
            <w:tcW w:w="911" w:type="dxa"/>
            <w:tcBorders>
              <w:top w:val="nil"/>
              <w:left w:val="nil"/>
              <w:bottom w:val="nil"/>
              <w:right w:val="nil"/>
            </w:tcBorders>
            <w:tcMar>
              <w:top w:w="128" w:type="dxa"/>
              <w:left w:w="43" w:type="dxa"/>
              <w:bottom w:w="43" w:type="dxa"/>
              <w:right w:w="43" w:type="dxa"/>
            </w:tcMar>
            <w:vAlign w:val="bottom"/>
          </w:tcPr>
          <w:p w14:paraId="79899725" w14:textId="77777777" w:rsidR="00000000" w:rsidRPr="001E2C6F" w:rsidRDefault="00587BB0" w:rsidP="00575B16">
            <w:pPr>
              <w:jc w:val="right"/>
            </w:pPr>
            <w:r w:rsidRPr="001E2C6F">
              <w:t>157 400</w:t>
            </w:r>
          </w:p>
        </w:tc>
        <w:tc>
          <w:tcPr>
            <w:tcW w:w="912" w:type="dxa"/>
            <w:tcBorders>
              <w:top w:val="nil"/>
              <w:left w:val="nil"/>
              <w:bottom w:val="nil"/>
              <w:right w:val="nil"/>
            </w:tcBorders>
            <w:tcMar>
              <w:top w:w="128" w:type="dxa"/>
              <w:left w:w="43" w:type="dxa"/>
              <w:bottom w:w="43" w:type="dxa"/>
              <w:right w:w="43" w:type="dxa"/>
            </w:tcMar>
            <w:vAlign w:val="bottom"/>
          </w:tcPr>
          <w:p w14:paraId="2E785AF5" w14:textId="77777777" w:rsidR="00000000" w:rsidRPr="001E2C6F" w:rsidRDefault="00587BB0" w:rsidP="00575B16">
            <w:pPr>
              <w:jc w:val="right"/>
            </w:pPr>
            <w:r w:rsidRPr="001E2C6F">
              <w:t>171 800</w:t>
            </w:r>
          </w:p>
        </w:tc>
      </w:tr>
      <w:tr w:rsidR="00000000" w:rsidRPr="001E2C6F" w14:paraId="4CFE63B6" w14:textId="77777777" w:rsidTr="00575B16">
        <w:trPr>
          <w:trHeight w:val="380"/>
        </w:trPr>
        <w:tc>
          <w:tcPr>
            <w:tcW w:w="340" w:type="dxa"/>
            <w:tcBorders>
              <w:top w:val="nil"/>
              <w:left w:val="nil"/>
              <w:bottom w:val="single" w:sz="4" w:space="0" w:color="000000"/>
              <w:right w:val="nil"/>
            </w:tcBorders>
            <w:tcMar>
              <w:top w:w="128" w:type="dxa"/>
              <w:left w:w="43" w:type="dxa"/>
              <w:bottom w:w="43" w:type="dxa"/>
              <w:right w:w="43" w:type="dxa"/>
            </w:tcMar>
          </w:tcPr>
          <w:p w14:paraId="515A4E5A" w14:textId="77777777" w:rsidR="00000000" w:rsidRPr="001E2C6F" w:rsidRDefault="00587BB0" w:rsidP="00575B16">
            <w:pPr>
              <w:jc w:val="left"/>
            </w:pPr>
            <w:r w:rsidRPr="001E2C6F">
              <w:t>11</w:t>
            </w:r>
          </w:p>
        </w:tc>
        <w:tc>
          <w:tcPr>
            <w:tcW w:w="3488" w:type="dxa"/>
            <w:tcBorders>
              <w:top w:val="nil"/>
              <w:left w:val="nil"/>
              <w:bottom w:val="single" w:sz="4" w:space="0" w:color="000000"/>
              <w:right w:val="nil"/>
            </w:tcBorders>
            <w:tcMar>
              <w:top w:w="128" w:type="dxa"/>
              <w:left w:w="43" w:type="dxa"/>
              <w:bottom w:w="43" w:type="dxa"/>
              <w:right w:w="43" w:type="dxa"/>
            </w:tcMar>
          </w:tcPr>
          <w:p w14:paraId="107CAF16" w14:textId="77777777" w:rsidR="00000000" w:rsidRPr="001E2C6F" w:rsidRDefault="00587BB0" w:rsidP="00575B16">
            <w:pPr>
              <w:jc w:val="left"/>
            </w:pPr>
            <w:r w:rsidRPr="001E2C6F">
              <w:t>Fjørfeslakt og planteprodukter</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1A55910C" w14:textId="77777777" w:rsidR="00000000" w:rsidRPr="001E2C6F" w:rsidRDefault="00587BB0" w:rsidP="00575B16">
            <w:pPr>
              <w:jc w:val="right"/>
            </w:pPr>
            <w:r w:rsidRPr="001E2C6F">
              <w:t>1,01</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FAA39B9" w14:textId="77777777" w:rsidR="00000000" w:rsidRPr="001E2C6F" w:rsidRDefault="00587BB0" w:rsidP="00575B16">
            <w:pPr>
              <w:jc w:val="right"/>
            </w:pPr>
            <w:r w:rsidRPr="001E2C6F">
              <w:t>747 500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2075492C" w14:textId="77777777" w:rsidR="00000000" w:rsidRPr="001E2C6F" w:rsidRDefault="00587BB0" w:rsidP="00575B16">
            <w:pPr>
              <w:jc w:val="right"/>
            </w:pPr>
            <w:r w:rsidRPr="001E2C6F">
              <w:t>980 800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4E84E417" w14:textId="77777777" w:rsidR="00000000" w:rsidRPr="001E2C6F" w:rsidRDefault="00587BB0" w:rsidP="00575B16">
            <w:pPr>
              <w:jc w:val="right"/>
            </w:pPr>
            <w:r w:rsidRPr="001E2C6F">
              <w:t>925 800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B2F2EA8" w14:textId="77777777" w:rsidR="00000000" w:rsidRPr="001E2C6F" w:rsidRDefault="00587BB0" w:rsidP="00575B16">
            <w:pPr>
              <w:jc w:val="right"/>
            </w:pPr>
            <w:r w:rsidRPr="001E2C6F">
              <w:t>991 400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3C1DB6E0" w14:textId="77777777" w:rsidR="00000000" w:rsidRPr="001E2C6F" w:rsidRDefault="00587BB0" w:rsidP="00575B16">
            <w:pPr>
              <w:jc w:val="right"/>
            </w:pPr>
            <w:r w:rsidRPr="001E2C6F">
              <w:t>243 900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5AFD9307" w14:textId="77777777" w:rsidR="00000000" w:rsidRPr="001E2C6F" w:rsidRDefault="00587BB0" w:rsidP="00575B16">
            <w:pPr>
              <w:jc w:val="right"/>
            </w:pPr>
            <w:r w:rsidRPr="001E2C6F">
              <w:t>65 600</w:t>
            </w:r>
          </w:p>
        </w:tc>
      </w:tr>
      <w:tr w:rsidR="00000000" w:rsidRPr="001E2C6F" w14:paraId="765AA9DC" w14:textId="77777777" w:rsidTr="00575B16">
        <w:trPr>
          <w:trHeight w:val="380"/>
        </w:trPr>
        <w:tc>
          <w:tcPr>
            <w:tcW w:w="340" w:type="dxa"/>
            <w:tcBorders>
              <w:top w:val="single" w:sz="4" w:space="0" w:color="000000"/>
              <w:left w:val="nil"/>
              <w:bottom w:val="single" w:sz="4" w:space="0" w:color="000000"/>
              <w:right w:val="nil"/>
            </w:tcBorders>
            <w:tcMar>
              <w:top w:w="128" w:type="dxa"/>
              <w:left w:w="43" w:type="dxa"/>
              <w:bottom w:w="43" w:type="dxa"/>
              <w:right w:w="43" w:type="dxa"/>
            </w:tcMar>
          </w:tcPr>
          <w:p w14:paraId="564413BC" w14:textId="77777777" w:rsidR="00000000" w:rsidRPr="001E2C6F" w:rsidRDefault="00587BB0" w:rsidP="00575B16">
            <w:pPr>
              <w:jc w:val="left"/>
            </w:pPr>
            <w:r w:rsidRPr="001E2C6F">
              <w:t>12</w:t>
            </w:r>
          </w:p>
        </w:tc>
        <w:tc>
          <w:tcPr>
            <w:tcW w:w="3488" w:type="dxa"/>
            <w:tcBorders>
              <w:top w:val="single" w:sz="4" w:space="0" w:color="000000"/>
              <w:left w:val="nil"/>
              <w:bottom w:val="single" w:sz="4" w:space="0" w:color="000000"/>
              <w:right w:val="nil"/>
            </w:tcBorders>
            <w:tcMar>
              <w:top w:w="128" w:type="dxa"/>
              <w:left w:w="43" w:type="dxa"/>
              <w:bottom w:w="43" w:type="dxa"/>
              <w:right w:w="43" w:type="dxa"/>
            </w:tcMar>
          </w:tcPr>
          <w:p w14:paraId="0CB5EC3D" w14:textId="77777777" w:rsidR="00000000" w:rsidRPr="001E2C6F" w:rsidRDefault="00587BB0" w:rsidP="00575B16">
            <w:pPr>
              <w:jc w:val="left"/>
            </w:pPr>
            <w:r w:rsidRPr="001E2C6F">
              <w:t>Øko</w:t>
            </w:r>
            <w:r w:rsidRPr="001E2C6F">
              <w:t xml:space="preserve">logisk melk. 32 </w:t>
            </w:r>
            <w:proofErr w:type="spellStart"/>
            <w:r w:rsidRPr="001E2C6F">
              <w:t>årskyr</w:t>
            </w:r>
            <w:proofErr w:type="spellEnd"/>
            <w:r w:rsidRPr="001E2C6F">
              <w:t>, landet</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34AAF0" w14:textId="77777777" w:rsidR="00000000" w:rsidRPr="001E2C6F" w:rsidRDefault="00587BB0" w:rsidP="00575B16">
            <w:pPr>
              <w:jc w:val="right"/>
            </w:pPr>
            <w:r w:rsidRPr="001E2C6F">
              <w:t>2,02</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8E9DAB" w14:textId="77777777" w:rsidR="00000000" w:rsidRPr="001E2C6F" w:rsidRDefault="00587BB0" w:rsidP="00575B16">
            <w:pPr>
              <w:jc w:val="right"/>
            </w:pPr>
            <w:r w:rsidRPr="001E2C6F">
              <w:t>481 100</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4372DA" w14:textId="77777777" w:rsidR="00000000" w:rsidRPr="001E2C6F" w:rsidRDefault="00587BB0" w:rsidP="00575B16">
            <w:pPr>
              <w:jc w:val="right"/>
            </w:pPr>
            <w:r w:rsidRPr="001E2C6F">
              <w:t>516 700</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99E4D8" w14:textId="77777777" w:rsidR="00000000" w:rsidRPr="001E2C6F" w:rsidRDefault="00587BB0" w:rsidP="00575B16">
            <w:pPr>
              <w:jc w:val="right"/>
            </w:pPr>
            <w:r w:rsidRPr="001E2C6F">
              <w:t>479 800</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ED0F87" w14:textId="77777777" w:rsidR="00000000" w:rsidRPr="001E2C6F" w:rsidRDefault="00587BB0" w:rsidP="00575B16">
            <w:pPr>
              <w:jc w:val="right"/>
            </w:pPr>
            <w:r w:rsidRPr="001E2C6F">
              <w:t>659 100</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99ED0" w14:textId="77777777" w:rsidR="00000000" w:rsidRPr="001E2C6F" w:rsidRDefault="00587BB0" w:rsidP="00575B16">
            <w:pPr>
              <w:jc w:val="right"/>
            </w:pPr>
            <w:r w:rsidRPr="001E2C6F">
              <w:t>178 000</w:t>
            </w:r>
          </w:p>
        </w:tc>
        <w:tc>
          <w:tcPr>
            <w:tcW w:w="9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CE5333" w14:textId="77777777" w:rsidR="00000000" w:rsidRPr="001E2C6F" w:rsidRDefault="00587BB0" w:rsidP="00575B16">
            <w:pPr>
              <w:jc w:val="right"/>
            </w:pPr>
            <w:r w:rsidRPr="001E2C6F">
              <w:t>179 300</w:t>
            </w:r>
          </w:p>
        </w:tc>
      </w:tr>
      <w:tr w:rsidR="00000000" w:rsidRPr="001E2C6F" w14:paraId="7DC24342"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0F335110" w14:textId="77777777" w:rsidR="00000000" w:rsidRPr="001E2C6F" w:rsidRDefault="00587BB0" w:rsidP="00575B16">
            <w:pPr>
              <w:jc w:val="left"/>
            </w:pPr>
            <w:r w:rsidRPr="001E2C6F">
              <w:t>13</w:t>
            </w:r>
          </w:p>
        </w:tc>
        <w:tc>
          <w:tcPr>
            <w:tcW w:w="3488" w:type="dxa"/>
            <w:tcBorders>
              <w:top w:val="nil"/>
              <w:left w:val="nil"/>
              <w:bottom w:val="nil"/>
              <w:right w:val="nil"/>
            </w:tcBorders>
            <w:tcMar>
              <w:top w:w="128" w:type="dxa"/>
              <w:left w:w="43" w:type="dxa"/>
              <w:bottom w:w="43" w:type="dxa"/>
              <w:right w:w="43" w:type="dxa"/>
            </w:tcMar>
          </w:tcPr>
          <w:p w14:paraId="3EB99B45" w14:textId="77777777" w:rsidR="00000000" w:rsidRPr="001E2C6F" w:rsidRDefault="00587BB0" w:rsidP="00575B16">
            <w:pPr>
              <w:jc w:val="left"/>
            </w:pPr>
            <w:r w:rsidRPr="001E2C6F">
              <w:t xml:space="preserve">Melk. 16 </w:t>
            </w:r>
            <w:proofErr w:type="spellStart"/>
            <w:r w:rsidRPr="001E2C6F">
              <w:t>årskyr</w:t>
            </w:r>
            <w:proofErr w:type="spellEnd"/>
            <w:r w:rsidRPr="001E2C6F">
              <w:t>, landet</w:t>
            </w:r>
          </w:p>
        </w:tc>
        <w:tc>
          <w:tcPr>
            <w:tcW w:w="911" w:type="dxa"/>
            <w:tcBorders>
              <w:top w:val="nil"/>
              <w:left w:val="nil"/>
              <w:bottom w:val="nil"/>
              <w:right w:val="nil"/>
            </w:tcBorders>
            <w:tcMar>
              <w:top w:w="128" w:type="dxa"/>
              <w:left w:w="43" w:type="dxa"/>
              <w:bottom w:w="43" w:type="dxa"/>
              <w:right w:w="43" w:type="dxa"/>
            </w:tcMar>
            <w:vAlign w:val="bottom"/>
          </w:tcPr>
          <w:p w14:paraId="71867257" w14:textId="77777777" w:rsidR="00000000" w:rsidRPr="001E2C6F" w:rsidRDefault="00587BB0" w:rsidP="00575B16">
            <w:pPr>
              <w:jc w:val="right"/>
            </w:pPr>
            <w:r w:rsidRPr="001E2C6F">
              <w:t>1,76</w:t>
            </w:r>
          </w:p>
        </w:tc>
        <w:tc>
          <w:tcPr>
            <w:tcW w:w="911" w:type="dxa"/>
            <w:tcBorders>
              <w:top w:val="nil"/>
              <w:left w:val="nil"/>
              <w:bottom w:val="nil"/>
              <w:right w:val="nil"/>
            </w:tcBorders>
            <w:tcMar>
              <w:top w:w="128" w:type="dxa"/>
              <w:left w:w="43" w:type="dxa"/>
              <w:bottom w:w="43" w:type="dxa"/>
              <w:right w:w="43" w:type="dxa"/>
            </w:tcMar>
            <w:vAlign w:val="bottom"/>
          </w:tcPr>
          <w:p w14:paraId="4DDD705C" w14:textId="77777777" w:rsidR="00000000" w:rsidRPr="001E2C6F" w:rsidRDefault="00587BB0" w:rsidP="00575B16">
            <w:pPr>
              <w:jc w:val="right"/>
            </w:pPr>
            <w:r w:rsidRPr="001E2C6F">
              <w:t>366 700</w:t>
            </w:r>
          </w:p>
        </w:tc>
        <w:tc>
          <w:tcPr>
            <w:tcW w:w="911" w:type="dxa"/>
            <w:tcBorders>
              <w:top w:val="nil"/>
              <w:left w:val="nil"/>
              <w:bottom w:val="nil"/>
              <w:right w:val="nil"/>
            </w:tcBorders>
            <w:tcMar>
              <w:top w:w="128" w:type="dxa"/>
              <w:left w:w="43" w:type="dxa"/>
              <w:bottom w:w="43" w:type="dxa"/>
              <w:right w:w="43" w:type="dxa"/>
            </w:tcMar>
            <w:vAlign w:val="bottom"/>
          </w:tcPr>
          <w:p w14:paraId="432C63E5" w14:textId="77777777" w:rsidR="00000000" w:rsidRPr="001E2C6F" w:rsidRDefault="00587BB0" w:rsidP="00575B16">
            <w:pPr>
              <w:jc w:val="right"/>
            </w:pPr>
            <w:r w:rsidRPr="001E2C6F">
              <w:t>390 800</w:t>
            </w:r>
          </w:p>
        </w:tc>
        <w:tc>
          <w:tcPr>
            <w:tcW w:w="911" w:type="dxa"/>
            <w:tcBorders>
              <w:top w:val="nil"/>
              <w:left w:val="nil"/>
              <w:bottom w:val="nil"/>
              <w:right w:val="nil"/>
            </w:tcBorders>
            <w:tcMar>
              <w:top w:w="128" w:type="dxa"/>
              <w:left w:w="43" w:type="dxa"/>
              <w:bottom w:w="43" w:type="dxa"/>
              <w:right w:w="43" w:type="dxa"/>
            </w:tcMar>
            <w:vAlign w:val="bottom"/>
          </w:tcPr>
          <w:p w14:paraId="1901264E" w14:textId="77777777" w:rsidR="00000000" w:rsidRPr="001E2C6F" w:rsidRDefault="00587BB0" w:rsidP="00575B16">
            <w:pPr>
              <w:jc w:val="right"/>
            </w:pPr>
            <w:r w:rsidRPr="001E2C6F">
              <w:t>385 900</w:t>
            </w:r>
          </w:p>
        </w:tc>
        <w:tc>
          <w:tcPr>
            <w:tcW w:w="911" w:type="dxa"/>
            <w:tcBorders>
              <w:top w:val="nil"/>
              <w:left w:val="nil"/>
              <w:bottom w:val="nil"/>
              <w:right w:val="nil"/>
            </w:tcBorders>
            <w:tcMar>
              <w:top w:w="128" w:type="dxa"/>
              <w:left w:w="43" w:type="dxa"/>
              <w:bottom w:w="43" w:type="dxa"/>
              <w:right w:w="43" w:type="dxa"/>
            </w:tcMar>
            <w:vAlign w:val="bottom"/>
          </w:tcPr>
          <w:p w14:paraId="5C273735" w14:textId="77777777" w:rsidR="00000000" w:rsidRPr="001E2C6F" w:rsidRDefault="00587BB0" w:rsidP="00575B16">
            <w:pPr>
              <w:jc w:val="right"/>
            </w:pPr>
            <w:r w:rsidRPr="001E2C6F">
              <w:t>493 500</w:t>
            </w:r>
          </w:p>
        </w:tc>
        <w:tc>
          <w:tcPr>
            <w:tcW w:w="911" w:type="dxa"/>
            <w:tcBorders>
              <w:top w:val="nil"/>
              <w:left w:val="nil"/>
              <w:bottom w:val="nil"/>
              <w:right w:val="nil"/>
            </w:tcBorders>
            <w:tcMar>
              <w:top w:w="128" w:type="dxa"/>
              <w:left w:w="43" w:type="dxa"/>
              <w:bottom w:w="43" w:type="dxa"/>
              <w:right w:w="43" w:type="dxa"/>
            </w:tcMar>
            <w:vAlign w:val="bottom"/>
          </w:tcPr>
          <w:p w14:paraId="677DC0EC" w14:textId="77777777" w:rsidR="00000000" w:rsidRPr="001E2C6F" w:rsidRDefault="00587BB0" w:rsidP="00575B16">
            <w:pPr>
              <w:jc w:val="right"/>
            </w:pPr>
            <w:r w:rsidRPr="001E2C6F">
              <w:t>126 800</w:t>
            </w:r>
          </w:p>
        </w:tc>
        <w:tc>
          <w:tcPr>
            <w:tcW w:w="912" w:type="dxa"/>
            <w:tcBorders>
              <w:top w:val="nil"/>
              <w:left w:val="nil"/>
              <w:bottom w:val="nil"/>
              <w:right w:val="nil"/>
            </w:tcBorders>
            <w:tcMar>
              <w:top w:w="128" w:type="dxa"/>
              <w:left w:w="43" w:type="dxa"/>
              <w:bottom w:w="43" w:type="dxa"/>
              <w:right w:w="43" w:type="dxa"/>
            </w:tcMar>
            <w:vAlign w:val="bottom"/>
          </w:tcPr>
          <w:p w14:paraId="5E5F0150" w14:textId="77777777" w:rsidR="00000000" w:rsidRPr="001E2C6F" w:rsidRDefault="00587BB0" w:rsidP="00575B16">
            <w:pPr>
              <w:jc w:val="right"/>
            </w:pPr>
            <w:r w:rsidRPr="001E2C6F">
              <w:t>107 600</w:t>
            </w:r>
          </w:p>
        </w:tc>
      </w:tr>
      <w:tr w:rsidR="00000000" w:rsidRPr="001E2C6F" w14:paraId="2D5E65E5"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209B3C15" w14:textId="77777777" w:rsidR="00000000" w:rsidRPr="001E2C6F" w:rsidRDefault="00587BB0" w:rsidP="00575B16">
            <w:pPr>
              <w:jc w:val="left"/>
            </w:pPr>
            <w:r w:rsidRPr="001E2C6F">
              <w:t>14</w:t>
            </w:r>
          </w:p>
        </w:tc>
        <w:tc>
          <w:tcPr>
            <w:tcW w:w="3488" w:type="dxa"/>
            <w:tcBorders>
              <w:top w:val="nil"/>
              <w:left w:val="nil"/>
              <w:bottom w:val="nil"/>
              <w:right w:val="nil"/>
            </w:tcBorders>
            <w:tcMar>
              <w:top w:w="128" w:type="dxa"/>
              <w:left w:w="43" w:type="dxa"/>
              <w:bottom w:w="43" w:type="dxa"/>
              <w:right w:w="43" w:type="dxa"/>
            </w:tcMar>
          </w:tcPr>
          <w:p w14:paraId="7E5CA3E7" w14:textId="77777777" w:rsidR="00000000" w:rsidRPr="001E2C6F" w:rsidRDefault="00587BB0" w:rsidP="00575B16">
            <w:pPr>
              <w:jc w:val="left"/>
            </w:pPr>
            <w:r w:rsidRPr="001E2C6F">
              <w:t xml:space="preserve">Melk. 53 </w:t>
            </w:r>
            <w:proofErr w:type="spellStart"/>
            <w:r w:rsidRPr="001E2C6F">
              <w:t>årskyr</w:t>
            </w:r>
            <w:proofErr w:type="spellEnd"/>
            <w:r w:rsidRPr="001E2C6F">
              <w:t>, landet</w:t>
            </w:r>
          </w:p>
        </w:tc>
        <w:tc>
          <w:tcPr>
            <w:tcW w:w="911" w:type="dxa"/>
            <w:tcBorders>
              <w:top w:val="nil"/>
              <w:left w:val="nil"/>
              <w:bottom w:val="nil"/>
              <w:right w:val="nil"/>
            </w:tcBorders>
            <w:tcMar>
              <w:top w:w="128" w:type="dxa"/>
              <w:left w:w="43" w:type="dxa"/>
              <w:bottom w:w="43" w:type="dxa"/>
              <w:right w:w="43" w:type="dxa"/>
            </w:tcMar>
            <w:vAlign w:val="bottom"/>
          </w:tcPr>
          <w:p w14:paraId="4308D08D" w14:textId="77777777" w:rsidR="00000000" w:rsidRPr="001E2C6F" w:rsidRDefault="00587BB0" w:rsidP="00575B16">
            <w:pPr>
              <w:jc w:val="right"/>
            </w:pPr>
            <w:r w:rsidRPr="001E2C6F">
              <w:t>2,47</w:t>
            </w:r>
          </w:p>
        </w:tc>
        <w:tc>
          <w:tcPr>
            <w:tcW w:w="911" w:type="dxa"/>
            <w:tcBorders>
              <w:top w:val="nil"/>
              <w:left w:val="nil"/>
              <w:bottom w:val="nil"/>
              <w:right w:val="nil"/>
            </w:tcBorders>
            <w:tcMar>
              <w:top w:w="128" w:type="dxa"/>
              <w:left w:w="43" w:type="dxa"/>
              <w:bottom w:w="43" w:type="dxa"/>
              <w:right w:w="43" w:type="dxa"/>
            </w:tcMar>
            <w:vAlign w:val="bottom"/>
          </w:tcPr>
          <w:p w14:paraId="44357FF9" w14:textId="77777777" w:rsidR="00000000" w:rsidRPr="001E2C6F" w:rsidRDefault="00587BB0" w:rsidP="00575B16">
            <w:pPr>
              <w:jc w:val="right"/>
            </w:pPr>
            <w:r w:rsidRPr="001E2C6F">
              <w:t>500 600</w:t>
            </w:r>
          </w:p>
        </w:tc>
        <w:tc>
          <w:tcPr>
            <w:tcW w:w="911" w:type="dxa"/>
            <w:tcBorders>
              <w:top w:val="nil"/>
              <w:left w:val="nil"/>
              <w:bottom w:val="nil"/>
              <w:right w:val="nil"/>
            </w:tcBorders>
            <w:tcMar>
              <w:top w:w="128" w:type="dxa"/>
              <w:left w:w="43" w:type="dxa"/>
              <w:bottom w:w="43" w:type="dxa"/>
              <w:right w:w="43" w:type="dxa"/>
            </w:tcMar>
            <w:vAlign w:val="bottom"/>
          </w:tcPr>
          <w:p w14:paraId="537B49A0" w14:textId="77777777" w:rsidR="00000000" w:rsidRPr="001E2C6F" w:rsidRDefault="00587BB0" w:rsidP="00575B16">
            <w:pPr>
              <w:jc w:val="right"/>
            </w:pPr>
            <w:r w:rsidRPr="001E2C6F">
              <w:t>513 600</w:t>
            </w:r>
          </w:p>
        </w:tc>
        <w:tc>
          <w:tcPr>
            <w:tcW w:w="911" w:type="dxa"/>
            <w:tcBorders>
              <w:top w:val="nil"/>
              <w:left w:val="nil"/>
              <w:bottom w:val="nil"/>
              <w:right w:val="nil"/>
            </w:tcBorders>
            <w:tcMar>
              <w:top w:w="128" w:type="dxa"/>
              <w:left w:w="43" w:type="dxa"/>
              <w:bottom w:w="43" w:type="dxa"/>
              <w:right w:w="43" w:type="dxa"/>
            </w:tcMar>
            <w:vAlign w:val="bottom"/>
          </w:tcPr>
          <w:p w14:paraId="3BC4549E" w14:textId="77777777" w:rsidR="00000000" w:rsidRPr="001E2C6F" w:rsidRDefault="00587BB0" w:rsidP="00575B16">
            <w:pPr>
              <w:jc w:val="right"/>
            </w:pPr>
            <w:r w:rsidRPr="001E2C6F">
              <w:t>372 800</w:t>
            </w:r>
          </w:p>
        </w:tc>
        <w:tc>
          <w:tcPr>
            <w:tcW w:w="911" w:type="dxa"/>
            <w:tcBorders>
              <w:top w:val="nil"/>
              <w:left w:val="nil"/>
              <w:bottom w:val="nil"/>
              <w:right w:val="nil"/>
            </w:tcBorders>
            <w:tcMar>
              <w:top w:w="128" w:type="dxa"/>
              <w:left w:w="43" w:type="dxa"/>
              <w:bottom w:w="43" w:type="dxa"/>
              <w:right w:w="43" w:type="dxa"/>
            </w:tcMar>
            <w:vAlign w:val="bottom"/>
          </w:tcPr>
          <w:p w14:paraId="75EF14E6" w14:textId="77777777" w:rsidR="00000000" w:rsidRPr="001E2C6F" w:rsidRDefault="00587BB0" w:rsidP="00575B16">
            <w:pPr>
              <w:jc w:val="right"/>
            </w:pPr>
            <w:r w:rsidRPr="001E2C6F">
              <w:t>572 600</w:t>
            </w:r>
          </w:p>
        </w:tc>
        <w:tc>
          <w:tcPr>
            <w:tcW w:w="911" w:type="dxa"/>
            <w:tcBorders>
              <w:top w:val="nil"/>
              <w:left w:val="nil"/>
              <w:bottom w:val="nil"/>
              <w:right w:val="nil"/>
            </w:tcBorders>
            <w:tcMar>
              <w:top w:w="128" w:type="dxa"/>
              <w:left w:w="43" w:type="dxa"/>
              <w:bottom w:w="43" w:type="dxa"/>
              <w:right w:w="43" w:type="dxa"/>
            </w:tcMar>
            <w:vAlign w:val="bottom"/>
          </w:tcPr>
          <w:p w14:paraId="7001C425" w14:textId="77777777" w:rsidR="00000000" w:rsidRPr="001E2C6F" w:rsidRDefault="00587BB0" w:rsidP="00575B16">
            <w:pPr>
              <w:jc w:val="right"/>
            </w:pPr>
            <w:r w:rsidRPr="001E2C6F">
              <w:t>72 000</w:t>
            </w:r>
          </w:p>
        </w:tc>
        <w:tc>
          <w:tcPr>
            <w:tcW w:w="912" w:type="dxa"/>
            <w:tcBorders>
              <w:top w:val="nil"/>
              <w:left w:val="nil"/>
              <w:bottom w:val="nil"/>
              <w:right w:val="nil"/>
            </w:tcBorders>
            <w:tcMar>
              <w:top w:w="128" w:type="dxa"/>
              <w:left w:w="43" w:type="dxa"/>
              <w:bottom w:w="43" w:type="dxa"/>
              <w:right w:w="43" w:type="dxa"/>
            </w:tcMar>
            <w:vAlign w:val="bottom"/>
          </w:tcPr>
          <w:p w14:paraId="0ECEC4BE" w14:textId="77777777" w:rsidR="00000000" w:rsidRPr="001E2C6F" w:rsidRDefault="00587BB0" w:rsidP="00575B16">
            <w:pPr>
              <w:jc w:val="right"/>
            </w:pPr>
            <w:r w:rsidRPr="001E2C6F">
              <w:t>199 800</w:t>
            </w:r>
          </w:p>
        </w:tc>
      </w:tr>
      <w:tr w:rsidR="00000000" w:rsidRPr="001E2C6F" w14:paraId="28C9AAB0"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1977D6DD" w14:textId="77777777" w:rsidR="00000000" w:rsidRPr="001E2C6F" w:rsidRDefault="00587BB0" w:rsidP="00575B16">
            <w:pPr>
              <w:jc w:val="left"/>
            </w:pPr>
            <w:r w:rsidRPr="001E2C6F">
              <w:t>15</w:t>
            </w:r>
          </w:p>
        </w:tc>
        <w:tc>
          <w:tcPr>
            <w:tcW w:w="3488" w:type="dxa"/>
            <w:tcBorders>
              <w:top w:val="nil"/>
              <w:left w:val="nil"/>
              <w:bottom w:val="nil"/>
              <w:right w:val="nil"/>
            </w:tcBorders>
            <w:tcMar>
              <w:top w:w="128" w:type="dxa"/>
              <w:left w:w="43" w:type="dxa"/>
              <w:bottom w:w="43" w:type="dxa"/>
              <w:right w:w="43" w:type="dxa"/>
            </w:tcMar>
          </w:tcPr>
          <w:p w14:paraId="257A9981" w14:textId="77777777" w:rsidR="00000000" w:rsidRPr="001E2C6F" w:rsidRDefault="00587BB0" w:rsidP="00575B16">
            <w:pPr>
              <w:jc w:val="left"/>
            </w:pPr>
            <w:r w:rsidRPr="001E2C6F">
              <w:t xml:space="preserve">Melk. 71 </w:t>
            </w:r>
            <w:proofErr w:type="spellStart"/>
            <w:r w:rsidRPr="001E2C6F">
              <w:t>årskyr</w:t>
            </w:r>
            <w:proofErr w:type="spellEnd"/>
            <w:r w:rsidRPr="001E2C6F">
              <w:t>, landet</w:t>
            </w:r>
          </w:p>
        </w:tc>
        <w:tc>
          <w:tcPr>
            <w:tcW w:w="911" w:type="dxa"/>
            <w:tcBorders>
              <w:top w:val="nil"/>
              <w:left w:val="nil"/>
              <w:bottom w:val="nil"/>
              <w:right w:val="nil"/>
            </w:tcBorders>
            <w:tcMar>
              <w:top w:w="128" w:type="dxa"/>
              <w:left w:w="43" w:type="dxa"/>
              <w:bottom w:w="43" w:type="dxa"/>
              <w:right w:w="43" w:type="dxa"/>
            </w:tcMar>
            <w:vAlign w:val="bottom"/>
          </w:tcPr>
          <w:p w14:paraId="6B5FACB2" w14:textId="77777777" w:rsidR="00000000" w:rsidRPr="001E2C6F" w:rsidRDefault="00587BB0" w:rsidP="00575B16">
            <w:pPr>
              <w:jc w:val="right"/>
            </w:pPr>
            <w:r w:rsidRPr="001E2C6F">
              <w:t>2,88</w:t>
            </w:r>
          </w:p>
        </w:tc>
        <w:tc>
          <w:tcPr>
            <w:tcW w:w="911" w:type="dxa"/>
            <w:tcBorders>
              <w:top w:val="nil"/>
              <w:left w:val="nil"/>
              <w:bottom w:val="nil"/>
              <w:right w:val="nil"/>
            </w:tcBorders>
            <w:tcMar>
              <w:top w:w="128" w:type="dxa"/>
              <w:left w:w="43" w:type="dxa"/>
              <w:bottom w:w="43" w:type="dxa"/>
              <w:right w:w="43" w:type="dxa"/>
            </w:tcMar>
            <w:vAlign w:val="bottom"/>
          </w:tcPr>
          <w:p w14:paraId="507129C4" w14:textId="77777777" w:rsidR="00000000" w:rsidRPr="001E2C6F" w:rsidRDefault="00587BB0" w:rsidP="00575B16">
            <w:pPr>
              <w:jc w:val="right"/>
            </w:pPr>
            <w:r w:rsidRPr="001E2C6F">
              <w:t>593 900</w:t>
            </w:r>
          </w:p>
        </w:tc>
        <w:tc>
          <w:tcPr>
            <w:tcW w:w="911" w:type="dxa"/>
            <w:tcBorders>
              <w:top w:val="nil"/>
              <w:left w:val="nil"/>
              <w:bottom w:val="nil"/>
              <w:right w:val="nil"/>
            </w:tcBorders>
            <w:tcMar>
              <w:top w:w="128" w:type="dxa"/>
              <w:left w:w="43" w:type="dxa"/>
              <w:bottom w:w="43" w:type="dxa"/>
              <w:right w:w="43" w:type="dxa"/>
            </w:tcMar>
            <w:vAlign w:val="bottom"/>
          </w:tcPr>
          <w:p w14:paraId="205C1CD8" w14:textId="77777777" w:rsidR="00000000" w:rsidRPr="001E2C6F" w:rsidRDefault="00587BB0" w:rsidP="00575B16">
            <w:pPr>
              <w:jc w:val="right"/>
            </w:pPr>
            <w:r w:rsidRPr="001E2C6F">
              <w:t>615 300</w:t>
            </w:r>
          </w:p>
        </w:tc>
        <w:tc>
          <w:tcPr>
            <w:tcW w:w="911" w:type="dxa"/>
            <w:tcBorders>
              <w:top w:val="nil"/>
              <w:left w:val="nil"/>
              <w:bottom w:val="nil"/>
              <w:right w:val="nil"/>
            </w:tcBorders>
            <w:tcMar>
              <w:top w:w="128" w:type="dxa"/>
              <w:left w:w="43" w:type="dxa"/>
              <w:bottom w:w="43" w:type="dxa"/>
              <w:right w:w="43" w:type="dxa"/>
            </w:tcMar>
            <w:vAlign w:val="bottom"/>
          </w:tcPr>
          <w:p w14:paraId="08CB5FBE" w14:textId="77777777" w:rsidR="00000000" w:rsidRPr="001E2C6F" w:rsidRDefault="00587BB0" w:rsidP="00575B16">
            <w:pPr>
              <w:jc w:val="right"/>
            </w:pPr>
            <w:r w:rsidRPr="001E2C6F">
              <w:t>458 700</w:t>
            </w:r>
          </w:p>
        </w:tc>
        <w:tc>
          <w:tcPr>
            <w:tcW w:w="911" w:type="dxa"/>
            <w:tcBorders>
              <w:top w:val="nil"/>
              <w:left w:val="nil"/>
              <w:bottom w:val="nil"/>
              <w:right w:val="nil"/>
            </w:tcBorders>
            <w:tcMar>
              <w:top w:w="128" w:type="dxa"/>
              <w:left w:w="43" w:type="dxa"/>
              <w:bottom w:w="43" w:type="dxa"/>
              <w:right w:w="43" w:type="dxa"/>
            </w:tcMar>
            <w:vAlign w:val="bottom"/>
          </w:tcPr>
          <w:p w14:paraId="7D24A442" w14:textId="77777777" w:rsidR="00000000" w:rsidRPr="001E2C6F" w:rsidRDefault="00587BB0" w:rsidP="00575B16">
            <w:pPr>
              <w:jc w:val="right"/>
            </w:pPr>
            <w:r w:rsidRPr="001E2C6F">
              <w:t>682 800</w:t>
            </w:r>
          </w:p>
        </w:tc>
        <w:tc>
          <w:tcPr>
            <w:tcW w:w="911" w:type="dxa"/>
            <w:tcBorders>
              <w:top w:val="nil"/>
              <w:left w:val="nil"/>
              <w:bottom w:val="nil"/>
              <w:right w:val="nil"/>
            </w:tcBorders>
            <w:tcMar>
              <w:top w:w="128" w:type="dxa"/>
              <w:left w:w="43" w:type="dxa"/>
              <w:bottom w:w="43" w:type="dxa"/>
              <w:right w:w="43" w:type="dxa"/>
            </w:tcMar>
            <w:vAlign w:val="bottom"/>
          </w:tcPr>
          <w:p w14:paraId="01BE6693" w14:textId="77777777" w:rsidR="00000000" w:rsidRPr="001E2C6F" w:rsidRDefault="00587BB0" w:rsidP="00575B16">
            <w:pPr>
              <w:jc w:val="right"/>
            </w:pPr>
            <w:r w:rsidRPr="001E2C6F">
              <w:t>88 900</w:t>
            </w:r>
          </w:p>
        </w:tc>
        <w:tc>
          <w:tcPr>
            <w:tcW w:w="912" w:type="dxa"/>
            <w:tcBorders>
              <w:top w:val="nil"/>
              <w:left w:val="nil"/>
              <w:bottom w:val="nil"/>
              <w:right w:val="nil"/>
            </w:tcBorders>
            <w:tcMar>
              <w:top w:w="128" w:type="dxa"/>
              <w:left w:w="43" w:type="dxa"/>
              <w:bottom w:w="43" w:type="dxa"/>
              <w:right w:w="43" w:type="dxa"/>
            </w:tcMar>
            <w:vAlign w:val="bottom"/>
          </w:tcPr>
          <w:p w14:paraId="0071CCC7" w14:textId="77777777" w:rsidR="00000000" w:rsidRPr="001E2C6F" w:rsidRDefault="00587BB0" w:rsidP="00575B16">
            <w:pPr>
              <w:jc w:val="right"/>
            </w:pPr>
            <w:r w:rsidRPr="001E2C6F">
              <w:t>224 100</w:t>
            </w:r>
          </w:p>
        </w:tc>
      </w:tr>
      <w:tr w:rsidR="00000000" w:rsidRPr="001E2C6F" w14:paraId="74455456"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5BA5FBD8" w14:textId="77777777" w:rsidR="00000000" w:rsidRPr="001E2C6F" w:rsidRDefault="00587BB0" w:rsidP="00575B16">
            <w:pPr>
              <w:jc w:val="left"/>
            </w:pPr>
            <w:r w:rsidRPr="001E2C6F">
              <w:t>16</w:t>
            </w:r>
          </w:p>
        </w:tc>
        <w:tc>
          <w:tcPr>
            <w:tcW w:w="3488" w:type="dxa"/>
            <w:tcBorders>
              <w:top w:val="nil"/>
              <w:left w:val="nil"/>
              <w:bottom w:val="nil"/>
              <w:right w:val="nil"/>
            </w:tcBorders>
            <w:tcMar>
              <w:top w:w="128" w:type="dxa"/>
              <w:left w:w="43" w:type="dxa"/>
              <w:bottom w:w="43" w:type="dxa"/>
              <w:right w:w="43" w:type="dxa"/>
            </w:tcMar>
          </w:tcPr>
          <w:p w14:paraId="09BB7955" w14:textId="77777777" w:rsidR="00000000" w:rsidRPr="001E2C6F" w:rsidRDefault="00587BB0" w:rsidP="00575B16">
            <w:pPr>
              <w:jc w:val="left"/>
            </w:pPr>
            <w:r w:rsidRPr="001E2C6F">
              <w:t xml:space="preserve">Melk. 42 </w:t>
            </w:r>
            <w:proofErr w:type="spellStart"/>
            <w:r w:rsidRPr="001E2C6F">
              <w:t>årskyr</w:t>
            </w:r>
            <w:proofErr w:type="spellEnd"/>
            <w:r w:rsidRPr="001E2C6F">
              <w:t>, Østlandet (1 og 3)</w:t>
            </w:r>
          </w:p>
        </w:tc>
        <w:tc>
          <w:tcPr>
            <w:tcW w:w="911" w:type="dxa"/>
            <w:tcBorders>
              <w:top w:val="nil"/>
              <w:left w:val="nil"/>
              <w:bottom w:val="nil"/>
              <w:right w:val="nil"/>
            </w:tcBorders>
            <w:tcMar>
              <w:top w:w="128" w:type="dxa"/>
              <w:left w:w="43" w:type="dxa"/>
              <w:bottom w:w="43" w:type="dxa"/>
              <w:right w:w="43" w:type="dxa"/>
            </w:tcMar>
            <w:vAlign w:val="bottom"/>
          </w:tcPr>
          <w:p w14:paraId="782A643A" w14:textId="77777777" w:rsidR="00000000" w:rsidRPr="001E2C6F" w:rsidRDefault="00587BB0" w:rsidP="00575B16">
            <w:pPr>
              <w:jc w:val="right"/>
            </w:pPr>
            <w:r w:rsidRPr="001E2C6F">
              <w:t>2,09</w:t>
            </w:r>
          </w:p>
        </w:tc>
        <w:tc>
          <w:tcPr>
            <w:tcW w:w="911" w:type="dxa"/>
            <w:tcBorders>
              <w:top w:val="nil"/>
              <w:left w:val="nil"/>
              <w:bottom w:val="nil"/>
              <w:right w:val="nil"/>
            </w:tcBorders>
            <w:tcMar>
              <w:top w:w="128" w:type="dxa"/>
              <w:left w:w="43" w:type="dxa"/>
              <w:bottom w:w="43" w:type="dxa"/>
              <w:right w:w="43" w:type="dxa"/>
            </w:tcMar>
            <w:vAlign w:val="bottom"/>
          </w:tcPr>
          <w:p w14:paraId="0D5407AC" w14:textId="77777777" w:rsidR="00000000" w:rsidRPr="001E2C6F" w:rsidRDefault="00587BB0" w:rsidP="00575B16">
            <w:pPr>
              <w:jc w:val="right"/>
            </w:pPr>
            <w:r w:rsidRPr="001E2C6F">
              <w:t>535 900</w:t>
            </w:r>
          </w:p>
        </w:tc>
        <w:tc>
          <w:tcPr>
            <w:tcW w:w="911" w:type="dxa"/>
            <w:tcBorders>
              <w:top w:val="nil"/>
              <w:left w:val="nil"/>
              <w:bottom w:val="nil"/>
              <w:right w:val="nil"/>
            </w:tcBorders>
            <w:tcMar>
              <w:top w:w="128" w:type="dxa"/>
              <w:left w:w="43" w:type="dxa"/>
              <w:bottom w:w="43" w:type="dxa"/>
              <w:right w:w="43" w:type="dxa"/>
            </w:tcMar>
            <w:vAlign w:val="bottom"/>
          </w:tcPr>
          <w:p w14:paraId="6BB71C09" w14:textId="77777777" w:rsidR="00000000" w:rsidRPr="001E2C6F" w:rsidRDefault="00587BB0" w:rsidP="00575B16">
            <w:pPr>
              <w:jc w:val="right"/>
            </w:pPr>
            <w:r w:rsidRPr="001E2C6F">
              <w:t>573 700</w:t>
            </w:r>
          </w:p>
        </w:tc>
        <w:tc>
          <w:tcPr>
            <w:tcW w:w="911" w:type="dxa"/>
            <w:tcBorders>
              <w:top w:val="nil"/>
              <w:left w:val="nil"/>
              <w:bottom w:val="nil"/>
              <w:right w:val="nil"/>
            </w:tcBorders>
            <w:tcMar>
              <w:top w:w="128" w:type="dxa"/>
              <w:left w:w="43" w:type="dxa"/>
              <w:bottom w:w="43" w:type="dxa"/>
              <w:right w:w="43" w:type="dxa"/>
            </w:tcMar>
            <w:vAlign w:val="bottom"/>
          </w:tcPr>
          <w:p w14:paraId="6ABB7B34" w14:textId="77777777" w:rsidR="00000000" w:rsidRPr="001E2C6F" w:rsidRDefault="00587BB0" w:rsidP="00575B16">
            <w:pPr>
              <w:jc w:val="right"/>
            </w:pPr>
            <w:r w:rsidRPr="001E2C6F">
              <w:t>465 900</w:t>
            </w:r>
          </w:p>
        </w:tc>
        <w:tc>
          <w:tcPr>
            <w:tcW w:w="911" w:type="dxa"/>
            <w:tcBorders>
              <w:top w:val="nil"/>
              <w:left w:val="nil"/>
              <w:bottom w:val="nil"/>
              <w:right w:val="nil"/>
            </w:tcBorders>
            <w:tcMar>
              <w:top w:w="128" w:type="dxa"/>
              <w:left w:w="43" w:type="dxa"/>
              <w:bottom w:w="43" w:type="dxa"/>
              <w:right w:w="43" w:type="dxa"/>
            </w:tcMar>
            <w:vAlign w:val="bottom"/>
          </w:tcPr>
          <w:p w14:paraId="3572767F" w14:textId="77777777" w:rsidR="00000000" w:rsidRPr="001E2C6F" w:rsidRDefault="00587BB0" w:rsidP="00575B16">
            <w:pPr>
              <w:jc w:val="right"/>
            </w:pPr>
            <w:r w:rsidRPr="001E2C6F">
              <w:t>652 700</w:t>
            </w:r>
          </w:p>
        </w:tc>
        <w:tc>
          <w:tcPr>
            <w:tcW w:w="911" w:type="dxa"/>
            <w:tcBorders>
              <w:top w:val="nil"/>
              <w:left w:val="nil"/>
              <w:bottom w:val="nil"/>
              <w:right w:val="nil"/>
            </w:tcBorders>
            <w:tcMar>
              <w:top w:w="128" w:type="dxa"/>
              <w:left w:w="43" w:type="dxa"/>
              <w:bottom w:w="43" w:type="dxa"/>
              <w:right w:w="43" w:type="dxa"/>
            </w:tcMar>
            <w:vAlign w:val="bottom"/>
          </w:tcPr>
          <w:p w14:paraId="0338C29A" w14:textId="77777777" w:rsidR="00000000" w:rsidRPr="001E2C6F" w:rsidRDefault="00587BB0" w:rsidP="00575B16">
            <w:pPr>
              <w:jc w:val="right"/>
            </w:pPr>
            <w:r w:rsidRPr="001E2C6F">
              <w:t>116 800</w:t>
            </w:r>
          </w:p>
        </w:tc>
        <w:tc>
          <w:tcPr>
            <w:tcW w:w="912" w:type="dxa"/>
            <w:tcBorders>
              <w:top w:val="nil"/>
              <w:left w:val="nil"/>
              <w:bottom w:val="nil"/>
              <w:right w:val="nil"/>
            </w:tcBorders>
            <w:tcMar>
              <w:top w:w="128" w:type="dxa"/>
              <w:left w:w="43" w:type="dxa"/>
              <w:bottom w:w="43" w:type="dxa"/>
              <w:right w:w="43" w:type="dxa"/>
            </w:tcMar>
            <w:vAlign w:val="bottom"/>
          </w:tcPr>
          <w:p w14:paraId="338E46F8" w14:textId="77777777" w:rsidR="00000000" w:rsidRPr="001E2C6F" w:rsidRDefault="00587BB0" w:rsidP="00575B16">
            <w:pPr>
              <w:jc w:val="right"/>
            </w:pPr>
            <w:r w:rsidRPr="001E2C6F">
              <w:t>186 800</w:t>
            </w:r>
          </w:p>
        </w:tc>
      </w:tr>
      <w:tr w:rsidR="00000000" w:rsidRPr="001E2C6F" w14:paraId="226EEF2B"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22C15996" w14:textId="77777777" w:rsidR="00000000" w:rsidRPr="001E2C6F" w:rsidRDefault="00587BB0" w:rsidP="00575B16">
            <w:pPr>
              <w:jc w:val="left"/>
            </w:pPr>
            <w:r w:rsidRPr="001E2C6F">
              <w:t>17</w:t>
            </w:r>
          </w:p>
        </w:tc>
        <w:tc>
          <w:tcPr>
            <w:tcW w:w="3488" w:type="dxa"/>
            <w:tcBorders>
              <w:top w:val="nil"/>
              <w:left w:val="nil"/>
              <w:bottom w:val="nil"/>
              <w:right w:val="nil"/>
            </w:tcBorders>
            <w:tcMar>
              <w:top w:w="128" w:type="dxa"/>
              <w:left w:w="43" w:type="dxa"/>
              <w:bottom w:w="43" w:type="dxa"/>
              <w:right w:w="43" w:type="dxa"/>
            </w:tcMar>
          </w:tcPr>
          <w:p w14:paraId="6E968A29" w14:textId="77777777" w:rsidR="00000000" w:rsidRPr="001E2C6F" w:rsidRDefault="00587BB0" w:rsidP="00575B16">
            <w:pPr>
              <w:jc w:val="left"/>
            </w:pPr>
            <w:r w:rsidRPr="001E2C6F">
              <w:t xml:space="preserve">Melk. 30 </w:t>
            </w:r>
            <w:proofErr w:type="spellStart"/>
            <w:r w:rsidRPr="001E2C6F">
              <w:t>årskyr</w:t>
            </w:r>
            <w:proofErr w:type="spellEnd"/>
            <w:r w:rsidRPr="001E2C6F">
              <w:t>, Østlandet (5a)</w:t>
            </w:r>
          </w:p>
        </w:tc>
        <w:tc>
          <w:tcPr>
            <w:tcW w:w="911" w:type="dxa"/>
            <w:tcBorders>
              <w:top w:val="nil"/>
              <w:left w:val="nil"/>
              <w:bottom w:val="nil"/>
              <w:right w:val="nil"/>
            </w:tcBorders>
            <w:tcMar>
              <w:top w:w="128" w:type="dxa"/>
              <w:left w:w="43" w:type="dxa"/>
              <w:bottom w:w="43" w:type="dxa"/>
              <w:right w:w="43" w:type="dxa"/>
            </w:tcMar>
            <w:vAlign w:val="bottom"/>
          </w:tcPr>
          <w:p w14:paraId="203F295A" w14:textId="77777777" w:rsidR="00000000" w:rsidRPr="001E2C6F" w:rsidRDefault="00587BB0" w:rsidP="00575B16">
            <w:pPr>
              <w:jc w:val="right"/>
            </w:pPr>
            <w:r w:rsidRPr="001E2C6F">
              <w:t>2,01</w:t>
            </w:r>
          </w:p>
        </w:tc>
        <w:tc>
          <w:tcPr>
            <w:tcW w:w="911" w:type="dxa"/>
            <w:tcBorders>
              <w:top w:val="nil"/>
              <w:left w:val="nil"/>
              <w:bottom w:val="nil"/>
              <w:right w:val="nil"/>
            </w:tcBorders>
            <w:tcMar>
              <w:top w:w="128" w:type="dxa"/>
              <w:left w:w="43" w:type="dxa"/>
              <w:bottom w:w="43" w:type="dxa"/>
              <w:right w:w="43" w:type="dxa"/>
            </w:tcMar>
            <w:vAlign w:val="bottom"/>
          </w:tcPr>
          <w:p w14:paraId="32222F3F" w14:textId="77777777" w:rsidR="00000000" w:rsidRPr="001E2C6F" w:rsidRDefault="00587BB0" w:rsidP="00575B16">
            <w:pPr>
              <w:jc w:val="right"/>
            </w:pPr>
            <w:r w:rsidRPr="001E2C6F">
              <w:t>390 400</w:t>
            </w:r>
          </w:p>
        </w:tc>
        <w:tc>
          <w:tcPr>
            <w:tcW w:w="911" w:type="dxa"/>
            <w:tcBorders>
              <w:top w:val="nil"/>
              <w:left w:val="nil"/>
              <w:bottom w:val="nil"/>
              <w:right w:val="nil"/>
            </w:tcBorders>
            <w:tcMar>
              <w:top w:w="128" w:type="dxa"/>
              <w:left w:w="43" w:type="dxa"/>
              <w:bottom w:w="43" w:type="dxa"/>
              <w:right w:w="43" w:type="dxa"/>
            </w:tcMar>
            <w:vAlign w:val="bottom"/>
          </w:tcPr>
          <w:p w14:paraId="647B5DA6" w14:textId="77777777" w:rsidR="00000000" w:rsidRPr="001E2C6F" w:rsidRDefault="00587BB0" w:rsidP="00575B16">
            <w:pPr>
              <w:jc w:val="right"/>
            </w:pPr>
            <w:r w:rsidRPr="001E2C6F">
              <w:t>405 400</w:t>
            </w:r>
          </w:p>
        </w:tc>
        <w:tc>
          <w:tcPr>
            <w:tcW w:w="911" w:type="dxa"/>
            <w:tcBorders>
              <w:top w:val="nil"/>
              <w:left w:val="nil"/>
              <w:bottom w:val="nil"/>
              <w:right w:val="nil"/>
            </w:tcBorders>
            <w:tcMar>
              <w:top w:w="128" w:type="dxa"/>
              <w:left w:w="43" w:type="dxa"/>
              <w:bottom w:w="43" w:type="dxa"/>
              <w:right w:w="43" w:type="dxa"/>
            </w:tcMar>
            <w:vAlign w:val="bottom"/>
          </w:tcPr>
          <w:p w14:paraId="6BC49A5E" w14:textId="77777777" w:rsidR="00000000" w:rsidRPr="001E2C6F" w:rsidRDefault="00587BB0" w:rsidP="00575B16">
            <w:pPr>
              <w:jc w:val="right"/>
            </w:pPr>
            <w:r w:rsidRPr="001E2C6F">
              <w:t>331 600</w:t>
            </w:r>
          </w:p>
        </w:tc>
        <w:tc>
          <w:tcPr>
            <w:tcW w:w="911" w:type="dxa"/>
            <w:tcBorders>
              <w:top w:val="nil"/>
              <w:left w:val="nil"/>
              <w:bottom w:val="nil"/>
              <w:right w:val="nil"/>
            </w:tcBorders>
            <w:tcMar>
              <w:top w:w="128" w:type="dxa"/>
              <w:left w:w="43" w:type="dxa"/>
              <w:bottom w:w="43" w:type="dxa"/>
              <w:right w:w="43" w:type="dxa"/>
            </w:tcMar>
            <w:vAlign w:val="bottom"/>
          </w:tcPr>
          <w:p w14:paraId="70630C05" w14:textId="77777777" w:rsidR="00000000" w:rsidRPr="001E2C6F" w:rsidRDefault="00587BB0" w:rsidP="00575B16">
            <w:pPr>
              <w:jc w:val="right"/>
            </w:pPr>
            <w:r w:rsidRPr="001E2C6F">
              <w:t>486 500</w:t>
            </w:r>
          </w:p>
        </w:tc>
        <w:tc>
          <w:tcPr>
            <w:tcW w:w="911" w:type="dxa"/>
            <w:tcBorders>
              <w:top w:val="nil"/>
              <w:left w:val="nil"/>
              <w:bottom w:val="nil"/>
              <w:right w:val="nil"/>
            </w:tcBorders>
            <w:tcMar>
              <w:top w:w="128" w:type="dxa"/>
              <w:left w:w="43" w:type="dxa"/>
              <w:bottom w:w="43" w:type="dxa"/>
              <w:right w:w="43" w:type="dxa"/>
            </w:tcMar>
            <w:vAlign w:val="bottom"/>
          </w:tcPr>
          <w:p w14:paraId="22D11008" w14:textId="77777777" w:rsidR="00000000" w:rsidRPr="001E2C6F" w:rsidRDefault="00587BB0" w:rsidP="00575B16">
            <w:pPr>
              <w:jc w:val="right"/>
            </w:pPr>
            <w:r w:rsidRPr="001E2C6F">
              <w:t>96 100</w:t>
            </w:r>
          </w:p>
        </w:tc>
        <w:tc>
          <w:tcPr>
            <w:tcW w:w="912" w:type="dxa"/>
            <w:tcBorders>
              <w:top w:val="nil"/>
              <w:left w:val="nil"/>
              <w:bottom w:val="nil"/>
              <w:right w:val="nil"/>
            </w:tcBorders>
            <w:tcMar>
              <w:top w:w="128" w:type="dxa"/>
              <w:left w:w="43" w:type="dxa"/>
              <w:bottom w:w="43" w:type="dxa"/>
              <w:right w:w="43" w:type="dxa"/>
            </w:tcMar>
            <w:vAlign w:val="bottom"/>
          </w:tcPr>
          <w:p w14:paraId="4960D241" w14:textId="77777777" w:rsidR="00000000" w:rsidRPr="001E2C6F" w:rsidRDefault="00587BB0" w:rsidP="00575B16">
            <w:pPr>
              <w:jc w:val="right"/>
            </w:pPr>
            <w:r w:rsidRPr="001E2C6F">
              <w:t>154 </w:t>
            </w:r>
            <w:r w:rsidRPr="001E2C6F">
              <w:t>900</w:t>
            </w:r>
          </w:p>
        </w:tc>
      </w:tr>
      <w:tr w:rsidR="00000000" w:rsidRPr="001E2C6F" w14:paraId="0AB37F9E"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14D9F926" w14:textId="77777777" w:rsidR="00000000" w:rsidRPr="001E2C6F" w:rsidRDefault="00587BB0" w:rsidP="00575B16">
            <w:pPr>
              <w:jc w:val="left"/>
            </w:pPr>
            <w:r w:rsidRPr="001E2C6F">
              <w:t>18</w:t>
            </w:r>
          </w:p>
        </w:tc>
        <w:tc>
          <w:tcPr>
            <w:tcW w:w="3488" w:type="dxa"/>
            <w:tcBorders>
              <w:top w:val="nil"/>
              <w:left w:val="nil"/>
              <w:bottom w:val="nil"/>
              <w:right w:val="nil"/>
            </w:tcBorders>
            <w:tcMar>
              <w:top w:w="128" w:type="dxa"/>
              <w:left w:w="43" w:type="dxa"/>
              <w:bottom w:w="43" w:type="dxa"/>
              <w:right w:w="43" w:type="dxa"/>
            </w:tcMar>
          </w:tcPr>
          <w:p w14:paraId="0937E6F2" w14:textId="77777777" w:rsidR="00000000" w:rsidRPr="001E2C6F" w:rsidRDefault="00587BB0" w:rsidP="00575B16">
            <w:pPr>
              <w:jc w:val="left"/>
            </w:pPr>
            <w:r w:rsidRPr="001E2C6F">
              <w:t xml:space="preserve">Melk. 36 </w:t>
            </w:r>
            <w:proofErr w:type="spellStart"/>
            <w:r w:rsidRPr="001E2C6F">
              <w:t>årskyr</w:t>
            </w:r>
            <w:proofErr w:type="spellEnd"/>
            <w:r w:rsidRPr="001E2C6F">
              <w:t>, Jæren (2)</w:t>
            </w:r>
          </w:p>
        </w:tc>
        <w:tc>
          <w:tcPr>
            <w:tcW w:w="911" w:type="dxa"/>
            <w:tcBorders>
              <w:top w:val="nil"/>
              <w:left w:val="nil"/>
              <w:bottom w:val="nil"/>
              <w:right w:val="nil"/>
            </w:tcBorders>
            <w:tcMar>
              <w:top w:w="128" w:type="dxa"/>
              <w:left w:w="43" w:type="dxa"/>
              <w:bottom w:w="43" w:type="dxa"/>
              <w:right w:w="43" w:type="dxa"/>
            </w:tcMar>
            <w:vAlign w:val="bottom"/>
          </w:tcPr>
          <w:p w14:paraId="40A397F9" w14:textId="77777777" w:rsidR="00000000" w:rsidRPr="001E2C6F" w:rsidRDefault="00587BB0" w:rsidP="00575B16">
            <w:pPr>
              <w:jc w:val="right"/>
            </w:pPr>
            <w:r w:rsidRPr="001E2C6F">
              <w:t>1,90</w:t>
            </w:r>
          </w:p>
        </w:tc>
        <w:tc>
          <w:tcPr>
            <w:tcW w:w="911" w:type="dxa"/>
            <w:tcBorders>
              <w:top w:val="nil"/>
              <w:left w:val="nil"/>
              <w:bottom w:val="nil"/>
              <w:right w:val="nil"/>
            </w:tcBorders>
            <w:tcMar>
              <w:top w:w="128" w:type="dxa"/>
              <w:left w:w="43" w:type="dxa"/>
              <w:bottom w:w="43" w:type="dxa"/>
              <w:right w:w="43" w:type="dxa"/>
            </w:tcMar>
            <w:vAlign w:val="bottom"/>
          </w:tcPr>
          <w:p w14:paraId="5F09FEED" w14:textId="77777777" w:rsidR="00000000" w:rsidRPr="001E2C6F" w:rsidRDefault="00587BB0" w:rsidP="00575B16">
            <w:pPr>
              <w:jc w:val="right"/>
            </w:pPr>
            <w:r w:rsidRPr="001E2C6F">
              <w:t>451 000</w:t>
            </w:r>
          </w:p>
        </w:tc>
        <w:tc>
          <w:tcPr>
            <w:tcW w:w="911" w:type="dxa"/>
            <w:tcBorders>
              <w:top w:val="nil"/>
              <w:left w:val="nil"/>
              <w:bottom w:val="nil"/>
              <w:right w:val="nil"/>
            </w:tcBorders>
            <w:tcMar>
              <w:top w:w="128" w:type="dxa"/>
              <w:left w:w="43" w:type="dxa"/>
              <w:bottom w:w="43" w:type="dxa"/>
              <w:right w:w="43" w:type="dxa"/>
            </w:tcMar>
            <w:vAlign w:val="bottom"/>
          </w:tcPr>
          <w:p w14:paraId="1D85B147" w14:textId="77777777" w:rsidR="00000000" w:rsidRPr="001E2C6F" w:rsidRDefault="00587BB0" w:rsidP="00575B16">
            <w:pPr>
              <w:jc w:val="right"/>
            </w:pPr>
            <w:r w:rsidRPr="001E2C6F">
              <w:t>472 800</w:t>
            </w:r>
          </w:p>
        </w:tc>
        <w:tc>
          <w:tcPr>
            <w:tcW w:w="911" w:type="dxa"/>
            <w:tcBorders>
              <w:top w:val="nil"/>
              <w:left w:val="nil"/>
              <w:bottom w:val="nil"/>
              <w:right w:val="nil"/>
            </w:tcBorders>
            <w:tcMar>
              <w:top w:w="128" w:type="dxa"/>
              <w:left w:w="43" w:type="dxa"/>
              <w:bottom w:w="43" w:type="dxa"/>
              <w:right w:w="43" w:type="dxa"/>
            </w:tcMar>
            <w:vAlign w:val="bottom"/>
          </w:tcPr>
          <w:p w14:paraId="2CEEA8D7" w14:textId="77777777" w:rsidR="00000000" w:rsidRPr="001E2C6F" w:rsidRDefault="00587BB0" w:rsidP="00575B16">
            <w:pPr>
              <w:jc w:val="right"/>
            </w:pPr>
            <w:r w:rsidRPr="001E2C6F">
              <w:t>378 600</w:t>
            </w:r>
          </w:p>
        </w:tc>
        <w:tc>
          <w:tcPr>
            <w:tcW w:w="911" w:type="dxa"/>
            <w:tcBorders>
              <w:top w:val="nil"/>
              <w:left w:val="nil"/>
              <w:bottom w:val="nil"/>
              <w:right w:val="nil"/>
            </w:tcBorders>
            <w:tcMar>
              <w:top w:w="128" w:type="dxa"/>
              <w:left w:w="43" w:type="dxa"/>
              <w:bottom w:w="43" w:type="dxa"/>
              <w:right w:w="43" w:type="dxa"/>
            </w:tcMar>
            <w:vAlign w:val="bottom"/>
          </w:tcPr>
          <w:p w14:paraId="5AD014D9" w14:textId="77777777" w:rsidR="00000000" w:rsidRPr="001E2C6F" w:rsidRDefault="00587BB0" w:rsidP="00575B16">
            <w:pPr>
              <w:jc w:val="right"/>
            </w:pPr>
            <w:r w:rsidRPr="001E2C6F">
              <w:t>537 100</w:t>
            </w:r>
          </w:p>
        </w:tc>
        <w:tc>
          <w:tcPr>
            <w:tcW w:w="911" w:type="dxa"/>
            <w:tcBorders>
              <w:top w:val="nil"/>
              <w:left w:val="nil"/>
              <w:bottom w:val="nil"/>
              <w:right w:val="nil"/>
            </w:tcBorders>
            <w:tcMar>
              <w:top w:w="128" w:type="dxa"/>
              <w:left w:w="43" w:type="dxa"/>
              <w:bottom w:w="43" w:type="dxa"/>
              <w:right w:w="43" w:type="dxa"/>
            </w:tcMar>
            <w:vAlign w:val="bottom"/>
          </w:tcPr>
          <w:p w14:paraId="7BBCB360" w14:textId="77777777" w:rsidR="00000000" w:rsidRPr="001E2C6F" w:rsidRDefault="00587BB0" w:rsidP="00575B16">
            <w:pPr>
              <w:jc w:val="right"/>
            </w:pPr>
            <w:r w:rsidRPr="001E2C6F">
              <w:t>86 100</w:t>
            </w:r>
          </w:p>
        </w:tc>
        <w:tc>
          <w:tcPr>
            <w:tcW w:w="912" w:type="dxa"/>
            <w:tcBorders>
              <w:top w:val="nil"/>
              <w:left w:val="nil"/>
              <w:bottom w:val="nil"/>
              <w:right w:val="nil"/>
            </w:tcBorders>
            <w:tcMar>
              <w:top w:w="128" w:type="dxa"/>
              <w:left w:w="43" w:type="dxa"/>
              <w:bottom w:w="43" w:type="dxa"/>
              <w:right w:w="43" w:type="dxa"/>
            </w:tcMar>
            <w:vAlign w:val="bottom"/>
          </w:tcPr>
          <w:p w14:paraId="113A7552" w14:textId="77777777" w:rsidR="00000000" w:rsidRPr="001E2C6F" w:rsidRDefault="00587BB0" w:rsidP="00575B16">
            <w:pPr>
              <w:jc w:val="right"/>
            </w:pPr>
            <w:r w:rsidRPr="001E2C6F">
              <w:t>158 500</w:t>
            </w:r>
          </w:p>
        </w:tc>
      </w:tr>
      <w:tr w:rsidR="00000000" w:rsidRPr="001E2C6F" w14:paraId="53A89690"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2333860D" w14:textId="77777777" w:rsidR="00000000" w:rsidRPr="001E2C6F" w:rsidRDefault="00587BB0" w:rsidP="00575B16">
            <w:pPr>
              <w:jc w:val="left"/>
            </w:pPr>
            <w:r w:rsidRPr="001E2C6F">
              <w:t>19</w:t>
            </w:r>
          </w:p>
        </w:tc>
        <w:tc>
          <w:tcPr>
            <w:tcW w:w="3488" w:type="dxa"/>
            <w:tcBorders>
              <w:top w:val="nil"/>
              <w:left w:val="nil"/>
              <w:bottom w:val="nil"/>
              <w:right w:val="nil"/>
            </w:tcBorders>
            <w:tcMar>
              <w:top w:w="128" w:type="dxa"/>
              <w:left w:w="43" w:type="dxa"/>
              <w:bottom w:w="43" w:type="dxa"/>
              <w:right w:w="43" w:type="dxa"/>
            </w:tcMar>
          </w:tcPr>
          <w:p w14:paraId="0AAA564D" w14:textId="77777777" w:rsidR="00000000" w:rsidRPr="001E2C6F" w:rsidRDefault="00587BB0" w:rsidP="00575B16">
            <w:pPr>
              <w:jc w:val="left"/>
            </w:pPr>
            <w:r w:rsidRPr="001E2C6F">
              <w:t xml:space="preserve">Melk. 30 </w:t>
            </w:r>
            <w:proofErr w:type="spellStart"/>
            <w:r w:rsidRPr="001E2C6F">
              <w:t>årskyr</w:t>
            </w:r>
            <w:proofErr w:type="spellEnd"/>
            <w:r w:rsidRPr="001E2C6F">
              <w:t>, Vestlandet (5b)</w:t>
            </w:r>
          </w:p>
        </w:tc>
        <w:tc>
          <w:tcPr>
            <w:tcW w:w="911" w:type="dxa"/>
            <w:tcBorders>
              <w:top w:val="nil"/>
              <w:left w:val="nil"/>
              <w:bottom w:val="nil"/>
              <w:right w:val="nil"/>
            </w:tcBorders>
            <w:tcMar>
              <w:top w:w="128" w:type="dxa"/>
              <w:left w:w="43" w:type="dxa"/>
              <w:bottom w:w="43" w:type="dxa"/>
              <w:right w:w="43" w:type="dxa"/>
            </w:tcMar>
            <w:vAlign w:val="bottom"/>
          </w:tcPr>
          <w:p w14:paraId="43BD7694" w14:textId="77777777" w:rsidR="00000000" w:rsidRPr="001E2C6F" w:rsidRDefault="00587BB0" w:rsidP="00575B16">
            <w:pPr>
              <w:jc w:val="right"/>
            </w:pPr>
            <w:r w:rsidRPr="001E2C6F">
              <w:t>2,09</w:t>
            </w:r>
          </w:p>
        </w:tc>
        <w:tc>
          <w:tcPr>
            <w:tcW w:w="911" w:type="dxa"/>
            <w:tcBorders>
              <w:top w:val="nil"/>
              <w:left w:val="nil"/>
              <w:bottom w:val="nil"/>
              <w:right w:val="nil"/>
            </w:tcBorders>
            <w:tcMar>
              <w:top w:w="128" w:type="dxa"/>
              <w:left w:w="43" w:type="dxa"/>
              <w:bottom w:w="43" w:type="dxa"/>
              <w:right w:w="43" w:type="dxa"/>
            </w:tcMar>
            <w:vAlign w:val="bottom"/>
          </w:tcPr>
          <w:p w14:paraId="567AE4DB" w14:textId="77777777" w:rsidR="00000000" w:rsidRPr="001E2C6F" w:rsidRDefault="00587BB0" w:rsidP="00575B16">
            <w:pPr>
              <w:jc w:val="right"/>
            </w:pPr>
            <w:r w:rsidRPr="001E2C6F">
              <w:t>417 200</w:t>
            </w:r>
          </w:p>
        </w:tc>
        <w:tc>
          <w:tcPr>
            <w:tcW w:w="911" w:type="dxa"/>
            <w:tcBorders>
              <w:top w:val="nil"/>
              <w:left w:val="nil"/>
              <w:bottom w:val="nil"/>
              <w:right w:val="nil"/>
            </w:tcBorders>
            <w:tcMar>
              <w:top w:w="128" w:type="dxa"/>
              <w:left w:w="43" w:type="dxa"/>
              <w:bottom w:w="43" w:type="dxa"/>
              <w:right w:w="43" w:type="dxa"/>
            </w:tcMar>
            <w:vAlign w:val="bottom"/>
          </w:tcPr>
          <w:p w14:paraId="43AA7E46" w14:textId="77777777" w:rsidR="00000000" w:rsidRPr="001E2C6F" w:rsidRDefault="00587BB0" w:rsidP="00575B16">
            <w:pPr>
              <w:jc w:val="right"/>
            </w:pPr>
            <w:r w:rsidRPr="001E2C6F">
              <w:t>428 800</w:t>
            </w:r>
          </w:p>
        </w:tc>
        <w:tc>
          <w:tcPr>
            <w:tcW w:w="911" w:type="dxa"/>
            <w:tcBorders>
              <w:top w:val="nil"/>
              <w:left w:val="nil"/>
              <w:bottom w:val="nil"/>
              <w:right w:val="nil"/>
            </w:tcBorders>
            <w:tcMar>
              <w:top w:w="128" w:type="dxa"/>
              <w:left w:w="43" w:type="dxa"/>
              <w:bottom w:w="43" w:type="dxa"/>
              <w:right w:w="43" w:type="dxa"/>
            </w:tcMar>
            <w:vAlign w:val="bottom"/>
          </w:tcPr>
          <w:p w14:paraId="7EBB1FAA" w14:textId="77777777" w:rsidR="00000000" w:rsidRPr="001E2C6F" w:rsidRDefault="00587BB0" w:rsidP="00575B16">
            <w:pPr>
              <w:jc w:val="right"/>
            </w:pPr>
            <w:r w:rsidRPr="001E2C6F">
              <w:t>367 700</w:t>
            </w:r>
          </w:p>
        </w:tc>
        <w:tc>
          <w:tcPr>
            <w:tcW w:w="911" w:type="dxa"/>
            <w:tcBorders>
              <w:top w:val="nil"/>
              <w:left w:val="nil"/>
              <w:bottom w:val="nil"/>
              <w:right w:val="nil"/>
            </w:tcBorders>
            <w:tcMar>
              <w:top w:w="128" w:type="dxa"/>
              <w:left w:w="43" w:type="dxa"/>
              <w:bottom w:w="43" w:type="dxa"/>
              <w:right w:w="43" w:type="dxa"/>
            </w:tcMar>
            <w:vAlign w:val="bottom"/>
          </w:tcPr>
          <w:p w14:paraId="6BBAAD99" w14:textId="77777777" w:rsidR="00000000" w:rsidRPr="001E2C6F" w:rsidRDefault="00587BB0" w:rsidP="00575B16">
            <w:pPr>
              <w:jc w:val="right"/>
            </w:pPr>
            <w:r w:rsidRPr="001E2C6F">
              <w:t>516 600</w:t>
            </w:r>
          </w:p>
        </w:tc>
        <w:tc>
          <w:tcPr>
            <w:tcW w:w="911" w:type="dxa"/>
            <w:tcBorders>
              <w:top w:val="nil"/>
              <w:left w:val="nil"/>
              <w:bottom w:val="nil"/>
              <w:right w:val="nil"/>
            </w:tcBorders>
            <w:tcMar>
              <w:top w:w="128" w:type="dxa"/>
              <w:left w:w="43" w:type="dxa"/>
              <w:bottom w:w="43" w:type="dxa"/>
              <w:right w:w="43" w:type="dxa"/>
            </w:tcMar>
            <w:vAlign w:val="bottom"/>
          </w:tcPr>
          <w:p w14:paraId="73A2B5B3" w14:textId="77777777" w:rsidR="00000000" w:rsidRPr="001E2C6F" w:rsidRDefault="00587BB0" w:rsidP="00575B16">
            <w:pPr>
              <w:jc w:val="right"/>
            </w:pPr>
            <w:r w:rsidRPr="001E2C6F">
              <w:t>99 400</w:t>
            </w:r>
          </w:p>
        </w:tc>
        <w:tc>
          <w:tcPr>
            <w:tcW w:w="912" w:type="dxa"/>
            <w:tcBorders>
              <w:top w:val="nil"/>
              <w:left w:val="nil"/>
              <w:bottom w:val="nil"/>
              <w:right w:val="nil"/>
            </w:tcBorders>
            <w:tcMar>
              <w:top w:w="128" w:type="dxa"/>
              <w:left w:w="43" w:type="dxa"/>
              <w:bottom w:w="43" w:type="dxa"/>
              <w:right w:w="43" w:type="dxa"/>
            </w:tcMar>
            <w:vAlign w:val="bottom"/>
          </w:tcPr>
          <w:p w14:paraId="44217C41" w14:textId="77777777" w:rsidR="00000000" w:rsidRPr="001E2C6F" w:rsidRDefault="00587BB0" w:rsidP="00575B16">
            <w:pPr>
              <w:jc w:val="right"/>
            </w:pPr>
            <w:r w:rsidRPr="001E2C6F">
              <w:t>148 900</w:t>
            </w:r>
          </w:p>
        </w:tc>
      </w:tr>
      <w:tr w:rsidR="00000000" w:rsidRPr="001E2C6F" w14:paraId="6255A45B"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05A5010F" w14:textId="77777777" w:rsidR="00000000" w:rsidRPr="001E2C6F" w:rsidRDefault="00587BB0" w:rsidP="00575B16">
            <w:pPr>
              <w:jc w:val="left"/>
            </w:pPr>
            <w:r w:rsidRPr="001E2C6F">
              <w:t>20</w:t>
            </w:r>
          </w:p>
        </w:tc>
        <w:tc>
          <w:tcPr>
            <w:tcW w:w="3488" w:type="dxa"/>
            <w:tcBorders>
              <w:top w:val="nil"/>
              <w:left w:val="nil"/>
              <w:bottom w:val="nil"/>
              <w:right w:val="nil"/>
            </w:tcBorders>
            <w:tcMar>
              <w:top w:w="128" w:type="dxa"/>
              <w:left w:w="43" w:type="dxa"/>
              <w:bottom w:w="43" w:type="dxa"/>
              <w:right w:w="43" w:type="dxa"/>
            </w:tcMar>
          </w:tcPr>
          <w:p w14:paraId="262661C3" w14:textId="77777777" w:rsidR="00000000" w:rsidRPr="001E2C6F" w:rsidRDefault="00587BB0" w:rsidP="00575B16">
            <w:pPr>
              <w:jc w:val="left"/>
            </w:pPr>
            <w:r w:rsidRPr="001E2C6F">
              <w:t xml:space="preserve">Melk. 44 </w:t>
            </w:r>
            <w:proofErr w:type="spellStart"/>
            <w:r w:rsidRPr="001E2C6F">
              <w:t>årskyr</w:t>
            </w:r>
            <w:proofErr w:type="spellEnd"/>
            <w:r w:rsidRPr="001E2C6F">
              <w:t>, Trøndelag (4)</w:t>
            </w:r>
          </w:p>
        </w:tc>
        <w:tc>
          <w:tcPr>
            <w:tcW w:w="911" w:type="dxa"/>
            <w:tcBorders>
              <w:top w:val="nil"/>
              <w:left w:val="nil"/>
              <w:bottom w:val="nil"/>
              <w:right w:val="nil"/>
            </w:tcBorders>
            <w:tcMar>
              <w:top w:w="128" w:type="dxa"/>
              <w:left w:w="43" w:type="dxa"/>
              <w:bottom w:w="43" w:type="dxa"/>
              <w:right w:w="43" w:type="dxa"/>
            </w:tcMar>
            <w:vAlign w:val="bottom"/>
          </w:tcPr>
          <w:p w14:paraId="298129FE" w14:textId="77777777" w:rsidR="00000000" w:rsidRPr="001E2C6F" w:rsidRDefault="00587BB0" w:rsidP="00575B16">
            <w:pPr>
              <w:jc w:val="right"/>
            </w:pPr>
            <w:r w:rsidRPr="001E2C6F">
              <w:t>2,30</w:t>
            </w:r>
          </w:p>
        </w:tc>
        <w:tc>
          <w:tcPr>
            <w:tcW w:w="911" w:type="dxa"/>
            <w:tcBorders>
              <w:top w:val="nil"/>
              <w:left w:val="nil"/>
              <w:bottom w:val="nil"/>
              <w:right w:val="nil"/>
            </w:tcBorders>
            <w:tcMar>
              <w:top w:w="128" w:type="dxa"/>
              <w:left w:w="43" w:type="dxa"/>
              <w:bottom w:w="43" w:type="dxa"/>
              <w:right w:w="43" w:type="dxa"/>
            </w:tcMar>
            <w:vAlign w:val="bottom"/>
          </w:tcPr>
          <w:p w14:paraId="5B34B8EF" w14:textId="77777777" w:rsidR="00000000" w:rsidRPr="001E2C6F" w:rsidRDefault="00587BB0" w:rsidP="00575B16">
            <w:pPr>
              <w:jc w:val="right"/>
            </w:pPr>
            <w:r w:rsidRPr="001E2C6F">
              <w:t>431 500</w:t>
            </w:r>
          </w:p>
        </w:tc>
        <w:tc>
          <w:tcPr>
            <w:tcW w:w="911" w:type="dxa"/>
            <w:tcBorders>
              <w:top w:val="nil"/>
              <w:left w:val="nil"/>
              <w:bottom w:val="nil"/>
              <w:right w:val="nil"/>
            </w:tcBorders>
            <w:tcMar>
              <w:top w:w="128" w:type="dxa"/>
              <w:left w:w="43" w:type="dxa"/>
              <w:bottom w:w="43" w:type="dxa"/>
              <w:right w:w="43" w:type="dxa"/>
            </w:tcMar>
            <w:vAlign w:val="bottom"/>
          </w:tcPr>
          <w:p w14:paraId="10A7837E" w14:textId="77777777" w:rsidR="00000000" w:rsidRPr="001E2C6F" w:rsidRDefault="00587BB0" w:rsidP="00575B16">
            <w:pPr>
              <w:jc w:val="right"/>
            </w:pPr>
            <w:r w:rsidRPr="001E2C6F">
              <w:t>449 000</w:t>
            </w:r>
          </w:p>
        </w:tc>
        <w:tc>
          <w:tcPr>
            <w:tcW w:w="911" w:type="dxa"/>
            <w:tcBorders>
              <w:top w:val="nil"/>
              <w:left w:val="nil"/>
              <w:bottom w:val="nil"/>
              <w:right w:val="nil"/>
            </w:tcBorders>
            <w:tcMar>
              <w:top w:w="128" w:type="dxa"/>
              <w:left w:w="43" w:type="dxa"/>
              <w:bottom w:w="43" w:type="dxa"/>
              <w:right w:w="43" w:type="dxa"/>
            </w:tcMar>
            <w:vAlign w:val="bottom"/>
          </w:tcPr>
          <w:p w14:paraId="056C2403" w14:textId="77777777" w:rsidR="00000000" w:rsidRPr="001E2C6F" w:rsidRDefault="00587BB0" w:rsidP="00575B16">
            <w:pPr>
              <w:jc w:val="right"/>
            </w:pPr>
            <w:r w:rsidRPr="001E2C6F">
              <w:t>320 000</w:t>
            </w:r>
          </w:p>
        </w:tc>
        <w:tc>
          <w:tcPr>
            <w:tcW w:w="911" w:type="dxa"/>
            <w:tcBorders>
              <w:top w:val="nil"/>
              <w:left w:val="nil"/>
              <w:bottom w:val="nil"/>
              <w:right w:val="nil"/>
            </w:tcBorders>
            <w:tcMar>
              <w:top w:w="128" w:type="dxa"/>
              <w:left w:w="43" w:type="dxa"/>
              <w:bottom w:w="43" w:type="dxa"/>
              <w:right w:w="43" w:type="dxa"/>
            </w:tcMar>
            <w:vAlign w:val="bottom"/>
          </w:tcPr>
          <w:p w14:paraId="20AE3326" w14:textId="77777777" w:rsidR="00000000" w:rsidRPr="001E2C6F" w:rsidRDefault="00587BB0" w:rsidP="00575B16">
            <w:pPr>
              <w:jc w:val="right"/>
            </w:pPr>
            <w:r w:rsidRPr="001E2C6F">
              <w:t>497 400</w:t>
            </w:r>
          </w:p>
        </w:tc>
        <w:tc>
          <w:tcPr>
            <w:tcW w:w="911" w:type="dxa"/>
            <w:tcBorders>
              <w:top w:val="nil"/>
              <w:left w:val="nil"/>
              <w:bottom w:val="nil"/>
              <w:right w:val="nil"/>
            </w:tcBorders>
            <w:tcMar>
              <w:top w:w="128" w:type="dxa"/>
              <w:left w:w="43" w:type="dxa"/>
              <w:bottom w:w="43" w:type="dxa"/>
              <w:right w:w="43" w:type="dxa"/>
            </w:tcMar>
            <w:vAlign w:val="bottom"/>
          </w:tcPr>
          <w:p w14:paraId="55ED0B26" w14:textId="77777777" w:rsidR="00000000" w:rsidRPr="001E2C6F" w:rsidRDefault="00587BB0" w:rsidP="00575B16">
            <w:pPr>
              <w:jc w:val="right"/>
            </w:pPr>
            <w:r w:rsidRPr="001E2C6F">
              <w:t>65 </w:t>
            </w:r>
            <w:r w:rsidRPr="001E2C6F">
              <w:t>900</w:t>
            </w:r>
          </w:p>
        </w:tc>
        <w:tc>
          <w:tcPr>
            <w:tcW w:w="912" w:type="dxa"/>
            <w:tcBorders>
              <w:top w:val="nil"/>
              <w:left w:val="nil"/>
              <w:bottom w:val="nil"/>
              <w:right w:val="nil"/>
            </w:tcBorders>
            <w:tcMar>
              <w:top w:w="128" w:type="dxa"/>
              <w:left w:w="43" w:type="dxa"/>
              <w:bottom w:w="43" w:type="dxa"/>
              <w:right w:w="43" w:type="dxa"/>
            </w:tcMar>
            <w:vAlign w:val="bottom"/>
          </w:tcPr>
          <w:p w14:paraId="01D1A28D" w14:textId="77777777" w:rsidR="00000000" w:rsidRPr="001E2C6F" w:rsidRDefault="00587BB0" w:rsidP="00575B16">
            <w:pPr>
              <w:jc w:val="right"/>
            </w:pPr>
            <w:r w:rsidRPr="001E2C6F">
              <w:t>177 400</w:t>
            </w:r>
          </w:p>
        </w:tc>
      </w:tr>
      <w:tr w:rsidR="00000000" w:rsidRPr="001E2C6F" w14:paraId="523614D2" w14:textId="77777777" w:rsidTr="00575B16">
        <w:trPr>
          <w:trHeight w:val="380"/>
        </w:trPr>
        <w:tc>
          <w:tcPr>
            <w:tcW w:w="340" w:type="dxa"/>
            <w:tcBorders>
              <w:top w:val="nil"/>
              <w:left w:val="nil"/>
              <w:bottom w:val="single" w:sz="4" w:space="0" w:color="000000"/>
              <w:right w:val="nil"/>
            </w:tcBorders>
            <w:tcMar>
              <w:top w:w="128" w:type="dxa"/>
              <w:left w:w="43" w:type="dxa"/>
              <w:bottom w:w="43" w:type="dxa"/>
              <w:right w:w="43" w:type="dxa"/>
            </w:tcMar>
          </w:tcPr>
          <w:p w14:paraId="0A8F2C8D" w14:textId="77777777" w:rsidR="00000000" w:rsidRPr="001E2C6F" w:rsidRDefault="00587BB0" w:rsidP="00575B16">
            <w:pPr>
              <w:jc w:val="left"/>
            </w:pPr>
            <w:r w:rsidRPr="001E2C6F">
              <w:t>21</w:t>
            </w:r>
          </w:p>
        </w:tc>
        <w:tc>
          <w:tcPr>
            <w:tcW w:w="3488" w:type="dxa"/>
            <w:tcBorders>
              <w:top w:val="nil"/>
              <w:left w:val="nil"/>
              <w:bottom w:val="single" w:sz="4" w:space="0" w:color="000000"/>
              <w:right w:val="nil"/>
            </w:tcBorders>
            <w:tcMar>
              <w:top w:w="128" w:type="dxa"/>
              <w:left w:w="43" w:type="dxa"/>
              <w:bottom w:w="43" w:type="dxa"/>
              <w:right w:w="43" w:type="dxa"/>
            </w:tcMar>
          </w:tcPr>
          <w:p w14:paraId="31ACE082" w14:textId="77777777" w:rsidR="00000000" w:rsidRPr="001E2C6F" w:rsidRDefault="00587BB0" w:rsidP="00575B16">
            <w:pPr>
              <w:jc w:val="left"/>
            </w:pPr>
            <w:r w:rsidRPr="001E2C6F">
              <w:t xml:space="preserve">Melk. 29 </w:t>
            </w:r>
            <w:proofErr w:type="spellStart"/>
            <w:r w:rsidRPr="001E2C6F">
              <w:t>årskyr</w:t>
            </w:r>
            <w:proofErr w:type="spellEnd"/>
            <w:r w:rsidRPr="001E2C6F">
              <w:t>, Nord-Norge (6,7)</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02DB969" w14:textId="77777777" w:rsidR="00000000" w:rsidRPr="001E2C6F" w:rsidRDefault="00587BB0" w:rsidP="00575B16">
            <w:pPr>
              <w:jc w:val="right"/>
            </w:pPr>
            <w:r w:rsidRPr="001E2C6F">
              <w:t>2,17</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052ED75A" w14:textId="77777777" w:rsidR="00000000" w:rsidRPr="001E2C6F" w:rsidRDefault="00587BB0" w:rsidP="00575B16">
            <w:pPr>
              <w:jc w:val="right"/>
            </w:pPr>
            <w:r w:rsidRPr="001E2C6F">
              <w:t>442 700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710841E1" w14:textId="77777777" w:rsidR="00000000" w:rsidRPr="001E2C6F" w:rsidRDefault="00587BB0" w:rsidP="00575B16">
            <w:pPr>
              <w:jc w:val="right"/>
            </w:pPr>
            <w:r w:rsidRPr="001E2C6F">
              <w:t>454 300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64D438B1" w14:textId="77777777" w:rsidR="00000000" w:rsidRPr="001E2C6F" w:rsidRDefault="00587BB0" w:rsidP="00575B16">
            <w:pPr>
              <w:jc w:val="right"/>
            </w:pPr>
            <w:r w:rsidRPr="001E2C6F">
              <w:t>382 000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3C8FC421" w14:textId="77777777" w:rsidR="00000000" w:rsidRPr="001E2C6F" w:rsidRDefault="00587BB0" w:rsidP="00575B16">
            <w:pPr>
              <w:jc w:val="right"/>
            </w:pPr>
            <w:r w:rsidRPr="001E2C6F">
              <w:t>576 100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7263FA0E" w14:textId="77777777" w:rsidR="00000000" w:rsidRPr="001E2C6F" w:rsidRDefault="00587BB0" w:rsidP="00575B16">
            <w:pPr>
              <w:jc w:val="right"/>
            </w:pPr>
            <w:r w:rsidRPr="001E2C6F">
              <w:t>133 400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007CE3A6" w14:textId="77777777" w:rsidR="00000000" w:rsidRPr="001E2C6F" w:rsidRDefault="00587BB0" w:rsidP="00575B16">
            <w:pPr>
              <w:jc w:val="right"/>
            </w:pPr>
            <w:r w:rsidRPr="001E2C6F">
              <w:t>194 100</w:t>
            </w:r>
          </w:p>
        </w:tc>
      </w:tr>
      <w:tr w:rsidR="00000000" w:rsidRPr="001E2C6F" w14:paraId="4F443CEA" w14:textId="77777777" w:rsidTr="00575B16">
        <w:trPr>
          <w:trHeight w:val="380"/>
        </w:trPr>
        <w:tc>
          <w:tcPr>
            <w:tcW w:w="340" w:type="dxa"/>
            <w:tcBorders>
              <w:top w:val="single" w:sz="4" w:space="0" w:color="000000"/>
              <w:left w:val="nil"/>
              <w:bottom w:val="nil"/>
              <w:right w:val="nil"/>
            </w:tcBorders>
            <w:tcMar>
              <w:top w:w="128" w:type="dxa"/>
              <w:left w:w="43" w:type="dxa"/>
              <w:bottom w:w="43" w:type="dxa"/>
              <w:right w:w="43" w:type="dxa"/>
            </w:tcMar>
          </w:tcPr>
          <w:p w14:paraId="7FC99AFF" w14:textId="77777777" w:rsidR="00000000" w:rsidRPr="001E2C6F" w:rsidRDefault="00587BB0" w:rsidP="00575B16">
            <w:pPr>
              <w:jc w:val="left"/>
            </w:pPr>
            <w:r w:rsidRPr="001E2C6F">
              <w:t>22</w:t>
            </w:r>
          </w:p>
        </w:tc>
        <w:tc>
          <w:tcPr>
            <w:tcW w:w="3488" w:type="dxa"/>
            <w:tcBorders>
              <w:top w:val="single" w:sz="4" w:space="0" w:color="000000"/>
              <w:left w:val="nil"/>
              <w:bottom w:val="nil"/>
              <w:right w:val="nil"/>
            </w:tcBorders>
            <w:tcMar>
              <w:top w:w="128" w:type="dxa"/>
              <w:left w:w="43" w:type="dxa"/>
              <w:bottom w:w="43" w:type="dxa"/>
              <w:right w:w="43" w:type="dxa"/>
            </w:tcMar>
          </w:tcPr>
          <w:p w14:paraId="744C24B7" w14:textId="77777777" w:rsidR="00000000" w:rsidRPr="001E2C6F" w:rsidRDefault="00587BB0" w:rsidP="00575B16">
            <w:pPr>
              <w:jc w:val="left"/>
            </w:pPr>
            <w:r w:rsidRPr="001E2C6F">
              <w:t>Korn. 331 daa, Østlandet</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282978E4" w14:textId="77777777" w:rsidR="00000000" w:rsidRPr="001E2C6F" w:rsidRDefault="00587BB0" w:rsidP="00575B16">
            <w:pPr>
              <w:jc w:val="right"/>
            </w:pPr>
            <w:r w:rsidRPr="001E2C6F">
              <w:t>0,31</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5A0F98C5" w14:textId="77777777" w:rsidR="00000000" w:rsidRPr="001E2C6F" w:rsidRDefault="00587BB0" w:rsidP="00575B16">
            <w:pPr>
              <w:jc w:val="right"/>
            </w:pPr>
            <w:r w:rsidRPr="001E2C6F">
              <w:t>393 400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2364A485" w14:textId="77777777" w:rsidR="00000000" w:rsidRPr="001E2C6F" w:rsidRDefault="00587BB0" w:rsidP="00575B16">
            <w:pPr>
              <w:jc w:val="right"/>
            </w:pPr>
            <w:r w:rsidRPr="001E2C6F">
              <w:t>762 200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67084BD2" w14:textId="77777777" w:rsidR="00000000" w:rsidRPr="001E2C6F" w:rsidRDefault="00587BB0" w:rsidP="00575B16">
            <w:pPr>
              <w:jc w:val="right"/>
            </w:pPr>
            <w:r w:rsidRPr="001E2C6F">
              <w:t>544 000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44519865" w14:textId="77777777" w:rsidR="00000000" w:rsidRPr="001E2C6F" w:rsidRDefault="00587BB0" w:rsidP="00575B16">
            <w:pPr>
              <w:jc w:val="right"/>
            </w:pPr>
            <w:r w:rsidRPr="001E2C6F">
              <w:t>735 300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0950441F" w14:textId="77777777" w:rsidR="00000000" w:rsidRPr="001E2C6F" w:rsidRDefault="00587BB0" w:rsidP="00575B16">
            <w:pPr>
              <w:jc w:val="right"/>
            </w:pPr>
            <w:r w:rsidRPr="001E2C6F">
              <w:t>341 900</w:t>
            </w:r>
          </w:p>
        </w:tc>
        <w:tc>
          <w:tcPr>
            <w:tcW w:w="912" w:type="dxa"/>
            <w:tcBorders>
              <w:top w:val="single" w:sz="4" w:space="0" w:color="000000"/>
              <w:left w:val="nil"/>
              <w:bottom w:val="nil"/>
              <w:right w:val="nil"/>
            </w:tcBorders>
            <w:tcMar>
              <w:top w:w="128" w:type="dxa"/>
              <w:left w:w="43" w:type="dxa"/>
              <w:bottom w:w="43" w:type="dxa"/>
              <w:right w:w="43" w:type="dxa"/>
            </w:tcMar>
            <w:vAlign w:val="bottom"/>
          </w:tcPr>
          <w:p w14:paraId="6751FC2D" w14:textId="77777777" w:rsidR="00000000" w:rsidRPr="001E2C6F" w:rsidRDefault="00587BB0" w:rsidP="00575B16">
            <w:pPr>
              <w:jc w:val="right"/>
            </w:pPr>
            <w:r w:rsidRPr="001E2C6F">
              <w:t>191 300</w:t>
            </w:r>
          </w:p>
        </w:tc>
      </w:tr>
      <w:tr w:rsidR="00000000" w:rsidRPr="001E2C6F" w14:paraId="27D10923" w14:textId="77777777" w:rsidTr="00575B16">
        <w:trPr>
          <w:trHeight w:val="380"/>
        </w:trPr>
        <w:tc>
          <w:tcPr>
            <w:tcW w:w="340" w:type="dxa"/>
            <w:tcBorders>
              <w:top w:val="nil"/>
              <w:left w:val="nil"/>
              <w:bottom w:val="single" w:sz="4" w:space="0" w:color="000000"/>
              <w:right w:val="nil"/>
            </w:tcBorders>
            <w:tcMar>
              <w:top w:w="128" w:type="dxa"/>
              <w:left w:w="43" w:type="dxa"/>
              <w:bottom w:w="43" w:type="dxa"/>
              <w:right w:w="43" w:type="dxa"/>
            </w:tcMar>
          </w:tcPr>
          <w:p w14:paraId="07E1AC70" w14:textId="77777777" w:rsidR="00000000" w:rsidRPr="001E2C6F" w:rsidRDefault="00587BB0" w:rsidP="00575B16">
            <w:pPr>
              <w:jc w:val="left"/>
            </w:pPr>
            <w:r w:rsidRPr="001E2C6F">
              <w:t>23</w:t>
            </w:r>
          </w:p>
        </w:tc>
        <w:tc>
          <w:tcPr>
            <w:tcW w:w="3488" w:type="dxa"/>
            <w:tcBorders>
              <w:top w:val="nil"/>
              <w:left w:val="nil"/>
              <w:bottom w:val="single" w:sz="4" w:space="0" w:color="000000"/>
              <w:right w:val="nil"/>
            </w:tcBorders>
            <w:tcMar>
              <w:top w:w="128" w:type="dxa"/>
              <w:left w:w="43" w:type="dxa"/>
              <w:bottom w:w="43" w:type="dxa"/>
              <w:right w:w="43" w:type="dxa"/>
            </w:tcMar>
          </w:tcPr>
          <w:p w14:paraId="77A0E67A" w14:textId="77777777" w:rsidR="00000000" w:rsidRPr="001E2C6F" w:rsidRDefault="00587BB0" w:rsidP="00575B16">
            <w:pPr>
              <w:jc w:val="left"/>
            </w:pPr>
            <w:r w:rsidRPr="001E2C6F">
              <w:t>Korn. 782 daa, Østlandet</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72B6D373" w14:textId="77777777" w:rsidR="00000000" w:rsidRPr="001E2C6F" w:rsidRDefault="00587BB0" w:rsidP="00575B16">
            <w:pPr>
              <w:jc w:val="right"/>
            </w:pPr>
            <w:r w:rsidRPr="001E2C6F">
              <w:t>0,70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6ADAC9CD" w14:textId="77777777" w:rsidR="00000000" w:rsidRPr="001E2C6F" w:rsidRDefault="00587BB0" w:rsidP="00575B16">
            <w:pPr>
              <w:jc w:val="right"/>
            </w:pPr>
            <w:r w:rsidRPr="001E2C6F">
              <w:t>523 800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667CB462" w14:textId="77777777" w:rsidR="00000000" w:rsidRPr="001E2C6F" w:rsidRDefault="00587BB0" w:rsidP="00575B16">
            <w:pPr>
              <w:jc w:val="right"/>
            </w:pPr>
            <w:r w:rsidRPr="001E2C6F">
              <w:t>894 100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920F7A1" w14:textId="77777777" w:rsidR="00000000" w:rsidRPr="001E2C6F" w:rsidRDefault="00587BB0" w:rsidP="00575B16">
            <w:pPr>
              <w:jc w:val="right"/>
            </w:pPr>
            <w:r w:rsidRPr="001E2C6F">
              <w:t>732 400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60C8C822" w14:textId="77777777" w:rsidR="00000000" w:rsidRPr="001E2C6F" w:rsidRDefault="00587BB0" w:rsidP="00575B16">
            <w:pPr>
              <w:jc w:val="right"/>
            </w:pPr>
            <w:r w:rsidRPr="001E2C6F">
              <w:t>909 900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11B2A8BB" w14:textId="77777777" w:rsidR="00000000" w:rsidRPr="001E2C6F" w:rsidRDefault="00587BB0" w:rsidP="00575B16">
            <w:pPr>
              <w:jc w:val="right"/>
            </w:pPr>
            <w:r w:rsidRPr="001E2C6F">
              <w:t>386 100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0DFFC263" w14:textId="77777777" w:rsidR="00000000" w:rsidRPr="001E2C6F" w:rsidRDefault="00587BB0" w:rsidP="00575B16">
            <w:pPr>
              <w:jc w:val="right"/>
            </w:pPr>
            <w:r w:rsidRPr="001E2C6F">
              <w:t>177 500</w:t>
            </w:r>
          </w:p>
        </w:tc>
      </w:tr>
      <w:tr w:rsidR="00000000" w:rsidRPr="001E2C6F" w14:paraId="1A3A1264" w14:textId="77777777" w:rsidTr="00575B16">
        <w:trPr>
          <w:trHeight w:val="380"/>
        </w:trPr>
        <w:tc>
          <w:tcPr>
            <w:tcW w:w="340" w:type="dxa"/>
            <w:tcBorders>
              <w:top w:val="single" w:sz="4" w:space="0" w:color="000000"/>
              <w:left w:val="nil"/>
              <w:bottom w:val="nil"/>
              <w:right w:val="nil"/>
            </w:tcBorders>
            <w:tcMar>
              <w:top w:w="128" w:type="dxa"/>
              <w:left w:w="43" w:type="dxa"/>
              <w:bottom w:w="43" w:type="dxa"/>
              <w:right w:w="43" w:type="dxa"/>
            </w:tcMar>
          </w:tcPr>
          <w:p w14:paraId="19584DE6" w14:textId="77777777" w:rsidR="00000000" w:rsidRPr="001E2C6F" w:rsidRDefault="00587BB0" w:rsidP="00575B16">
            <w:pPr>
              <w:jc w:val="left"/>
            </w:pPr>
            <w:r w:rsidRPr="001E2C6F">
              <w:t>24</w:t>
            </w:r>
          </w:p>
        </w:tc>
        <w:tc>
          <w:tcPr>
            <w:tcW w:w="3488" w:type="dxa"/>
            <w:tcBorders>
              <w:top w:val="single" w:sz="4" w:space="0" w:color="000000"/>
              <w:left w:val="nil"/>
              <w:bottom w:val="nil"/>
              <w:right w:val="nil"/>
            </w:tcBorders>
            <w:tcMar>
              <w:top w:w="128" w:type="dxa"/>
              <w:left w:w="43" w:type="dxa"/>
              <w:bottom w:w="43" w:type="dxa"/>
              <w:right w:w="43" w:type="dxa"/>
            </w:tcMar>
          </w:tcPr>
          <w:p w14:paraId="6BB11D49" w14:textId="77777777" w:rsidR="00000000" w:rsidRPr="001E2C6F" w:rsidRDefault="00587BB0" w:rsidP="00575B16">
            <w:pPr>
              <w:jc w:val="left"/>
            </w:pPr>
            <w:r w:rsidRPr="001E2C6F">
              <w:t>Sau. 159 vinterfôra, Sør-N. (5a,5b)</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04BD6439" w14:textId="77777777" w:rsidR="00000000" w:rsidRPr="001E2C6F" w:rsidRDefault="00587BB0" w:rsidP="00575B16">
            <w:pPr>
              <w:jc w:val="right"/>
            </w:pPr>
            <w:r w:rsidRPr="001E2C6F">
              <w:t>1,26</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70BA84FE" w14:textId="77777777" w:rsidR="00000000" w:rsidRPr="001E2C6F" w:rsidRDefault="00587BB0" w:rsidP="00575B16">
            <w:pPr>
              <w:jc w:val="right"/>
            </w:pPr>
            <w:r w:rsidRPr="001E2C6F">
              <w:t>258 600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3E8CFD82" w14:textId="77777777" w:rsidR="00000000" w:rsidRPr="001E2C6F" w:rsidRDefault="00587BB0" w:rsidP="00575B16">
            <w:pPr>
              <w:jc w:val="right"/>
            </w:pPr>
            <w:r w:rsidRPr="001E2C6F">
              <w:t>329 400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41E63A2B" w14:textId="77777777" w:rsidR="00000000" w:rsidRPr="001E2C6F" w:rsidRDefault="00587BB0" w:rsidP="00575B16">
            <w:pPr>
              <w:jc w:val="right"/>
            </w:pPr>
            <w:r w:rsidRPr="001E2C6F">
              <w:t>434 900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38526A93" w14:textId="77777777" w:rsidR="00000000" w:rsidRPr="001E2C6F" w:rsidRDefault="00587BB0" w:rsidP="00575B16">
            <w:pPr>
              <w:jc w:val="right"/>
            </w:pPr>
            <w:r w:rsidRPr="001E2C6F">
              <w:t>509 800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4CCF52E8" w14:textId="77777777" w:rsidR="00000000" w:rsidRPr="001E2C6F" w:rsidRDefault="00587BB0" w:rsidP="00575B16">
            <w:pPr>
              <w:jc w:val="right"/>
            </w:pPr>
            <w:r w:rsidRPr="001E2C6F">
              <w:t>251 200</w:t>
            </w:r>
          </w:p>
        </w:tc>
        <w:tc>
          <w:tcPr>
            <w:tcW w:w="912" w:type="dxa"/>
            <w:tcBorders>
              <w:top w:val="single" w:sz="4" w:space="0" w:color="000000"/>
              <w:left w:val="nil"/>
              <w:bottom w:val="nil"/>
              <w:right w:val="nil"/>
            </w:tcBorders>
            <w:tcMar>
              <w:top w:w="128" w:type="dxa"/>
              <w:left w:w="43" w:type="dxa"/>
              <w:bottom w:w="43" w:type="dxa"/>
              <w:right w:w="43" w:type="dxa"/>
            </w:tcMar>
            <w:vAlign w:val="bottom"/>
          </w:tcPr>
          <w:p w14:paraId="48AC6F63" w14:textId="77777777" w:rsidR="00000000" w:rsidRPr="001E2C6F" w:rsidRDefault="00587BB0" w:rsidP="00575B16">
            <w:pPr>
              <w:jc w:val="right"/>
            </w:pPr>
            <w:r w:rsidRPr="001E2C6F">
              <w:t>74 900</w:t>
            </w:r>
          </w:p>
        </w:tc>
      </w:tr>
      <w:tr w:rsidR="00000000" w:rsidRPr="001E2C6F" w14:paraId="75204C9A"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40E04F9C" w14:textId="77777777" w:rsidR="00000000" w:rsidRPr="001E2C6F" w:rsidRDefault="00587BB0" w:rsidP="00575B16">
            <w:pPr>
              <w:jc w:val="left"/>
            </w:pPr>
            <w:r w:rsidRPr="001E2C6F">
              <w:t>25</w:t>
            </w:r>
          </w:p>
        </w:tc>
        <w:tc>
          <w:tcPr>
            <w:tcW w:w="3488" w:type="dxa"/>
            <w:tcBorders>
              <w:top w:val="nil"/>
              <w:left w:val="nil"/>
              <w:bottom w:val="nil"/>
              <w:right w:val="nil"/>
            </w:tcBorders>
            <w:tcMar>
              <w:top w:w="128" w:type="dxa"/>
              <w:left w:w="43" w:type="dxa"/>
              <w:bottom w:w="43" w:type="dxa"/>
              <w:right w:w="43" w:type="dxa"/>
            </w:tcMar>
          </w:tcPr>
          <w:p w14:paraId="785ADFDF" w14:textId="77777777" w:rsidR="00000000" w:rsidRPr="001E2C6F" w:rsidRDefault="00587BB0" w:rsidP="00575B16">
            <w:pPr>
              <w:jc w:val="left"/>
            </w:pPr>
            <w:r w:rsidRPr="001E2C6F">
              <w:t>Sau. 177 vinterfôra, Nord-N. (6,7)</w:t>
            </w:r>
          </w:p>
        </w:tc>
        <w:tc>
          <w:tcPr>
            <w:tcW w:w="911" w:type="dxa"/>
            <w:tcBorders>
              <w:top w:val="nil"/>
              <w:left w:val="nil"/>
              <w:bottom w:val="nil"/>
              <w:right w:val="nil"/>
            </w:tcBorders>
            <w:tcMar>
              <w:top w:w="128" w:type="dxa"/>
              <w:left w:w="43" w:type="dxa"/>
              <w:bottom w:w="43" w:type="dxa"/>
              <w:right w:w="43" w:type="dxa"/>
            </w:tcMar>
            <w:vAlign w:val="bottom"/>
          </w:tcPr>
          <w:p w14:paraId="514B63CC" w14:textId="77777777" w:rsidR="00000000" w:rsidRPr="001E2C6F" w:rsidRDefault="00587BB0" w:rsidP="00575B16">
            <w:pPr>
              <w:jc w:val="right"/>
            </w:pPr>
            <w:r w:rsidRPr="001E2C6F">
              <w:t>1,35</w:t>
            </w:r>
          </w:p>
        </w:tc>
        <w:tc>
          <w:tcPr>
            <w:tcW w:w="911" w:type="dxa"/>
            <w:tcBorders>
              <w:top w:val="nil"/>
              <w:left w:val="nil"/>
              <w:bottom w:val="nil"/>
              <w:right w:val="nil"/>
            </w:tcBorders>
            <w:tcMar>
              <w:top w:w="128" w:type="dxa"/>
              <w:left w:w="43" w:type="dxa"/>
              <w:bottom w:w="43" w:type="dxa"/>
              <w:right w:w="43" w:type="dxa"/>
            </w:tcMar>
            <w:vAlign w:val="bottom"/>
          </w:tcPr>
          <w:p w14:paraId="544077A1" w14:textId="77777777" w:rsidR="00000000" w:rsidRPr="001E2C6F" w:rsidRDefault="00587BB0" w:rsidP="00575B16">
            <w:pPr>
              <w:jc w:val="right"/>
            </w:pPr>
            <w:r w:rsidRPr="001E2C6F">
              <w:t>333 500</w:t>
            </w:r>
          </w:p>
        </w:tc>
        <w:tc>
          <w:tcPr>
            <w:tcW w:w="911" w:type="dxa"/>
            <w:tcBorders>
              <w:top w:val="nil"/>
              <w:left w:val="nil"/>
              <w:bottom w:val="nil"/>
              <w:right w:val="nil"/>
            </w:tcBorders>
            <w:tcMar>
              <w:top w:w="128" w:type="dxa"/>
              <w:left w:w="43" w:type="dxa"/>
              <w:bottom w:w="43" w:type="dxa"/>
              <w:right w:w="43" w:type="dxa"/>
            </w:tcMar>
            <w:vAlign w:val="bottom"/>
          </w:tcPr>
          <w:p w14:paraId="483A3241" w14:textId="77777777" w:rsidR="00000000" w:rsidRPr="001E2C6F" w:rsidRDefault="00587BB0" w:rsidP="00575B16">
            <w:pPr>
              <w:jc w:val="right"/>
            </w:pPr>
            <w:r w:rsidRPr="001E2C6F">
              <w:t>408 500</w:t>
            </w:r>
          </w:p>
        </w:tc>
        <w:tc>
          <w:tcPr>
            <w:tcW w:w="911" w:type="dxa"/>
            <w:tcBorders>
              <w:top w:val="nil"/>
              <w:left w:val="nil"/>
              <w:bottom w:val="nil"/>
              <w:right w:val="nil"/>
            </w:tcBorders>
            <w:tcMar>
              <w:top w:w="128" w:type="dxa"/>
              <w:left w:w="43" w:type="dxa"/>
              <w:bottom w:w="43" w:type="dxa"/>
              <w:right w:w="43" w:type="dxa"/>
            </w:tcMar>
            <w:vAlign w:val="bottom"/>
          </w:tcPr>
          <w:p w14:paraId="7BA6CE7D" w14:textId="77777777" w:rsidR="00000000" w:rsidRPr="001E2C6F" w:rsidRDefault="00587BB0" w:rsidP="00575B16">
            <w:pPr>
              <w:jc w:val="right"/>
            </w:pPr>
            <w:r w:rsidRPr="001E2C6F">
              <w:t>509 100</w:t>
            </w:r>
          </w:p>
        </w:tc>
        <w:tc>
          <w:tcPr>
            <w:tcW w:w="911" w:type="dxa"/>
            <w:tcBorders>
              <w:top w:val="nil"/>
              <w:left w:val="nil"/>
              <w:bottom w:val="nil"/>
              <w:right w:val="nil"/>
            </w:tcBorders>
            <w:tcMar>
              <w:top w:w="128" w:type="dxa"/>
              <w:left w:w="43" w:type="dxa"/>
              <w:bottom w:w="43" w:type="dxa"/>
              <w:right w:w="43" w:type="dxa"/>
            </w:tcMar>
            <w:vAlign w:val="bottom"/>
          </w:tcPr>
          <w:p w14:paraId="494C7A4F" w14:textId="77777777" w:rsidR="00000000" w:rsidRPr="001E2C6F" w:rsidRDefault="00587BB0" w:rsidP="00575B16">
            <w:pPr>
              <w:jc w:val="right"/>
            </w:pPr>
            <w:r w:rsidRPr="001E2C6F">
              <w:t>600 200</w:t>
            </w:r>
          </w:p>
        </w:tc>
        <w:tc>
          <w:tcPr>
            <w:tcW w:w="911" w:type="dxa"/>
            <w:tcBorders>
              <w:top w:val="nil"/>
              <w:left w:val="nil"/>
              <w:bottom w:val="nil"/>
              <w:right w:val="nil"/>
            </w:tcBorders>
            <w:tcMar>
              <w:top w:w="128" w:type="dxa"/>
              <w:left w:w="43" w:type="dxa"/>
              <w:bottom w:w="43" w:type="dxa"/>
              <w:right w:w="43" w:type="dxa"/>
            </w:tcMar>
            <w:vAlign w:val="bottom"/>
          </w:tcPr>
          <w:p w14:paraId="15FD0DEE" w14:textId="77777777" w:rsidR="00000000" w:rsidRPr="001E2C6F" w:rsidRDefault="00587BB0" w:rsidP="00575B16">
            <w:pPr>
              <w:jc w:val="right"/>
            </w:pPr>
            <w:r w:rsidRPr="001E2C6F">
              <w:t>266 700</w:t>
            </w:r>
          </w:p>
        </w:tc>
        <w:tc>
          <w:tcPr>
            <w:tcW w:w="912" w:type="dxa"/>
            <w:tcBorders>
              <w:top w:val="nil"/>
              <w:left w:val="nil"/>
              <w:bottom w:val="nil"/>
              <w:right w:val="nil"/>
            </w:tcBorders>
            <w:tcMar>
              <w:top w:w="128" w:type="dxa"/>
              <w:left w:w="43" w:type="dxa"/>
              <w:bottom w:w="43" w:type="dxa"/>
              <w:right w:w="43" w:type="dxa"/>
            </w:tcMar>
            <w:vAlign w:val="bottom"/>
          </w:tcPr>
          <w:p w14:paraId="280C2626" w14:textId="77777777" w:rsidR="00000000" w:rsidRPr="001E2C6F" w:rsidRDefault="00587BB0" w:rsidP="00575B16">
            <w:pPr>
              <w:jc w:val="right"/>
            </w:pPr>
            <w:r w:rsidRPr="001E2C6F">
              <w:t>91 100</w:t>
            </w:r>
          </w:p>
        </w:tc>
      </w:tr>
      <w:tr w:rsidR="00000000" w:rsidRPr="001E2C6F" w14:paraId="6F20DC5D"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7327B71D" w14:textId="77777777" w:rsidR="00000000" w:rsidRPr="001E2C6F" w:rsidRDefault="00587BB0" w:rsidP="00575B16">
            <w:pPr>
              <w:jc w:val="left"/>
            </w:pPr>
            <w:r w:rsidRPr="001E2C6F">
              <w:t>26</w:t>
            </w:r>
          </w:p>
        </w:tc>
        <w:tc>
          <w:tcPr>
            <w:tcW w:w="3488" w:type="dxa"/>
            <w:tcBorders>
              <w:top w:val="nil"/>
              <w:left w:val="nil"/>
              <w:bottom w:val="nil"/>
              <w:right w:val="nil"/>
            </w:tcBorders>
            <w:tcMar>
              <w:top w:w="128" w:type="dxa"/>
              <w:left w:w="43" w:type="dxa"/>
              <w:bottom w:w="43" w:type="dxa"/>
              <w:right w:w="43" w:type="dxa"/>
            </w:tcMar>
          </w:tcPr>
          <w:p w14:paraId="55A8C773" w14:textId="77777777" w:rsidR="00000000" w:rsidRPr="001E2C6F" w:rsidRDefault="00587BB0" w:rsidP="00575B16">
            <w:pPr>
              <w:jc w:val="left"/>
            </w:pPr>
            <w:r w:rsidRPr="001E2C6F">
              <w:t>Sau. 86 vinterfôra, landet</w:t>
            </w:r>
          </w:p>
        </w:tc>
        <w:tc>
          <w:tcPr>
            <w:tcW w:w="911" w:type="dxa"/>
            <w:tcBorders>
              <w:top w:val="nil"/>
              <w:left w:val="nil"/>
              <w:bottom w:val="nil"/>
              <w:right w:val="nil"/>
            </w:tcBorders>
            <w:tcMar>
              <w:top w:w="128" w:type="dxa"/>
              <w:left w:w="43" w:type="dxa"/>
              <w:bottom w:w="43" w:type="dxa"/>
              <w:right w:w="43" w:type="dxa"/>
            </w:tcMar>
            <w:vAlign w:val="bottom"/>
          </w:tcPr>
          <w:p w14:paraId="46F8609E" w14:textId="77777777" w:rsidR="00000000" w:rsidRPr="001E2C6F" w:rsidRDefault="00587BB0" w:rsidP="00575B16">
            <w:pPr>
              <w:jc w:val="right"/>
            </w:pPr>
            <w:r w:rsidRPr="001E2C6F">
              <w:t>1,06</w:t>
            </w:r>
          </w:p>
        </w:tc>
        <w:tc>
          <w:tcPr>
            <w:tcW w:w="911" w:type="dxa"/>
            <w:tcBorders>
              <w:top w:val="nil"/>
              <w:left w:val="nil"/>
              <w:bottom w:val="nil"/>
              <w:right w:val="nil"/>
            </w:tcBorders>
            <w:tcMar>
              <w:top w:w="128" w:type="dxa"/>
              <w:left w:w="43" w:type="dxa"/>
              <w:bottom w:w="43" w:type="dxa"/>
              <w:right w:w="43" w:type="dxa"/>
            </w:tcMar>
            <w:vAlign w:val="bottom"/>
          </w:tcPr>
          <w:p w14:paraId="419F5F12" w14:textId="77777777" w:rsidR="00000000" w:rsidRPr="001E2C6F" w:rsidRDefault="00587BB0" w:rsidP="00575B16">
            <w:pPr>
              <w:jc w:val="right"/>
            </w:pPr>
            <w:r w:rsidRPr="001E2C6F">
              <w:t>121 500</w:t>
            </w:r>
          </w:p>
        </w:tc>
        <w:tc>
          <w:tcPr>
            <w:tcW w:w="911" w:type="dxa"/>
            <w:tcBorders>
              <w:top w:val="nil"/>
              <w:left w:val="nil"/>
              <w:bottom w:val="nil"/>
              <w:right w:val="nil"/>
            </w:tcBorders>
            <w:tcMar>
              <w:top w:w="128" w:type="dxa"/>
              <w:left w:w="43" w:type="dxa"/>
              <w:bottom w:w="43" w:type="dxa"/>
              <w:right w:w="43" w:type="dxa"/>
            </w:tcMar>
            <w:vAlign w:val="bottom"/>
          </w:tcPr>
          <w:p w14:paraId="1A0F0EEE" w14:textId="77777777" w:rsidR="00000000" w:rsidRPr="001E2C6F" w:rsidRDefault="00587BB0" w:rsidP="00575B16">
            <w:pPr>
              <w:jc w:val="right"/>
            </w:pPr>
            <w:r w:rsidRPr="001E2C6F">
              <w:t>163 200</w:t>
            </w:r>
          </w:p>
        </w:tc>
        <w:tc>
          <w:tcPr>
            <w:tcW w:w="911" w:type="dxa"/>
            <w:tcBorders>
              <w:top w:val="nil"/>
              <w:left w:val="nil"/>
              <w:bottom w:val="nil"/>
              <w:right w:val="nil"/>
            </w:tcBorders>
            <w:tcMar>
              <w:top w:w="128" w:type="dxa"/>
              <w:left w:w="43" w:type="dxa"/>
              <w:bottom w:w="43" w:type="dxa"/>
              <w:right w:w="43" w:type="dxa"/>
            </w:tcMar>
            <w:vAlign w:val="bottom"/>
          </w:tcPr>
          <w:p w14:paraId="4EBC8EAF" w14:textId="77777777" w:rsidR="00000000" w:rsidRPr="001E2C6F" w:rsidRDefault="00587BB0" w:rsidP="00575B16">
            <w:pPr>
              <w:jc w:val="right"/>
            </w:pPr>
            <w:r w:rsidRPr="001E2C6F">
              <w:t>233 900</w:t>
            </w:r>
          </w:p>
        </w:tc>
        <w:tc>
          <w:tcPr>
            <w:tcW w:w="911" w:type="dxa"/>
            <w:tcBorders>
              <w:top w:val="nil"/>
              <w:left w:val="nil"/>
              <w:bottom w:val="nil"/>
              <w:right w:val="nil"/>
            </w:tcBorders>
            <w:tcMar>
              <w:top w:w="128" w:type="dxa"/>
              <w:left w:w="43" w:type="dxa"/>
              <w:bottom w:w="43" w:type="dxa"/>
              <w:right w:w="43" w:type="dxa"/>
            </w:tcMar>
            <w:vAlign w:val="bottom"/>
          </w:tcPr>
          <w:p w14:paraId="32BAC1B1" w14:textId="77777777" w:rsidR="00000000" w:rsidRPr="001E2C6F" w:rsidRDefault="00587BB0" w:rsidP="00575B16">
            <w:pPr>
              <w:jc w:val="right"/>
            </w:pPr>
            <w:r w:rsidRPr="001E2C6F">
              <w:t>285 600</w:t>
            </w:r>
          </w:p>
        </w:tc>
        <w:tc>
          <w:tcPr>
            <w:tcW w:w="911" w:type="dxa"/>
            <w:tcBorders>
              <w:top w:val="nil"/>
              <w:left w:val="nil"/>
              <w:bottom w:val="nil"/>
              <w:right w:val="nil"/>
            </w:tcBorders>
            <w:tcMar>
              <w:top w:w="128" w:type="dxa"/>
              <w:left w:w="43" w:type="dxa"/>
              <w:bottom w:w="43" w:type="dxa"/>
              <w:right w:w="43" w:type="dxa"/>
            </w:tcMar>
            <w:vAlign w:val="bottom"/>
          </w:tcPr>
          <w:p w14:paraId="41A56F47" w14:textId="77777777" w:rsidR="00000000" w:rsidRPr="001E2C6F" w:rsidRDefault="00587BB0" w:rsidP="00575B16">
            <w:pPr>
              <w:jc w:val="right"/>
            </w:pPr>
            <w:r w:rsidRPr="001E2C6F">
              <w:t>164 100</w:t>
            </w:r>
          </w:p>
        </w:tc>
        <w:tc>
          <w:tcPr>
            <w:tcW w:w="912" w:type="dxa"/>
            <w:tcBorders>
              <w:top w:val="nil"/>
              <w:left w:val="nil"/>
              <w:bottom w:val="nil"/>
              <w:right w:val="nil"/>
            </w:tcBorders>
            <w:tcMar>
              <w:top w:w="128" w:type="dxa"/>
              <w:left w:w="43" w:type="dxa"/>
              <w:bottom w:w="43" w:type="dxa"/>
              <w:right w:w="43" w:type="dxa"/>
            </w:tcMar>
            <w:vAlign w:val="bottom"/>
          </w:tcPr>
          <w:p w14:paraId="02AAD7AE" w14:textId="77777777" w:rsidR="00000000" w:rsidRPr="001E2C6F" w:rsidRDefault="00587BB0" w:rsidP="00575B16">
            <w:pPr>
              <w:jc w:val="right"/>
            </w:pPr>
            <w:r w:rsidRPr="001E2C6F">
              <w:t>51 700</w:t>
            </w:r>
          </w:p>
        </w:tc>
      </w:tr>
      <w:tr w:rsidR="00000000" w:rsidRPr="001E2C6F" w14:paraId="5003D085" w14:textId="77777777" w:rsidTr="00575B16">
        <w:trPr>
          <w:trHeight w:val="380"/>
        </w:trPr>
        <w:tc>
          <w:tcPr>
            <w:tcW w:w="340" w:type="dxa"/>
            <w:tcBorders>
              <w:top w:val="nil"/>
              <w:left w:val="nil"/>
              <w:bottom w:val="single" w:sz="4" w:space="0" w:color="000000"/>
              <w:right w:val="nil"/>
            </w:tcBorders>
            <w:tcMar>
              <w:top w:w="128" w:type="dxa"/>
              <w:left w:w="43" w:type="dxa"/>
              <w:bottom w:w="43" w:type="dxa"/>
              <w:right w:w="43" w:type="dxa"/>
            </w:tcMar>
          </w:tcPr>
          <w:p w14:paraId="5AB2D7CB" w14:textId="77777777" w:rsidR="00000000" w:rsidRPr="001E2C6F" w:rsidRDefault="00587BB0" w:rsidP="00575B16">
            <w:pPr>
              <w:jc w:val="left"/>
            </w:pPr>
            <w:r w:rsidRPr="001E2C6F">
              <w:t>27</w:t>
            </w:r>
          </w:p>
        </w:tc>
        <w:tc>
          <w:tcPr>
            <w:tcW w:w="3488" w:type="dxa"/>
            <w:tcBorders>
              <w:top w:val="nil"/>
              <w:left w:val="nil"/>
              <w:bottom w:val="single" w:sz="4" w:space="0" w:color="000000"/>
              <w:right w:val="nil"/>
            </w:tcBorders>
            <w:tcMar>
              <w:top w:w="128" w:type="dxa"/>
              <w:left w:w="43" w:type="dxa"/>
              <w:bottom w:w="43" w:type="dxa"/>
              <w:right w:w="43" w:type="dxa"/>
            </w:tcMar>
          </w:tcPr>
          <w:p w14:paraId="1A0D68D4" w14:textId="77777777" w:rsidR="00000000" w:rsidRPr="001E2C6F" w:rsidRDefault="00587BB0" w:rsidP="00575B16">
            <w:pPr>
              <w:jc w:val="left"/>
            </w:pPr>
            <w:r w:rsidRPr="001E2C6F">
              <w:t>Sau. 288 vinterfôra, landet</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0F7B5DF1" w14:textId="77777777" w:rsidR="00000000" w:rsidRPr="001E2C6F" w:rsidRDefault="00587BB0" w:rsidP="00575B16">
            <w:pPr>
              <w:jc w:val="right"/>
            </w:pPr>
            <w:r w:rsidRPr="001E2C6F">
              <w:t>1,70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0ACFA0A0" w14:textId="77777777" w:rsidR="00000000" w:rsidRPr="001E2C6F" w:rsidRDefault="00587BB0" w:rsidP="00575B16">
            <w:pPr>
              <w:jc w:val="right"/>
            </w:pPr>
            <w:r w:rsidRPr="001E2C6F">
              <w:t>388 000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A51C4D5" w14:textId="77777777" w:rsidR="00000000" w:rsidRPr="001E2C6F" w:rsidRDefault="00587BB0" w:rsidP="00575B16">
            <w:pPr>
              <w:jc w:val="right"/>
            </w:pPr>
            <w:r w:rsidRPr="001E2C6F">
              <w:t>480 200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0DF90DC0" w14:textId="77777777" w:rsidR="00000000" w:rsidRPr="001E2C6F" w:rsidRDefault="00587BB0" w:rsidP="00575B16">
            <w:pPr>
              <w:jc w:val="right"/>
            </w:pPr>
            <w:r w:rsidRPr="001E2C6F">
              <w:t>558 900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26914795" w14:textId="77777777" w:rsidR="00000000" w:rsidRPr="001E2C6F" w:rsidRDefault="00587BB0" w:rsidP="00575B16">
            <w:pPr>
              <w:jc w:val="right"/>
            </w:pPr>
            <w:r w:rsidRPr="001E2C6F">
              <w:t>666 000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2E73E7E3" w14:textId="77777777" w:rsidR="00000000" w:rsidRPr="001E2C6F" w:rsidRDefault="00587BB0" w:rsidP="00575B16">
            <w:pPr>
              <w:jc w:val="right"/>
            </w:pPr>
            <w:r w:rsidRPr="001E2C6F">
              <w:t>278 000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2F93B141" w14:textId="77777777" w:rsidR="00000000" w:rsidRPr="001E2C6F" w:rsidRDefault="00587BB0" w:rsidP="00575B16">
            <w:pPr>
              <w:jc w:val="right"/>
            </w:pPr>
            <w:r w:rsidRPr="001E2C6F">
              <w:t>107 100</w:t>
            </w:r>
          </w:p>
        </w:tc>
      </w:tr>
      <w:tr w:rsidR="00000000" w:rsidRPr="001E2C6F" w14:paraId="359E7EA7" w14:textId="77777777" w:rsidTr="00575B16">
        <w:trPr>
          <w:trHeight w:val="380"/>
        </w:trPr>
        <w:tc>
          <w:tcPr>
            <w:tcW w:w="340" w:type="dxa"/>
            <w:tcBorders>
              <w:top w:val="single" w:sz="4" w:space="0" w:color="000000"/>
              <w:left w:val="nil"/>
              <w:bottom w:val="nil"/>
              <w:right w:val="nil"/>
            </w:tcBorders>
            <w:tcMar>
              <w:top w:w="128" w:type="dxa"/>
              <w:left w:w="43" w:type="dxa"/>
              <w:bottom w:w="43" w:type="dxa"/>
              <w:right w:w="43" w:type="dxa"/>
            </w:tcMar>
          </w:tcPr>
          <w:p w14:paraId="3D636A37" w14:textId="77777777" w:rsidR="00000000" w:rsidRPr="001E2C6F" w:rsidRDefault="00587BB0" w:rsidP="00575B16">
            <w:pPr>
              <w:jc w:val="left"/>
            </w:pPr>
            <w:r w:rsidRPr="001E2C6F">
              <w:t>28</w:t>
            </w:r>
          </w:p>
        </w:tc>
        <w:tc>
          <w:tcPr>
            <w:tcW w:w="3488" w:type="dxa"/>
            <w:tcBorders>
              <w:top w:val="single" w:sz="4" w:space="0" w:color="000000"/>
              <w:left w:val="nil"/>
              <w:bottom w:val="nil"/>
              <w:right w:val="nil"/>
            </w:tcBorders>
            <w:tcMar>
              <w:top w:w="128" w:type="dxa"/>
              <w:left w:w="43" w:type="dxa"/>
              <w:bottom w:w="43" w:type="dxa"/>
              <w:right w:w="43" w:type="dxa"/>
            </w:tcMar>
          </w:tcPr>
          <w:p w14:paraId="29EE890A" w14:textId="77777777" w:rsidR="00000000" w:rsidRPr="001E2C6F" w:rsidRDefault="00587BB0" w:rsidP="00575B16">
            <w:pPr>
              <w:jc w:val="left"/>
            </w:pPr>
            <w:proofErr w:type="spellStart"/>
            <w:r w:rsidRPr="001E2C6F">
              <w:t>Ammeku</w:t>
            </w:r>
            <w:proofErr w:type="spellEnd"/>
            <w:r w:rsidRPr="001E2C6F">
              <w:t xml:space="preserve"> 29 kyr (5a, 5b, 6, 7)</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3F0BFBEE" w14:textId="77777777" w:rsidR="00000000" w:rsidRPr="001E2C6F" w:rsidRDefault="00587BB0" w:rsidP="00575B16">
            <w:pPr>
              <w:jc w:val="right"/>
            </w:pPr>
            <w:r w:rsidRPr="001E2C6F">
              <w:t>1,24</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49CCB53F" w14:textId="77777777" w:rsidR="00000000" w:rsidRPr="001E2C6F" w:rsidRDefault="00587BB0" w:rsidP="00575B16">
            <w:pPr>
              <w:jc w:val="right"/>
            </w:pPr>
            <w:r w:rsidRPr="001E2C6F">
              <w:t>326 200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4D521F48" w14:textId="77777777" w:rsidR="00000000" w:rsidRPr="001E2C6F" w:rsidRDefault="00587BB0" w:rsidP="00575B16">
            <w:pPr>
              <w:jc w:val="right"/>
            </w:pPr>
            <w:r w:rsidRPr="001E2C6F">
              <w:t>383 000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6286EE7C" w14:textId="77777777" w:rsidR="00000000" w:rsidRPr="001E2C6F" w:rsidRDefault="00587BB0" w:rsidP="00575B16">
            <w:pPr>
              <w:jc w:val="right"/>
            </w:pPr>
            <w:r w:rsidRPr="001E2C6F">
              <w:t>437 700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6D780960" w14:textId="77777777" w:rsidR="00000000" w:rsidRPr="001E2C6F" w:rsidRDefault="00587BB0" w:rsidP="00575B16">
            <w:pPr>
              <w:jc w:val="right"/>
            </w:pPr>
            <w:r w:rsidRPr="001E2C6F">
              <w:t>522 300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310C8B28" w14:textId="77777777" w:rsidR="00000000" w:rsidRPr="001E2C6F" w:rsidRDefault="00587BB0" w:rsidP="00575B16">
            <w:pPr>
              <w:jc w:val="right"/>
            </w:pPr>
            <w:r w:rsidRPr="001E2C6F">
              <w:t>196 100</w:t>
            </w:r>
          </w:p>
        </w:tc>
        <w:tc>
          <w:tcPr>
            <w:tcW w:w="912" w:type="dxa"/>
            <w:tcBorders>
              <w:top w:val="single" w:sz="4" w:space="0" w:color="000000"/>
              <w:left w:val="nil"/>
              <w:bottom w:val="nil"/>
              <w:right w:val="nil"/>
            </w:tcBorders>
            <w:tcMar>
              <w:top w:w="128" w:type="dxa"/>
              <w:left w:w="43" w:type="dxa"/>
              <w:bottom w:w="43" w:type="dxa"/>
              <w:right w:w="43" w:type="dxa"/>
            </w:tcMar>
            <w:vAlign w:val="bottom"/>
          </w:tcPr>
          <w:p w14:paraId="49434AEF" w14:textId="77777777" w:rsidR="00000000" w:rsidRPr="001E2C6F" w:rsidRDefault="00587BB0" w:rsidP="00575B16">
            <w:pPr>
              <w:jc w:val="right"/>
            </w:pPr>
            <w:r w:rsidRPr="001E2C6F">
              <w:t>84 600</w:t>
            </w:r>
          </w:p>
        </w:tc>
      </w:tr>
      <w:tr w:rsidR="00000000" w:rsidRPr="001E2C6F" w14:paraId="429E566A" w14:textId="77777777" w:rsidTr="00575B16">
        <w:trPr>
          <w:trHeight w:val="380"/>
        </w:trPr>
        <w:tc>
          <w:tcPr>
            <w:tcW w:w="340" w:type="dxa"/>
            <w:tcBorders>
              <w:top w:val="nil"/>
              <w:left w:val="nil"/>
              <w:bottom w:val="nil"/>
              <w:right w:val="nil"/>
            </w:tcBorders>
            <w:tcMar>
              <w:top w:w="128" w:type="dxa"/>
              <w:left w:w="43" w:type="dxa"/>
              <w:bottom w:w="43" w:type="dxa"/>
              <w:right w:w="43" w:type="dxa"/>
            </w:tcMar>
          </w:tcPr>
          <w:p w14:paraId="1C6D9F9E" w14:textId="77777777" w:rsidR="00000000" w:rsidRPr="001E2C6F" w:rsidRDefault="00587BB0" w:rsidP="00575B16">
            <w:pPr>
              <w:jc w:val="left"/>
            </w:pPr>
            <w:r w:rsidRPr="001E2C6F">
              <w:t>29</w:t>
            </w:r>
          </w:p>
        </w:tc>
        <w:tc>
          <w:tcPr>
            <w:tcW w:w="3488" w:type="dxa"/>
            <w:tcBorders>
              <w:top w:val="nil"/>
              <w:left w:val="nil"/>
              <w:bottom w:val="nil"/>
              <w:right w:val="nil"/>
            </w:tcBorders>
            <w:tcMar>
              <w:top w:w="128" w:type="dxa"/>
              <w:left w:w="43" w:type="dxa"/>
              <w:bottom w:w="43" w:type="dxa"/>
              <w:right w:w="43" w:type="dxa"/>
            </w:tcMar>
          </w:tcPr>
          <w:p w14:paraId="349126CC" w14:textId="77777777" w:rsidR="00000000" w:rsidRPr="001E2C6F" w:rsidRDefault="00587BB0" w:rsidP="00575B16">
            <w:pPr>
              <w:jc w:val="left"/>
            </w:pPr>
            <w:proofErr w:type="spellStart"/>
            <w:r w:rsidRPr="001E2C6F">
              <w:t>Ammeku</w:t>
            </w:r>
            <w:proofErr w:type="spellEnd"/>
            <w:r w:rsidRPr="001E2C6F">
              <w:t xml:space="preserve"> 35 kyr (1, 3, 4)</w:t>
            </w:r>
          </w:p>
        </w:tc>
        <w:tc>
          <w:tcPr>
            <w:tcW w:w="911" w:type="dxa"/>
            <w:tcBorders>
              <w:top w:val="nil"/>
              <w:left w:val="nil"/>
              <w:bottom w:val="nil"/>
              <w:right w:val="nil"/>
            </w:tcBorders>
            <w:tcMar>
              <w:top w:w="128" w:type="dxa"/>
              <w:left w:w="43" w:type="dxa"/>
              <w:bottom w:w="43" w:type="dxa"/>
              <w:right w:w="43" w:type="dxa"/>
            </w:tcMar>
            <w:vAlign w:val="bottom"/>
          </w:tcPr>
          <w:p w14:paraId="3F8A3501" w14:textId="77777777" w:rsidR="00000000" w:rsidRPr="001E2C6F" w:rsidRDefault="00587BB0" w:rsidP="00575B16">
            <w:pPr>
              <w:jc w:val="right"/>
            </w:pPr>
            <w:r w:rsidRPr="001E2C6F">
              <w:t>1,13</w:t>
            </w:r>
          </w:p>
        </w:tc>
        <w:tc>
          <w:tcPr>
            <w:tcW w:w="911" w:type="dxa"/>
            <w:tcBorders>
              <w:top w:val="nil"/>
              <w:left w:val="nil"/>
              <w:bottom w:val="nil"/>
              <w:right w:val="nil"/>
            </w:tcBorders>
            <w:tcMar>
              <w:top w:w="128" w:type="dxa"/>
              <w:left w:w="43" w:type="dxa"/>
              <w:bottom w:w="43" w:type="dxa"/>
              <w:right w:w="43" w:type="dxa"/>
            </w:tcMar>
            <w:vAlign w:val="bottom"/>
          </w:tcPr>
          <w:p w14:paraId="3420397C" w14:textId="77777777" w:rsidR="00000000" w:rsidRPr="001E2C6F" w:rsidRDefault="00587BB0" w:rsidP="00575B16">
            <w:pPr>
              <w:jc w:val="right"/>
            </w:pPr>
            <w:r w:rsidRPr="001E2C6F">
              <w:t>292 300</w:t>
            </w:r>
          </w:p>
        </w:tc>
        <w:tc>
          <w:tcPr>
            <w:tcW w:w="911" w:type="dxa"/>
            <w:tcBorders>
              <w:top w:val="nil"/>
              <w:left w:val="nil"/>
              <w:bottom w:val="nil"/>
              <w:right w:val="nil"/>
            </w:tcBorders>
            <w:tcMar>
              <w:top w:w="128" w:type="dxa"/>
              <w:left w:w="43" w:type="dxa"/>
              <w:bottom w:w="43" w:type="dxa"/>
              <w:right w:w="43" w:type="dxa"/>
            </w:tcMar>
            <w:vAlign w:val="bottom"/>
          </w:tcPr>
          <w:p w14:paraId="534A26E2" w14:textId="77777777" w:rsidR="00000000" w:rsidRPr="001E2C6F" w:rsidRDefault="00587BB0" w:rsidP="00575B16">
            <w:pPr>
              <w:jc w:val="right"/>
            </w:pPr>
            <w:r w:rsidRPr="001E2C6F">
              <w:t>400 400</w:t>
            </w:r>
          </w:p>
        </w:tc>
        <w:tc>
          <w:tcPr>
            <w:tcW w:w="911" w:type="dxa"/>
            <w:tcBorders>
              <w:top w:val="nil"/>
              <w:left w:val="nil"/>
              <w:bottom w:val="nil"/>
              <w:right w:val="nil"/>
            </w:tcBorders>
            <w:tcMar>
              <w:top w:w="128" w:type="dxa"/>
              <w:left w:w="43" w:type="dxa"/>
              <w:bottom w:w="43" w:type="dxa"/>
              <w:right w:w="43" w:type="dxa"/>
            </w:tcMar>
            <w:vAlign w:val="bottom"/>
          </w:tcPr>
          <w:p w14:paraId="5EC287F6" w14:textId="77777777" w:rsidR="00000000" w:rsidRPr="001E2C6F" w:rsidRDefault="00587BB0" w:rsidP="00575B16">
            <w:pPr>
              <w:jc w:val="right"/>
            </w:pPr>
            <w:r w:rsidRPr="001E2C6F">
              <w:t>448 </w:t>
            </w:r>
            <w:r w:rsidRPr="001E2C6F">
              <w:t>000</w:t>
            </w:r>
          </w:p>
        </w:tc>
        <w:tc>
          <w:tcPr>
            <w:tcW w:w="911" w:type="dxa"/>
            <w:tcBorders>
              <w:top w:val="nil"/>
              <w:left w:val="nil"/>
              <w:bottom w:val="nil"/>
              <w:right w:val="nil"/>
            </w:tcBorders>
            <w:tcMar>
              <w:top w:w="128" w:type="dxa"/>
              <w:left w:w="43" w:type="dxa"/>
              <w:bottom w:w="43" w:type="dxa"/>
              <w:right w:w="43" w:type="dxa"/>
            </w:tcMar>
            <w:vAlign w:val="bottom"/>
          </w:tcPr>
          <w:p w14:paraId="67E6DCBB" w14:textId="77777777" w:rsidR="00000000" w:rsidRPr="001E2C6F" w:rsidRDefault="00587BB0" w:rsidP="00575B16">
            <w:pPr>
              <w:jc w:val="right"/>
            </w:pPr>
            <w:r w:rsidRPr="001E2C6F">
              <w:t>529 900</w:t>
            </w:r>
          </w:p>
        </w:tc>
        <w:tc>
          <w:tcPr>
            <w:tcW w:w="911" w:type="dxa"/>
            <w:tcBorders>
              <w:top w:val="nil"/>
              <w:left w:val="nil"/>
              <w:bottom w:val="nil"/>
              <w:right w:val="nil"/>
            </w:tcBorders>
            <w:tcMar>
              <w:top w:w="128" w:type="dxa"/>
              <w:left w:w="43" w:type="dxa"/>
              <w:bottom w:w="43" w:type="dxa"/>
              <w:right w:w="43" w:type="dxa"/>
            </w:tcMar>
            <w:vAlign w:val="bottom"/>
          </w:tcPr>
          <w:p w14:paraId="1EAECF26" w14:textId="77777777" w:rsidR="00000000" w:rsidRPr="001E2C6F" w:rsidRDefault="00587BB0" w:rsidP="00575B16">
            <w:pPr>
              <w:jc w:val="right"/>
            </w:pPr>
            <w:r w:rsidRPr="001E2C6F">
              <w:t>237 600</w:t>
            </w:r>
          </w:p>
        </w:tc>
        <w:tc>
          <w:tcPr>
            <w:tcW w:w="912" w:type="dxa"/>
            <w:tcBorders>
              <w:top w:val="nil"/>
              <w:left w:val="nil"/>
              <w:bottom w:val="nil"/>
              <w:right w:val="nil"/>
            </w:tcBorders>
            <w:tcMar>
              <w:top w:w="128" w:type="dxa"/>
              <w:left w:w="43" w:type="dxa"/>
              <w:bottom w:w="43" w:type="dxa"/>
              <w:right w:w="43" w:type="dxa"/>
            </w:tcMar>
            <w:vAlign w:val="bottom"/>
          </w:tcPr>
          <w:p w14:paraId="334D96C8" w14:textId="77777777" w:rsidR="00000000" w:rsidRPr="001E2C6F" w:rsidRDefault="00587BB0" w:rsidP="00575B16">
            <w:pPr>
              <w:jc w:val="right"/>
            </w:pPr>
            <w:r w:rsidRPr="001E2C6F">
              <w:t>81 900</w:t>
            </w:r>
          </w:p>
        </w:tc>
      </w:tr>
      <w:tr w:rsidR="00000000" w:rsidRPr="001E2C6F" w14:paraId="29DF0AA7" w14:textId="77777777" w:rsidTr="00575B16">
        <w:trPr>
          <w:trHeight w:val="380"/>
        </w:trPr>
        <w:tc>
          <w:tcPr>
            <w:tcW w:w="340" w:type="dxa"/>
            <w:tcBorders>
              <w:top w:val="nil"/>
              <w:left w:val="nil"/>
              <w:bottom w:val="single" w:sz="4" w:space="0" w:color="000000"/>
              <w:right w:val="nil"/>
            </w:tcBorders>
            <w:tcMar>
              <w:top w:w="128" w:type="dxa"/>
              <w:left w:w="43" w:type="dxa"/>
              <w:bottom w:w="43" w:type="dxa"/>
              <w:right w:w="43" w:type="dxa"/>
            </w:tcMar>
          </w:tcPr>
          <w:p w14:paraId="4F65FF97" w14:textId="77777777" w:rsidR="00000000" w:rsidRPr="001E2C6F" w:rsidRDefault="00587BB0" w:rsidP="00575B16">
            <w:pPr>
              <w:jc w:val="left"/>
            </w:pPr>
            <w:r w:rsidRPr="001E2C6F">
              <w:t>30</w:t>
            </w:r>
          </w:p>
        </w:tc>
        <w:tc>
          <w:tcPr>
            <w:tcW w:w="3488" w:type="dxa"/>
            <w:tcBorders>
              <w:top w:val="nil"/>
              <w:left w:val="nil"/>
              <w:bottom w:val="single" w:sz="4" w:space="0" w:color="000000"/>
              <w:right w:val="nil"/>
            </w:tcBorders>
            <w:tcMar>
              <w:top w:w="128" w:type="dxa"/>
              <w:left w:w="43" w:type="dxa"/>
              <w:bottom w:w="43" w:type="dxa"/>
              <w:right w:w="43" w:type="dxa"/>
            </w:tcMar>
          </w:tcPr>
          <w:p w14:paraId="170B30F4" w14:textId="77777777" w:rsidR="00000000" w:rsidRPr="001E2C6F" w:rsidRDefault="00587BB0" w:rsidP="00575B16">
            <w:pPr>
              <w:jc w:val="left"/>
            </w:pPr>
            <w:proofErr w:type="spellStart"/>
            <w:r w:rsidRPr="001E2C6F">
              <w:t>Ammeku</w:t>
            </w:r>
            <w:proofErr w:type="spellEnd"/>
            <w:r w:rsidRPr="001E2C6F">
              <w:t xml:space="preserve"> 45 kyr, landet</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2361C61A" w14:textId="77777777" w:rsidR="00000000" w:rsidRPr="001E2C6F" w:rsidRDefault="00587BB0" w:rsidP="00575B16">
            <w:pPr>
              <w:jc w:val="right"/>
            </w:pPr>
            <w:r w:rsidRPr="001E2C6F">
              <w:t>1,40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78F99587" w14:textId="77777777" w:rsidR="00000000" w:rsidRPr="001E2C6F" w:rsidRDefault="00587BB0" w:rsidP="00575B16">
            <w:pPr>
              <w:jc w:val="right"/>
            </w:pPr>
            <w:r w:rsidRPr="001E2C6F">
              <w:t>368 300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19EA6431" w14:textId="77777777" w:rsidR="00000000" w:rsidRPr="001E2C6F" w:rsidRDefault="00587BB0" w:rsidP="00575B16">
            <w:pPr>
              <w:jc w:val="right"/>
            </w:pPr>
            <w:r w:rsidRPr="001E2C6F">
              <w:t>463 600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01260ED" w14:textId="77777777" w:rsidR="00000000" w:rsidRPr="001E2C6F" w:rsidRDefault="00587BB0" w:rsidP="00575B16">
            <w:pPr>
              <w:jc w:val="right"/>
            </w:pPr>
            <w:r w:rsidRPr="001E2C6F">
              <w:t>524 600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6C1D359E" w14:textId="77777777" w:rsidR="00000000" w:rsidRPr="001E2C6F" w:rsidRDefault="00587BB0" w:rsidP="00575B16">
            <w:pPr>
              <w:jc w:val="right"/>
            </w:pPr>
            <w:r w:rsidRPr="001E2C6F">
              <w:t>629 000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379EE037" w14:textId="77777777" w:rsidR="00000000" w:rsidRPr="001E2C6F" w:rsidRDefault="00587BB0" w:rsidP="00575B16">
            <w:pPr>
              <w:jc w:val="right"/>
            </w:pPr>
            <w:r w:rsidRPr="001E2C6F">
              <w:t>260 700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650C7485" w14:textId="77777777" w:rsidR="00000000" w:rsidRPr="001E2C6F" w:rsidRDefault="00587BB0" w:rsidP="00575B16">
            <w:pPr>
              <w:jc w:val="right"/>
            </w:pPr>
            <w:r w:rsidRPr="001E2C6F">
              <w:t>104 400</w:t>
            </w:r>
          </w:p>
        </w:tc>
      </w:tr>
    </w:tbl>
    <w:p w14:paraId="15FFD9C8" w14:textId="77777777" w:rsidR="00000000" w:rsidRPr="001E2C6F" w:rsidRDefault="00587BB0" w:rsidP="001E2C6F">
      <w:pPr>
        <w:pStyle w:val="tabell-noter"/>
      </w:pPr>
      <w:r w:rsidRPr="001E2C6F">
        <w:rPr>
          <w:rStyle w:val="skrift-hevet"/>
        </w:rPr>
        <w:t>1</w:t>
      </w:r>
      <w:r w:rsidRPr="001E2C6F">
        <w:tab/>
      </w:r>
      <w:r w:rsidRPr="001E2C6F">
        <w:t>Parentesene angir hvilken arealtilskuddssone de ulike referansebrukene er plassert i.</w:t>
      </w:r>
    </w:p>
    <w:p w14:paraId="13529AE9" w14:textId="77777777" w:rsidR="00000000" w:rsidRPr="001E2C6F" w:rsidRDefault="00587BB0" w:rsidP="00FC22F5">
      <w:pPr>
        <w:pStyle w:val="Overskrift2"/>
      </w:pPr>
      <w:r w:rsidRPr="001E2C6F">
        <w:t>Hovedprioriteringer</w:t>
      </w:r>
    </w:p>
    <w:p w14:paraId="630D9A89" w14:textId="77777777" w:rsidR="00000000" w:rsidRPr="001E2C6F" w:rsidRDefault="00587BB0" w:rsidP="001E2C6F">
      <w:pPr>
        <w:pStyle w:val="avsnitt-undertittel"/>
      </w:pPr>
      <w:r w:rsidRPr="001E2C6F">
        <w:t>Et betydelig løft for miljø- og klimaarbeidet</w:t>
      </w:r>
    </w:p>
    <w:p w14:paraId="1BEE54F6" w14:textId="77777777" w:rsidR="00000000" w:rsidRPr="001E2C6F" w:rsidRDefault="00587BB0" w:rsidP="001E2C6F">
      <w:r w:rsidRPr="001E2C6F">
        <w:t>I regjeringens politiske plattform heter det at regjeringen vil sørge for bedre bærekraft i land</w:t>
      </w:r>
      <w:r w:rsidRPr="001E2C6F">
        <w:t>bruket gjennom økt bruk av utmarksbeite, setring, klimatilpasning, og investering i jord. Jordbruksavtalen skal vris i en mer klima- og miljøvennlig retning. Den inngåtte jordbruksavtalen prioriterer følgende på miljø- og klimaområdet:</w:t>
      </w:r>
    </w:p>
    <w:p w14:paraId="213E1705" w14:textId="77777777" w:rsidR="00000000" w:rsidRPr="001E2C6F" w:rsidRDefault="00587BB0" w:rsidP="00FC22F5">
      <w:pPr>
        <w:pStyle w:val="Liste"/>
      </w:pPr>
      <w:r w:rsidRPr="001E2C6F">
        <w:t>Oppfølging av kl</w:t>
      </w:r>
      <w:r w:rsidRPr="001E2C6F">
        <w:t xml:space="preserve">imaavtalen mellom staten og organisasjonene i jordbruket med styrking av kunnskapsgrunnlaget om klimatiltak, spesielt knyttet til </w:t>
      </w:r>
      <w:proofErr w:type="spellStart"/>
      <w:r w:rsidRPr="001E2C6F">
        <w:t>metanhemmere</w:t>
      </w:r>
      <w:proofErr w:type="spellEnd"/>
      <w:r w:rsidRPr="001E2C6F">
        <w:t xml:space="preserve"> i fôr og tilskuddsordninger som bidrar til reduserte utslipp. Videre støttes videreutvikling av klimakalkulatoren</w:t>
      </w:r>
      <w:r w:rsidRPr="001E2C6F">
        <w:t>.</w:t>
      </w:r>
    </w:p>
    <w:p w14:paraId="6605D063" w14:textId="77777777" w:rsidR="00000000" w:rsidRPr="001E2C6F" w:rsidRDefault="00587BB0" w:rsidP="00FC22F5">
      <w:pPr>
        <w:pStyle w:val="Liste"/>
      </w:pPr>
      <w:r w:rsidRPr="001E2C6F">
        <w:t>Oppfølging av Helhetlig tiltaksplan for Oslofjorden med betydelig styrking av tilskuddsmidler som skal stimulere til avrenningsreduserende tiltak. I tillegg settes det i gang arbeid med en helhetlig plan for bærekraftig bruk av nitrogen i jordbruket.</w:t>
      </w:r>
    </w:p>
    <w:p w14:paraId="0818614D" w14:textId="77777777" w:rsidR="00000000" w:rsidRPr="001E2C6F" w:rsidRDefault="00587BB0" w:rsidP="00FC22F5">
      <w:pPr>
        <w:pStyle w:val="Liste"/>
      </w:pPr>
      <w:r w:rsidRPr="001E2C6F">
        <w:t>Avtalen styrker ordninger som vil bidra til en betydelig økt miljø- og klimainnsats i norsk jordbruk, både i form av målrettede tiltak og forbedring av kunnskapsgrunnlaget, herunder vesentlige økninger på ordningene Regionalt miljøprogram, SMIL-ordnin</w:t>
      </w:r>
      <w:r w:rsidRPr="001E2C6F">
        <w:t>gen og Verdiskapingsprogrammet for fornybar energi og teknologiutvikling i landbruket.</w:t>
      </w:r>
    </w:p>
    <w:p w14:paraId="2A5979B3" w14:textId="77777777" w:rsidR="00000000" w:rsidRPr="001E2C6F" w:rsidRDefault="00587BB0" w:rsidP="001E2C6F">
      <w:pPr>
        <w:pStyle w:val="avsnitt-undertittel"/>
      </w:pPr>
      <w:r w:rsidRPr="001E2C6F">
        <w:t>Sterk prioritering av melkeproduksjon</w:t>
      </w:r>
    </w:p>
    <w:p w14:paraId="459EA0BE" w14:textId="77777777" w:rsidR="00000000" w:rsidRPr="001E2C6F" w:rsidRDefault="00587BB0" w:rsidP="001E2C6F">
      <w:r w:rsidRPr="001E2C6F">
        <w:t>Melkeproduksjonen er høyt prioritert i årets avtale. med betydelig øk</w:t>
      </w:r>
      <w:r w:rsidRPr="001E2C6F">
        <w:t>ning av blant annet distriktstilskudd for melk, driftstilskudd, beitetilskudd og husdyrtilskudd for melkekyr, samt økt målpris. Økning i investeringsmidler er også viktig for utviklingen i norsk melkeproduksjon.</w:t>
      </w:r>
    </w:p>
    <w:p w14:paraId="71897542" w14:textId="77777777" w:rsidR="00000000" w:rsidRPr="001E2C6F" w:rsidRDefault="00587BB0" w:rsidP="001E2C6F">
      <w:r w:rsidRPr="001E2C6F">
        <w:t>I avtalen er partene enige om at produksjons</w:t>
      </w:r>
      <w:r w:rsidRPr="001E2C6F">
        <w:t>taket i melkeproduksjon senkes til 700 000 liter for kumelk og 350 000 liter for geitemelk. For å stimulere til å øke andelen eid kvote, er partene enige om at i omsetningsrundene i 2023 og 2024 kan inntil 100 pst. av kvotemengden selges privat. Under forh</w:t>
      </w:r>
      <w:r w:rsidRPr="001E2C6F">
        <w:t>andlingene ble partene orientert om brev fra finansministeren med forslag ifm. statsbudsjettet for 2024, om at gevinst ved isolert realisasjon av melkekvote ikke skal inngå i personinntektsgrunnlaget. Partene er enige om at kombinasjonen av disse to juster</w:t>
      </w:r>
      <w:r w:rsidRPr="001E2C6F">
        <w:t>ingene vil bidra til å oppfylle målsetningen om å øke andelen eid kvote, og at det fremover er viktig å gi næringen forutsigbarhet. Partene er derfor enige om at regelverket for kvoteordningen bør ligge fast.</w:t>
      </w:r>
    </w:p>
    <w:p w14:paraId="416455D2" w14:textId="77777777" w:rsidR="00000000" w:rsidRPr="001E2C6F" w:rsidRDefault="00587BB0" w:rsidP="001E2C6F">
      <w:pPr>
        <w:pStyle w:val="avsnitt-undertittel"/>
      </w:pPr>
      <w:r w:rsidRPr="001E2C6F">
        <w:t>Struktur og tak</w:t>
      </w:r>
    </w:p>
    <w:p w14:paraId="413D220B" w14:textId="77777777" w:rsidR="00000000" w:rsidRPr="001E2C6F" w:rsidRDefault="00587BB0" w:rsidP="001E2C6F">
      <w:r w:rsidRPr="001E2C6F">
        <w:t>I tillegg til strukturgrepet me</w:t>
      </w:r>
      <w:r w:rsidRPr="001E2C6F">
        <w:t>d reduksjon i produksjonstaket for ku- og geitemelk, er partene enige om å differensiere satsene for arealtilskudd for grønnsaker, frukt og bær i alle soner etter foretakets areal av disse vekstene. For grønnsaker økes tilskuddssatsen bare for de første 30</w:t>
      </w:r>
      <w:r w:rsidRPr="001E2C6F">
        <w:t>0 dekar, for frukt for de første 75 dekar og for bær for de første 150 dekar per foretak, jf. fordelingsskjemaet i vedlegg 1.</w:t>
      </w:r>
    </w:p>
    <w:p w14:paraId="614FE825" w14:textId="77777777" w:rsidR="00000000" w:rsidRPr="001E2C6F" w:rsidRDefault="00587BB0" w:rsidP="001E2C6F">
      <w:r w:rsidRPr="001E2C6F">
        <w:t>I jordbruksoppgjøret 2022 ble det nedsatt en partssammensatt arbeidsgruppe som skulle vurdere strukturdifferensiering og tak på ti</w:t>
      </w:r>
      <w:r w:rsidRPr="001E2C6F">
        <w:t xml:space="preserve">lskudd over jordbruksavtalen. Det vil være krevende å forvalte strukturdifferensierte arealtilskudd, på grunn av at mange </w:t>
      </w:r>
      <w:proofErr w:type="spellStart"/>
      <w:r w:rsidRPr="001E2C6F">
        <w:t>planteprodusenter</w:t>
      </w:r>
      <w:proofErr w:type="spellEnd"/>
      <w:r w:rsidRPr="001E2C6F">
        <w:t xml:space="preserve"> vil kunne havne i en gråsone med hensyn til om de er i driftsfellesskap eller ikke. Partene er derfor enige om at de</w:t>
      </w:r>
      <w:r w:rsidRPr="001E2C6F">
        <w:t>t ikke skal innføres tak på eller strukturdifferensiering av arealtilskuddene på korn og potet.</w:t>
      </w:r>
    </w:p>
    <w:p w14:paraId="5189BFB6" w14:textId="77777777" w:rsidR="00000000" w:rsidRPr="001E2C6F" w:rsidRDefault="00587BB0" w:rsidP="001E2C6F">
      <w:r w:rsidRPr="001E2C6F">
        <w:t>Partene er enige om å heve taket for avløsning ved ferie og fritid med 30 000 kroner, for å bedre ferie- og fritidsmulighetene for heltids husdyrprodusenter. Vi</w:t>
      </w:r>
      <w:r w:rsidRPr="001E2C6F">
        <w:t>dere er partene enige om å fortsatt suspendere taket for utbetaling av tilskudd husdyr i 2024.</w:t>
      </w:r>
    </w:p>
    <w:p w14:paraId="2C8C9504" w14:textId="77777777" w:rsidR="00000000" w:rsidRPr="001E2C6F" w:rsidRDefault="00587BB0" w:rsidP="001E2C6F">
      <w:pPr>
        <w:pStyle w:val="avsnitt-undertittel"/>
      </w:pPr>
      <w:r w:rsidRPr="001E2C6F">
        <w:t>Satsing på de unge i næringen</w:t>
      </w:r>
    </w:p>
    <w:p w14:paraId="283D8383" w14:textId="77777777" w:rsidR="00000000" w:rsidRPr="001E2C6F" w:rsidRDefault="00587BB0" w:rsidP="001E2C6F">
      <w:r w:rsidRPr="001E2C6F">
        <w:t>Stabil rekruttering av nye næringsutøvere er nødvendig for å nå målene i norsk landbrukspolitikk. Jordbruksavtalen bidrar i sin hel</w:t>
      </w:r>
      <w:r w:rsidRPr="001E2C6F">
        <w:t>het til å opprettholde gode rammevilkår for næringen. Årets avtale gir en ve</w:t>
      </w:r>
      <w:r w:rsidRPr="001E2C6F">
        <w:lastRenderedPageBreak/>
        <w:t>sentlig økning i inntektsmulighetene i landbruket og styrking av ordninger som er viktig for unge som vil satse på en fremtid i næringen. Avtalepartene er enige om:</w:t>
      </w:r>
    </w:p>
    <w:p w14:paraId="5AEAEFE3" w14:textId="77777777" w:rsidR="00000000" w:rsidRPr="001E2C6F" w:rsidRDefault="00587BB0" w:rsidP="00FC22F5">
      <w:pPr>
        <w:pStyle w:val="Liste"/>
      </w:pPr>
      <w:r w:rsidRPr="001E2C6F">
        <w:t>Styrking av</w:t>
      </w:r>
      <w:r w:rsidRPr="001E2C6F">
        <w:t xml:space="preserve"> investeringsvirkemidlene med 70 mill. kroner, inkludert videreføring av generasjonsskiftetilskudd og særskilte bestemmelser for unge under 35 år. Heving av maksimal prosentsats og kronebeløp som kan gis per prosjekt for investeringer innen løsdrift for st</w:t>
      </w:r>
      <w:r w:rsidRPr="001E2C6F">
        <w:t>orfe skal bidra til å gi større risikoavlastning for den enkelte som investerer.</w:t>
      </w:r>
    </w:p>
    <w:p w14:paraId="0201B342" w14:textId="77777777" w:rsidR="00000000" w:rsidRPr="001E2C6F" w:rsidRDefault="00587BB0" w:rsidP="00FC22F5">
      <w:pPr>
        <w:pStyle w:val="Liste"/>
      </w:pPr>
      <w:r w:rsidRPr="001E2C6F">
        <w:t xml:space="preserve">Stimulering til økt vekst og verdiskaping for landbruksbaserte næringer innen lokalmat, reiseliv mm. over Utviklingsprogrammet for landbruks- og reindriftsbasert vekst og </w:t>
      </w:r>
      <w:r w:rsidRPr="001E2C6F">
        <w:t>verdiskaping.</w:t>
      </w:r>
    </w:p>
    <w:p w14:paraId="16468BA6" w14:textId="77777777" w:rsidR="00000000" w:rsidRPr="001E2C6F" w:rsidRDefault="00587BB0" w:rsidP="00FC22F5">
      <w:pPr>
        <w:pStyle w:val="Liste"/>
      </w:pPr>
      <w:r w:rsidRPr="001E2C6F">
        <w:t>Styrking av velferdsordningene over jordbruksavtalen for å bidra til rekruttering til jordbruket.</w:t>
      </w:r>
    </w:p>
    <w:p w14:paraId="2B681A47" w14:textId="77777777" w:rsidR="00000000" w:rsidRPr="001E2C6F" w:rsidRDefault="00587BB0" w:rsidP="00FC22F5">
      <w:pPr>
        <w:pStyle w:val="Liste"/>
      </w:pPr>
      <w:r w:rsidRPr="001E2C6F">
        <w:t>Kompetanseutvikling bl.a. gjennom støtte til voksenagronomen, mentortjenesten hos NLR og regionale tilskuddsmidler til rekruttering og k</w:t>
      </w:r>
      <w:r w:rsidRPr="001E2C6F">
        <w:t>ompetanseheving. Igangsette en evaluering av voksenagronomen, inkludert en vurdering av hvordan unge og nye bønders kompetansebehov best kan løses fremover i tid.</w:t>
      </w:r>
    </w:p>
    <w:p w14:paraId="53C4DE66" w14:textId="77777777" w:rsidR="00000000" w:rsidRPr="001E2C6F" w:rsidRDefault="00587BB0" w:rsidP="001E2C6F">
      <w:pPr>
        <w:pStyle w:val="avsnitt-undertittel"/>
      </w:pPr>
      <w:r w:rsidRPr="001E2C6F">
        <w:t xml:space="preserve">Økt konkurransekraft for </w:t>
      </w:r>
      <w:proofErr w:type="spellStart"/>
      <w:r w:rsidRPr="001E2C6F">
        <w:t>grøntnæringen</w:t>
      </w:r>
      <w:proofErr w:type="spellEnd"/>
      <w:r w:rsidRPr="001E2C6F">
        <w:t xml:space="preserve"> og økt forbruk av norsk frukt og grønt</w:t>
      </w:r>
    </w:p>
    <w:p w14:paraId="4294C945" w14:textId="77777777" w:rsidR="00000000" w:rsidRPr="001E2C6F" w:rsidRDefault="00587BB0" w:rsidP="001E2C6F">
      <w:r w:rsidRPr="001E2C6F">
        <w:t>Grøntsektoren e</w:t>
      </w:r>
      <w:r w:rsidRPr="001E2C6F">
        <w:t xml:space="preserve">r i vekst og har potensial for økt markedsandel og selvforsyning. Avtalepartene mener det er viktig å videreføre satsingen på tiltak som kan bidra til økt innovasjon og vekst i grøntsektoren. Grøntsektoren har gjennom </w:t>
      </w:r>
      <w:proofErr w:type="spellStart"/>
      <w:r w:rsidRPr="001E2C6F">
        <w:t>Grøntutvalgets</w:t>
      </w:r>
      <w:proofErr w:type="spellEnd"/>
      <w:r w:rsidRPr="001E2C6F">
        <w:t xml:space="preserve"> arbeid satt seg ambisiø</w:t>
      </w:r>
      <w:r w:rsidRPr="001E2C6F">
        <w:t>se målsettinger mot 2035. Næringen har samlet seg og fått en felles strategisk plattform gjennom Forum for Norsk Grønt, og flere større prosjekter som skal bidra til økt konkurransekraft og bærekraft i sektoren er igangsatt. Avtalepartene er enige om å leg</w:t>
      </w:r>
      <w:r w:rsidRPr="001E2C6F">
        <w:t>ge til rette for en videre styrking av grøntsektoren med mål om økt konkurransekraft, økt forbruk av norsk frukt og grønt, mer mangfold for forbrukeren og god helse. Følgende ordninger og satsinger er rettet mot grøntsektoren:</w:t>
      </w:r>
    </w:p>
    <w:p w14:paraId="60FA2A37" w14:textId="77777777" w:rsidR="00000000" w:rsidRPr="001E2C6F" w:rsidRDefault="00587BB0" w:rsidP="00FC22F5">
      <w:pPr>
        <w:pStyle w:val="Liste"/>
      </w:pPr>
      <w:r w:rsidRPr="001E2C6F">
        <w:t>Økte målpriser for frukt,</w:t>
      </w:r>
      <w:r w:rsidRPr="001E2C6F">
        <w:t xml:space="preserve"> bær, grønnsaker og potet. Videreføre øvre prisgrense på 20 pst.</w:t>
      </w:r>
    </w:p>
    <w:p w14:paraId="78326B20" w14:textId="77777777" w:rsidR="00000000" w:rsidRPr="001E2C6F" w:rsidRDefault="00587BB0" w:rsidP="00FC22F5">
      <w:pPr>
        <w:pStyle w:val="Liste"/>
      </w:pPr>
      <w:r w:rsidRPr="001E2C6F">
        <w:t>Følgende tilskudd økes: Pristilskudd grønt, arealtilskuddet til grønnsaksproduksjon og tilskudd til fellesanlegg frukt.</w:t>
      </w:r>
    </w:p>
    <w:p w14:paraId="4144A116" w14:textId="77777777" w:rsidR="00000000" w:rsidRPr="001E2C6F" w:rsidRDefault="00587BB0" w:rsidP="00FC22F5">
      <w:pPr>
        <w:pStyle w:val="Liste"/>
      </w:pPr>
      <w:r w:rsidRPr="001E2C6F">
        <w:t>Støtte til investeringer innen grøntsektoren, inkl. småskala gr</w:t>
      </w:r>
      <w:r w:rsidRPr="001E2C6F">
        <w:t>øntproduksjon er prioritert.</w:t>
      </w:r>
    </w:p>
    <w:p w14:paraId="00E4A994" w14:textId="77777777" w:rsidR="00000000" w:rsidRPr="001E2C6F" w:rsidRDefault="00587BB0" w:rsidP="00FC22F5">
      <w:pPr>
        <w:pStyle w:val="Liste"/>
      </w:pPr>
      <w:r w:rsidRPr="001E2C6F">
        <w:t>Det igangsettes en vurdering av virkemiddelapparatet (Innovasjon Norge og Landbruksdirektoratet) om det skal kunne gis tilskudd til utprøving og innfasing av mobile enheter og robotisering.</w:t>
      </w:r>
    </w:p>
    <w:p w14:paraId="5F4A4B69" w14:textId="77777777" w:rsidR="00000000" w:rsidRPr="001E2C6F" w:rsidRDefault="00587BB0" w:rsidP="00FC22F5">
      <w:pPr>
        <w:pStyle w:val="Liste"/>
      </w:pPr>
      <w:r w:rsidRPr="001E2C6F">
        <w:t>Avsetting av 8 mill. kroner t</w:t>
      </w:r>
      <w:r w:rsidRPr="001E2C6F">
        <w:t>il prosjekter som bidrar til bærekraft i grøntsektoren over klima- og miljøprogrammet.</w:t>
      </w:r>
    </w:p>
    <w:p w14:paraId="403BE146" w14:textId="77777777" w:rsidR="00000000" w:rsidRPr="001E2C6F" w:rsidRDefault="00587BB0" w:rsidP="00FC22F5">
      <w:pPr>
        <w:pStyle w:val="Liste"/>
      </w:pPr>
      <w:r w:rsidRPr="001E2C6F">
        <w:t>Prioritere nasjonale tilretteleggingsmidler til prosjekter i grøntsektorens verdikjede.</w:t>
      </w:r>
    </w:p>
    <w:p w14:paraId="543E0F79" w14:textId="77777777" w:rsidR="00000000" w:rsidRPr="001E2C6F" w:rsidRDefault="00587BB0" w:rsidP="00FC22F5">
      <w:pPr>
        <w:pStyle w:val="Liste"/>
      </w:pPr>
      <w:r w:rsidRPr="001E2C6F">
        <w:t>3 mill. kroner i øk</w:t>
      </w:r>
      <w:r w:rsidRPr="001E2C6F">
        <w:t>t tilskudd til Opplysningskontoret for frukt og grønt for et forsterket arbeid med å øke forbruket av norsk frukt og grønt. Tverrsektorielt arbeid skal vektlegges.</w:t>
      </w:r>
    </w:p>
    <w:p w14:paraId="6BE47503" w14:textId="77777777" w:rsidR="00000000" w:rsidRPr="001E2C6F" w:rsidRDefault="00587BB0" w:rsidP="00FC22F5">
      <w:pPr>
        <w:pStyle w:val="Liste"/>
      </w:pPr>
      <w:r w:rsidRPr="001E2C6F">
        <w:t>Støtte til energiråd</w:t>
      </w:r>
      <w:r w:rsidRPr="001E2C6F">
        <w:t>giving i veksthus i regi av Norsk Gartnerforbund videreføres.</w:t>
      </w:r>
    </w:p>
    <w:p w14:paraId="3669EF0C" w14:textId="77777777" w:rsidR="00000000" w:rsidRPr="001E2C6F" w:rsidRDefault="00587BB0" w:rsidP="001E2C6F">
      <w:pPr>
        <w:pStyle w:val="avsnitt-undertittel"/>
      </w:pPr>
      <w:r w:rsidRPr="001E2C6F">
        <w:t>Velferdsordninger</w:t>
      </w:r>
    </w:p>
    <w:p w14:paraId="19047C0C" w14:textId="77777777" w:rsidR="00000000" w:rsidRPr="001E2C6F" w:rsidRDefault="00587BB0" w:rsidP="001E2C6F">
      <w:r w:rsidRPr="001E2C6F">
        <w:t>Regjeringen prioriterer en styrking av velferdsordningene i jordbruket. Det er viktig for rekruttering, ferie og fritid, sikkerhet ved sykdom og bidrar til å opprettholde god d</w:t>
      </w:r>
      <w:r w:rsidRPr="001E2C6F">
        <w:t>yrevelferd. Avtalepartene er enige om å nedsette en partssammensatt arbeidsgruppe for gjennomgang av tilskudd til avløsning ved sykdom og fødsel og landbruksvikarordningen, jf. mandat i sluttprotokollen, vedlegg 1. I avtalen er følgende ordninger og satsin</w:t>
      </w:r>
      <w:r w:rsidRPr="001E2C6F">
        <w:t>ger:</w:t>
      </w:r>
    </w:p>
    <w:p w14:paraId="5C17A649" w14:textId="77777777" w:rsidR="00000000" w:rsidRPr="001E2C6F" w:rsidRDefault="00587BB0" w:rsidP="00FC22F5">
      <w:pPr>
        <w:pStyle w:val="Liste"/>
      </w:pPr>
      <w:r w:rsidRPr="001E2C6F">
        <w:t>For tilskudd for avløsning økes satsene med 5 pst., mens maksimalbeløpet per foretak økes med 30 000 kroner til 126 580 kroner.</w:t>
      </w:r>
    </w:p>
    <w:p w14:paraId="125314C4" w14:textId="77777777" w:rsidR="00000000" w:rsidRPr="001E2C6F" w:rsidRDefault="00587BB0" w:rsidP="00FC22F5">
      <w:pPr>
        <w:pStyle w:val="Liste"/>
      </w:pPr>
      <w:proofErr w:type="spellStart"/>
      <w:r w:rsidRPr="001E2C6F">
        <w:t>Avløsertilskuddet</w:t>
      </w:r>
      <w:proofErr w:type="spellEnd"/>
      <w:r w:rsidRPr="001E2C6F">
        <w:t xml:space="preserve"> ved sykdom og fødsel mv. styrkes med heving av maksimal dagsats til 2 100 kroner, dvs. en økning </w:t>
      </w:r>
      <w:r w:rsidRPr="001E2C6F">
        <w:t>på 350 kroner.</w:t>
      </w:r>
    </w:p>
    <w:p w14:paraId="1850594E" w14:textId="77777777" w:rsidR="00000000" w:rsidRPr="001E2C6F" w:rsidRDefault="00587BB0" w:rsidP="00FC22F5">
      <w:pPr>
        <w:pStyle w:val="Liste"/>
      </w:pPr>
      <w:r w:rsidRPr="001E2C6F">
        <w:t>For landbruksvikarordningen heves tilskuddet per årsverk med 10 600 kroner.</w:t>
      </w:r>
    </w:p>
    <w:p w14:paraId="5D7EBE5B" w14:textId="77777777" w:rsidR="00000000" w:rsidRPr="001E2C6F" w:rsidRDefault="00587BB0" w:rsidP="00FC22F5">
      <w:pPr>
        <w:pStyle w:val="Liste"/>
      </w:pPr>
      <w:r w:rsidRPr="001E2C6F">
        <w:t>Videre utvikling av velferdsordningene utredes i en partssammensatt arbeidsgruppe frem mot neste jordbruksoppgjør.</w:t>
      </w:r>
    </w:p>
    <w:p w14:paraId="62598BAA" w14:textId="77777777" w:rsidR="00000000" w:rsidRPr="001E2C6F" w:rsidRDefault="00587BB0" w:rsidP="001E2C6F">
      <w:pPr>
        <w:pStyle w:val="avsnitt-undertittel"/>
      </w:pPr>
      <w:r w:rsidRPr="001E2C6F">
        <w:lastRenderedPageBreak/>
        <w:t>Styrking av landbruket i Nord-Norge</w:t>
      </w:r>
    </w:p>
    <w:p w14:paraId="204FD419" w14:textId="77777777" w:rsidR="00000000" w:rsidRPr="001E2C6F" w:rsidRDefault="00587BB0" w:rsidP="001E2C6F">
      <w:r w:rsidRPr="001E2C6F">
        <w:t>Landbr</w:t>
      </w:r>
      <w:r w:rsidRPr="001E2C6F">
        <w:t>uk og landbruksbasert virksomhet har stor betydning for verdiskaping og sysselsetting i mange kommuner i Nord-Norge. Regjeringens nordområdepolitikk har bl.a. som mål å snu den negative befolkningsutviklingen, utnytte de lokale verdiene til å skape vekst o</w:t>
      </w:r>
      <w:r w:rsidRPr="001E2C6F">
        <w:t>g gjøre nordområdene til sentrum for grønn omstilling. I fjorårets jordbruksoppgjør ble det igangsatt en særskilt satsing for å mobilisere næring, kompetansemiljøer og virkemiddelapparat til å bremse den negative utviklingen i landbruket i nord og bidra ti</w:t>
      </w:r>
      <w:r w:rsidRPr="001E2C6F">
        <w:t>l økt utnyttelse av regionale fortrinn og muligheter knyttet til det arktiske landbruket. Avtalepartene er enige om å videreføre og forsterke satsingen på landbruket i Nord-Norge. Satsingen omfatter særskilt:</w:t>
      </w:r>
    </w:p>
    <w:p w14:paraId="318886AB" w14:textId="77777777" w:rsidR="00000000" w:rsidRPr="001E2C6F" w:rsidRDefault="00587BB0" w:rsidP="00FC22F5">
      <w:pPr>
        <w:pStyle w:val="Liste"/>
      </w:pPr>
      <w:r w:rsidRPr="001E2C6F">
        <w:t>Videreføring av den områderettede satsingen</w:t>
      </w:r>
      <w:r w:rsidRPr="001E2C6F">
        <w:t xml:space="preserve"> for å utvikle landbruket i nord med tilhørende verdikjeder.</w:t>
      </w:r>
    </w:p>
    <w:p w14:paraId="5DA321D1" w14:textId="77777777" w:rsidR="00000000" w:rsidRPr="001E2C6F" w:rsidRDefault="00587BB0" w:rsidP="00FC22F5">
      <w:pPr>
        <w:pStyle w:val="Liste"/>
      </w:pPr>
      <w:r w:rsidRPr="001E2C6F">
        <w:t>Styrking av tilskudd som direkte bidrar til å bedre produsentøkonomien i landsdelen, herunder alle typer distriktstilskudd, driftstilskudd og frakttilskudd. Tilskudd til potet i Nord-Norge ut</w:t>
      </w:r>
      <w:r w:rsidRPr="001E2C6F">
        <w:t xml:space="preserve">vides til også å omfatte </w:t>
      </w:r>
      <w:proofErr w:type="spellStart"/>
      <w:r w:rsidRPr="001E2C6F">
        <w:t>grøntprodukter</w:t>
      </w:r>
      <w:proofErr w:type="spellEnd"/>
      <w:r w:rsidRPr="001E2C6F">
        <w:t>.</w:t>
      </w:r>
    </w:p>
    <w:p w14:paraId="565524A5" w14:textId="77777777" w:rsidR="00000000" w:rsidRPr="001E2C6F" w:rsidRDefault="00587BB0" w:rsidP="00FC22F5">
      <w:pPr>
        <w:pStyle w:val="Liste"/>
      </w:pPr>
      <w:r w:rsidRPr="001E2C6F">
        <w:t>Høyere tilskuddssats for distriktstilskudd kjøtt i Nord-Norge, som er relatert til produksjonsulemper både hos primærprodusent og i slakterileddet. Dette er et utjevningstiltak som utbetales direkte til bonde.</w:t>
      </w:r>
    </w:p>
    <w:p w14:paraId="1B6B9FFE" w14:textId="77777777" w:rsidR="00000000" w:rsidRPr="001E2C6F" w:rsidRDefault="00587BB0" w:rsidP="00FC22F5">
      <w:pPr>
        <w:pStyle w:val="Liste"/>
      </w:pPr>
      <w:r w:rsidRPr="001E2C6F">
        <w:t>Styrking av investeringsvirkemidlene. Bestemmelsen om at det ikke er et maksimalt tak for tilskudd som i dag gjelder i Troms og Finnmark, skal også gjelde i Nordland.</w:t>
      </w:r>
    </w:p>
    <w:p w14:paraId="0AE582C8" w14:textId="77777777" w:rsidR="00000000" w:rsidRPr="001E2C6F" w:rsidRDefault="00587BB0" w:rsidP="00FC22F5">
      <w:pPr>
        <w:pStyle w:val="Liste"/>
      </w:pPr>
      <w:r w:rsidRPr="001E2C6F">
        <w:t>Handlingsplan for grønt. som er under utarbeidelse i regionen. Det er et viktig ti</w:t>
      </w:r>
      <w:r w:rsidRPr="001E2C6F">
        <w:t>ltak for å vurdere hvordan grøntproduksjonen i Nord-Norge kan styrkes fremover i tid. Oppfølging av handlingsplanen må bl.a. inngå i arbeidet til den områderettede satsingen som er etablert.</w:t>
      </w:r>
    </w:p>
    <w:p w14:paraId="21D6EC47" w14:textId="77777777" w:rsidR="00000000" w:rsidRPr="001E2C6F" w:rsidRDefault="00587BB0" w:rsidP="001E2C6F">
      <w:pPr>
        <w:pStyle w:val="avsnitt-undertittel"/>
      </w:pPr>
      <w:r w:rsidRPr="001E2C6F">
        <w:t>Landbrukets utviklingsfond</w:t>
      </w:r>
    </w:p>
    <w:p w14:paraId="4D332D6B" w14:textId="77777777" w:rsidR="00000000" w:rsidRPr="001E2C6F" w:rsidRDefault="00587BB0" w:rsidP="001E2C6F">
      <w:r w:rsidRPr="001E2C6F">
        <w:t>Landbrukets utviklingsfond omfatter vi</w:t>
      </w:r>
      <w:r w:rsidRPr="001E2C6F">
        <w:t>rkemidler innen næringsutvikling, kunnskapsutvikling og klima- og miljøtiltak. Partene er enige om å prioritere investeringsvirkemidler for å imøtekomme løsdriftskravet for små og mellomstore melkebruk. Ordningen styrkes med 70 mill. kroner til 1 220,5 mil</w:t>
      </w:r>
      <w:r w:rsidRPr="001E2C6F">
        <w:t>l. kroner. Det er en samlet økning på nærmere 80 pst. i denne regjeringsperioden. I tillegg prioriteres ordninger med klima- og miljøinnretning og en særskilt satsing på Nord-Norge. Bevilgningen til fondet økes med 273 mill. kroner til 2 331,6 mill. kroner</w:t>
      </w:r>
      <w:r w:rsidRPr="001E2C6F">
        <w:t xml:space="preserve"> for 2024, og styrkes med 93,8 mill. kroner for 2023. Tilskuddsrammen fra fondet økes med 198 mill. kroner til 2 519 mill. kroner i 2024. Det er nødvendig å styrke fondet for å bedre fondets egenkapital.</w:t>
      </w:r>
    </w:p>
    <w:p w14:paraId="3F62429B" w14:textId="77777777" w:rsidR="00000000" w:rsidRPr="001E2C6F" w:rsidRDefault="00587BB0" w:rsidP="00FC22F5">
      <w:pPr>
        <w:pStyle w:val="Overskrift1"/>
      </w:pPr>
      <w:r w:rsidRPr="001E2C6F">
        <w:lastRenderedPageBreak/>
        <w:t>Nærmere om viktige politikkområder</w:t>
      </w:r>
    </w:p>
    <w:p w14:paraId="37A1FAE4" w14:textId="77777777" w:rsidR="00000000" w:rsidRPr="001E2C6F" w:rsidRDefault="00587BB0" w:rsidP="00FC22F5">
      <w:pPr>
        <w:pStyle w:val="Overskrift2"/>
      </w:pPr>
      <w:r w:rsidRPr="001E2C6F">
        <w:t>Landbrukets utviklingsfond (LUF)</w:t>
      </w:r>
    </w:p>
    <w:p w14:paraId="5C22DAB6" w14:textId="77777777" w:rsidR="00000000" w:rsidRPr="001E2C6F" w:rsidRDefault="00587BB0" w:rsidP="001E2C6F">
      <w:r w:rsidRPr="001E2C6F">
        <w:t>Ordningene under Landbrukets utviklingsfond (LUF) omfatter virkemidler innenfor næringsutviklings- og miljøtiltak, herunder bl.a. tilskuddsordninger, utviklingsprogrammer og prosjekter.</w:t>
      </w:r>
    </w:p>
    <w:p w14:paraId="402D68CF" w14:textId="77777777" w:rsidR="00000000" w:rsidRPr="001E2C6F" w:rsidRDefault="00587BB0" w:rsidP="00FC22F5">
      <w:pPr>
        <w:pStyle w:val="Overskrift3"/>
      </w:pPr>
      <w:r w:rsidRPr="001E2C6F">
        <w:t>Økonomisk oversikt over f</w:t>
      </w:r>
      <w:r w:rsidRPr="001E2C6F">
        <w:t>ondet</w:t>
      </w:r>
    </w:p>
    <w:p w14:paraId="291AAE3C" w14:textId="77777777" w:rsidR="00000000" w:rsidRPr="001E2C6F" w:rsidRDefault="00587BB0" w:rsidP="001E2C6F">
      <w:r w:rsidRPr="001E2C6F">
        <w:t xml:space="preserve">Regnskap og prognoser for utviklingen av fondet er basert på Landbruksdirektoratets årsrapport for fondet som ble </w:t>
      </w:r>
      <w:proofErr w:type="gramStart"/>
      <w:r w:rsidRPr="001E2C6F">
        <w:t>avgitt</w:t>
      </w:r>
      <w:proofErr w:type="gramEnd"/>
      <w:r w:rsidRPr="001E2C6F">
        <w:t xml:space="preserve"> 15. mars 2023. Per 31. desember 2022 var fondets egenkapital 603 mill. kroner. Tabell 7.1 viser kapitalsituasjonen i LUF.</w:t>
      </w:r>
    </w:p>
    <w:p w14:paraId="7F9AEFE3" w14:textId="77777777" w:rsidR="00000000" w:rsidRPr="001E2C6F" w:rsidRDefault="00587BB0" w:rsidP="001E2C6F">
      <w:r w:rsidRPr="001E2C6F">
        <w:t xml:space="preserve">Fondet </w:t>
      </w:r>
      <w:r w:rsidRPr="001E2C6F">
        <w:t>har ansvar for innvilgede, men ikke utbetalte tilskudd. Ansvar per 31. desember 2022 er beregnet til 2 368 mill. kroner. I tillegg kommer ansvar for rentestøtteordningen som per 31.12.2022 er beregnet til 150 mill. kroner.</w:t>
      </w:r>
    </w:p>
    <w:p w14:paraId="75F1CB3A" w14:textId="77777777" w:rsidR="00000000" w:rsidRPr="001E2C6F" w:rsidRDefault="00587BB0" w:rsidP="001E2C6F">
      <w:r w:rsidRPr="001E2C6F">
        <w:t xml:space="preserve">Tilskuddsrammen fra fondet har i </w:t>
      </w:r>
      <w:r w:rsidRPr="001E2C6F">
        <w:t>flere år vært vesentlig høyere enn bevilgningen inn til fondet, noe som har medført et relativt stort negativt årsresultat for fondet i flere år. Ettersom fondet har hatt en solid egenkapital med årlig tilførsel av innbetalinger i form av tilbakebetaling a</w:t>
      </w:r>
      <w:r w:rsidRPr="001E2C6F">
        <w:t>v investeringslån, har det vært mulig å budsjettere med et visst negativt årsresultat fra jordbruksavtalepartenes side. Investeringslånene vil være tilbakebetalt i løpet av de nærmeste årene og det vil etter det kun være bevilgning til fondet over jordbruk</w:t>
      </w:r>
      <w:r w:rsidRPr="001E2C6F">
        <w:t>savtalen som tilfører fondet midler.</w:t>
      </w:r>
    </w:p>
    <w:p w14:paraId="580E6256" w14:textId="77777777" w:rsidR="00000000" w:rsidRPr="001E2C6F" w:rsidRDefault="00587BB0" w:rsidP="001E2C6F">
      <w:r w:rsidRPr="001E2C6F">
        <w:t>I de siste års jordbruksoppgjør har det blitt gjort flere tiltak for å styrke fondets egenkapital. I fjorårets jordbruksoppgjør ble bevilgningen til fondet økt med 50 mill. kroner mer enn tilskuddsrammen fra fondet. Fon</w:t>
      </w:r>
      <w:r w:rsidRPr="001E2C6F">
        <w:t>det ble også styrket med engangsmidler i 2022 på 57,3 mill. kroner. Det ble videre lagt til grunn at egenkapitalen som et minimum bør være 200 mill. kroner, for å være sikker på å kunne dekke fremtidige utbetalingsforpliktelser.</w:t>
      </w:r>
    </w:p>
    <w:p w14:paraId="3ADF573B" w14:textId="77777777" w:rsidR="00000000" w:rsidRPr="001E2C6F" w:rsidRDefault="00587BB0" w:rsidP="001E2C6F">
      <w:r w:rsidRPr="001E2C6F">
        <w:t>Videre har ubenyttede ramme</w:t>
      </w:r>
      <w:r w:rsidRPr="001E2C6F">
        <w:t>r på enkelte ordninger blitt inndratt. I fjorårets jordbruksoppgjør ble det enighet om at det fra årsskiftet 2023/2024 skal innføres en praksis med at ubenyttede rammer på ordninger forvaltet av Landbruksdirektoratet, statsforvalteren og Innovasjon Norge s</w:t>
      </w:r>
      <w:r w:rsidRPr="001E2C6F">
        <w:t>kal inndras til fondet.</w:t>
      </w:r>
    </w:p>
    <w:p w14:paraId="2522520B" w14:textId="77777777" w:rsidR="00000000" w:rsidRPr="001E2C6F" w:rsidRDefault="00587BB0" w:rsidP="001E2C6F">
      <w:r w:rsidRPr="001E2C6F">
        <w:t xml:space="preserve">Årsresultatet for 2022 ga et positivt resultat på nærmere 60 mill. kroner. Det positive resultatet kommer blant annet av at bevilgningen til fondet ble økt i 2022. Prognosene for 2023–2027 tilsier at fondet, gitt uendret bevilgning </w:t>
      </w:r>
      <w:r w:rsidRPr="001E2C6F">
        <w:t>inn og tilskuddsramme ut av fondet vil få økte utbetalinger og vil gå med underskudd. Med utgangspunkt i dette vil man i 2027 ikke ha nok egenkapital til å betale ut årlige forventede forpliktelser. Kapitalsituasjonen for LUF må styrkes videre. Landbruksdi</w:t>
      </w:r>
      <w:r w:rsidRPr="001E2C6F">
        <w:t>rektoratet anbefaler sterkt i sin årsrapport om fondet at fondskapitalen og likviditeten til fondet styrkes gjennom økt tilførsel av midler, slik at fondet kan betjene ansvaret og forventede utbetalinger. Alternativt anbefales det at tilskuddsrammen fra fo</w:t>
      </w:r>
      <w:r w:rsidRPr="001E2C6F">
        <w:t>ndet reduseres, for å styrke fondet på lengre sikt.</w:t>
      </w:r>
    </w:p>
    <w:p w14:paraId="30B24125" w14:textId="77777777" w:rsidR="00000000" w:rsidRPr="001E2C6F" w:rsidRDefault="00587BB0" w:rsidP="001E2C6F">
      <w:r w:rsidRPr="001E2C6F">
        <w:t>Det er utfordrende å fastsette gode utbetalingsprognoser for et fond som har 26 ulike tilskuddsordninger under seg. I fjorårets jordbruksoppgjør ble det lagt til grunn at ubenyttede rammer på ordningene f</w:t>
      </w:r>
      <w:r w:rsidRPr="001E2C6F">
        <w:t>orvaltet av Innovasjon Norge, Landbruksdirektoratet og statsforvalteren skulle inndras til fondet ved årsskifte 2023/2024. Inndragning av ubenyttede rammer er et tiltak for å redusere fremtidig ansvar. Avtalepartene er enige om at partene møtes innen 15. f</w:t>
      </w:r>
      <w:r w:rsidRPr="001E2C6F">
        <w:t>ebruar hvert år for å vurdere inndragning av ubenyttede rammer. Partene er enige om at hovedregelen skal være inndragning av rammer, men med åpning for vurdering av hver av postene. For IBU-ordningen er det skissert en egen løsning jf. kap. 7.2.1. Ubenytte</w:t>
      </w:r>
      <w:r w:rsidRPr="001E2C6F">
        <w:t>de rammer fra ordninger med samfinansiering fra andre budsjettkapitler og tidsbegrensede ordninger/prosjekter som ikke er avsluttet inndras ikke.</w:t>
      </w:r>
    </w:p>
    <w:p w14:paraId="4179F76B" w14:textId="3871A55F" w:rsidR="00000000" w:rsidRDefault="00587BB0" w:rsidP="001E2C6F">
      <w:r w:rsidRPr="001E2C6F">
        <w:t>Bevilgningen til Landbrukets utviklingsfond for 2024 settes til 2 331,6 mill. kroner, en økning på 273 mill. kroner fra 2023. Tabell 7.1 viser oversikt over kapitalsituasjonen til fondet 2022–2027 med utgangspunkt i de endringene som er gjort i årets jordb</w:t>
      </w:r>
      <w:r w:rsidRPr="001E2C6F">
        <w:t xml:space="preserve">ruksavtale. Bevilgningen til fondet økes med 75 mill. </w:t>
      </w:r>
      <w:r w:rsidRPr="001E2C6F">
        <w:lastRenderedPageBreak/>
        <w:t>kroner mer enn tilskuddsrammen fra fondet økes. Kapitalsituasjonen til fondet er fremdeles krevende og må holdes under oppsyn også fremover i tid.</w:t>
      </w:r>
    </w:p>
    <w:p w14:paraId="7AE20BFE" w14:textId="4CF31159" w:rsidR="00575B16" w:rsidRPr="001E2C6F" w:rsidRDefault="00575B16" w:rsidP="00FC22F5">
      <w:pPr>
        <w:pStyle w:val="tabell-tittel"/>
      </w:pPr>
      <w:r w:rsidRPr="001E2C6F">
        <w:t>Fremføring av kapitalsituasjonen for LUF for 2022–2027. Mill. kroner.</w:t>
      </w:r>
    </w:p>
    <w:p w14:paraId="7F158894" w14:textId="77777777" w:rsidR="00000000" w:rsidRPr="001E2C6F" w:rsidRDefault="00587BB0" w:rsidP="001E2C6F">
      <w:pPr>
        <w:pStyle w:val="Tabellnavn"/>
      </w:pPr>
      <w:r w:rsidRPr="001E2C6F">
        <w:t>07J1xt2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3700"/>
        <w:gridCol w:w="1084"/>
        <w:gridCol w:w="1084"/>
        <w:gridCol w:w="1085"/>
        <w:gridCol w:w="1084"/>
        <w:gridCol w:w="1084"/>
        <w:gridCol w:w="1085"/>
      </w:tblGrid>
      <w:tr w:rsidR="00000000" w:rsidRPr="001E2C6F" w14:paraId="5BC45DAD" w14:textId="77777777" w:rsidTr="00575B16">
        <w:trPr>
          <w:trHeight w:val="600"/>
        </w:trPr>
        <w:tc>
          <w:tcPr>
            <w:tcW w:w="3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1270D" w14:textId="77777777" w:rsidR="00000000" w:rsidRPr="001E2C6F" w:rsidRDefault="00587BB0" w:rsidP="00575B16">
            <w:pPr>
              <w:jc w:val="left"/>
            </w:pPr>
            <w:r w:rsidRPr="001E2C6F">
              <w:t xml:space="preserve"> </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3EC18" w14:textId="77777777" w:rsidR="00000000" w:rsidRPr="001E2C6F" w:rsidRDefault="00587BB0" w:rsidP="00575B16">
            <w:pPr>
              <w:jc w:val="right"/>
            </w:pPr>
            <w:r w:rsidRPr="001E2C6F">
              <w:t>Regnskap 2022</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8554C5" w14:textId="77777777" w:rsidR="00000000" w:rsidRPr="001E2C6F" w:rsidRDefault="00587BB0" w:rsidP="00575B16">
            <w:pPr>
              <w:jc w:val="right"/>
            </w:pPr>
            <w:r w:rsidRPr="001E2C6F">
              <w:t>Prognose 2023</w:t>
            </w:r>
          </w:p>
        </w:tc>
        <w:tc>
          <w:tcPr>
            <w:tcW w:w="10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1F3AB" w14:textId="77777777" w:rsidR="00000000" w:rsidRPr="001E2C6F" w:rsidRDefault="00587BB0" w:rsidP="00575B16">
            <w:pPr>
              <w:jc w:val="right"/>
            </w:pPr>
            <w:r w:rsidRPr="001E2C6F">
              <w:t>Prognose 2024</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BDA264" w14:textId="77777777" w:rsidR="00000000" w:rsidRPr="001E2C6F" w:rsidRDefault="00587BB0" w:rsidP="00575B16">
            <w:pPr>
              <w:jc w:val="right"/>
            </w:pPr>
            <w:r w:rsidRPr="001E2C6F">
              <w:t>Prognose 2025</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0BA3CD" w14:textId="77777777" w:rsidR="00000000" w:rsidRPr="001E2C6F" w:rsidRDefault="00587BB0" w:rsidP="00575B16">
            <w:pPr>
              <w:jc w:val="right"/>
            </w:pPr>
            <w:r w:rsidRPr="001E2C6F">
              <w:t>Prognose 2026</w:t>
            </w:r>
          </w:p>
        </w:tc>
        <w:tc>
          <w:tcPr>
            <w:tcW w:w="10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97E8A2" w14:textId="77777777" w:rsidR="00000000" w:rsidRPr="001E2C6F" w:rsidRDefault="00587BB0" w:rsidP="00575B16">
            <w:pPr>
              <w:jc w:val="right"/>
            </w:pPr>
            <w:r w:rsidRPr="001E2C6F">
              <w:t>Prognose 2027</w:t>
            </w:r>
          </w:p>
        </w:tc>
      </w:tr>
      <w:tr w:rsidR="00000000" w:rsidRPr="001E2C6F" w14:paraId="3416FF89" w14:textId="77777777" w:rsidTr="00575B16">
        <w:trPr>
          <w:trHeight w:val="380"/>
        </w:trPr>
        <w:tc>
          <w:tcPr>
            <w:tcW w:w="3700" w:type="dxa"/>
            <w:tcBorders>
              <w:top w:val="single" w:sz="4" w:space="0" w:color="000000"/>
              <w:left w:val="nil"/>
              <w:bottom w:val="nil"/>
              <w:right w:val="nil"/>
            </w:tcBorders>
            <w:tcMar>
              <w:top w:w="128" w:type="dxa"/>
              <w:left w:w="43" w:type="dxa"/>
              <w:bottom w:w="43" w:type="dxa"/>
              <w:right w:w="43" w:type="dxa"/>
            </w:tcMar>
          </w:tcPr>
          <w:p w14:paraId="174A92FD" w14:textId="77777777" w:rsidR="00000000" w:rsidRPr="001E2C6F" w:rsidRDefault="00587BB0" w:rsidP="00575B16">
            <w:pPr>
              <w:jc w:val="left"/>
            </w:pPr>
            <w:r w:rsidRPr="001E2C6F">
              <w:t>Bevilgning</w:t>
            </w:r>
          </w:p>
        </w:tc>
        <w:tc>
          <w:tcPr>
            <w:tcW w:w="1084" w:type="dxa"/>
            <w:tcBorders>
              <w:top w:val="single" w:sz="4" w:space="0" w:color="000000"/>
              <w:left w:val="nil"/>
              <w:bottom w:val="nil"/>
              <w:right w:val="nil"/>
            </w:tcBorders>
            <w:tcMar>
              <w:top w:w="128" w:type="dxa"/>
              <w:left w:w="43" w:type="dxa"/>
              <w:bottom w:w="43" w:type="dxa"/>
              <w:right w:w="43" w:type="dxa"/>
            </w:tcMar>
            <w:vAlign w:val="bottom"/>
          </w:tcPr>
          <w:p w14:paraId="22F59EEC" w14:textId="77777777" w:rsidR="00000000" w:rsidRPr="001E2C6F" w:rsidRDefault="00587BB0" w:rsidP="00575B16">
            <w:pPr>
              <w:jc w:val="right"/>
            </w:pPr>
            <w:r w:rsidRPr="001E2C6F">
              <w:t>1 578,6</w:t>
            </w:r>
          </w:p>
        </w:tc>
        <w:tc>
          <w:tcPr>
            <w:tcW w:w="1084" w:type="dxa"/>
            <w:tcBorders>
              <w:top w:val="single" w:sz="4" w:space="0" w:color="000000"/>
              <w:left w:val="nil"/>
              <w:bottom w:val="nil"/>
              <w:right w:val="nil"/>
            </w:tcBorders>
            <w:tcMar>
              <w:top w:w="128" w:type="dxa"/>
              <w:left w:w="43" w:type="dxa"/>
              <w:bottom w:w="43" w:type="dxa"/>
              <w:right w:w="43" w:type="dxa"/>
            </w:tcMar>
            <w:vAlign w:val="bottom"/>
          </w:tcPr>
          <w:p w14:paraId="43DE8140" w14:textId="77777777" w:rsidR="00000000" w:rsidRPr="001E2C6F" w:rsidRDefault="00587BB0" w:rsidP="00575B16">
            <w:pPr>
              <w:jc w:val="right"/>
            </w:pPr>
            <w:r w:rsidRPr="001E2C6F">
              <w:t>2 058,6</w:t>
            </w:r>
          </w:p>
        </w:tc>
        <w:tc>
          <w:tcPr>
            <w:tcW w:w="1085" w:type="dxa"/>
            <w:tcBorders>
              <w:top w:val="single" w:sz="4" w:space="0" w:color="000000"/>
              <w:left w:val="nil"/>
              <w:bottom w:val="nil"/>
              <w:right w:val="nil"/>
            </w:tcBorders>
            <w:tcMar>
              <w:top w:w="128" w:type="dxa"/>
              <w:left w:w="43" w:type="dxa"/>
              <w:bottom w:w="43" w:type="dxa"/>
              <w:right w:w="43" w:type="dxa"/>
            </w:tcMar>
            <w:vAlign w:val="bottom"/>
          </w:tcPr>
          <w:p w14:paraId="4A1152F6" w14:textId="77777777" w:rsidR="00000000" w:rsidRPr="001E2C6F" w:rsidRDefault="00587BB0" w:rsidP="00575B16">
            <w:pPr>
              <w:jc w:val="right"/>
            </w:pPr>
            <w:r w:rsidRPr="001E2C6F">
              <w:t>2 331,6</w:t>
            </w:r>
          </w:p>
        </w:tc>
        <w:tc>
          <w:tcPr>
            <w:tcW w:w="1084" w:type="dxa"/>
            <w:tcBorders>
              <w:top w:val="single" w:sz="4" w:space="0" w:color="000000"/>
              <w:left w:val="nil"/>
              <w:bottom w:val="nil"/>
              <w:right w:val="nil"/>
            </w:tcBorders>
            <w:tcMar>
              <w:top w:w="128" w:type="dxa"/>
              <w:left w:w="43" w:type="dxa"/>
              <w:bottom w:w="43" w:type="dxa"/>
              <w:right w:w="43" w:type="dxa"/>
            </w:tcMar>
            <w:vAlign w:val="bottom"/>
          </w:tcPr>
          <w:p w14:paraId="15A871A0" w14:textId="77777777" w:rsidR="00000000" w:rsidRPr="001E2C6F" w:rsidRDefault="00587BB0" w:rsidP="00575B16">
            <w:pPr>
              <w:jc w:val="right"/>
            </w:pPr>
            <w:r w:rsidRPr="001E2C6F">
              <w:t>2331,6</w:t>
            </w:r>
          </w:p>
        </w:tc>
        <w:tc>
          <w:tcPr>
            <w:tcW w:w="1084" w:type="dxa"/>
            <w:tcBorders>
              <w:top w:val="single" w:sz="4" w:space="0" w:color="000000"/>
              <w:left w:val="nil"/>
              <w:bottom w:val="nil"/>
              <w:right w:val="nil"/>
            </w:tcBorders>
            <w:tcMar>
              <w:top w:w="128" w:type="dxa"/>
              <w:left w:w="43" w:type="dxa"/>
              <w:bottom w:w="43" w:type="dxa"/>
              <w:right w:w="43" w:type="dxa"/>
            </w:tcMar>
            <w:vAlign w:val="bottom"/>
          </w:tcPr>
          <w:p w14:paraId="7A1BBAD3" w14:textId="77777777" w:rsidR="00000000" w:rsidRPr="001E2C6F" w:rsidRDefault="00587BB0" w:rsidP="00575B16">
            <w:pPr>
              <w:jc w:val="right"/>
            </w:pPr>
            <w:r w:rsidRPr="001E2C6F">
              <w:t>2331,6</w:t>
            </w:r>
          </w:p>
        </w:tc>
        <w:tc>
          <w:tcPr>
            <w:tcW w:w="1085" w:type="dxa"/>
            <w:tcBorders>
              <w:top w:val="single" w:sz="4" w:space="0" w:color="000000"/>
              <w:left w:val="nil"/>
              <w:bottom w:val="nil"/>
              <w:right w:val="nil"/>
            </w:tcBorders>
            <w:tcMar>
              <w:top w:w="128" w:type="dxa"/>
              <w:left w:w="43" w:type="dxa"/>
              <w:bottom w:w="43" w:type="dxa"/>
              <w:right w:w="43" w:type="dxa"/>
            </w:tcMar>
            <w:vAlign w:val="bottom"/>
          </w:tcPr>
          <w:p w14:paraId="14DB173B" w14:textId="77777777" w:rsidR="00000000" w:rsidRPr="001E2C6F" w:rsidRDefault="00587BB0" w:rsidP="00575B16">
            <w:pPr>
              <w:jc w:val="right"/>
            </w:pPr>
            <w:r w:rsidRPr="001E2C6F">
              <w:t>2331,6</w:t>
            </w:r>
          </w:p>
        </w:tc>
      </w:tr>
      <w:tr w:rsidR="00000000" w:rsidRPr="001E2C6F" w14:paraId="7BF035CB" w14:textId="77777777" w:rsidTr="00575B16">
        <w:trPr>
          <w:trHeight w:val="380"/>
        </w:trPr>
        <w:tc>
          <w:tcPr>
            <w:tcW w:w="3700" w:type="dxa"/>
            <w:tcBorders>
              <w:top w:val="nil"/>
              <w:left w:val="nil"/>
              <w:bottom w:val="nil"/>
              <w:right w:val="nil"/>
            </w:tcBorders>
            <w:tcMar>
              <w:top w:w="128" w:type="dxa"/>
              <w:left w:w="43" w:type="dxa"/>
              <w:bottom w:w="43" w:type="dxa"/>
              <w:right w:w="43" w:type="dxa"/>
            </w:tcMar>
          </w:tcPr>
          <w:p w14:paraId="71560116" w14:textId="77777777" w:rsidR="00000000" w:rsidRPr="001E2C6F" w:rsidRDefault="00587BB0" w:rsidP="00575B16">
            <w:pPr>
              <w:jc w:val="left"/>
            </w:pPr>
            <w:r w:rsidRPr="001E2C6F">
              <w:t>Engangsmidler</w:t>
            </w:r>
          </w:p>
        </w:tc>
        <w:tc>
          <w:tcPr>
            <w:tcW w:w="1084" w:type="dxa"/>
            <w:tcBorders>
              <w:top w:val="nil"/>
              <w:left w:val="nil"/>
              <w:bottom w:val="nil"/>
              <w:right w:val="nil"/>
            </w:tcBorders>
            <w:tcMar>
              <w:top w:w="128" w:type="dxa"/>
              <w:left w:w="43" w:type="dxa"/>
              <w:bottom w:w="43" w:type="dxa"/>
              <w:right w:w="43" w:type="dxa"/>
            </w:tcMar>
            <w:vAlign w:val="bottom"/>
          </w:tcPr>
          <w:p w14:paraId="0B748C6D" w14:textId="77777777" w:rsidR="00000000" w:rsidRPr="001E2C6F" w:rsidRDefault="00587BB0" w:rsidP="00575B16">
            <w:pPr>
              <w:jc w:val="right"/>
            </w:pPr>
            <w:r w:rsidRPr="001E2C6F">
              <w:t>57,3</w:t>
            </w:r>
          </w:p>
        </w:tc>
        <w:tc>
          <w:tcPr>
            <w:tcW w:w="1084" w:type="dxa"/>
            <w:tcBorders>
              <w:top w:val="nil"/>
              <w:left w:val="nil"/>
              <w:bottom w:val="nil"/>
              <w:right w:val="nil"/>
            </w:tcBorders>
            <w:tcMar>
              <w:top w:w="128" w:type="dxa"/>
              <w:left w:w="43" w:type="dxa"/>
              <w:bottom w:w="43" w:type="dxa"/>
              <w:right w:w="43" w:type="dxa"/>
            </w:tcMar>
            <w:vAlign w:val="bottom"/>
          </w:tcPr>
          <w:p w14:paraId="113BE693" w14:textId="77777777" w:rsidR="00000000" w:rsidRPr="001E2C6F" w:rsidRDefault="00587BB0" w:rsidP="00575B16">
            <w:pPr>
              <w:jc w:val="right"/>
            </w:pPr>
            <w:r w:rsidRPr="001E2C6F">
              <w:t>168,8</w:t>
            </w:r>
          </w:p>
        </w:tc>
        <w:tc>
          <w:tcPr>
            <w:tcW w:w="1085" w:type="dxa"/>
            <w:tcBorders>
              <w:top w:val="nil"/>
              <w:left w:val="nil"/>
              <w:bottom w:val="nil"/>
              <w:right w:val="nil"/>
            </w:tcBorders>
            <w:tcMar>
              <w:top w:w="128" w:type="dxa"/>
              <w:left w:w="43" w:type="dxa"/>
              <w:bottom w:w="43" w:type="dxa"/>
              <w:right w:w="43" w:type="dxa"/>
            </w:tcMar>
            <w:vAlign w:val="bottom"/>
          </w:tcPr>
          <w:p w14:paraId="420958FD" w14:textId="77777777" w:rsidR="00000000" w:rsidRPr="001E2C6F" w:rsidRDefault="00587BB0" w:rsidP="00575B16">
            <w:pPr>
              <w:jc w:val="right"/>
            </w:pPr>
          </w:p>
        </w:tc>
        <w:tc>
          <w:tcPr>
            <w:tcW w:w="1084" w:type="dxa"/>
            <w:tcBorders>
              <w:top w:val="nil"/>
              <w:left w:val="nil"/>
              <w:bottom w:val="nil"/>
              <w:right w:val="nil"/>
            </w:tcBorders>
            <w:tcMar>
              <w:top w:w="128" w:type="dxa"/>
              <w:left w:w="43" w:type="dxa"/>
              <w:bottom w:w="43" w:type="dxa"/>
              <w:right w:w="43" w:type="dxa"/>
            </w:tcMar>
            <w:vAlign w:val="bottom"/>
          </w:tcPr>
          <w:p w14:paraId="7BA7B59A" w14:textId="77777777" w:rsidR="00000000" w:rsidRPr="001E2C6F" w:rsidRDefault="00587BB0" w:rsidP="00575B16">
            <w:pPr>
              <w:jc w:val="right"/>
            </w:pPr>
          </w:p>
        </w:tc>
        <w:tc>
          <w:tcPr>
            <w:tcW w:w="1084" w:type="dxa"/>
            <w:tcBorders>
              <w:top w:val="nil"/>
              <w:left w:val="nil"/>
              <w:bottom w:val="nil"/>
              <w:right w:val="nil"/>
            </w:tcBorders>
            <w:tcMar>
              <w:top w:w="128" w:type="dxa"/>
              <w:left w:w="43" w:type="dxa"/>
              <w:bottom w:w="43" w:type="dxa"/>
              <w:right w:w="43" w:type="dxa"/>
            </w:tcMar>
            <w:vAlign w:val="bottom"/>
          </w:tcPr>
          <w:p w14:paraId="6BEED106" w14:textId="77777777" w:rsidR="00000000" w:rsidRPr="001E2C6F" w:rsidRDefault="00587BB0" w:rsidP="00575B16">
            <w:pPr>
              <w:jc w:val="right"/>
            </w:pPr>
          </w:p>
        </w:tc>
        <w:tc>
          <w:tcPr>
            <w:tcW w:w="1085" w:type="dxa"/>
            <w:tcBorders>
              <w:top w:val="nil"/>
              <w:left w:val="nil"/>
              <w:bottom w:val="nil"/>
              <w:right w:val="nil"/>
            </w:tcBorders>
            <w:tcMar>
              <w:top w:w="128" w:type="dxa"/>
              <w:left w:w="43" w:type="dxa"/>
              <w:bottom w:w="43" w:type="dxa"/>
              <w:right w:w="43" w:type="dxa"/>
            </w:tcMar>
            <w:vAlign w:val="bottom"/>
          </w:tcPr>
          <w:p w14:paraId="43D5CB97" w14:textId="77777777" w:rsidR="00000000" w:rsidRPr="001E2C6F" w:rsidRDefault="00587BB0" w:rsidP="00575B16">
            <w:pPr>
              <w:jc w:val="right"/>
            </w:pPr>
          </w:p>
        </w:tc>
      </w:tr>
      <w:tr w:rsidR="00000000" w:rsidRPr="001E2C6F" w14:paraId="30FA1031" w14:textId="77777777" w:rsidTr="00575B16">
        <w:trPr>
          <w:trHeight w:val="380"/>
        </w:trPr>
        <w:tc>
          <w:tcPr>
            <w:tcW w:w="3700" w:type="dxa"/>
            <w:tcBorders>
              <w:top w:val="nil"/>
              <w:left w:val="nil"/>
              <w:bottom w:val="nil"/>
              <w:right w:val="nil"/>
            </w:tcBorders>
            <w:tcMar>
              <w:top w:w="128" w:type="dxa"/>
              <w:left w:w="43" w:type="dxa"/>
              <w:bottom w:w="43" w:type="dxa"/>
              <w:right w:w="43" w:type="dxa"/>
            </w:tcMar>
          </w:tcPr>
          <w:p w14:paraId="494CBA10" w14:textId="77777777" w:rsidR="00000000" w:rsidRPr="001E2C6F" w:rsidRDefault="00587BB0" w:rsidP="00575B16">
            <w:pPr>
              <w:jc w:val="left"/>
            </w:pPr>
            <w:r w:rsidRPr="001E2C6F">
              <w:t>Renteinntekter</w:t>
            </w:r>
          </w:p>
        </w:tc>
        <w:tc>
          <w:tcPr>
            <w:tcW w:w="1084" w:type="dxa"/>
            <w:tcBorders>
              <w:top w:val="nil"/>
              <w:left w:val="nil"/>
              <w:bottom w:val="nil"/>
              <w:right w:val="nil"/>
            </w:tcBorders>
            <w:tcMar>
              <w:top w:w="128" w:type="dxa"/>
              <w:left w:w="43" w:type="dxa"/>
              <w:bottom w:w="43" w:type="dxa"/>
              <w:right w:w="43" w:type="dxa"/>
            </w:tcMar>
            <w:vAlign w:val="bottom"/>
          </w:tcPr>
          <w:p w14:paraId="1F8AC178" w14:textId="77777777" w:rsidR="00000000" w:rsidRPr="001E2C6F" w:rsidRDefault="00587BB0" w:rsidP="00575B16">
            <w:pPr>
              <w:jc w:val="right"/>
            </w:pPr>
            <w:r w:rsidRPr="001E2C6F">
              <w:t>7,8</w:t>
            </w:r>
          </w:p>
        </w:tc>
        <w:tc>
          <w:tcPr>
            <w:tcW w:w="1084" w:type="dxa"/>
            <w:tcBorders>
              <w:top w:val="nil"/>
              <w:left w:val="nil"/>
              <w:bottom w:val="nil"/>
              <w:right w:val="nil"/>
            </w:tcBorders>
            <w:tcMar>
              <w:top w:w="128" w:type="dxa"/>
              <w:left w:w="43" w:type="dxa"/>
              <w:bottom w:w="43" w:type="dxa"/>
              <w:right w:w="43" w:type="dxa"/>
            </w:tcMar>
            <w:vAlign w:val="bottom"/>
          </w:tcPr>
          <w:p w14:paraId="292CE147" w14:textId="77777777" w:rsidR="00000000" w:rsidRPr="001E2C6F" w:rsidRDefault="00587BB0" w:rsidP="00575B16">
            <w:pPr>
              <w:jc w:val="right"/>
            </w:pPr>
            <w:r w:rsidRPr="001E2C6F">
              <w:t>8,0</w:t>
            </w:r>
          </w:p>
        </w:tc>
        <w:tc>
          <w:tcPr>
            <w:tcW w:w="1085" w:type="dxa"/>
            <w:tcBorders>
              <w:top w:val="nil"/>
              <w:left w:val="nil"/>
              <w:bottom w:val="nil"/>
              <w:right w:val="nil"/>
            </w:tcBorders>
            <w:tcMar>
              <w:top w:w="128" w:type="dxa"/>
              <w:left w:w="43" w:type="dxa"/>
              <w:bottom w:w="43" w:type="dxa"/>
              <w:right w:w="43" w:type="dxa"/>
            </w:tcMar>
            <w:vAlign w:val="bottom"/>
          </w:tcPr>
          <w:p w14:paraId="39CB1B9D" w14:textId="77777777" w:rsidR="00000000" w:rsidRPr="001E2C6F" w:rsidRDefault="00587BB0" w:rsidP="00575B16">
            <w:pPr>
              <w:jc w:val="right"/>
            </w:pPr>
            <w:r w:rsidRPr="001E2C6F">
              <w:t>8,0</w:t>
            </w:r>
          </w:p>
        </w:tc>
        <w:tc>
          <w:tcPr>
            <w:tcW w:w="1084" w:type="dxa"/>
            <w:tcBorders>
              <w:top w:val="nil"/>
              <w:left w:val="nil"/>
              <w:bottom w:val="nil"/>
              <w:right w:val="nil"/>
            </w:tcBorders>
            <w:tcMar>
              <w:top w:w="128" w:type="dxa"/>
              <w:left w:w="43" w:type="dxa"/>
              <w:bottom w:w="43" w:type="dxa"/>
              <w:right w:w="43" w:type="dxa"/>
            </w:tcMar>
            <w:vAlign w:val="bottom"/>
          </w:tcPr>
          <w:p w14:paraId="3FEF2011" w14:textId="77777777" w:rsidR="00000000" w:rsidRPr="001E2C6F" w:rsidRDefault="00587BB0" w:rsidP="00575B16">
            <w:pPr>
              <w:jc w:val="right"/>
            </w:pPr>
            <w:r w:rsidRPr="001E2C6F">
              <w:t>8,0</w:t>
            </w:r>
          </w:p>
        </w:tc>
        <w:tc>
          <w:tcPr>
            <w:tcW w:w="1084" w:type="dxa"/>
            <w:tcBorders>
              <w:top w:val="nil"/>
              <w:left w:val="nil"/>
              <w:bottom w:val="nil"/>
              <w:right w:val="nil"/>
            </w:tcBorders>
            <w:tcMar>
              <w:top w:w="128" w:type="dxa"/>
              <w:left w:w="43" w:type="dxa"/>
              <w:bottom w:w="43" w:type="dxa"/>
              <w:right w:w="43" w:type="dxa"/>
            </w:tcMar>
            <w:vAlign w:val="bottom"/>
          </w:tcPr>
          <w:p w14:paraId="53ADF155" w14:textId="77777777" w:rsidR="00000000" w:rsidRPr="001E2C6F" w:rsidRDefault="00587BB0" w:rsidP="00575B16">
            <w:pPr>
              <w:jc w:val="right"/>
            </w:pPr>
            <w:r w:rsidRPr="001E2C6F">
              <w:t>8,0</w:t>
            </w:r>
          </w:p>
        </w:tc>
        <w:tc>
          <w:tcPr>
            <w:tcW w:w="1085" w:type="dxa"/>
            <w:tcBorders>
              <w:top w:val="nil"/>
              <w:left w:val="nil"/>
              <w:bottom w:val="nil"/>
              <w:right w:val="nil"/>
            </w:tcBorders>
            <w:tcMar>
              <w:top w:w="128" w:type="dxa"/>
              <w:left w:w="43" w:type="dxa"/>
              <w:bottom w:w="43" w:type="dxa"/>
              <w:right w:w="43" w:type="dxa"/>
            </w:tcMar>
            <w:vAlign w:val="bottom"/>
          </w:tcPr>
          <w:p w14:paraId="53103CD1" w14:textId="77777777" w:rsidR="00000000" w:rsidRPr="001E2C6F" w:rsidRDefault="00587BB0" w:rsidP="00575B16">
            <w:pPr>
              <w:jc w:val="right"/>
            </w:pPr>
            <w:r w:rsidRPr="001E2C6F">
              <w:t>8,0</w:t>
            </w:r>
          </w:p>
        </w:tc>
      </w:tr>
      <w:tr w:rsidR="00000000" w:rsidRPr="001E2C6F" w14:paraId="16FF4786" w14:textId="77777777" w:rsidTr="00575B16">
        <w:trPr>
          <w:trHeight w:val="380"/>
        </w:trPr>
        <w:tc>
          <w:tcPr>
            <w:tcW w:w="3700" w:type="dxa"/>
            <w:tcBorders>
              <w:top w:val="nil"/>
              <w:left w:val="nil"/>
              <w:bottom w:val="nil"/>
              <w:right w:val="nil"/>
            </w:tcBorders>
            <w:tcMar>
              <w:top w:w="128" w:type="dxa"/>
              <w:left w:w="43" w:type="dxa"/>
              <w:bottom w:w="43" w:type="dxa"/>
              <w:right w:w="43" w:type="dxa"/>
            </w:tcMar>
          </w:tcPr>
          <w:p w14:paraId="044C01B8" w14:textId="77777777" w:rsidR="00000000" w:rsidRPr="001E2C6F" w:rsidRDefault="00587BB0" w:rsidP="00575B16">
            <w:pPr>
              <w:jc w:val="left"/>
            </w:pPr>
            <w:r w:rsidRPr="001E2C6F">
              <w:t>Andre inntekter¹</w:t>
            </w:r>
          </w:p>
        </w:tc>
        <w:tc>
          <w:tcPr>
            <w:tcW w:w="1084" w:type="dxa"/>
            <w:tcBorders>
              <w:top w:val="nil"/>
              <w:left w:val="nil"/>
              <w:bottom w:val="nil"/>
              <w:right w:val="nil"/>
            </w:tcBorders>
            <w:tcMar>
              <w:top w:w="128" w:type="dxa"/>
              <w:left w:w="43" w:type="dxa"/>
              <w:bottom w:w="43" w:type="dxa"/>
              <w:right w:w="43" w:type="dxa"/>
            </w:tcMar>
            <w:vAlign w:val="bottom"/>
          </w:tcPr>
          <w:p w14:paraId="72EAA21E" w14:textId="77777777" w:rsidR="00000000" w:rsidRPr="001E2C6F" w:rsidRDefault="00587BB0" w:rsidP="00575B16">
            <w:pPr>
              <w:jc w:val="right"/>
            </w:pPr>
            <w:r w:rsidRPr="001E2C6F">
              <w:t>25,5</w:t>
            </w:r>
          </w:p>
        </w:tc>
        <w:tc>
          <w:tcPr>
            <w:tcW w:w="1084" w:type="dxa"/>
            <w:tcBorders>
              <w:top w:val="nil"/>
              <w:left w:val="nil"/>
              <w:bottom w:val="nil"/>
              <w:right w:val="nil"/>
            </w:tcBorders>
            <w:tcMar>
              <w:top w:w="128" w:type="dxa"/>
              <w:left w:w="43" w:type="dxa"/>
              <w:bottom w:w="43" w:type="dxa"/>
              <w:right w:w="43" w:type="dxa"/>
            </w:tcMar>
            <w:vAlign w:val="bottom"/>
          </w:tcPr>
          <w:p w14:paraId="2E5A5488" w14:textId="77777777" w:rsidR="00000000" w:rsidRPr="001E2C6F" w:rsidRDefault="00587BB0" w:rsidP="00575B16">
            <w:pPr>
              <w:jc w:val="right"/>
            </w:pPr>
            <w:r w:rsidRPr="001E2C6F">
              <w:t>23,5</w:t>
            </w:r>
          </w:p>
        </w:tc>
        <w:tc>
          <w:tcPr>
            <w:tcW w:w="1085" w:type="dxa"/>
            <w:tcBorders>
              <w:top w:val="nil"/>
              <w:left w:val="nil"/>
              <w:bottom w:val="nil"/>
              <w:right w:val="nil"/>
            </w:tcBorders>
            <w:tcMar>
              <w:top w:w="128" w:type="dxa"/>
              <w:left w:w="43" w:type="dxa"/>
              <w:bottom w:w="43" w:type="dxa"/>
              <w:right w:w="43" w:type="dxa"/>
            </w:tcMar>
            <w:vAlign w:val="bottom"/>
          </w:tcPr>
          <w:p w14:paraId="5A69B428" w14:textId="77777777" w:rsidR="00000000" w:rsidRPr="001E2C6F" w:rsidRDefault="00587BB0" w:rsidP="00575B16">
            <w:pPr>
              <w:jc w:val="right"/>
            </w:pPr>
            <w:r w:rsidRPr="001E2C6F">
              <w:t>23,5</w:t>
            </w:r>
          </w:p>
        </w:tc>
        <w:tc>
          <w:tcPr>
            <w:tcW w:w="1084" w:type="dxa"/>
            <w:tcBorders>
              <w:top w:val="nil"/>
              <w:left w:val="nil"/>
              <w:bottom w:val="nil"/>
              <w:right w:val="nil"/>
            </w:tcBorders>
            <w:tcMar>
              <w:top w:w="128" w:type="dxa"/>
              <w:left w:w="43" w:type="dxa"/>
              <w:bottom w:w="43" w:type="dxa"/>
              <w:right w:w="43" w:type="dxa"/>
            </w:tcMar>
            <w:vAlign w:val="bottom"/>
          </w:tcPr>
          <w:p w14:paraId="243138B3" w14:textId="77777777" w:rsidR="00000000" w:rsidRPr="001E2C6F" w:rsidRDefault="00587BB0" w:rsidP="00575B16">
            <w:pPr>
              <w:jc w:val="right"/>
            </w:pPr>
            <w:r w:rsidRPr="001E2C6F">
              <w:t>23,5</w:t>
            </w:r>
          </w:p>
        </w:tc>
        <w:tc>
          <w:tcPr>
            <w:tcW w:w="1084" w:type="dxa"/>
            <w:tcBorders>
              <w:top w:val="nil"/>
              <w:left w:val="nil"/>
              <w:bottom w:val="nil"/>
              <w:right w:val="nil"/>
            </w:tcBorders>
            <w:tcMar>
              <w:top w:w="128" w:type="dxa"/>
              <w:left w:w="43" w:type="dxa"/>
              <w:bottom w:w="43" w:type="dxa"/>
              <w:right w:w="43" w:type="dxa"/>
            </w:tcMar>
            <w:vAlign w:val="bottom"/>
          </w:tcPr>
          <w:p w14:paraId="0F590086" w14:textId="77777777" w:rsidR="00000000" w:rsidRPr="001E2C6F" w:rsidRDefault="00587BB0" w:rsidP="00575B16">
            <w:pPr>
              <w:jc w:val="right"/>
            </w:pPr>
            <w:r w:rsidRPr="001E2C6F">
              <w:t>23,5</w:t>
            </w:r>
          </w:p>
        </w:tc>
        <w:tc>
          <w:tcPr>
            <w:tcW w:w="1085" w:type="dxa"/>
            <w:tcBorders>
              <w:top w:val="nil"/>
              <w:left w:val="nil"/>
              <w:bottom w:val="nil"/>
              <w:right w:val="nil"/>
            </w:tcBorders>
            <w:tcMar>
              <w:top w:w="128" w:type="dxa"/>
              <w:left w:w="43" w:type="dxa"/>
              <w:bottom w:w="43" w:type="dxa"/>
              <w:right w:w="43" w:type="dxa"/>
            </w:tcMar>
            <w:vAlign w:val="bottom"/>
          </w:tcPr>
          <w:p w14:paraId="6475D1D2" w14:textId="77777777" w:rsidR="00000000" w:rsidRPr="001E2C6F" w:rsidRDefault="00587BB0" w:rsidP="00575B16">
            <w:pPr>
              <w:jc w:val="right"/>
            </w:pPr>
            <w:r w:rsidRPr="001E2C6F">
              <w:t>23,5</w:t>
            </w:r>
          </w:p>
        </w:tc>
      </w:tr>
      <w:tr w:rsidR="00000000" w:rsidRPr="001E2C6F" w14:paraId="5BF2D989" w14:textId="77777777" w:rsidTr="00575B16">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5A67982D" w14:textId="77777777" w:rsidR="00000000" w:rsidRPr="001E2C6F" w:rsidRDefault="00587BB0" w:rsidP="00575B16">
            <w:pPr>
              <w:jc w:val="left"/>
            </w:pPr>
            <w:r w:rsidRPr="001E2C6F">
              <w:t>Bevilgning kap. 1149</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5345CE8A" w14:textId="77777777" w:rsidR="00000000" w:rsidRPr="001E2C6F" w:rsidRDefault="00587BB0" w:rsidP="00575B16">
            <w:pPr>
              <w:jc w:val="right"/>
            </w:pPr>
            <w:r w:rsidRPr="001E2C6F">
              <w:t>42,4</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381155F5" w14:textId="77777777" w:rsidR="00000000" w:rsidRPr="001E2C6F" w:rsidRDefault="00587BB0" w:rsidP="00575B16">
            <w:pPr>
              <w:jc w:val="right"/>
            </w:pPr>
            <w:r w:rsidRPr="001E2C6F">
              <w:t>20,0</w:t>
            </w:r>
          </w:p>
        </w:tc>
        <w:tc>
          <w:tcPr>
            <w:tcW w:w="1085" w:type="dxa"/>
            <w:tcBorders>
              <w:top w:val="nil"/>
              <w:left w:val="nil"/>
              <w:bottom w:val="single" w:sz="4" w:space="0" w:color="000000"/>
              <w:right w:val="nil"/>
            </w:tcBorders>
            <w:tcMar>
              <w:top w:w="128" w:type="dxa"/>
              <w:left w:w="43" w:type="dxa"/>
              <w:bottom w:w="43" w:type="dxa"/>
              <w:right w:w="43" w:type="dxa"/>
            </w:tcMar>
            <w:vAlign w:val="bottom"/>
          </w:tcPr>
          <w:p w14:paraId="0C1B58F8" w14:textId="77777777" w:rsidR="00000000" w:rsidRPr="001E2C6F" w:rsidRDefault="00587BB0" w:rsidP="00575B16">
            <w:pPr>
              <w:jc w:val="right"/>
            </w:pPr>
            <w:r w:rsidRPr="001E2C6F">
              <w:t>20,0</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1030E814" w14:textId="77777777" w:rsidR="00000000" w:rsidRPr="001E2C6F" w:rsidRDefault="00587BB0" w:rsidP="00575B16">
            <w:pPr>
              <w:jc w:val="right"/>
            </w:pPr>
            <w:r w:rsidRPr="001E2C6F">
              <w:t>20,0</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3F4413C5" w14:textId="77777777" w:rsidR="00000000" w:rsidRPr="001E2C6F" w:rsidRDefault="00587BB0" w:rsidP="00575B16">
            <w:pPr>
              <w:jc w:val="right"/>
            </w:pPr>
            <w:r w:rsidRPr="001E2C6F">
              <w:t>20,0</w:t>
            </w:r>
          </w:p>
        </w:tc>
        <w:tc>
          <w:tcPr>
            <w:tcW w:w="1085" w:type="dxa"/>
            <w:tcBorders>
              <w:top w:val="nil"/>
              <w:left w:val="nil"/>
              <w:bottom w:val="single" w:sz="4" w:space="0" w:color="000000"/>
              <w:right w:val="nil"/>
            </w:tcBorders>
            <w:tcMar>
              <w:top w:w="128" w:type="dxa"/>
              <w:left w:w="43" w:type="dxa"/>
              <w:bottom w:w="43" w:type="dxa"/>
              <w:right w:w="43" w:type="dxa"/>
            </w:tcMar>
            <w:vAlign w:val="bottom"/>
          </w:tcPr>
          <w:p w14:paraId="31B73180" w14:textId="77777777" w:rsidR="00000000" w:rsidRPr="001E2C6F" w:rsidRDefault="00587BB0" w:rsidP="00575B16">
            <w:pPr>
              <w:jc w:val="right"/>
            </w:pPr>
            <w:r w:rsidRPr="001E2C6F">
              <w:t>20,0</w:t>
            </w:r>
          </w:p>
        </w:tc>
      </w:tr>
      <w:tr w:rsidR="00000000" w:rsidRPr="001E2C6F" w14:paraId="31A1ED06" w14:textId="77777777" w:rsidTr="00575B16">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0E90350A" w14:textId="77777777" w:rsidR="00000000" w:rsidRPr="001E2C6F" w:rsidRDefault="00587BB0" w:rsidP="00575B16">
            <w:pPr>
              <w:jc w:val="left"/>
            </w:pPr>
            <w:r w:rsidRPr="001E2C6F">
              <w:rPr>
                <w:rStyle w:val="kursiv"/>
              </w:rPr>
              <w:t>SUM INNTEKTER</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4F730F" w14:textId="77777777" w:rsidR="00000000" w:rsidRPr="001E2C6F" w:rsidRDefault="00587BB0" w:rsidP="00575B16">
            <w:pPr>
              <w:jc w:val="right"/>
            </w:pPr>
            <w:r w:rsidRPr="001E2C6F">
              <w:rPr>
                <w:rStyle w:val="kursiv"/>
              </w:rPr>
              <w:t>1 711,6</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FDE9A7" w14:textId="77777777" w:rsidR="00000000" w:rsidRPr="001E2C6F" w:rsidRDefault="00587BB0" w:rsidP="00575B16">
            <w:pPr>
              <w:jc w:val="right"/>
            </w:pPr>
            <w:r w:rsidRPr="001E2C6F">
              <w:rPr>
                <w:rStyle w:val="kursiv"/>
              </w:rPr>
              <w:t>2 278,8</w:t>
            </w:r>
          </w:p>
        </w:tc>
        <w:tc>
          <w:tcPr>
            <w:tcW w:w="10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F99863" w14:textId="77777777" w:rsidR="00000000" w:rsidRPr="001E2C6F" w:rsidRDefault="00587BB0" w:rsidP="00575B16">
            <w:pPr>
              <w:jc w:val="right"/>
            </w:pPr>
            <w:r w:rsidRPr="001E2C6F">
              <w:rPr>
                <w:rStyle w:val="kursiv"/>
              </w:rPr>
              <w:t>2 383,1</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57FD62" w14:textId="77777777" w:rsidR="00000000" w:rsidRPr="001E2C6F" w:rsidRDefault="00587BB0" w:rsidP="00575B16">
            <w:pPr>
              <w:jc w:val="right"/>
            </w:pPr>
            <w:r w:rsidRPr="001E2C6F">
              <w:rPr>
                <w:rStyle w:val="kursiv"/>
              </w:rPr>
              <w:t>2383,1</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07644" w14:textId="77777777" w:rsidR="00000000" w:rsidRPr="001E2C6F" w:rsidRDefault="00587BB0" w:rsidP="00575B16">
            <w:pPr>
              <w:jc w:val="right"/>
            </w:pPr>
            <w:r w:rsidRPr="001E2C6F">
              <w:rPr>
                <w:rStyle w:val="kursiv"/>
              </w:rPr>
              <w:t>2383,1</w:t>
            </w:r>
          </w:p>
        </w:tc>
        <w:tc>
          <w:tcPr>
            <w:tcW w:w="10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E5C420" w14:textId="77777777" w:rsidR="00000000" w:rsidRPr="001E2C6F" w:rsidRDefault="00587BB0" w:rsidP="00575B16">
            <w:pPr>
              <w:jc w:val="right"/>
            </w:pPr>
            <w:r w:rsidRPr="001E2C6F">
              <w:rPr>
                <w:rStyle w:val="kursiv"/>
              </w:rPr>
              <w:t>2383,1</w:t>
            </w:r>
          </w:p>
        </w:tc>
      </w:tr>
      <w:tr w:rsidR="00000000" w:rsidRPr="001E2C6F" w14:paraId="0E665081" w14:textId="77777777" w:rsidTr="00575B16">
        <w:trPr>
          <w:trHeight w:val="640"/>
        </w:trPr>
        <w:tc>
          <w:tcPr>
            <w:tcW w:w="3700" w:type="dxa"/>
            <w:tcBorders>
              <w:top w:val="nil"/>
              <w:left w:val="nil"/>
              <w:bottom w:val="nil"/>
              <w:right w:val="nil"/>
            </w:tcBorders>
            <w:tcMar>
              <w:top w:w="128" w:type="dxa"/>
              <w:left w:w="43" w:type="dxa"/>
              <w:bottom w:w="43" w:type="dxa"/>
              <w:right w:w="43" w:type="dxa"/>
            </w:tcMar>
          </w:tcPr>
          <w:p w14:paraId="2C0EBA26" w14:textId="77777777" w:rsidR="00000000" w:rsidRPr="001E2C6F" w:rsidRDefault="00587BB0" w:rsidP="00575B16">
            <w:pPr>
              <w:jc w:val="left"/>
            </w:pPr>
            <w:r w:rsidRPr="001E2C6F">
              <w:t>Utbetalinger av tilskudd fra fondet jf. årsrapport LUF 2022</w:t>
            </w:r>
          </w:p>
        </w:tc>
        <w:tc>
          <w:tcPr>
            <w:tcW w:w="1084" w:type="dxa"/>
            <w:tcBorders>
              <w:top w:val="nil"/>
              <w:left w:val="nil"/>
              <w:bottom w:val="nil"/>
              <w:right w:val="nil"/>
            </w:tcBorders>
            <w:tcMar>
              <w:top w:w="128" w:type="dxa"/>
              <w:left w:w="43" w:type="dxa"/>
              <w:bottom w:w="43" w:type="dxa"/>
              <w:right w:w="43" w:type="dxa"/>
            </w:tcMar>
            <w:vAlign w:val="bottom"/>
          </w:tcPr>
          <w:p w14:paraId="4C081BC5" w14:textId="77777777" w:rsidR="00000000" w:rsidRPr="001E2C6F" w:rsidRDefault="00587BB0" w:rsidP="00575B16">
            <w:pPr>
              <w:jc w:val="right"/>
            </w:pPr>
            <w:r w:rsidRPr="001E2C6F">
              <w:t>1 609,4</w:t>
            </w:r>
          </w:p>
        </w:tc>
        <w:tc>
          <w:tcPr>
            <w:tcW w:w="1084" w:type="dxa"/>
            <w:tcBorders>
              <w:top w:val="nil"/>
              <w:left w:val="nil"/>
              <w:bottom w:val="nil"/>
              <w:right w:val="nil"/>
            </w:tcBorders>
            <w:tcMar>
              <w:top w:w="128" w:type="dxa"/>
              <w:left w:w="43" w:type="dxa"/>
              <w:bottom w:w="43" w:type="dxa"/>
              <w:right w:w="43" w:type="dxa"/>
            </w:tcMar>
            <w:vAlign w:val="bottom"/>
          </w:tcPr>
          <w:p w14:paraId="6E1E37D8" w14:textId="77777777" w:rsidR="00000000" w:rsidRPr="001E2C6F" w:rsidRDefault="00587BB0" w:rsidP="00575B16">
            <w:pPr>
              <w:jc w:val="right"/>
            </w:pPr>
            <w:r w:rsidRPr="001E2C6F">
              <w:t>2 108,5</w:t>
            </w:r>
          </w:p>
        </w:tc>
        <w:tc>
          <w:tcPr>
            <w:tcW w:w="1085" w:type="dxa"/>
            <w:tcBorders>
              <w:top w:val="nil"/>
              <w:left w:val="nil"/>
              <w:bottom w:val="nil"/>
              <w:right w:val="nil"/>
            </w:tcBorders>
            <w:tcMar>
              <w:top w:w="128" w:type="dxa"/>
              <w:left w:w="43" w:type="dxa"/>
              <w:bottom w:w="43" w:type="dxa"/>
              <w:right w:w="43" w:type="dxa"/>
            </w:tcMar>
            <w:vAlign w:val="bottom"/>
          </w:tcPr>
          <w:p w14:paraId="18514D29" w14:textId="77777777" w:rsidR="00000000" w:rsidRPr="001E2C6F" w:rsidRDefault="00587BB0" w:rsidP="00575B16">
            <w:pPr>
              <w:jc w:val="right"/>
            </w:pPr>
            <w:r w:rsidRPr="001E2C6F">
              <w:t>2 </w:t>
            </w:r>
            <w:r w:rsidRPr="001E2C6F">
              <w:t>247,0</w:t>
            </w:r>
          </w:p>
        </w:tc>
        <w:tc>
          <w:tcPr>
            <w:tcW w:w="1084" w:type="dxa"/>
            <w:tcBorders>
              <w:top w:val="nil"/>
              <w:left w:val="nil"/>
              <w:bottom w:val="nil"/>
              <w:right w:val="nil"/>
            </w:tcBorders>
            <w:tcMar>
              <w:top w:w="128" w:type="dxa"/>
              <w:left w:w="43" w:type="dxa"/>
              <w:bottom w:w="43" w:type="dxa"/>
              <w:right w:w="43" w:type="dxa"/>
            </w:tcMar>
            <w:vAlign w:val="bottom"/>
          </w:tcPr>
          <w:p w14:paraId="0209E2C2" w14:textId="77777777" w:rsidR="00000000" w:rsidRPr="001E2C6F" w:rsidRDefault="00587BB0" w:rsidP="00575B16">
            <w:pPr>
              <w:jc w:val="right"/>
            </w:pPr>
            <w:r w:rsidRPr="001E2C6F">
              <w:t>2238,1</w:t>
            </w:r>
          </w:p>
        </w:tc>
        <w:tc>
          <w:tcPr>
            <w:tcW w:w="1084" w:type="dxa"/>
            <w:tcBorders>
              <w:top w:val="nil"/>
              <w:left w:val="nil"/>
              <w:bottom w:val="nil"/>
              <w:right w:val="nil"/>
            </w:tcBorders>
            <w:tcMar>
              <w:top w:w="128" w:type="dxa"/>
              <w:left w:w="43" w:type="dxa"/>
              <w:bottom w:w="43" w:type="dxa"/>
              <w:right w:w="43" w:type="dxa"/>
            </w:tcMar>
            <w:vAlign w:val="bottom"/>
          </w:tcPr>
          <w:p w14:paraId="504CDD2E" w14:textId="77777777" w:rsidR="00000000" w:rsidRPr="001E2C6F" w:rsidRDefault="00587BB0" w:rsidP="00575B16">
            <w:pPr>
              <w:jc w:val="right"/>
            </w:pPr>
            <w:r w:rsidRPr="001E2C6F">
              <w:t>2272,5</w:t>
            </w:r>
          </w:p>
        </w:tc>
        <w:tc>
          <w:tcPr>
            <w:tcW w:w="1085" w:type="dxa"/>
            <w:tcBorders>
              <w:top w:val="nil"/>
              <w:left w:val="nil"/>
              <w:bottom w:val="nil"/>
              <w:right w:val="nil"/>
            </w:tcBorders>
            <w:tcMar>
              <w:top w:w="128" w:type="dxa"/>
              <w:left w:w="43" w:type="dxa"/>
              <w:bottom w:w="43" w:type="dxa"/>
              <w:right w:w="43" w:type="dxa"/>
            </w:tcMar>
            <w:vAlign w:val="bottom"/>
          </w:tcPr>
          <w:p w14:paraId="2FCE0A1A" w14:textId="77777777" w:rsidR="00000000" w:rsidRPr="001E2C6F" w:rsidRDefault="00587BB0" w:rsidP="00575B16">
            <w:pPr>
              <w:jc w:val="right"/>
            </w:pPr>
            <w:r w:rsidRPr="001E2C6F">
              <w:t>2354,2</w:t>
            </w:r>
          </w:p>
        </w:tc>
      </w:tr>
      <w:tr w:rsidR="00000000" w:rsidRPr="001E2C6F" w14:paraId="13284C68" w14:textId="77777777" w:rsidTr="00575B16">
        <w:trPr>
          <w:trHeight w:val="380"/>
        </w:trPr>
        <w:tc>
          <w:tcPr>
            <w:tcW w:w="3700" w:type="dxa"/>
            <w:tcBorders>
              <w:top w:val="nil"/>
              <w:left w:val="nil"/>
              <w:bottom w:val="nil"/>
              <w:right w:val="nil"/>
            </w:tcBorders>
            <w:tcMar>
              <w:top w:w="128" w:type="dxa"/>
              <w:left w:w="43" w:type="dxa"/>
              <w:bottom w:w="43" w:type="dxa"/>
              <w:right w:w="43" w:type="dxa"/>
            </w:tcMar>
          </w:tcPr>
          <w:p w14:paraId="062B1C2A" w14:textId="77777777" w:rsidR="00000000" w:rsidRPr="001E2C6F" w:rsidRDefault="00587BB0" w:rsidP="00575B16">
            <w:pPr>
              <w:jc w:val="left"/>
            </w:pPr>
            <w:r w:rsidRPr="001E2C6F">
              <w:t>Utbetalinger kap. 1149</w:t>
            </w:r>
          </w:p>
        </w:tc>
        <w:tc>
          <w:tcPr>
            <w:tcW w:w="1084" w:type="dxa"/>
            <w:tcBorders>
              <w:top w:val="nil"/>
              <w:left w:val="nil"/>
              <w:bottom w:val="nil"/>
              <w:right w:val="nil"/>
            </w:tcBorders>
            <w:tcMar>
              <w:top w:w="128" w:type="dxa"/>
              <w:left w:w="43" w:type="dxa"/>
              <w:bottom w:w="43" w:type="dxa"/>
              <w:right w:w="43" w:type="dxa"/>
            </w:tcMar>
            <w:vAlign w:val="bottom"/>
          </w:tcPr>
          <w:p w14:paraId="3EE42CAF" w14:textId="77777777" w:rsidR="00000000" w:rsidRPr="001E2C6F" w:rsidRDefault="00587BB0" w:rsidP="00575B16">
            <w:pPr>
              <w:jc w:val="right"/>
            </w:pPr>
            <w:r w:rsidRPr="001E2C6F">
              <w:t>42,4</w:t>
            </w:r>
          </w:p>
        </w:tc>
        <w:tc>
          <w:tcPr>
            <w:tcW w:w="1084" w:type="dxa"/>
            <w:tcBorders>
              <w:top w:val="nil"/>
              <w:left w:val="nil"/>
              <w:bottom w:val="nil"/>
              <w:right w:val="nil"/>
            </w:tcBorders>
            <w:tcMar>
              <w:top w:w="128" w:type="dxa"/>
              <w:left w:w="43" w:type="dxa"/>
              <w:bottom w:w="43" w:type="dxa"/>
              <w:right w:w="43" w:type="dxa"/>
            </w:tcMar>
            <w:vAlign w:val="bottom"/>
          </w:tcPr>
          <w:p w14:paraId="5292FC9B" w14:textId="77777777" w:rsidR="00000000" w:rsidRPr="001E2C6F" w:rsidRDefault="00587BB0" w:rsidP="00575B16">
            <w:pPr>
              <w:jc w:val="right"/>
            </w:pPr>
            <w:r w:rsidRPr="001E2C6F">
              <w:t>20,0</w:t>
            </w:r>
          </w:p>
        </w:tc>
        <w:tc>
          <w:tcPr>
            <w:tcW w:w="1085" w:type="dxa"/>
            <w:tcBorders>
              <w:top w:val="nil"/>
              <w:left w:val="nil"/>
              <w:bottom w:val="nil"/>
              <w:right w:val="nil"/>
            </w:tcBorders>
            <w:tcMar>
              <w:top w:w="128" w:type="dxa"/>
              <w:left w:w="43" w:type="dxa"/>
              <w:bottom w:w="43" w:type="dxa"/>
              <w:right w:w="43" w:type="dxa"/>
            </w:tcMar>
            <w:vAlign w:val="bottom"/>
          </w:tcPr>
          <w:p w14:paraId="6BF1A7A3" w14:textId="77777777" w:rsidR="00000000" w:rsidRPr="001E2C6F" w:rsidRDefault="00587BB0" w:rsidP="00575B16">
            <w:pPr>
              <w:jc w:val="right"/>
            </w:pPr>
            <w:r w:rsidRPr="001E2C6F">
              <w:t>20,0</w:t>
            </w:r>
          </w:p>
        </w:tc>
        <w:tc>
          <w:tcPr>
            <w:tcW w:w="1084" w:type="dxa"/>
            <w:tcBorders>
              <w:top w:val="nil"/>
              <w:left w:val="nil"/>
              <w:bottom w:val="nil"/>
              <w:right w:val="nil"/>
            </w:tcBorders>
            <w:tcMar>
              <w:top w:w="128" w:type="dxa"/>
              <w:left w:w="43" w:type="dxa"/>
              <w:bottom w:w="43" w:type="dxa"/>
              <w:right w:w="43" w:type="dxa"/>
            </w:tcMar>
            <w:vAlign w:val="bottom"/>
          </w:tcPr>
          <w:p w14:paraId="30B9168C" w14:textId="77777777" w:rsidR="00000000" w:rsidRPr="001E2C6F" w:rsidRDefault="00587BB0" w:rsidP="00575B16">
            <w:pPr>
              <w:jc w:val="right"/>
            </w:pPr>
            <w:r w:rsidRPr="001E2C6F">
              <w:t>20,0</w:t>
            </w:r>
          </w:p>
        </w:tc>
        <w:tc>
          <w:tcPr>
            <w:tcW w:w="1084" w:type="dxa"/>
            <w:tcBorders>
              <w:top w:val="nil"/>
              <w:left w:val="nil"/>
              <w:bottom w:val="nil"/>
              <w:right w:val="nil"/>
            </w:tcBorders>
            <w:tcMar>
              <w:top w:w="128" w:type="dxa"/>
              <w:left w:w="43" w:type="dxa"/>
              <w:bottom w:w="43" w:type="dxa"/>
              <w:right w:w="43" w:type="dxa"/>
            </w:tcMar>
            <w:vAlign w:val="bottom"/>
          </w:tcPr>
          <w:p w14:paraId="47A2B5ED" w14:textId="77777777" w:rsidR="00000000" w:rsidRPr="001E2C6F" w:rsidRDefault="00587BB0" w:rsidP="00575B16">
            <w:pPr>
              <w:jc w:val="right"/>
            </w:pPr>
            <w:r w:rsidRPr="001E2C6F">
              <w:t>20,0</w:t>
            </w:r>
          </w:p>
        </w:tc>
        <w:tc>
          <w:tcPr>
            <w:tcW w:w="1085" w:type="dxa"/>
            <w:tcBorders>
              <w:top w:val="nil"/>
              <w:left w:val="nil"/>
              <w:bottom w:val="nil"/>
              <w:right w:val="nil"/>
            </w:tcBorders>
            <w:tcMar>
              <w:top w:w="128" w:type="dxa"/>
              <w:left w:w="43" w:type="dxa"/>
              <w:bottom w:w="43" w:type="dxa"/>
              <w:right w:w="43" w:type="dxa"/>
            </w:tcMar>
            <w:vAlign w:val="bottom"/>
          </w:tcPr>
          <w:p w14:paraId="482A205C" w14:textId="77777777" w:rsidR="00000000" w:rsidRPr="001E2C6F" w:rsidRDefault="00587BB0" w:rsidP="00575B16">
            <w:pPr>
              <w:jc w:val="right"/>
            </w:pPr>
            <w:r w:rsidRPr="001E2C6F">
              <w:t>20,0</w:t>
            </w:r>
          </w:p>
        </w:tc>
      </w:tr>
      <w:tr w:rsidR="00000000" w:rsidRPr="001E2C6F" w14:paraId="0EAE1CE6" w14:textId="77777777" w:rsidTr="00575B16">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0C07E33D" w14:textId="77777777" w:rsidR="00000000" w:rsidRPr="001E2C6F" w:rsidRDefault="00587BB0" w:rsidP="00575B16">
            <w:pPr>
              <w:jc w:val="left"/>
            </w:pPr>
            <w:r w:rsidRPr="001E2C6F">
              <w:t>Endring i tilskuddsramme²</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25A54A24" w14:textId="77777777" w:rsidR="00000000" w:rsidRPr="001E2C6F" w:rsidRDefault="00587BB0" w:rsidP="00575B16">
            <w:pPr>
              <w:jc w:val="right"/>
            </w:pP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511A1CA5" w14:textId="77777777" w:rsidR="00000000" w:rsidRPr="001E2C6F" w:rsidRDefault="00587BB0" w:rsidP="00575B16">
            <w:pPr>
              <w:jc w:val="right"/>
            </w:pPr>
            <w:r w:rsidRPr="001E2C6F">
              <w:t>75,0</w:t>
            </w:r>
          </w:p>
        </w:tc>
        <w:tc>
          <w:tcPr>
            <w:tcW w:w="1085" w:type="dxa"/>
            <w:tcBorders>
              <w:top w:val="nil"/>
              <w:left w:val="nil"/>
              <w:bottom w:val="single" w:sz="4" w:space="0" w:color="000000"/>
              <w:right w:val="nil"/>
            </w:tcBorders>
            <w:tcMar>
              <w:top w:w="128" w:type="dxa"/>
              <w:left w:w="43" w:type="dxa"/>
              <w:bottom w:w="43" w:type="dxa"/>
              <w:right w:w="43" w:type="dxa"/>
            </w:tcMar>
            <w:vAlign w:val="bottom"/>
          </w:tcPr>
          <w:p w14:paraId="71C9D069" w14:textId="77777777" w:rsidR="00000000" w:rsidRPr="001E2C6F" w:rsidRDefault="00587BB0" w:rsidP="00575B16">
            <w:pPr>
              <w:jc w:val="right"/>
            </w:pPr>
            <w:r w:rsidRPr="001E2C6F">
              <w:t>198,0</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664D509E" w14:textId="77777777" w:rsidR="00000000" w:rsidRPr="001E2C6F" w:rsidRDefault="00587BB0" w:rsidP="00575B16">
            <w:pPr>
              <w:jc w:val="right"/>
            </w:pPr>
            <w:r w:rsidRPr="001E2C6F">
              <w:t>198,0</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3F1A9CA2" w14:textId="77777777" w:rsidR="00000000" w:rsidRPr="001E2C6F" w:rsidRDefault="00587BB0" w:rsidP="00575B16">
            <w:pPr>
              <w:jc w:val="right"/>
            </w:pPr>
            <w:r w:rsidRPr="001E2C6F">
              <w:t>198,0</w:t>
            </w:r>
          </w:p>
        </w:tc>
        <w:tc>
          <w:tcPr>
            <w:tcW w:w="1085" w:type="dxa"/>
            <w:tcBorders>
              <w:top w:val="nil"/>
              <w:left w:val="nil"/>
              <w:bottom w:val="single" w:sz="4" w:space="0" w:color="000000"/>
              <w:right w:val="nil"/>
            </w:tcBorders>
            <w:tcMar>
              <w:top w:w="128" w:type="dxa"/>
              <w:left w:w="43" w:type="dxa"/>
              <w:bottom w:w="43" w:type="dxa"/>
              <w:right w:w="43" w:type="dxa"/>
            </w:tcMar>
            <w:vAlign w:val="bottom"/>
          </w:tcPr>
          <w:p w14:paraId="7AF7C784" w14:textId="77777777" w:rsidR="00000000" w:rsidRPr="001E2C6F" w:rsidRDefault="00587BB0" w:rsidP="00575B16">
            <w:pPr>
              <w:jc w:val="right"/>
            </w:pPr>
            <w:r w:rsidRPr="001E2C6F">
              <w:t>198,0</w:t>
            </w:r>
          </w:p>
        </w:tc>
      </w:tr>
      <w:tr w:rsidR="00000000" w:rsidRPr="001E2C6F" w14:paraId="3B73C697" w14:textId="77777777" w:rsidTr="00575B16">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48976677" w14:textId="77777777" w:rsidR="00000000" w:rsidRPr="001E2C6F" w:rsidRDefault="00587BB0" w:rsidP="00575B16">
            <w:pPr>
              <w:jc w:val="left"/>
            </w:pPr>
            <w:r w:rsidRPr="001E2C6F">
              <w:rPr>
                <w:rStyle w:val="kursiv"/>
              </w:rPr>
              <w:t>SUM UTBETALINGER</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42C4EF" w14:textId="77777777" w:rsidR="00000000" w:rsidRPr="001E2C6F" w:rsidRDefault="00587BB0" w:rsidP="00575B16">
            <w:pPr>
              <w:jc w:val="right"/>
            </w:pPr>
            <w:r w:rsidRPr="001E2C6F">
              <w:rPr>
                <w:rStyle w:val="kursiv"/>
              </w:rPr>
              <w:t>1 651,8</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89FFA1" w14:textId="77777777" w:rsidR="00000000" w:rsidRPr="001E2C6F" w:rsidRDefault="00587BB0" w:rsidP="00575B16">
            <w:pPr>
              <w:jc w:val="right"/>
            </w:pPr>
            <w:r w:rsidRPr="001E2C6F">
              <w:rPr>
                <w:rStyle w:val="kursiv"/>
              </w:rPr>
              <w:t>2 203,5</w:t>
            </w:r>
          </w:p>
        </w:tc>
        <w:tc>
          <w:tcPr>
            <w:tcW w:w="10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20B89A" w14:textId="77777777" w:rsidR="00000000" w:rsidRPr="001E2C6F" w:rsidRDefault="00587BB0" w:rsidP="00575B16">
            <w:pPr>
              <w:jc w:val="right"/>
            </w:pPr>
            <w:r w:rsidRPr="001E2C6F">
              <w:rPr>
                <w:rStyle w:val="kursiv"/>
              </w:rPr>
              <w:t>2 465,0</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56C21D" w14:textId="77777777" w:rsidR="00000000" w:rsidRPr="001E2C6F" w:rsidRDefault="00587BB0" w:rsidP="00575B16">
            <w:pPr>
              <w:jc w:val="right"/>
            </w:pPr>
            <w:r w:rsidRPr="001E2C6F">
              <w:rPr>
                <w:rStyle w:val="kursiv"/>
              </w:rPr>
              <w:t>2456,1</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61A808" w14:textId="77777777" w:rsidR="00000000" w:rsidRPr="001E2C6F" w:rsidRDefault="00587BB0" w:rsidP="00575B16">
            <w:pPr>
              <w:jc w:val="right"/>
            </w:pPr>
            <w:r w:rsidRPr="001E2C6F">
              <w:rPr>
                <w:rStyle w:val="kursiv"/>
              </w:rPr>
              <w:t>2490,5</w:t>
            </w:r>
          </w:p>
        </w:tc>
        <w:tc>
          <w:tcPr>
            <w:tcW w:w="10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77F80C" w14:textId="77777777" w:rsidR="00000000" w:rsidRPr="001E2C6F" w:rsidRDefault="00587BB0" w:rsidP="00575B16">
            <w:pPr>
              <w:jc w:val="right"/>
            </w:pPr>
            <w:r w:rsidRPr="001E2C6F">
              <w:rPr>
                <w:rStyle w:val="kursiv"/>
              </w:rPr>
              <w:t>2572,2</w:t>
            </w:r>
          </w:p>
        </w:tc>
      </w:tr>
      <w:tr w:rsidR="00000000" w:rsidRPr="001E2C6F" w14:paraId="6FAFF3DA" w14:textId="77777777" w:rsidTr="00575B16">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63966DB6" w14:textId="77777777" w:rsidR="00000000" w:rsidRPr="001E2C6F" w:rsidRDefault="00587BB0" w:rsidP="00575B16">
            <w:pPr>
              <w:jc w:val="left"/>
            </w:pP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BDDAC" w14:textId="77777777" w:rsidR="00000000" w:rsidRPr="001E2C6F" w:rsidRDefault="00587BB0" w:rsidP="00575B16">
            <w:pPr>
              <w:jc w:val="right"/>
            </w:pP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73E14F" w14:textId="77777777" w:rsidR="00000000" w:rsidRPr="001E2C6F" w:rsidRDefault="00587BB0" w:rsidP="00575B16">
            <w:pPr>
              <w:jc w:val="right"/>
            </w:pPr>
          </w:p>
        </w:tc>
        <w:tc>
          <w:tcPr>
            <w:tcW w:w="10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9754A9" w14:textId="77777777" w:rsidR="00000000" w:rsidRPr="001E2C6F" w:rsidRDefault="00587BB0" w:rsidP="00575B16">
            <w:pPr>
              <w:jc w:val="right"/>
            </w:pP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97C3BE" w14:textId="77777777" w:rsidR="00000000" w:rsidRPr="001E2C6F" w:rsidRDefault="00587BB0" w:rsidP="00575B16">
            <w:pPr>
              <w:jc w:val="right"/>
            </w:pP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3D1C86" w14:textId="77777777" w:rsidR="00000000" w:rsidRPr="001E2C6F" w:rsidRDefault="00587BB0" w:rsidP="00575B16">
            <w:pPr>
              <w:jc w:val="right"/>
            </w:pPr>
          </w:p>
        </w:tc>
        <w:tc>
          <w:tcPr>
            <w:tcW w:w="10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7C2BFB" w14:textId="77777777" w:rsidR="00000000" w:rsidRPr="001E2C6F" w:rsidRDefault="00587BB0" w:rsidP="00575B16">
            <w:pPr>
              <w:jc w:val="right"/>
            </w:pPr>
          </w:p>
        </w:tc>
      </w:tr>
      <w:tr w:rsidR="00000000" w:rsidRPr="001E2C6F" w14:paraId="3123DAB3" w14:textId="77777777" w:rsidTr="00575B16">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4C2AF0D3" w14:textId="77777777" w:rsidR="00000000" w:rsidRPr="001E2C6F" w:rsidRDefault="00587BB0" w:rsidP="00575B16">
            <w:pPr>
              <w:jc w:val="left"/>
            </w:pPr>
            <w:r w:rsidRPr="001E2C6F">
              <w:rPr>
                <w:rStyle w:val="kursiv"/>
              </w:rPr>
              <w:t>RESULTAT</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65A798" w14:textId="77777777" w:rsidR="00000000" w:rsidRPr="001E2C6F" w:rsidRDefault="00587BB0" w:rsidP="00575B16">
            <w:pPr>
              <w:jc w:val="right"/>
            </w:pPr>
            <w:r w:rsidRPr="001E2C6F">
              <w:rPr>
                <w:rStyle w:val="kursiv"/>
              </w:rPr>
              <w:t>59,8</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DB3D00" w14:textId="77777777" w:rsidR="00000000" w:rsidRPr="001E2C6F" w:rsidRDefault="00587BB0" w:rsidP="00575B16">
            <w:pPr>
              <w:jc w:val="right"/>
            </w:pPr>
            <w:r w:rsidRPr="001E2C6F">
              <w:rPr>
                <w:rStyle w:val="kursiv"/>
              </w:rPr>
              <w:t>75,3</w:t>
            </w:r>
          </w:p>
        </w:tc>
        <w:tc>
          <w:tcPr>
            <w:tcW w:w="10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BFE71F" w14:textId="77777777" w:rsidR="00000000" w:rsidRPr="001E2C6F" w:rsidRDefault="00587BB0" w:rsidP="00575B16">
            <w:pPr>
              <w:jc w:val="right"/>
            </w:pPr>
            <w:r w:rsidRPr="001E2C6F">
              <w:rPr>
                <w:rStyle w:val="kursiv"/>
              </w:rPr>
              <w:t>-81,9</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1233A1" w14:textId="77777777" w:rsidR="00000000" w:rsidRPr="001E2C6F" w:rsidRDefault="00587BB0" w:rsidP="00575B16">
            <w:pPr>
              <w:jc w:val="right"/>
            </w:pPr>
            <w:r w:rsidRPr="001E2C6F">
              <w:rPr>
                <w:rStyle w:val="kursiv"/>
              </w:rPr>
              <w:t>-73,1</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537723" w14:textId="77777777" w:rsidR="00000000" w:rsidRPr="001E2C6F" w:rsidRDefault="00587BB0" w:rsidP="00575B16">
            <w:pPr>
              <w:jc w:val="right"/>
            </w:pPr>
            <w:r w:rsidRPr="001E2C6F">
              <w:rPr>
                <w:rStyle w:val="kursiv"/>
              </w:rPr>
              <w:t>-107,4</w:t>
            </w:r>
          </w:p>
        </w:tc>
        <w:tc>
          <w:tcPr>
            <w:tcW w:w="10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0E56C7" w14:textId="77777777" w:rsidR="00000000" w:rsidRPr="001E2C6F" w:rsidRDefault="00587BB0" w:rsidP="00575B16">
            <w:pPr>
              <w:jc w:val="right"/>
            </w:pPr>
            <w:r w:rsidRPr="001E2C6F">
              <w:rPr>
                <w:rStyle w:val="kursiv"/>
              </w:rPr>
              <w:t>-189,1</w:t>
            </w:r>
          </w:p>
        </w:tc>
      </w:tr>
      <w:tr w:rsidR="00000000" w:rsidRPr="001E2C6F" w14:paraId="0C3EC975" w14:textId="77777777" w:rsidTr="00575B16">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4789C6AA" w14:textId="77777777" w:rsidR="00000000" w:rsidRPr="001E2C6F" w:rsidRDefault="00587BB0" w:rsidP="00575B16">
            <w:pPr>
              <w:jc w:val="left"/>
            </w:pP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0B974619" w14:textId="77777777" w:rsidR="00000000" w:rsidRPr="001E2C6F" w:rsidRDefault="00587BB0" w:rsidP="00575B16">
            <w:pPr>
              <w:jc w:val="right"/>
            </w:pP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4568D47F" w14:textId="77777777" w:rsidR="00000000" w:rsidRPr="001E2C6F" w:rsidRDefault="00587BB0" w:rsidP="00575B16">
            <w:pPr>
              <w:jc w:val="right"/>
            </w:pPr>
          </w:p>
        </w:tc>
        <w:tc>
          <w:tcPr>
            <w:tcW w:w="1085" w:type="dxa"/>
            <w:tcBorders>
              <w:top w:val="nil"/>
              <w:left w:val="nil"/>
              <w:bottom w:val="single" w:sz="4" w:space="0" w:color="000000"/>
              <w:right w:val="nil"/>
            </w:tcBorders>
            <w:tcMar>
              <w:top w:w="128" w:type="dxa"/>
              <w:left w:w="43" w:type="dxa"/>
              <w:bottom w:w="43" w:type="dxa"/>
              <w:right w:w="43" w:type="dxa"/>
            </w:tcMar>
            <w:vAlign w:val="bottom"/>
          </w:tcPr>
          <w:p w14:paraId="61ACD471" w14:textId="77777777" w:rsidR="00000000" w:rsidRPr="001E2C6F" w:rsidRDefault="00587BB0" w:rsidP="00575B16">
            <w:pPr>
              <w:jc w:val="right"/>
            </w:pP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3E5ED7C1" w14:textId="77777777" w:rsidR="00000000" w:rsidRPr="001E2C6F" w:rsidRDefault="00587BB0" w:rsidP="00575B16">
            <w:pPr>
              <w:jc w:val="right"/>
            </w:pP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5787E5BF" w14:textId="77777777" w:rsidR="00000000" w:rsidRPr="001E2C6F" w:rsidRDefault="00587BB0" w:rsidP="00575B16">
            <w:pPr>
              <w:jc w:val="right"/>
            </w:pPr>
          </w:p>
        </w:tc>
        <w:tc>
          <w:tcPr>
            <w:tcW w:w="1085" w:type="dxa"/>
            <w:tcBorders>
              <w:top w:val="nil"/>
              <w:left w:val="nil"/>
              <w:bottom w:val="single" w:sz="4" w:space="0" w:color="000000"/>
              <w:right w:val="nil"/>
            </w:tcBorders>
            <w:tcMar>
              <w:top w:w="128" w:type="dxa"/>
              <w:left w:w="43" w:type="dxa"/>
              <w:bottom w:w="43" w:type="dxa"/>
              <w:right w:w="43" w:type="dxa"/>
            </w:tcMar>
            <w:vAlign w:val="bottom"/>
          </w:tcPr>
          <w:p w14:paraId="1385BA0A" w14:textId="77777777" w:rsidR="00000000" w:rsidRPr="001E2C6F" w:rsidRDefault="00587BB0" w:rsidP="00575B16">
            <w:pPr>
              <w:jc w:val="right"/>
            </w:pPr>
          </w:p>
        </w:tc>
      </w:tr>
      <w:tr w:rsidR="00000000" w:rsidRPr="001E2C6F" w14:paraId="079C6B76" w14:textId="77777777" w:rsidTr="00575B16">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5FC34D57" w14:textId="77777777" w:rsidR="00000000" w:rsidRPr="001E2C6F" w:rsidRDefault="00587BB0" w:rsidP="00575B16">
            <w:pPr>
              <w:jc w:val="left"/>
            </w:pPr>
            <w:r w:rsidRPr="001E2C6F">
              <w:rPr>
                <w:rStyle w:val="kursiv"/>
              </w:rPr>
              <w:t>Utvikling i egenkapital</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7AF984" w14:textId="77777777" w:rsidR="00000000" w:rsidRPr="001E2C6F" w:rsidRDefault="00587BB0" w:rsidP="00575B16">
            <w:pPr>
              <w:jc w:val="right"/>
            </w:pPr>
            <w:r w:rsidRPr="001E2C6F">
              <w:rPr>
                <w:rStyle w:val="kursiv"/>
              </w:rPr>
              <w:t>602,6</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C320E9" w14:textId="77777777" w:rsidR="00000000" w:rsidRPr="001E2C6F" w:rsidRDefault="00587BB0" w:rsidP="00575B16">
            <w:pPr>
              <w:jc w:val="right"/>
            </w:pPr>
            <w:r w:rsidRPr="001E2C6F">
              <w:rPr>
                <w:rStyle w:val="kursiv"/>
              </w:rPr>
              <w:t>677,9</w:t>
            </w:r>
          </w:p>
        </w:tc>
        <w:tc>
          <w:tcPr>
            <w:tcW w:w="10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D249F6" w14:textId="77777777" w:rsidR="00000000" w:rsidRPr="001E2C6F" w:rsidRDefault="00587BB0" w:rsidP="00575B16">
            <w:pPr>
              <w:jc w:val="right"/>
            </w:pPr>
            <w:r w:rsidRPr="001E2C6F">
              <w:rPr>
                <w:rStyle w:val="kursiv"/>
              </w:rPr>
              <w:t>596,0</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6C2880" w14:textId="77777777" w:rsidR="00000000" w:rsidRPr="001E2C6F" w:rsidRDefault="00587BB0" w:rsidP="00575B16">
            <w:pPr>
              <w:jc w:val="right"/>
            </w:pPr>
            <w:r w:rsidRPr="001E2C6F">
              <w:rPr>
                <w:rStyle w:val="kursiv"/>
              </w:rPr>
              <w:t>522,9</w:t>
            </w:r>
          </w:p>
        </w:tc>
        <w:tc>
          <w:tcPr>
            <w:tcW w:w="108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5A90EF" w14:textId="77777777" w:rsidR="00000000" w:rsidRPr="001E2C6F" w:rsidRDefault="00587BB0" w:rsidP="00575B16">
            <w:pPr>
              <w:jc w:val="right"/>
            </w:pPr>
            <w:r w:rsidRPr="001E2C6F">
              <w:rPr>
                <w:rStyle w:val="kursiv"/>
              </w:rPr>
              <w:t>415,5</w:t>
            </w:r>
          </w:p>
        </w:tc>
        <w:tc>
          <w:tcPr>
            <w:tcW w:w="108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772A3E" w14:textId="77777777" w:rsidR="00000000" w:rsidRPr="001E2C6F" w:rsidRDefault="00587BB0" w:rsidP="00575B16">
            <w:pPr>
              <w:jc w:val="right"/>
            </w:pPr>
            <w:r w:rsidRPr="001E2C6F">
              <w:rPr>
                <w:rStyle w:val="kursiv"/>
              </w:rPr>
              <w:t>226,4</w:t>
            </w:r>
          </w:p>
        </w:tc>
      </w:tr>
      <w:tr w:rsidR="00000000" w:rsidRPr="001E2C6F" w14:paraId="7FC7A729" w14:textId="77777777" w:rsidTr="00575B16">
        <w:trPr>
          <w:trHeight w:val="640"/>
        </w:trPr>
        <w:tc>
          <w:tcPr>
            <w:tcW w:w="3700" w:type="dxa"/>
            <w:tcBorders>
              <w:top w:val="nil"/>
              <w:left w:val="nil"/>
              <w:bottom w:val="nil"/>
              <w:right w:val="nil"/>
            </w:tcBorders>
            <w:tcMar>
              <w:top w:w="128" w:type="dxa"/>
              <w:left w:w="43" w:type="dxa"/>
              <w:bottom w:w="43" w:type="dxa"/>
              <w:right w:w="43" w:type="dxa"/>
            </w:tcMar>
          </w:tcPr>
          <w:p w14:paraId="16D346AA" w14:textId="77777777" w:rsidR="00000000" w:rsidRPr="001E2C6F" w:rsidRDefault="00587BB0" w:rsidP="00575B16">
            <w:pPr>
              <w:jc w:val="left"/>
            </w:pPr>
            <w:r w:rsidRPr="001E2C6F">
              <w:t xml:space="preserve">Innestående i Norges Bank, </w:t>
            </w:r>
            <w:r w:rsidRPr="001E2C6F">
              <w:br/>
              <w:t>inkl. a konto IN</w:t>
            </w:r>
          </w:p>
        </w:tc>
        <w:tc>
          <w:tcPr>
            <w:tcW w:w="1084" w:type="dxa"/>
            <w:tcBorders>
              <w:top w:val="nil"/>
              <w:left w:val="nil"/>
              <w:bottom w:val="nil"/>
              <w:right w:val="nil"/>
            </w:tcBorders>
            <w:tcMar>
              <w:top w:w="128" w:type="dxa"/>
              <w:left w:w="43" w:type="dxa"/>
              <w:bottom w:w="43" w:type="dxa"/>
              <w:right w:w="43" w:type="dxa"/>
            </w:tcMar>
            <w:vAlign w:val="bottom"/>
          </w:tcPr>
          <w:p w14:paraId="424AB575" w14:textId="77777777" w:rsidR="00000000" w:rsidRPr="001E2C6F" w:rsidRDefault="00587BB0" w:rsidP="00575B16">
            <w:pPr>
              <w:jc w:val="right"/>
            </w:pPr>
            <w:r w:rsidRPr="001E2C6F">
              <w:t>638,3</w:t>
            </w:r>
          </w:p>
        </w:tc>
        <w:tc>
          <w:tcPr>
            <w:tcW w:w="1084" w:type="dxa"/>
            <w:tcBorders>
              <w:top w:val="nil"/>
              <w:left w:val="nil"/>
              <w:bottom w:val="nil"/>
              <w:right w:val="nil"/>
            </w:tcBorders>
            <w:tcMar>
              <w:top w:w="128" w:type="dxa"/>
              <w:left w:w="43" w:type="dxa"/>
              <w:bottom w:w="43" w:type="dxa"/>
              <w:right w:w="43" w:type="dxa"/>
            </w:tcMar>
            <w:vAlign w:val="bottom"/>
          </w:tcPr>
          <w:p w14:paraId="47203134" w14:textId="77777777" w:rsidR="00000000" w:rsidRPr="001E2C6F" w:rsidRDefault="00587BB0" w:rsidP="00575B16">
            <w:pPr>
              <w:jc w:val="right"/>
            </w:pPr>
            <w:r w:rsidRPr="001E2C6F">
              <w:t>578,0</w:t>
            </w:r>
          </w:p>
        </w:tc>
        <w:tc>
          <w:tcPr>
            <w:tcW w:w="1085" w:type="dxa"/>
            <w:tcBorders>
              <w:top w:val="nil"/>
              <w:left w:val="nil"/>
              <w:bottom w:val="nil"/>
              <w:right w:val="nil"/>
            </w:tcBorders>
            <w:tcMar>
              <w:top w:w="128" w:type="dxa"/>
              <w:left w:w="43" w:type="dxa"/>
              <w:bottom w:w="43" w:type="dxa"/>
              <w:right w:w="43" w:type="dxa"/>
            </w:tcMar>
            <w:vAlign w:val="bottom"/>
          </w:tcPr>
          <w:p w14:paraId="390C80B7" w14:textId="77777777" w:rsidR="00000000" w:rsidRPr="001E2C6F" w:rsidRDefault="00587BB0" w:rsidP="00575B16">
            <w:pPr>
              <w:jc w:val="right"/>
            </w:pPr>
            <w:r w:rsidRPr="001E2C6F">
              <w:t>592,0</w:t>
            </w:r>
          </w:p>
        </w:tc>
        <w:tc>
          <w:tcPr>
            <w:tcW w:w="1084" w:type="dxa"/>
            <w:tcBorders>
              <w:top w:val="nil"/>
              <w:left w:val="nil"/>
              <w:bottom w:val="nil"/>
              <w:right w:val="nil"/>
            </w:tcBorders>
            <w:tcMar>
              <w:top w:w="128" w:type="dxa"/>
              <w:left w:w="43" w:type="dxa"/>
              <w:bottom w:w="43" w:type="dxa"/>
              <w:right w:w="43" w:type="dxa"/>
            </w:tcMar>
            <w:vAlign w:val="bottom"/>
          </w:tcPr>
          <w:p w14:paraId="2FB2CABE" w14:textId="77777777" w:rsidR="00000000" w:rsidRPr="001E2C6F" w:rsidRDefault="00587BB0" w:rsidP="00575B16">
            <w:pPr>
              <w:jc w:val="right"/>
            </w:pPr>
            <w:r w:rsidRPr="001E2C6F">
              <w:t>519,9</w:t>
            </w:r>
          </w:p>
        </w:tc>
        <w:tc>
          <w:tcPr>
            <w:tcW w:w="1084" w:type="dxa"/>
            <w:tcBorders>
              <w:top w:val="nil"/>
              <w:left w:val="nil"/>
              <w:bottom w:val="nil"/>
              <w:right w:val="nil"/>
            </w:tcBorders>
            <w:tcMar>
              <w:top w:w="128" w:type="dxa"/>
              <w:left w:w="43" w:type="dxa"/>
              <w:bottom w:w="43" w:type="dxa"/>
              <w:right w:w="43" w:type="dxa"/>
            </w:tcMar>
            <w:vAlign w:val="bottom"/>
          </w:tcPr>
          <w:p w14:paraId="7918A1D4" w14:textId="77777777" w:rsidR="00000000" w:rsidRPr="001E2C6F" w:rsidRDefault="00587BB0" w:rsidP="00575B16">
            <w:pPr>
              <w:jc w:val="right"/>
            </w:pPr>
            <w:r w:rsidRPr="001E2C6F">
              <w:t>413,0</w:t>
            </w:r>
          </w:p>
        </w:tc>
        <w:tc>
          <w:tcPr>
            <w:tcW w:w="1085" w:type="dxa"/>
            <w:tcBorders>
              <w:top w:val="nil"/>
              <w:left w:val="nil"/>
              <w:bottom w:val="nil"/>
              <w:right w:val="nil"/>
            </w:tcBorders>
            <w:tcMar>
              <w:top w:w="128" w:type="dxa"/>
              <w:left w:w="43" w:type="dxa"/>
              <w:bottom w:w="43" w:type="dxa"/>
              <w:right w:w="43" w:type="dxa"/>
            </w:tcMar>
            <w:vAlign w:val="bottom"/>
          </w:tcPr>
          <w:p w14:paraId="410534CE" w14:textId="77777777" w:rsidR="00000000" w:rsidRPr="001E2C6F" w:rsidRDefault="00587BB0" w:rsidP="00575B16">
            <w:pPr>
              <w:jc w:val="right"/>
            </w:pPr>
            <w:r w:rsidRPr="001E2C6F">
              <w:t>224,1</w:t>
            </w:r>
          </w:p>
        </w:tc>
      </w:tr>
      <w:tr w:rsidR="00000000" w:rsidRPr="001E2C6F" w14:paraId="6AE27161" w14:textId="77777777" w:rsidTr="00575B16">
        <w:trPr>
          <w:trHeight w:val="380"/>
        </w:trPr>
        <w:tc>
          <w:tcPr>
            <w:tcW w:w="3700" w:type="dxa"/>
            <w:tcBorders>
              <w:top w:val="nil"/>
              <w:left w:val="nil"/>
              <w:bottom w:val="nil"/>
              <w:right w:val="nil"/>
            </w:tcBorders>
            <w:tcMar>
              <w:top w:w="128" w:type="dxa"/>
              <w:left w:w="43" w:type="dxa"/>
              <w:bottom w:w="43" w:type="dxa"/>
              <w:right w:w="43" w:type="dxa"/>
            </w:tcMar>
          </w:tcPr>
          <w:p w14:paraId="2964D86A" w14:textId="77777777" w:rsidR="00000000" w:rsidRPr="001E2C6F" w:rsidRDefault="00587BB0" w:rsidP="00575B16">
            <w:pPr>
              <w:jc w:val="left"/>
            </w:pPr>
            <w:r w:rsidRPr="001E2C6F">
              <w:t>Utestående investeringslån</w:t>
            </w:r>
          </w:p>
        </w:tc>
        <w:tc>
          <w:tcPr>
            <w:tcW w:w="1084" w:type="dxa"/>
            <w:tcBorders>
              <w:top w:val="nil"/>
              <w:left w:val="nil"/>
              <w:bottom w:val="nil"/>
              <w:right w:val="nil"/>
            </w:tcBorders>
            <w:tcMar>
              <w:top w:w="128" w:type="dxa"/>
              <w:left w:w="43" w:type="dxa"/>
              <w:bottom w:w="43" w:type="dxa"/>
              <w:right w:w="43" w:type="dxa"/>
            </w:tcMar>
            <w:vAlign w:val="bottom"/>
          </w:tcPr>
          <w:p w14:paraId="1CCF328D" w14:textId="77777777" w:rsidR="00000000" w:rsidRPr="001E2C6F" w:rsidRDefault="00587BB0" w:rsidP="00575B16">
            <w:pPr>
              <w:jc w:val="right"/>
            </w:pPr>
            <w:r w:rsidRPr="001E2C6F">
              <w:t>9,0</w:t>
            </w:r>
          </w:p>
        </w:tc>
        <w:tc>
          <w:tcPr>
            <w:tcW w:w="1084" w:type="dxa"/>
            <w:tcBorders>
              <w:top w:val="nil"/>
              <w:left w:val="nil"/>
              <w:bottom w:val="nil"/>
              <w:right w:val="nil"/>
            </w:tcBorders>
            <w:tcMar>
              <w:top w:w="128" w:type="dxa"/>
              <w:left w:w="43" w:type="dxa"/>
              <w:bottom w:w="43" w:type="dxa"/>
              <w:right w:w="43" w:type="dxa"/>
            </w:tcMar>
            <w:vAlign w:val="bottom"/>
          </w:tcPr>
          <w:p w14:paraId="53D30F1B" w14:textId="77777777" w:rsidR="00000000" w:rsidRPr="001E2C6F" w:rsidRDefault="00587BB0" w:rsidP="00575B16">
            <w:pPr>
              <w:jc w:val="right"/>
            </w:pPr>
            <w:r w:rsidRPr="001E2C6F">
              <w:t>6,2</w:t>
            </w:r>
          </w:p>
        </w:tc>
        <w:tc>
          <w:tcPr>
            <w:tcW w:w="1085" w:type="dxa"/>
            <w:tcBorders>
              <w:top w:val="nil"/>
              <w:left w:val="nil"/>
              <w:bottom w:val="nil"/>
              <w:right w:val="nil"/>
            </w:tcBorders>
            <w:tcMar>
              <w:top w:w="128" w:type="dxa"/>
              <w:left w:w="43" w:type="dxa"/>
              <w:bottom w:w="43" w:type="dxa"/>
              <w:right w:w="43" w:type="dxa"/>
            </w:tcMar>
            <w:vAlign w:val="bottom"/>
          </w:tcPr>
          <w:p w14:paraId="62F76E60" w14:textId="77777777" w:rsidR="00000000" w:rsidRPr="001E2C6F" w:rsidRDefault="00587BB0" w:rsidP="00575B16">
            <w:pPr>
              <w:jc w:val="right"/>
            </w:pPr>
            <w:r w:rsidRPr="001E2C6F">
              <w:t>4,0</w:t>
            </w:r>
          </w:p>
        </w:tc>
        <w:tc>
          <w:tcPr>
            <w:tcW w:w="1084" w:type="dxa"/>
            <w:tcBorders>
              <w:top w:val="nil"/>
              <w:left w:val="nil"/>
              <w:bottom w:val="nil"/>
              <w:right w:val="nil"/>
            </w:tcBorders>
            <w:tcMar>
              <w:top w:w="128" w:type="dxa"/>
              <w:left w:w="43" w:type="dxa"/>
              <w:bottom w:w="43" w:type="dxa"/>
              <w:right w:w="43" w:type="dxa"/>
            </w:tcMar>
            <w:vAlign w:val="bottom"/>
          </w:tcPr>
          <w:p w14:paraId="49524479" w14:textId="77777777" w:rsidR="00000000" w:rsidRPr="001E2C6F" w:rsidRDefault="00587BB0" w:rsidP="00575B16">
            <w:pPr>
              <w:jc w:val="right"/>
            </w:pPr>
            <w:r w:rsidRPr="001E2C6F">
              <w:t>3,0</w:t>
            </w:r>
          </w:p>
        </w:tc>
        <w:tc>
          <w:tcPr>
            <w:tcW w:w="1084" w:type="dxa"/>
            <w:tcBorders>
              <w:top w:val="nil"/>
              <w:left w:val="nil"/>
              <w:bottom w:val="nil"/>
              <w:right w:val="nil"/>
            </w:tcBorders>
            <w:tcMar>
              <w:top w:w="128" w:type="dxa"/>
              <w:left w:w="43" w:type="dxa"/>
              <w:bottom w:w="43" w:type="dxa"/>
              <w:right w:w="43" w:type="dxa"/>
            </w:tcMar>
            <w:vAlign w:val="bottom"/>
          </w:tcPr>
          <w:p w14:paraId="7419A980" w14:textId="77777777" w:rsidR="00000000" w:rsidRPr="001E2C6F" w:rsidRDefault="00587BB0" w:rsidP="00575B16">
            <w:pPr>
              <w:jc w:val="right"/>
            </w:pPr>
            <w:r w:rsidRPr="001E2C6F">
              <w:t>2,5</w:t>
            </w:r>
          </w:p>
        </w:tc>
        <w:tc>
          <w:tcPr>
            <w:tcW w:w="1085" w:type="dxa"/>
            <w:tcBorders>
              <w:top w:val="nil"/>
              <w:left w:val="nil"/>
              <w:bottom w:val="nil"/>
              <w:right w:val="nil"/>
            </w:tcBorders>
            <w:tcMar>
              <w:top w:w="128" w:type="dxa"/>
              <w:left w:w="43" w:type="dxa"/>
              <w:bottom w:w="43" w:type="dxa"/>
              <w:right w:w="43" w:type="dxa"/>
            </w:tcMar>
            <w:vAlign w:val="bottom"/>
          </w:tcPr>
          <w:p w14:paraId="178881A6" w14:textId="77777777" w:rsidR="00000000" w:rsidRPr="001E2C6F" w:rsidRDefault="00587BB0" w:rsidP="00575B16">
            <w:pPr>
              <w:jc w:val="right"/>
            </w:pPr>
            <w:r w:rsidRPr="001E2C6F">
              <w:t>2,2</w:t>
            </w:r>
          </w:p>
        </w:tc>
      </w:tr>
      <w:tr w:rsidR="00000000" w:rsidRPr="001E2C6F" w14:paraId="6976CFA2" w14:textId="77777777" w:rsidTr="00575B16">
        <w:trPr>
          <w:trHeight w:val="380"/>
        </w:trPr>
        <w:tc>
          <w:tcPr>
            <w:tcW w:w="3700" w:type="dxa"/>
            <w:tcBorders>
              <w:top w:val="nil"/>
              <w:left w:val="nil"/>
              <w:bottom w:val="nil"/>
              <w:right w:val="nil"/>
            </w:tcBorders>
            <w:tcMar>
              <w:top w:w="128" w:type="dxa"/>
              <w:left w:w="43" w:type="dxa"/>
              <w:bottom w:w="43" w:type="dxa"/>
              <w:right w:w="43" w:type="dxa"/>
            </w:tcMar>
          </w:tcPr>
          <w:p w14:paraId="0C24794C" w14:textId="77777777" w:rsidR="00000000" w:rsidRPr="001E2C6F" w:rsidRDefault="00587BB0" w:rsidP="00575B16">
            <w:pPr>
              <w:jc w:val="left"/>
            </w:pPr>
            <w:r w:rsidRPr="001E2C6F">
              <w:t>Tapsfond risikolån BU</w:t>
            </w:r>
          </w:p>
        </w:tc>
        <w:tc>
          <w:tcPr>
            <w:tcW w:w="1084" w:type="dxa"/>
            <w:tcBorders>
              <w:top w:val="nil"/>
              <w:left w:val="nil"/>
              <w:bottom w:val="nil"/>
              <w:right w:val="nil"/>
            </w:tcBorders>
            <w:tcMar>
              <w:top w:w="128" w:type="dxa"/>
              <w:left w:w="43" w:type="dxa"/>
              <w:bottom w:w="43" w:type="dxa"/>
              <w:right w:w="43" w:type="dxa"/>
            </w:tcMar>
            <w:vAlign w:val="bottom"/>
          </w:tcPr>
          <w:p w14:paraId="6E4E112E" w14:textId="77777777" w:rsidR="00000000" w:rsidRPr="001E2C6F" w:rsidRDefault="00587BB0" w:rsidP="00575B16">
            <w:pPr>
              <w:jc w:val="right"/>
            </w:pPr>
            <w:r w:rsidRPr="001E2C6F">
              <w:t>-44,4</w:t>
            </w:r>
          </w:p>
        </w:tc>
        <w:tc>
          <w:tcPr>
            <w:tcW w:w="1084" w:type="dxa"/>
            <w:tcBorders>
              <w:top w:val="nil"/>
              <w:left w:val="nil"/>
              <w:bottom w:val="nil"/>
              <w:right w:val="nil"/>
            </w:tcBorders>
            <w:tcMar>
              <w:top w:w="128" w:type="dxa"/>
              <w:left w:w="43" w:type="dxa"/>
              <w:bottom w:w="43" w:type="dxa"/>
              <w:right w:w="43" w:type="dxa"/>
            </w:tcMar>
            <w:vAlign w:val="bottom"/>
          </w:tcPr>
          <w:p w14:paraId="43F5F0DF" w14:textId="77777777" w:rsidR="00000000" w:rsidRPr="001E2C6F" w:rsidRDefault="00587BB0" w:rsidP="00575B16">
            <w:pPr>
              <w:jc w:val="right"/>
            </w:pPr>
          </w:p>
        </w:tc>
        <w:tc>
          <w:tcPr>
            <w:tcW w:w="1085" w:type="dxa"/>
            <w:tcBorders>
              <w:top w:val="nil"/>
              <w:left w:val="nil"/>
              <w:bottom w:val="nil"/>
              <w:right w:val="nil"/>
            </w:tcBorders>
            <w:tcMar>
              <w:top w:w="128" w:type="dxa"/>
              <w:left w:w="43" w:type="dxa"/>
              <w:bottom w:w="43" w:type="dxa"/>
              <w:right w:w="43" w:type="dxa"/>
            </w:tcMar>
            <w:vAlign w:val="bottom"/>
          </w:tcPr>
          <w:p w14:paraId="4D2668DD" w14:textId="77777777" w:rsidR="00000000" w:rsidRPr="001E2C6F" w:rsidRDefault="00587BB0" w:rsidP="00575B16">
            <w:pPr>
              <w:jc w:val="right"/>
            </w:pPr>
          </w:p>
        </w:tc>
        <w:tc>
          <w:tcPr>
            <w:tcW w:w="1084" w:type="dxa"/>
            <w:tcBorders>
              <w:top w:val="nil"/>
              <w:left w:val="nil"/>
              <w:bottom w:val="nil"/>
              <w:right w:val="nil"/>
            </w:tcBorders>
            <w:tcMar>
              <w:top w:w="128" w:type="dxa"/>
              <w:left w:w="43" w:type="dxa"/>
              <w:bottom w:w="43" w:type="dxa"/>
              <w:right w:w="43" w:type="dxa"/>
            </w:tcMar>
            <w:vAlign w:val="bottom"/>
          </w:tcPr>
          <w:p w14:paraId="5591B58F" w14:textId="77777777" w:rsidR="00000000" w:rsidRPr="001E2C6F" w:rsidRDefault="00587BB0" w:rsidP="00575B16">
            <w:pPr>
              <w:jc w:val="right"/>
            </w:pPr>
          </w:p>
        </w:tc>
        <w:tc>
          <w:tcPr>
            <w:tcW w:w="1084" w:type="dxa"/>
            <w:tcBorders>
              <w:top w:val="nil"/>
              <w:left w:val="nil"/>
              <w:bottom w:val="nil"/>
              <w:right w:val="nil"/>
            </w:tcBorders>
            <w:tcMar>
              <w:top w:w="128" w:type="dxa"/>
              <w:left w:w="43" w:type="dxa"/>
              <w:bottom w:w="43" w:type="dxa"/>
              <w:right w:w="43" w:type="dxa"/>
            </w:tcMar>
            <w:vAlign w:val="bottom"/>
          </w:tcPr>
          <w:p w14:paraId="51EF0F88" w14:textId="77777777" w:rsidR="00000000" w:rsidRPr="001E2C6F" w:rsidRDefault="00587BB0" w:rsidP="00575B16">
            <w:pPr>
              <w:jc w:val="right"/>
            </w:pPr>
          </w:p>
        </w:tc>
        <w:tc>
          <w:tcPr>
            <w:tcW w:w="1085" w:type="dxa"/>
            <w:tcBorders>
              <w:top w:val="nil"/>
              <w:left w:val="nil"/>
              <w:bottom w:val="nil"/>
              <w:right w:val="nil"/>
            </w:tcBorders>
            <w:tcMar>
              <w:top w:w="128" w:type="dxa"/>
              <w:left w:w="43" w:type="dxa"/>
              <w:bottom w:w="43" w:type="dxa"/>
              <w:right w:w="43" w:type="dxa"/>
            </w:tcMar>
            <w:vAlign w:val="bottom"/>
          </w:tcPr>
          <w:p w14:paraId="5B33B36A" w14:textId="77777777" w:rsidR="00000000" w:rsidRPr="001E2C6F" w:rsidRDefault="00587BB0" w:rsidP="00575B16">
            <w:pPr>
              <w:jc w:val="right"/>
            </w:pPr>
          </w:p>
        </w:tc>
      </w:tr>
      <w:tr w:rsidR="00000000" w:rsidRPr="001E2C6F" w14:paraId="4654FE2F" w14:textId="77777777" w:rsidTr="00575B16">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0E0869CC" w14:textId="77777777" w:rsidR="00000000" w:rsidRPr="001E2C6F" w:rsidRDefault="00587BB0" w:rsidP="00575B16">
            <w:pPr>
              <w:jc w:val="left"/>
            </w:pPr>
            <w:r w:rsidRPr="001E2C6F">
              <w:t>Kortsiktig gjeld</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73CF78D2" w14:textId="77777777" w:rsidR="00000000" w:rsidRPr="001E2C6F" w:rsidRDefault="00587BB0" w:rsidP="00575B16">
            <w:pPr>
              <w:jc w:val="right"/>
            </w:pPr>
            <w:r w:rsidRPr="001E2C6F">
              <w:t>-0,3</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795AF597" w14:textId="77777777" w:rsidR="00000000" w:rsidRPr="001E2C6F" w:rsidRDefault="00587BB0" w:rsidP="00575B16">
            <w:pPr>
              <w:jc w:val="right"/>
            </w:pPr>
            <w:r w:rsidRPr="001E2C6F">
              <w:t xml:space="preserve"> </w:t>
            </w:r>
          </w:p>
        </w:tc>
        <w:tc>
          <w:tcPr>
            <w:tcW w:w="1085" w:type="dxa"/>
            <w:tcBorders>
              <w:top w:val="nil"/>
              <w:left w:val="nil"/>
              <w:bottom w:val="single" w:sz="4" w:space="0" w:color="000000"/>
              <w:right w:val="nil"/>
            </w:tcBorders>
            <w:tcMar>
              <w:top w:w="128" w:type="dxa"/>
              <w:left w:w="43" w:type="dxa"/>
              <w:bottom w:w="43" w:type="dxa"/>
              <w:right w:w="43" w:type="dxa"/>
            </w:tcMar>
            <w:vAlign w:val="bottom"/>
          </w:tcPr>
          <w:p w14:paraId="318C91E0" w14:textId="77777777" w:rsidR="00000000" w:rsidRPr="001E2C6F" w:rsidRDefault="00587BB0" w:rsidP="00575B16">
            <w:pPr>
              <w:jc w:val="right"/>
            </w:pPr>
            <w:r w:rsidRPr="001E2C6F">
              <w:t xml:space="preserve"> </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78C50721" w14:textId="77777777" w:rsidR="00000000" w:rsidRPr="001E2C6F" w:rsidRDefault="00587BB0" w:rsidP="00575B16">
            <w:pPr>
              <w:jc w:val="right"/>
            </w:pPr>
            <w:r w:rsidRPr="001E2C6F">
              <w:t xml:space="preserve"> </w:t>
            </w:r>
          </w:p>
        </w:tc>
        <w:tc>
          <w:tcPr>
            <w:tcW w:w="1084" w:type="dxa"/>
            <w:tcBorders>
              <w:top w:val="nil"/>
              <w:left w:val="nil"/>
              <w:bottom w:val="single" w:sz="4" w:space="0" w:color="000000"/>
              <w:right w:val="nil"/>
            </w:tcBorders>
            <w:tcMar>
              <w:top w:w="128" w:type="dxa"/>
              <w:left w:w="43" w:type="dxa"/>
              <w:bottom w:w="43" w:type="dxa"/>
              <w:right w:w="43" w:type="dxa"/>
            </w:tcMar>
            <w:vAlign w:val="bottom"/>
          </w:tcPr>
          <w:p w14:paraId="39AF6524" w14:textId="77777777" w:rsidR="00000000" w:rsidRPr="001E2C6F" w:rsidRDefault="00587BB0" w:rsidP="00575B16">
            <w:pPr>
              <w:jc w:val="right"/>
            </w:pPr>
            <w:r w:rsidRPr="001E2C6F">
              <w:t xml:space="preserve"> </w:t>
            </w:r>
          </w:p>
        </w:tc>
        <w:tc>
          <w:tcPr>
            <w:tcW w:w="1085" w:type="dxa"/>
            <w:tcBorders>
              <w:top w:val="nil"/>
              <w:left w:val="nil"/>
              <w:bottom w:val="single" w:sz="4" w:space="0" w:color="000000"/>
              <w:right w:val="nil"/>
            </w:tcBorders>
            <w:tcMar>
              <w:top w:w="128" w:type="dxa"/>
              <w:left w:w="43" w:type="dxa"/>
              <w:bottom w:w="43" w:type="dxa"/>
              <w:right w:w="43" w:type="dxa"/>
            </w:tcMar>
            <w:vAlign w:val="bottom"/>
          </w:tcPr>
          <w:p w14:paraId="18C7DC24" w14:textId="77777777" w:rsidR="00000000" w:rsidRPr="001E2C6F" w:rsidRDefault="00587BB0" w:rsidP="00575B16">
            <w:pPr>
              <w:jc w:val="right"/>
            </w:pPr>
            <w:r w:rsidRPr="001E2C6F">
              <w:t xml:space="preserve"> </w:t>
            </w:r>
          </w:p>
        </w:tc>
      </w:tr>
    </w:tbl>
    <w:p w14:paraId="6182CDA8" w14:textId="77777777" w:rsidR="00000000" w:rsidRPr="001E2C6F" w:rsidRDefault="00587BB0" w:rsidP="001E2C6F">
      <w:pPr>
        <w:pStyle w:val="tabell-noter"/>
      </w:pPr>
      <w:r w:rsidRPr="001E2C6F">
        <w:rPr>
          <w:rStyle w:val="skrift-hevet"/>
        </w:rPr>
        <w:t>1</w:t>
      </w:r>
      <w:r w:rsidRPr="001E2C6F">
        <w:tab/>
        <w:t>Omfatter overføringer fra to statsforvaltere til ordningen Verdensarv, samt overfør</w:t>
      </w:r>
      <w:r w:rsidRPr="001E2C6F">
        <w:t>ing fra Reindriftens utviklingsfond til ordningen konfliktforebyggende arbeid og overføring fra Miljødirektoratet til ordningen Utvalgte kulturlandskap.</w:t>
      </w:r>
    </w:p>
    <w:p w14:paraId="7218A123" w14:textId="77777777" w:rsidR="00000000" w:rsidRPr="001E2C6F" w:rsidRDefault="00587BB0" w:rsidP="001E2C6F">
      <w:pPr>
        <w:pStyle w:val="tabell-noter"/>
      </w:pPr>
      <w:r w:rsidRPr="001E2C6F">
        <w:rPr>
          <w:rStyle w:val="skrift-hevet"/>
        </w:rPr>
        <w:t>2</w:t>
      </w:r>
      <w:r w:rsidRPr="001E2C6F">
        <w:tab/>
        <w:t>Endring i tilskuddsrammen for 2024 (ut over prognose satt i årsrapport for LUF 2022) kommer trolig ik</w:t>
      </w:r>
      <w:r w:rsidRPr="001E2C6F">
        <w:t>ke til utbetaling i sin helhet i 2024.</w:t>
      </w:r>
    </w:p>
    <w:p w14:paraId="35EAA644" w14:textId="77777777" w:rsidR="00000000" w:rsidRPr="001E2C6F" w:rsidRDefault="00587BB0" w:rsidP="001E2C6F">
      <w:r w:rsidRPr="001E2C6F">
        <w:lastRenderedPageBreak/>
        <w:t>Partene er videre enige om at Landbrukets utviklingsfond tilføres 93,75 mill. kroner i engangsmidler for 2023. Fondet styrkes videre med 75 mill. kroner for å dekke ekstra tilskuddsramme i 2023 til Forskningsmidlene o</w:t>
      </w:r>
      <w:r w:rsidRPr="001E2C6F">
        <w:t xml:space="preserve">ver jordbruksavtalen på 5 mill. kroner og Verdiskapingsprogrammet for fornybar energi og teknologiutvikling på 70 mill. kroner. </w:t>
      </w:r>
    </w:p>
    <w:p w14:paraId="05F93D92" w14:textId="77777777" w:rsidR="00000000" w:rsidRPr="001E2C6F" w:rsidRDefault="00587BB0" w:rsidP="00FC22F5">
      <w:pPr>
        <w:pStyle w:val="Overskrift3"/>
      </w:pPr>
      <w:r w:rsidRPr="001E2C6F">
        <w:t>Tilskuddsramme for LUF</w:t>
      </w:r>
    </w:p>
    <w:p w14:paraId="45BBCCBA" w14:textId="27720F08" w:rsidR="00000000" w:rsidRDefault="00587BB0" w:rsidP="001E2C6F">
      <w:r w:rsidRPr="001E2C6F">
        <w:t>Tabell 7.2 vis</w:t>
      </w:r>
      <w:r w:rsidRPr="001E2C6F">
        <w:t>er tilskuddsramme for LUF i 2024, samt endring i tilskuddsramme fra 2023 til 2024. 70 mill. kroner av ledige midler for 2023 benyttes til å styrke Verdiskapingsprogrammet for fornybar energi og teknologiutvikling i landbruket i inneværende år. 5 mill. kron</w:t>
      </w:r>
      <w:r w:rsidRPr="001E2C6F">
        <w:t xml:space="preserve">er av ledige midler for 2023 benyttes til å styrke forskningsmidlene i 2023. For 2024 er partene enige om at tilskuddsrammen for fondet økes med 198 mill. kroner og settes til totalt 2 519 mill. kroner. Utbetalingsforpliktelser for rentestøtteordningen på </w:t>
      </w:r>
      <w:r w:rsidRPr="001E2C6F">
        <w:t>40 mill. kroner og utbetalinger til Landbruksdirektoratets administrasjon av fondet på 4,2 mill. kroner fremgår ikke av tilskuddsrammen.</w:t>
      </w:r>
    </w:p>
    <w:p w14:paraId="5DB769A4" w14:textId="605C9A35" w:rsidR="00575B16" w:rsidRPr="001E2C6F" w:rsidRDefault="00575B16" w:rsidP="00FC22F5">
      <w:pPr>
        <w:pStyle w:val="tabell-tittel"/>
      </w:pPr>
      <w:r w:rsidRPr="001E2C6F">
        <w:t>Tilskuddsramme for LUF. Mill. kroner.</w:t>
      </w:r>
    </w:p>
    <w:p w14:paraId="50A9C85F" w14:textId="77777777" w:rsidR="00000000" w:rsidRPr="001E2C6F" w:rsidRDefault="00587BB0" w:rsidP="001E2C6F">
      <w:pPr>
        <w:pStyle w:val="Tabellnavn"/>
      </w:pPr>
      <w:r w:rsidRPr="001E2C6F">
        <w:t>06J1xt2</w:t>
      </w:r>
    </w:p>
    <w:tbl>
      <w:tblPr>
        <w:tblW w:w="9781" w:type="dxa"/>
        <w:tblInd w:w="43" w:type="dxa"/>
        <w:tblLayout w:type="fixed"/>
        <w:tblCellMar>
          <w:top w:w="116" w:type="dxa"/>
          <w:left w:w="43" w:type="dxa"/>
          <w:bottom w:w="40" w:type="dxa"/>
          <w:right w:w="43" w:type="dxa"/>
        </w:tblCellMar>
        <w:tblLook w:val="0000" w:firstRow="0" w:lastRow="0" w:firstColumn="0" w:lastColumn="0" w:noHBand="0" w:noVBand="0"/>
      </w:tblPr>
      <w:tblGrid>
        <w:gridCol w:w="360"/>
        <w:gridCol w:w="5551"/>
        <w:gridCol w:w="850"/>
        <w:gridCol w:w="851"/>
        <w:gridCol w:w="992"/>
        <w:gridCol w:w="1177"/>
      </w:tblGrid>
      <w:tr w:rsidR="00000000" w:rsidRPr="001E2C6F" w14:paraId="4E4762C9" w14:textId="77777777" w:rsidTr="001611B5">
        <w:trPr>
          <w:trHeight w:val="600"/>
        </w:trPr>
        <w:tc>
          <w:tcPr>
            <w:tcW w:w="5911" w:type="dxa"/>
            <w:gridSpan w:val="2"/>
            <w:tcBorders>
              <w:top w:val="single" w:sz="4" w:space="0" w:color="000000"/>
              <w:left w:val="nil"/>
              <w:bottom w:val="single" w:sz="4" w:space="0" w:color="000000"/>
              <w:right w:val="nil"/>
            </w:tcBorders>
            <w:tcMar>
              <w:top w:w="116" w:type="dxa"/>
              <w:left w:w="43" w:type="dxa"/>
              <w:bottom w:w="40" w:type="dxa"/>
              <w:right w:w="43" w:type="dxa"/>
            </w:tcMar>
            <w:vAlign w:val="bottom"/>
          </w:tcPr>
          <w:p w14:paraId="2BE4EB5F" w14:textId="77777777" w:rsidR="00000000" w:rsidRPr="001E2C6F" w:rsidRDefault="00587BB0" w:rsidP="001611B5">
            <w:pPr>
              <w:ind w:right="-43"/>
              <w:jc w:val="left"/>
            </w:pPr>
            <w:r w:rsidRPr="001E2C6F">
              <w:t xml:space="preserve"> </w:t>
            </w:r>
          </w:p>
        </w:tc>
        <w:tc>
          <w:tcPr>
            <w:tcW w:w="85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08266638" w14:textId="77777777" w:rsidR="00000000" w:rsidRPr="001E2C6F" w:rsidRDefault="00587BB0" w:rsidP="00575B16">
            <w:pPr>
              <w:jc w:val="right"/>
            </w:pPr>
            <w:r w:rsidRPr="001E2C6F">
              <w:t>2023</w:t>
            </w:r>
          </w:p>
        </w:tc>
        <w:tc>
          <w:tcPr>
            <w:tcW w:w="851"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442C297E" w14:textId="77777777" w:rsidR="00000000" w:rsidRPr="001E2C6F" w:rsidRDefault="00587BB0" w:rsidP="00575B16">
            <w:pPr>
              <w:jc w:val="right"/>
            </w:pPr>
            <w:r w:rsidRPr="001E2C6F">
              <w:t>Ekstra 2023</w:t>
            </w:r>
          </w:p>
        </w:tc>
        <w:tc>
          <w:tcPr>
            <w:tcW w:w="992"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6D40949F" w14:textId="77777777" w:rsidR="00000000" w:rsidRPr="001E2C6F" w:rsidRDefault="00587BB0" w:rsidP="00575B16">
            <w:pPr>
              <w:jc w:val="right"/>
            </w:pPr>
            <w:r w:rsidRPr="001E2C6F">
              <w:t>2024</w:t>
            </w:r>
          </w:p>
        </w:tc>
        <w:tc>
          <w:tcPr>
            <w:tcW w:w="1177"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61928D66" w14:textId="77777777" w:rsidR="00000000" w:rsidRPr="001E2C6F" w:rsidRDefault="00587BB0" w:rsidP="00575B16">
            <w:pPr>
              <w:jc w:val="right"/>
            </w:pPr>
            <w:r w:rsidRPr="001E2C6F">
              <w:t>Endring 2023–2024</w:t>
            </w:r>
          </w:p>
        </w:tc>
      </w:tr>
      <w:tr w:rsidR="00000000" w:rsidRPr="001E2C6F" w14:paraId="40E31FD2" w14:textId="77777777" w:rsidTr="001611B5">
        <w:trPr>
          <w:trHeight w:val="360"/>
        </w:trPr>
        <w:tc>
          <w:tcPr>
            <w:tcW w:w="5911" w:type="dxa"/>
            <w:gridSpan w:val="2"/>
            <w:tcBorders>
              <w:top w:val="single" w:sz="4" w:space="0" w:color="000000"/>
              <w:left w:val="nil"/>
              <w:bottom w:val="nil"/>
              <w:right w:val="nil"/>
            </w:tcBorders>
            <w:tcMar>
              <w:top w:w="116" w:type="dxa"/>
              <w:left w:w="43" w:type="dxa"/>
              <w:bottom w:w="40" w:type="dxa"/>
              <w:right w:w="43" w:type="dxa"/>
            </w:tcMar>
          </w:tcPr>
          <w:p w14:paraId="23A5A5F8" w14:textId="77777777" w:rsidR="00000000" w:rsidRPr="001E2C6F" w:rsidRDefault="00587BB0" w:rsidP="001611B5">
            <w:pPr>
              <w:ind w:right="-43"/>
              <w:jc w:val="left"/>
            </w:pPr>
            <w:r w:rsidRPr="001E2C6F">
              <w:t xml:space="preserve">Bedriftsrettede midler til investering og utvikling </w:t>
            </w:r>
          </w:p>
        </w:tc>
        <w:tc>
          <w:tcPr>
            <w:tcW w:w="850" w:type="dxa"/>
            <w:tcBorders>
              <w:top w:val="single" w:sz="4" w:space="0" w:color="000000"/>
              <w:left w:val="nil"/>
              <w:bottom w:val="nil"/>
              <w:right w:val="nil"/>
            </w:tcBorders>
            <w:tcMar>
              <w:top w:w="116" w:type="dxa"/>
              <w:left w:w="43" w:type="dxa"/>
              <w:bottom w:w="40" w:type="dxa"/>
              <w:right w:w="43" w:type="dxa"/>
            </w:tcMar>
            <w:vAlign w:val="bottom"/>
          </w:tcPr>
          <w:p w14:paraId="24DCD29E" w14:textId="77777777" w:rsidR="00000000" w:rsidRPr="001E2C6F" w:rsidRDefault="00587BB0" w:rsidP="00575B16">
            <w:pPr>
              <w:jc w:val="right"/>
            </w:pPr>
            <w:r w:rsidRPr="001E2C6F">
              <w:t>1 150,5</w:t>
            </w:r>
          </w:p>
        </w:tc>
        <w:tc>
          <w:tcPr>
            <w:tcW w:w="851" w:type="dxa"/>
            <w:tcBorders>
              <w:top w:val="single" w:sz="4" w:space="0" w:color="000000"/>
              <w:left w:val="nil"/>
              <w:bottom w:val="nil"/>
              <w:right w:val="nil"/>
            </w:tcBorders>
            <w:tcMar>
              <w:top w:w="116" w:type="dxa"/>
              <w:left w:w="43" w:type="dxa"/>
              <w:bottom w:w="40" w:type="dxa"/>
              <w:right w:w="43" w:type="dxa"/>
            </w:tcMar>
            <w:vAlign w:val="bottom"/>
          </w:tcPr>
          <w:p w14:paraId="4688C1BA" w14:textId="77777777" w:rsidR="00000000" w:rsidRPr="001E2C6F" w:rsidRDefault="00587BB0" w:rsidP="00575B16">
            <w:pPr>
              <w:jc w:val="right"/>
            </w:pPr>
          </w:p>
        </w:tc>
        <w:tc>
          <w:tcPr>
            <w:tcW w:w="992" w:type="dxa"/>
            <w:tcBorders>
              <w:top w:val="single" w:sz="4" w:space="0" w:color="000000"/>
              <w:left w:val="nil"/>
              <w:bottom w:val="nil"/>
              <w:right w:val="nil"/>
            </w:tcBorders>
            <w:tcMar>
              <w:top w:w="116" w:type="dxa"/>
              <w:left w:w="43" w:type="dxa"/>
              <w:bottom w:w="40" w:type="dxa"/>
              <w:right w:w="43" w:type="dxa"/>
            </w:tcMar>
            <w:vAlign w:val="bottom"/>
          </w:tcPr>
          <w:p w14:paraId="077CDD9B" w14:textId="77777777" w:rsidR="00000000" w:rsidRPr="001E2C6F" w:rsidRDefault="00587BB0" w:rsidP="00575B16">
            <w:pPr>
              <w:jc w:val="right"/>
            </w:pPr>
            <w:r w:rsidRPr="001E2C6F">
              <w:t>1 220,5</w:t>
            </w:r>
          </w:p>
        </w:tc>
        <w:tc>
          <w:tcPr>
            <w:tcW w:w="1177" w:type="dxa"/>
            <w:tcBorders>
              <w:top w:val="single" w:sz="4" w:space="0" w:color="000000"/>
              <w:left w:val="nil"/>
              <w:bottom w:val="nil"/>
              <w:right w:val="nil"/>
            </w:tcBorders>
            <w:tcMar>
              <w:top w:w="116" w:type="dxa"/>
              <w:left w:w="43" w:type="dxa"/>
              <w:bottom w:w="40" w:type="dxa"/>
              <w:right w:w="43" w:type="dxa"/>
            </w:tcMar>
            <w:vAlign w:val="bottom"/>
          </w:tcPr>
          <w:p w14:paraId="5C4E3F66" w14:textId="77777777" w:rsidR="00000000" w:rsidRPr="001E2C6F" w:rsidRDefault="00587BB0" w:rsidP="00575B16">
            <w:pPr>
              <w:jc w:val="right"/>
            </w:pPr>
            <w:r w:rsidRPr="001E2C6F">
              <w:t>70,0</w:t>
            </w:r>
          </w:p>
        </w:tc>
      </w:tr>
      <w:tr w:rsidR="00000000" w:rsidRPr="001E2C6F" w14:paraId="5CCD610D"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6448871D" w14:textId="77777777" w:rsidR="00000000" w:rsidRPr="001E2C6F" w:rsidRDefault="00587BB0" w:rsidP="001611B5">
            <w:pPr>
              <w:ind w:right="-43"/>
              <w:jc w:val="left"/>
            </w:pPr>
            <w:r w:rsidRPr="001E2C6F">
              <w:t xml:space="preserve">Nasjonale tilretteleggingsmidler inkl. </w:t>
            </w:r>
            <w:proofErr w:type="spellStart"/>
            <w:r w:rsidRPr="001E2C6F">
              <w:t>grøntprosjekter</w:t>
            </w:r>
            <w:proofErr w:type="spellEnd"/>
          </w:p>
        </w:tc>
        <w:tc>
          <w:tcPr>
            <w:tcW w:w="850" w:type="dxa"/>
            <w:tcBorders>
              <w:top w:val="nil"/>
              <w:left w:val="nil"/>
              <w:bottom w:val="nil"/>
              <w:right w:val="nil"/>
            </w:tcBorders>
            <w:tcMar>
              <w:top w:w="116" w:type="dxa"/>
              <w:left w:w="43" w:type="dxa"/>
              <w:bottom w:w="40" w:type="dxa"/>
              <w:right w:w="43" w:type="dxa"/>
            </w:tcMar>
            <w:vAlign w:val="bottom"/>
          </w:tcPr>
          <w:p w14:paraId="4D745CD8" w14:textId="77777777" w:rsidR="00000000" w:rsidRPr="001E2C6F" w:rsidRDefault="00587BB0" w:rsidP="00575B16">
            <w:pPr>
              <w:jc w:val="right"/>
            </w:pPr>
            <w:r w:rsidRPr="001E2C6F">
              <w:t>16,0</w:t>
            </w:r>
          </w:p>
        </w:tc>
        <w:tc>
          <w:tcPr>
            <w:tcW w:w="851" w:type="dxa"/>
            <w:tcBorders>
              <w:top w:val="nil"/>
              <w:left w:val="nil"/>
              <w:bottom w:val="nil"/>
              <w:right w:val="nil"/>
            </w:tcBorders>
            <w:tcMar>
              <w:top w:w="116" w:type="dxa"/>
              <w:left w:w="43" w:type="dxa"/>
              <w:bottom w:w="40" w:type="dxa"/>
              <w:right w:w="43" w:type="dxa"/>
            </w:tcMar>
            <w:vAlign w:val="bottom"/>
          </w:tcPr>
          <w:p w14:paraId="041AA73C"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0D8E5755" w14:textId="77777777" w:rsidR="00000000" w:rsidRPr="001E2C6F" w:rsidRDefault="00587BB0" w:rsidP="00575B16">
            <w:pPr>
              <w:jc w:val="right"/>
            </w:pPr>
            <w:r w:rsidRPr="001E2C6F">
              <w:t>16,0</w:t>
            </w:r>
          </w:p>
        </w:tc>
        <w:tc>
          <w:tcPr>
            <w:tcW w:w="1177" w:type="dxa"/>
            <w:tcBorders>
              <w:top w:val="nil"/>
              <w:left w:val="nil"/>
              <w:bottom w:val="nil"/>
              <w:right w:val="nil"/>
            </w:tcBorders>
            <w:tcMar>
              <w:top w:w="116" w:type="dxa"/>
              <w:left w:w="43" w:type="dxa"/>
              <w:bottom w:w="40" w:type="dxa"/>
              <w:right w:w="43" w:type="dxa"/>
            </w:tcMar>
            <w:vAlign w:val="bottom"/>
          </w:tcPr>
          <w:p w14:paraId="28B903A4" w14:textId="77777777" w:rsidR="00000000" w:rsidRPr="001E2C6F" w:rsidRDefault="00587BB0" w:rsidP="00575B16">
            <w:pPr>
              <w:jc w:val="right"/>
            </w:pPr>
          </w:p>
        </w:tc>
      </w:tr>
      <w:tr w:rsidR="00000000" w:rsidRPr="001E2C6F" w14:paraId="58D09DCA"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4E110B96" w14:textId="77777777" w:rsidR="00000000" w:rsidRPr="001E2C6F" w:rsidRDefault="00587BB0" w:rsidP="001611B5">
            <w:pPr>
              <w:ind w:right="-43"/>
              <w:jc w:val="left"/>
            </w:pPr>
            <w:r w:rsidRPr="001E2C6F">
              <w:t xml:space="preserve">Regionale tilretteleggingsmidler </w:t>
            </w:r>
          </w:p>
        </w:tc>
        <w:tc>
          <w:tcPr>
            <w:tcW w:w="850" w:type="dxa"/>
            <w:tcBorders>
              <w:top w:val="nil"/>
              <w:left w:val="nil"/>
              <w:bottom w:val="nil"/>
              <w:right w:val="nil"/>
            </w:tcBorders>
            <w:tcMar>
              <w:top w:w="116" w:type="dxa"/>
              <w:left w:w="43" w:type="dxa"/>
              <w:bottom w:w="40" w:type="dxa"/>
              <w:right w:w="43" w:type="dxa"/>
            </w:tcMar>
            <w:vAlign w:val="bottom"/>
          </w:tcPr>
          <w:p w14:paraId="7EF6477D" w14:textId="77777777" w:rsidR="00000000" w:rsidRPr="001E2C6F" w:rsidRDefault="00587BB0" w:rsidP="00575B16">
            <w:pPr>
              <w:jc w:val="right"/>
            </w:pPr>
            <w:r w:rsidRPr="001E2C6F">
              <w:t>40,0</w:t>
            </w:r>
          </w:p>
        </w:tc>
        <w:tc>
          <w:tcPr>
            <w:tcW w:w="851" w:type="dxa"/>
            <w:tcBorders>
              <w:top w:val="nil"/>
              <w:left w:val="nil"/>
              <w:bottom w:val="nil"/>
              <w:right w:val="nil"/>
            </w:tcBorders>
            <w:tcMar>
              <w:top w:w="116" w:type="dxa"/>
              <w:left w:w="43" w:type="dxa"/>
              <w:bottom w:w="40" w:type="dxa"/>
              <w:right w:w="43" w:type="dxa"/>
            </w:tcMar>
            <w:vAlign w:val="bottom"/>
          </w:tcPr>
          <w:p w14:paraId="492189FC"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26B760E4" w14:textId="77777777" w:rsidR="00000000" w:rsidRPr="001E2C6F" w:rsidRDefault="00587BB0" w:rsidP="00575B16">
            <w:pPr>
              <w:jc w:val="right"/>
            </w:pPr>
            <w:r w:rsidRPr="001E2C6F">
              <w:t>41,0</w:t>
            </w:r>
          </w:p>
        </w:tc>
        <w:tc>
          <w:tcPr>
            <w:tcW w:w="1177" w:type="dxa"/>
            <w:tcBorders>
              <w:top w:val="nil"/>
              <w:left w:val="nil"/>
              <w:bottom w:val="nil"/>
              <w:right w:val="nil"/>
            </w:tcBorders>
            <w:tcMar>
              <w:top w:w="116" w:type="dxa"/>
              <w:left w:w="43" w:type="dxa"/>
              <w:bottom w:w="40" w:type="dxa"/>
              <w:right w:w="43" w:type="dxa"/>
            </w:tcMar>
            <w:vAlign w:val="bottom"/>
          </w:tcPr>
          <w:p w14:paraId="640CC439" w14:textId="77777777" w:rsidR="00000000" w:rsidRPr="001E2C6F" w:rsidRDefault="00587BB0" w:rsidP="00575B16">
            <w:pPr>
              <w:jc w:val="right"/>
            </w:pPr>
            <w:r w:rsidRPr="001E2C6F">
              <w:t>1,0</w:t>
            </w:r>
          </w:p>
        </w:tc>
      </w:tr>
      <w:tr w:rsidR="00000000" w:rsidRPr="001E2C6F" w14:paraId="4C8C38BB"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56423B7A" w14:textId="77777777" w:rsidR="00000000" w:rsidRPr="001E2C6F" w:rsidRDefault="00587BB0" w:rsidP="001611B5">
            <w:pPr>
              <w:ind w:right="-43"/>
              <w:jc w:val="left"/>
            </w:pPr>
            <w:r w:rsidRPr="001E2C6F">
              <w:t>Områderettet innsats</w:t>
            </w:r>
          </w:p>
        </w:tc>
        <w:tc>
          <w:tcPr>
            <w:tcW w:w="850" w:type="dxa"/>
            <w:tcBorders>
              <w:top w:val="nil"/>
              <w:left w:val="nil"/>
              <w:bottom w:val="nil"/>
              <w:right w:val="nil"/>
            </w:tcBorders>
            <w:tcMar>
              <w:top w:w="116" w:type="dxa"/>
              <w:left w:w="43" w:type="dxa"/>
              <w:bottom w:w="40" w:type="dxa"/>
              <w:right w:w="43" w:type="dxa"/>
            </w:tcMar>
            <w:vAlign w:val="bottom"/>
          </w:tcPr>
          <w:p w14:paraId="45F0A324" w14:textId="77777777" w:rsidR="00000000" w:rsidRPr="001E2C6F" w:rsidRDefault="00587BB0" w:rsidP="00575B16">
            <w:pPr>
              <w:jc w:val="right"/>
            </w:pPr>
          </w:p>
        </w:tc>
        <w:tc>
          <w:tcPr>
            <w:tcW w:w="851" w:type="dxa"/>
            <w:tcBorders>
              <w:top w:val="nil"/>
              <w:left w:val="nil"/>
              <w:bottom w:val="nil"/>
              <w:right w:val="nil"/>
            </w:tcBorders>
            <w:tcMar>
              <w:top w:w="116" w:type="dxa"/>
              <w:left w:w="43" w:type="dxa"/>
              <w:bottom w:w="40" w:type="dxa"/>
              <w:right w:w="43" w:type="dxa"/>
            </w:tcMar>
            <w:vAlign w:val="bottom"/>
          </w:tcPr>
          <w:p w14:paraId="3BAF8487"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577C10D3" w14:textId="77777777" w:rsidR="00000000" w:rsidRPr="001E2C6F" w:rsidRDefault="00587BB0" w:rsidP="00575B16">
            <w:pPr>
              <w:jc w:val="right"/>
            </w:pPr>
          </w:p>
        </w:tc>
        <w:tc>
          <w:tcPr>
            <w:tcW w:w="1177" w:type="dxa"/>
            <w:tcBorders>
              <w:top w:val="nil"/>
              <w:left w:val="nil"/>
              <w:bottom w:val="nil"/>
              <w:right w:val="nil"/>
            </w:tcBorders>
            <w:tcMar>
              <w:top w:w="116" w:type="dxa"/>
              <w:left w:w="43" w:type="dxa"/>
              <w:bottom w:w="40" w:type="dxa"/>
              <w:right w:w="43" w:type="dxa"/>
            </w:tcMar>
            <w:vAlign w:val="bottom"/>
          </w:tcPr>
          <w:p w14:paraId="4D9E4A10" w14:textId="77777777" w:rsidR="00000000" w:rsidRPr="001E2C6F" w:rsidRDefault="00587BB0" w:rsidP="00575B16">
            <w:pPr>
              <w:jc w:val="right"/>
            </w:pPr>
          </w:p>
        </w:tc>
      </w:tr>
      <w:tr w:rsidR="00000000" w:rsidRPr="001E2C6F" w14:paraId="412D856C" w14:textId="77777777" w:rsidTr="001611B5">
        <w:trPr>
          <w:trHeight w:val="360"/>
        </w:trPr>
        <w:tc>
          <w:tcPr>
            <w:tcW w:w="360" w:type="dxa"/>
            <w:tcBorders>
              <w:top w:val="nil"/>
              <w:left w:val="nil"/>
              <w:bottom w:val="nil"/>
              <w:right w:val="nil"/>
            </w:tcBorders>
            <w:tcMar>
              <w:top w:w="116" w:type="dxa"/>
              <w:left w:w="43" w:type="dxa"/>
              <w:bottom w:w="40" w:type="dxa"/>
              <w:right w:w="43" w:type="dxa"/>
            </w:tcMar>
          </w:tcPr>
          <w:p w14:paraId="3A692D82" w14:textId="77777777" w:rsidR="00000000" w:rsidRPr="001E2C6F" w:rsidRDefault="00587BB0" w:rsidP="001611B5">
            <w:pPr>
              <w:ind w:right="-43"/>
              <w:jc w:val="left"/>
            </w:pPr>
          </w:p>
        </w:tc>
        <w:tc>
          <w:tcPr>
            <w:tcW w:w="5551" w:type="dxa"/>
            <w:tcBorders>
              <w:top w:val="nil"/>
              <w:left w:val="nil"/>
              <w:bottom w:val="nil"/>
              <w:right w:val="nil"/>
            </w:tcBorders>
            <w:tcMar>
              <w:top w:w="116" w:type="dxa"/>
              <w:left w:w="43" w:type="dxa"/>
              <w:bottom w:w="40" w:type="dxa"/>
              <w:right w:w="43" w:type="dxa"/>
            </w:tcMar>
          </w:tcPr>
          <w:p w14:paraId="7003AA51" w14:textId="77777777" w:rsidR="00000000" w:rsidRPr="001E2C6F" w:rsidRDefault="00587BB0" w:rsidP="001611B5">
            <w:pPr>
              <w:ind w:right="-43"/>
              <w:jc w:val="left"/>
            </w:pPr>
            <w:r w:rsidRPr="001E2C6F">
              <w:t>Bær</w:t>
            </w:r>
            <w:r w:rsidRPr="001E2C6F">
              <w:t>ekraftig matproduksjon i nord</w:t>
            </w:r>
          </w:p>
        </w:tc>
        <w:tc>
          <w:tcPr>
            <w:tcW w:w="850" w:type="dxa"/>
            <w:tcBorders>
              <w:top w:val="nil"/>
              <w:left w:val="nil"/>
              <w:bottom w:val="nil"/>
              <w:right w:val="nil"/>
            </w:tcBorders>
            <w:tcMar>
              <w:top w:w="116" w:type="dxa"/>
              <w:left w:w="43" w:type="dxa"/>
              <w:bottom w:w="40" w:type="dxa"/>
              <w:right w:w="43" w:type="dxa"/>
            </w:tcMar>
            <w:vAlign w:val="bottom"/>
          </w:tcPr>
          <w:p w14:paraId="57A9DA50" w14:textId="77777777" w:rsidR="00000000" w:rsidRPr="001E2C6F" w:rsidRDefault="00587BB0" w:rsidP="00575B16">
            <w:pPr>
              <w:jc w:val="right"/>
            </w:pPr>
            <w:r w:rsidRPr="001E2C6F">
              <w:t>17,0</w:t>
            </w:r>
          </w:p>
        </w:tc>
        <w:tc>
          <w:tcPr>
            <w:tcW w:w="851" w:type="dxa"/>
            <w:tcBorders>
              <w:top w:val="nil"/>
              <w:left w:val="nil"/>
              <w:bottom w:val="nil"/>
              <w:right w:val="nil"/>
            </w:tcBorders>
            <w:tcMar>
              <w:top w:w="116" w:type="dxa"/>
              <w:left w:w="43" w:type="dxa"/>
              <w:bottom w:w="40" w:type="dxa"/>
              <w:right w:w="43" w:type="dxa"/>
            </w:tcMar>
            <w:vAlign w:val="bottom"/>
          </w:tcPr>
          <w:p w14:paraId="2A2916B1"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05583FCC" w14:textId="77777777" w:rsidR="00000000" w:rsidRPr="001E2C6F" w:rsidRDefault="00587BB0" w:rsidP="00575B16">
            <w:pPr>
              <w:jc w:val="right"/>
            </w:pPr>
            <w:r w:rsidRPr="001E2C6F">
              <w:t>17,0</w:t>
            </w:r>
          </w:p>
        </w:tc>
        <w:tc>
          <w:tcPr>
            <w:tcW w:w="1177" w:type="dxa"/>
            <w:tcBorders>
              <w:top w:val="nil"/>
              <w:left w:val="nil"/>
              <w:bottom w:val="nil"/>
              <w:right w:val="nil"/>
            </w:tcBorders>
            <w:tcMar>
              <w:top w:w="116" w:type="dxa"/>
              <w:left w:w="43" w:type="dxa"/>
              <w:bottom w:w="40" w:type="dxa"/>
              <w:right w:w="43" w:type="dxa"/>
            </w:tcMar>
            <w:vAlign w:val="bottom"/>
          </w:tcPr>
          <w:p w14:paraId="25943121" w14:textId="77777777" w:rsidR="00000000" w:rsidRPr="001E2C6F" w:rsidRDefault="00587BB0" w:rsidP="00575B16">
            <w:pPr>
              <w:jc w:val="right"/>
            </w:pPr>
            <w:r w:rsidRPr="001E2C6F">
              <w:t>0,0</w:t>
            </w:r>
          </w:p>
        </w:tc>
      </w:tr>
      <w:tr w:rsidR="00000000" w:rsidRPr="001E2C6F" w14:paraId="31FB2FB7" w14:textId="77777777" w:rsidTr="001611B5">
        <w:trPr>
          <w:trHeight w:val="360"/>
        </w:trPr>
        <w:tc>
          <w:tcPr>
            <w:tcW w:w="360" w:type="dxa"/>
            <w:tcBorders>
              <w:top w:val="nil"/>
              <w:left w:val="nil"/>
              <w:bottom w:val="nil"/>
              <w:right w:val="nil"/>
            </w:tcBorders>
            <w:tcMar>
              <w:top w:w="116" w:type="dxa"/>
              <w:left w:w="43" w:type="dxa"/>
              <w:bottom w:w="40" w:type="dxa"/>
              <w:right w:w="43" w:type="dxa"/>
            </w:tcMar>
          </w:tcPr>
          <w:p w14:paraId="0A645030" w14:textId="77777777" w:rsidR="00000000" w:rsidRPr="001E2C6F" w:rsidRDefault="00587BB0" w:rsidP="001611B5">
            <w:pPr>
              <w:ind w:right="-43"/>
              <w:jc w:val="left"/>
            </w:pPr>
          </w:p>
        </w:tc>
        <w:tc>
          <w:tcPr>
            <w:tcW w:w="5551" w:type="dxa"/>
            <w:tcBorders>
              <w:top w:val="nil"/>
              <w:left w:val="nil"/>
              <w:bottom w:val="nil"/>
              <w:right w:val="nil"/>
            </w:tcBorders>
            <w:tcMar>
              <w:top w:w="116" w:type="dxa"/>
              <w:left w:w="43" w:type="dxa"/>
              <w:bottom w:w="40" w:type="dxa"/>
              <w:right w:w="43" w:type="dxa"/>
            </w:tcMar>
          </w:tcPr>
          <w:p w14:paraId="4564EDA5" w14:textId="77777777" w:rsidR="00000000" w:rsidRPr="001E2C6F" w:rsidRDefault="00587BB0" w:rsidP="001611B5">
            <w:pPr>
              <w:ind w:right="-43"/>
              <w:jc w:val="left"/>
            </w:pPr>
            <w:r w:rsidRPr="001E2C6F">
              <w:t>Fjellandbruket</w:t>
            </w:r>
          </w:p>
        </w:tc>
        <w:tc>
          <w:tcPr>
            <w:tcW w:w="850" w:type="dxa"/>
            <w:tcBorders>
              <w:top w:val="nil"/>
              <w:left w:val="nil"/>
              <w:bottom w:val="nil"/>
              <w:right w:val="nil"/>
            </w:tcBorders>
            <w:tcMar>
              <w:top w:w="116" w:type="dxa"/>
              <w:left w:w="43" w:type="dxa"/>
              <w:bottom w:w="40" w:type="dxa"/>
              <w:right w:w="43" w:type="dxa"/>
            </w:tcMar>
            <w:vAlign w:val="bottom"/>
          </w:tcPr>
          <w:p w14:paraId="4BFDB339" w14:textId="77777777" w:rsidR="00000000" w:rsidRPr="001E2C6F" w:rsidRDefault="00587BB0" w:rsidP="00575B16">
            <w:pPr>
              <w:jc w:val="right"/>
            </w:pPr>
            <w:r w:rsidRPr="001E2C6F">
              <w:t>3,0</w:t>
            </w:r>
          </w:p>
        </w:tc>
        <w:tc>
          <w:tcPr>
            <w:tcW w:w="851" w:type="dxa"/>
            <w:tcBorders>
              <w:top w:val="nil"/>
              <w:left w:val="nil"/>
              <w:bottom w:val="nil"/>
              <w:right w:val="nil"/>
            </w:tcBorders>
            <w:tcMar>
              <w:top w:w="116" w:type="dxa"/>
              <w:left w:w="43" w:type="dxa"/>
              <w:bottom w:w="40" w:type="dxa"/>
              <w:right w:w="43" w:type="dxa"/>
            </w:tcMar>
            <w:vAlign w:val="bottom"/>
          </w:tcPr>
          <w:p w14:paraId="5ED17B34"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25707081" w14:textId="77777777" w:rsidR="00000000" w:rsidRPr="001E2C6F" w:rsidRDefault="00587BB0" w:rsidP="00575B16">
            <w:pPr>
              <w:jc w:val="right"/>
            </w:pPr>
            <w:r w:rsidRPr="001E2C6F">
              <w:t>3,0</w:t>
            </w:r>
          </w:p>
        </w:tc>
        <w:tc>
          <w:tcPr>
            <w:tcW w:w="1177" w:type="dxa"/>
            <w:tcBorders>
              <w:top w:val="nil"/>
              <w:left w:val="nil"/>
              <w:bottom w:val="nil"/>
              <w:right w:val="nil"/>
            </w:tcBorders>
            <w:tcMar>
              <w:top w:w="116" w:type="dxa"/>
              <w:left w:w="43" w:type="dxa"/>
              <w:bottom w:w="40" w:type="dxa"/>
              <w:right w:w="43" w:type="dxa"/>
            </w:tcMar>
            <w:vAlign w:val="bottom"/>
          </w:tcPr>
          <w:p w14:paraId="6598CCF1" w14:textId="77777777" w:rsidR="00000000" w:rsidRPr="001E2C6F" w:rsidRDefault="00587BB0" w:rsidP="00575B16">
            <w:pPr>
              <w:jc w:val="right"/>
            </w:pPr>
            <w:r w:rsidRPr="001E2C6F">
              <w:t>0,0</w:t>
            </w:r>
          </w:p>
        </w:tc>
      </w:tr>
      <w:tr w:rsidR="00000000" w:rsidRPr="001E2C6F" w14:paraId="0CB0F2DD"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0C62441E" w14:textId="77777777" w:rsidR="00000000" w:rsidRPr="001E2C6F" w:rsidRDefault="00587BB0" w:rsidP="001611B5">
            <w:pPr>
              <w:ind w:right="-43"/>
              <w:jc w:val="left"/>
            </w:pPr>
            <w:r w:rsidRPr="001E2C6F">
              <w:t>Rekruttering og kompetanse i landbruket</w:t>
            </w:r>
          </w:p>
        </w:tc>
        <w:tc>
          <w:tcPr>
            <w:tcW w:w="850" w:type="dxa"/>
            <w:tcBorders>
              <w:top w:val="nil"/>
              <w:left w:val="nil"/>
              <w:bottom w:val="nil"/>
              <w:right w:val="nil"/>
            </w:tcBorders>
            <w:tcMar>
              <w:top w:w="116" w:type="dxa"/>
              <w:left w:w="43" w:type="dxa"/>
              <w:bottom w:w="40" w:type="dxa"/>
              <w:right w:w="43" w:type="dxa"/>
            </w:tcMar>
            <w:vAlign w:val="bottom"/>
          </w:tcPr>
          <w:p w14:paraId="30DBF510" w14:textId="77777777" w:rsidR="00000000" w:rsidRPr="001E2C6F" w:rsidRDefault="00587BB0" w:rsidP="00575B16">
            <w:pPr>
              <w:jc w:val="right"/>
            </w:pPr>
          </w:p>
        </w:tc>
        <w:tc>
          <w:tcPr>
            <w:tcW w:w="851" w:type="dxa"/>
            <w:tcBorders>
              <w:top w:val="nil"/>
              <w:left w:val="nil"/>
              <w:bottom w:val="nil"/>
              <w:right w:val="nil"/>
            </w:tcBorders>
            <w:tcMar>
              <w:top w:w="116" w:type="dxa"/>
              <w:left w:w="43" w:type="dxa"/>
              <w:bottom w:w="40" w:type="dxa"/>
              <w:right w:w="43" w:type="dxa"/>
            </w:tcMar>
            <w:vAlign w:val="bottom"/>
          </w:tcPr>
          <w:p w14:paraId="01552934"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3B1A60D2" w14:textId="77777777" w:rsidR="00000000" w:rsidRPr="001E2C6F" w:rsidRDefault="00587BB0" w:rsidP="00575B16">
            <w:pPr>
              <w:jc w:val="right"/>
            </w:pPr>
          </w:p>
        </w:tc>
        <w:tc>
          <w:tcPr>
            <w:tcW w:w="1177" w:type="dxa"/>
            <w:tcBorders>
              <w:top w:val="nil"/>
              <w:left w:val="nil"/>
              <w:bottom w:val="nil"/>
              <w:right w:val="nil"/>
            </w:tcBorders>
            <w:tcMar>
              <w:top w:w="116" w:type="dxa"/>
              <w:left w:w="43" w:type="dxa"/>
              <w:bottom w:w="40" w:type="dxa"/>
              <w:right w:w="43" w:type="dxa"/>
            </w:tcMar>
            <w:vAlign w:val="bottom"/>
          </w:tcPr>
          <w:p w14:paraId="7E012337" w14:textId="77777777" w:rsidR="00000000" w:rsidRPr="001E2C6F" w:rsidRDefault="00587BB0" w:rsidP="00575B16">
            <w:pPr>
              <w:jc w:val="right"/>
            </w:pPr>
          </w:p>
        </w:tc>
      </w:tr>
      <w:tr w:rsidR="00000000" w:rsidRPr="001E2C6F" w14:paraId="1317EF59"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7B61C1C0" w14:textId="77777777" w:rsidR="00000000" w:rsidRPr="001E2C6F" w:rsidRDefault="00587BB0" w:rsidP="001611B5">
            <w:pPr>
              <w:ind w:right="-43"/>
              <w:jc w:val="left"/>
            </w:pPr>
            <w:r w:rsidRPr="001E2C6F">
              <w:t>Regionale kompetansenettverk for lokalmat</w:t>
            </w:r>
          </w:p>
        </w:tc>
        <w:tc>
          <w:tcPr>
            <w:tcW w:w="850" w:type="dxa"/>
            <w:tcBorders>
              <w:top w:val="nil"/>
              <w:left w:val="nil"/>
              <w:bottom w:val="nil"/>
              <w:right w:val="nil"/>
            </w:tcBorders>
            <w:tcMar>
              <w:top w:w="116" w:type="dxa"/>
              <w:left w:w="43" w:type="dxa"/>
              <w:bottom w:w="40" w:type="dxa"/>
              <w:right w:w="43" w:type="dxa"/>
            </w:tcMar>
            <w:vAlign w:val="bottom"/>
          </w:tcPr>
          <w:p w14:paraId="7052EF2A" w14:textId="77777777" w:rsidR="00000000" w:rsidRPr="001E2C6F" w:rsidRDefault="00587BB0" w:rsidP="00575B16">
            <w:pPr>
              <w:jc w:val="right"/>
            </w:pPr>
            <w:r w:rsidRPr="001E2C6F">
              <w:t>14,7</w:t>
            </w:r>
          </w:p>
        </w:tc>
        <w:tc>
          <w:tcPr>
            <w:tcW w:w="851" w:type="dxa"/>
            <w:tcBorders>
              <w:top w:val="nil"/>
              <w:left w:val="nil"/>
              <w:bottom w:val="nil"/>
              <w:right w:val="nil"/>
            </w:tcBorders>
            <w:tcMar>
              <w:top w:w="116" w:type="dxa"/>
              <w:left w:w="43" w:type="dxa"/>
              <w:bottom w:w="40" w:type="dxa"/>
              <w:right w:w="43" w:type="dxa"/>
            </w:tcMar>
            <w:vAlign w:val="bottom"/>
          </w:tcPr>
          <w:p w14:paraId="38AE0762"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075E0E73" w14:textId="77777777" w:rsidR="00000000" w:rsidRPr="001E2C6F" w:rsidRDefault="00587BB0" w:rsidP="00575B16">
            <w:pPr>
              <w:jc w:val="right"/>
            </w:pPr>
            <w:r w:rsidRPr="001E2C6F">
              <w:t>14,7</w:t>
            </w:r>
          </w:p>
        </w:tc>
        <w:tc>
          <w:tcPr>
            <w:tcW w:w="1177" w:type="dxa"/>
            <w:tcBorders>
              <w:top w:val="nil"/>
              <w:left w:val="nil"/>
              <w:bottom w:val="nil"/>
              <w:right w:val="nil"/>
            </w:tcBorders>
            <w:tcMar>
              <w:top w:w="116" w:type="dxa"/>
              <w:left w:w="43" w:type="dxa"/>
              <w:bottom w:w="40" w:type="dxa"/>
              <w:right w:w="43" w:type="dxa"/>
            </w:tcMar>
            <w:vAlign w:val="bottom"/>
          </w:tcPr>
          <w:p w14:paraId="3E5D0F12" w14:textId="77777777" w:rsidR="00000000" w:rsidRPr="001E2C6F" w:rsidRDefault="00587BB0" w:rsidP="00575B16">
            <w:pPr>
              <w:jc w:val="right"/>
            </w:pPr>
            <w:r w:rsidRPr="001E2C6F">
              <w:t>0,0</w:t>
            </w:r>
          </w:p>
        </w:tc>
      </w:tr>
      <w:tr w:rsidR="00000000" w:rsidRPr="001E2C6F" w14:paraId="1EB627AB"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1845D997" w14:textId="77777777" w:rsidR="00000000" w:rsidRPr="001E2C6F" w:rsidRDefault="00587BB0" w:rsidP="001611B5">
            <w:pPr>
              <w:ind w:right="-43"/>
              <w:jc w:val="left"/>
            </w:pPr>
            <w:r w:rsidRPr="001E2C6F">
              <w:t xml:space="preserve">Regionale tilskudd til rekruttering og </w:t>
            </w:r>
            <w:proofErr w:type="spellStart"/>
            <w:proofErr w:type="gramStart"/>
            <w:r w:rsidRPr="001E2C6F">
              <w:t>komp.heving</w:t>
            </w:r>
            <w:proofErr w:type="spellEnd"/>
            <w:proofErr w:type="gramEnd"/>
          </w:p>
        </w:tc>
        <w:tc>
          <w:tcPr>
            <w:tcW w:w="850" w:type="dxa"/>
            <w:tcBorders>
              <w:top w:val="nil"/>
              <w:left w:val="nil"/>
              <w:bottom w:val="nil"/>
              <w:right w:val="nil"/>
            </w:tcBorders>
            <w:tcMar>
              <w:top w:w="116" w:type="dxa"/>
              <w:left w:w="43" w:type="dxa"/>
              <w:bottom w:w="40" w:type="dxa"/>
              <w:right w:w="43" w:type="dxa"/>
            </w:tcMar>
            <w:vAlign w:val="bottom"/>
          </w:tcPr>
          <w:p w14:paraId="4AB9286F" w14:textId="77777777" w:rsidR="00000000" w:rsidRPr="001E2C6F" w:rsidRDefault="00587BB0" w:rsidP="00575B16">
            <w:pPr>
              <w:jc w:val="right"/>
            </w:pPr>
            <w:r w:rsidRPr="001E2C6F">
              <w:t>14,0</w:t>
            </w:r>
          </w:p>
        </w:tc>
        <w:tc>
          <w:tcPr>
            <w:tcW w:w="851" w:type="dxa"/>
            <w:tcBorders>
              <w:top w:val="nil"/>
              <w:left w:val="nil"/>
              <w:bottom w:val="nil"/>
              <w:right w:val="nil"/>
            </w:tcBorders>
            <w:tcMar>
              <w:top w:w="116" w:type="dxa"/>
              <w:left w:w="43" w:type="dxa"/>
              <w:bottom w:w="40" w:type="dxa"/>
              <w:right w:w="43" w:type="dxa"/>
            </w:tcMar>
            <w:vAlign w:val="bottom"/>
          </w:tcPr>
          <w:p w14:paraId="3C50F51A"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08D7CAEE" w14:textId="77777777" w:rsidR="00000000" w:rsidRPr="001E2C6F" w:rsidRDefault="00587BB0" w:rsidP="00575B16">
            <w:pPr>
              <w:jc w:val="right"/>
            </w:pPr>
            <w:r w:rsidRPr="001E2C6F">
              <w:t>14,0</w:t>
            </w:r>
          </w:p>
        </w:tc>
        <w:tc>
          <w:tcPr>
            <w:tcW w:w="1177" w:type="dxa"/>
            <w:tcBorders>
              <w:top w:val="nil"/>
              <w:left w:val="nil"/>
              <w:bottom w:val="nil"/>
              <w:right w:val="nil"/>
            </w:tcBorders>
            <w:tcMar>
              <w:top w:w="116" w:type="dxa"/>
              <w:left w:w="43" w:type="dxa"/>
              <w:bottom w:w="40" w:type="dxa"/>
              <w:right w:w="43" w:type="dxa"/>
            </w:tcMar>
            <w:vAlign w:val="bottom"/>
          </w:tcPr>
          <w:p w14:paraId="5990AFD3" w14:textId="77777777" w:rsidR="00000000" w:rsidRPr="001E2C6F" w:rsidRDefault="00587BB0" w:rsidP="00575B16">
            <w:pPr>
              <w:jc w:val="right"/>
            </w:pPr>
            <w:r w:rsidRPr="001E2C6F">
              <w:t>0,0</w:t>
            </w:r>
          </w:p>
        </w:tc>
      </w:tr>
      <w:tr w:rsidR="00000000" w:rsidRPr="001E2C6F" w14:paraId="3BE0C1A0"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4D1C81D1" w14:textId="77777777" w:rsidR="00000000" w:rsidRPr="001E2C6F" w:rsidRDefault="00587BB0" w:rsidP="001611B5">
            <w:pPr>
              <w:ind w:right="-43"/>
              <w:jc w:val="left"/>
            </w:pPr>
            <w:r w:rsidRPr="001E2C6F">
              <w:t>Nasjonal modell for voksenagronom</w:t>
            </w:r>
          </w:p>
        </w:tc>
        <w:tc>
          <w:tcPr>
            <w:tcW w:w="850" w:type="dxa"/>
            <w:tcBorders>
              <w:top w:val="nil"/>
              <w:left w:val="nil"/>
              <w:bottom w:val="nil"/>
              <w:right w:val="nil"/>
            </w:tcBorders>
            <w:tcMar>
              <w:top w:w="116" w:type="dxa"/>
              <w:left w:w="43" w:type="dxa"/>
              <w:bottom w:w="40" w:type="dxa"/>
              <w:right w:w="43" w:type="dxa"/>
            </w:tcMar>
            <w:vAlign w:val="bottom"/>
          </w:tcPr>
          <w:p w14:paraId="59AD1FB1" w14:textId="77777777" w:rsidR="00000000" w:rsidRPr="001E2C6F" w:rsidRDefault="00587BB0" w:rsidP="00575B16">
            <w:pPr>
              <w:jc w:val="right"/>
            </w:pPr>
            <w:r w:rsidRPr="001E2C6F">
              <w:t>17,0</w:t>
            </w:r>
          </w:p>
        </w:tc>
        <w:tc>
          <w:tcPr>
            <w:tcW w:w="851" w:type="dxa"/>
            <w:tcBorders>
              <w:top w:val="nil"/>
              <w:left w:val="nil"/>
              <w:bottom w:val="nil"/>
              <w:right w:val="nil"/>
            </w:tcBorders>
            <w:tcMar>
              <w:top w:w="116" w:type="dxa"/>
              <w:left w:w="43" w:type="dxa"/>
              <w:bottom w:w="40" w:type="dxa"/>
              <w:right w:w="43" w:type="dxa"/>
            </w:tcMar>
            <w:vAlign w:val="bottom"/>
          </w:tcPr>
          <w:p w14:paraId="61A5B14D"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2C8FB54F" w14:textId="77777777" w:rsidR="00000000" w:rsidRPr="001E2C6F" w:rsidRDefault="00587BB0" w:rsidP="00575B16">
            <w:pPr>
              <w:jc w:val="right"/>
            </w:pPr>
            <w:r w:rsidRPr="001E2C6F">
              <w:t>17,0</w:t>
            </w:r>
          </w:p>
        </w:tc>
        <w:tc>
          <w:tcPr>
            <w:tcW w:w="1177" w:type="dxa"/>
            <w:tcBorders>
              <w:top w:val="nil"/>
              <w:left w:val="nil"/>
              <w:bottom w:val="nil"/>
              <w:right w:val="nil"/>
            </w:tcBorders>
            <w:tcMar>
              <w:top w:w="116" w:type="dxa"/>
              <w:left w:w="43" w:type="dxa"/>
              <w:bottom w:w="40" w:type="dxa"/>
              <w:right w:w="43" w:type="dxa"/>
            </w:tcMar>
            <w:vAlign w:val="bottom"/>
          </w:tcPr>
          <w:p w14:paraId="202B657A" w14:textId="77777777" w:rsidR="00000000" w:rsidRPr="001E2C6F" w:rsidRDefault="00587BB0" w:rsidP="00575B16">
            <w:pPr>
              <w:jc w:val="right"/>
            </w:pPr>
            <w:r w:rsidRPr="001E2C6F">
              <w:t>0,0</w:t>
            </w:r>
          </w:p>
        </w:tc>
      </w:tr>
      <w:tr w:rsidR="00000000" w:rsidRPr="001E2C6F" w14:paraId="0FAE531C"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3870FBD4" w14:textId="77777777" w:rsidR="00000000" w:rsidRPr="001E2C6F" w:rsidRDefault="00587BB0" w:rsidP="001611B5">
            <w:pPr>
              <w:ind w:right="-43"/>
              <w:jc w:val="left"/>
            </w:pPr>
            <w:r w:rsidRPr="001E2C6F">
              <w:t>Mentorordning</w:t>
            </w:r>
          </w:p>
        </w:tc>
        <w:tc>
          <w:tcPr>
            <w:tcW w:w="850" w:type="dxa"/>
            <w:tcBorders>
              <w:top w:val="nil"/>
              <w:left w:val="nil"/>
              <w:bottom w:val="nil"/>
              <w:right w:val="nil"/>
            </w:tcBorders>
            <w:tcMar>
              <w:top w:w="116" w:type="dxa"/>
              <w:left w:w="43" w:type="dxa"/>
              <w:bottom w:w="40" w:type="dxa"/>
              <w:right w:w="43" w:type="dxa"/>
            </w:tcMar>
            <w:vAlign w:val="bottom"/>
          </w:tcPr>
          <w:p w14:paraId="6179D2A6" w14:textId="77777777" w:rsidR="00000000" w:rsidRPr="001E2C6F" w:rsidRDefault="00587BB0" w:rsidP="00575B16">
            <w:pPr>
              <w:jc w:val="right"/>
            </w:pPr>
            <w:r w:rsidRPr="001E2C6F">
              <w:t>4,0</w:t>
            </w:r>
          </w:p>
        </w:tc>
        <w:tc>
          <w:tcPr>
            <w:tcW w:w="851" w:type="dxa"/>
            <w:tcBorders>
              <w:top w:val="nil"/>
              <w:left w:val="nil"/>
              <w:bottom w:val="nil"/>
              <w:right w:val="nil"/>
            </w:tcBorders>
            <w:tcMar>
              <w:top w:w="116" w:type="dxa"/>
              <w:left w:w="43" w:type="dxa"/>
              <w:bottom w:w="40" w:type="dxa"/>
              <w:right w:w="43" w:type="dxa"/>
            </w:tcMar>
            <w:vAlign w:val="bottom"/>
          </w:tcPr>
          <w:p w14:paraId="199313F5"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3A7155D3" w14:textId="77777777" w:rsidR="00000000" w:rsidRPr="001E2C6F" w:rsidRDefault="00587BB0" w:rsidP="00575B16">
            <w:pPr>
              <w:jc w:val="right"/>
            </w:pPr>
            <w:r w:rsidRPr="001E2C6F">
              <w:t>0,0</w:t>
            </w:r>
          </w:p>
        </w:tc>
        <w:tc>
          <w:tcPr>
            <w:tcW w:w="1177" w:type="dxa"/>
            <w:tcBorders>
              <w:top w:val="nil"/>
              <w:left w:val="nil"/>
              <w:bottom w:val="nil"/>
              <w:right w:val="nil"/>
            </w:tcBorders>
            <w:tcMar>
              <w:top w:w="116" w:type="dxa"/>
              <w:left w:w="43" w:type="dxa"/>
              <w:bottom w:w="40" w:type="dxa"/>
              <w:right w:w="43" w:type="dxa"/>
            </w:tcMar>
            <w:vAlign w:val="bottom"/>
          </w:tcPr>
          <w:p w14:paraId="28F665DB" w14:textId="77777777" w:rsidR="00000000" w:rsidRPr="001E2C6F" w:rsidRDefault="00587BB0" w:rsidP="00575B16">
            <w:pPr>
              <w:jc w:val="right"/>
            </w:pPr>
            <w:r w:rsidRPr="001E2C6F">
              <w:t>-4,0</w:t>
            </w:r>
          </w:p>
        </w:tc>
      </w:tr>
      <w:tr w:rsidR="00000000" w:rsidRPr="001E2C6F" w14:paraId="09DDDB0F"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2DB716C4" w14:textId="77777777" w:rsidR="00000000" w:rsidRPr="001E2C6F" w:rsidRDefault="00587BB0" w:rsidP="001611B5">
            <w:pPr>
              <w:ind w:right="-43"/>
              <w:jc w:val="left"/>
            </w:pPr>
            <w:r w:rsidRPr="001E2C6F">
              <w:t>Forskning og utvikling</w:t>
            </w:r>
          </w:p>
        </w:tc>
        <w:tc>
          <w:tcPr>
            <w:tcW w:w="850" w:type="dxa"/>
            <w:tcBorders>
              <w:top w:val="nil"/>
              <w:left w:val="nil"/>
              <w:bottom w:val="nil"/>
              <w:right w:val="nil"/>
            </w:tcBorders>
            <w:tcMar>
              <w:top w:w="116" w:type="dxa"/>
              <w:left w:w="43" w:type="dxa"/>
              <w:bottom w:w="40" w:type="dxa"/>
              <w:right w:w="43" w:type="dxa"/>
            </w:tcMar>
            <w:vAlign w:val="bottom"/>
          </w:tcPr>
          <w:p w14:paraId="63F11C84" w14:textId="77777777" w:rsidR="00000000" w:rsidRPr="001E2C6F" w:rsidRDefault="00587BB0" w:rsidP="00575B16">
            <w:pPr>
              <w:jc w:val="right"/>
            </w:pPr>
            <w:r w:rsidRPr="001E2C6F">
              <w:t>77,0</w:t>
            </w:r>
          </w:p>
        </w:tc>
        <w:tc>
          <w:tcPr>
            <w:tcW w:w="851" w:type="dxa"/>
            <w:tcBorders>
              <w:top w:val="nil"/>
              <w:left w:val="nil"/>
              <w:bottom w:val="nil"/>
              <w:right w:val="nil"/>
            </w:tcBorders>
            <w:tcMar>
              <w:top w:w="116" w:type="dxa"/>
              <w:left w:w="43" w:type="dxa"/>
              <w:bottom w:w="40" w:type="dxa"/>
              <w:right w:w="43" w:type="dxa"/>
            </w:tcMar>
            <w:vAlign w:val="bottom"/>
          </w:tcPr>
          <w:p w14:paraId="33DFE073" w14:textId="77777777" w:rsidR="00000000" w:rsidRPr="001E2C6F" w:rsidRDefault="00587BB0" w:rsidP="00575B16">
            <w:pPr>
              <w:jc w:val="right"/>
            </w:pPr>
            <w:r w:rsidRPr="001E2C6F">
              <w:t>5,0¹</w:t>
            </w:r>
          </w:p>
        </w:tc>
        <w:tc>
          <w:tcPr>
            <w:tcW w:w="992" w:type="dxa"/>
            <w:tcBorders>
              <w:top w:val="nil"/>
              <w:left w:val="nil"/>
              <w:bottom w:val="nil"/>
              <w:right w:val="nil"/>
            </w:tcBorders>
            <w:tcMar>
              <w:top w:w="116" w:type="dxa"/>
              <w:left w:w="43" w:type="dxa"/>
              <w:bottom w:w="40" w:type="dxa"/>
              <w:right w:w="43" w:type="dxa"/>
            </w:tcMar>
            <w:vAlign w:val="bottom"/>
          </w:tcPr>
          <w:p w14:paraId="2EB27638" w14:textId="77777777" w:rsidR="00000000" w:rsidRPr="001E2C6F" w:rsidRDefault="00587BB0" w:rsidP="00575B16">
            <w:pPr>
              <w:jc w:val="right"/>
            </w:pPr>
            <w:r w:rsidRPr="001E2C6F">
              <w:t>83,5</w:t>
            </w:r>
          </w:p>
        </w:tc>
        <w:tc>
          <w:tcPr>
            <w:tcW w:w="1177" w:type="dxa"/>
            <w:tcBorders>
              <w:top w:val="nil"/>
              <w:left w:val="nil"/>
              <w:bottom w:val="nil"/>
              <w:right w:val="nil"/>
            </w:tcBorders>
            <w:tcMar>
              <w:top w:w="116" w:type="dxa"/>
              <w:left w:w="43" w:type="dxa"/>
              <w:bottom w:w="40" w:type="dxa"/>
              <w:right w:w="43" w:type="dxa"/>
            </w:tcMar>
            <w:vAlign w:val="bottom"/>
          </w:tcPr>
          <w:p w14:paraId="0F6DFF0A" w14:textId="77777777" w:rsidR="00000000" w:rsidRPr="001E2C6F" w:rsidRDefault="00587BB0" w:rsidP="00575B16">
            <w:pPr>
              <w:jc w:val="right"/>
            </w:pPr>
            <w:r w:rsidRPr="001E2C6F">
              <w:t>6,5</w:t>
            </w:r>
          </w:p>
        </w:tc>
      </w:tr>
      <w:tr w:rsidR="00000000" w:rsidRPr="001E2C6F" w14:paraId="285C1B0C"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1F29794F" w14:textId="77777777" w:rsidR="00000000" w:rsidRPr="001E2C6F" w:rsidRDefault="00587BB0" w:rsidP="001611B5">
            <w:pPr>
              <w:ind w:right="-43"/>
              <w:jc w:val="left"/>
            </w:pPr>
            <w:r w:rsidRPr="001E2C6F">
              <w:t>PRESIS- Presisjonsjordbruk i praksis</w:t>
            </w:r>
          </w:p>
        </w:tc>
        <w:tc>
          <w:tcPr>
            <w:tcW w:w="850" w:type="dxa"/>
            <w:tcBorders>
              <w:top w:val="nil"/>
              <w:left w:val="nil"/>
              <w:bottom w:val="nil"/>
              <w:right w:val="nil"/>
            </w:tcBorders>
            <w:tcMar>
              <w:top w:w="116" w:type="dxa"/>
              <w:left w:w="43" w:type="dxa"/>
              <w:bottom w:w="40" w:type="dxa"/>
              <w:right w:w="43" w:type="dxa"/>
            </w:tcMar>
            <w:vAlign w:val="bottom"/>
          </w:tcPr>
          <w:p w14:paraId="151FA1A5" w14:textId="77777777" w:rsidR="00000000" w:rsidRPr="001E2C6F" w:rsidRDefault="00587BB0" w:rsidP="00575B16">
            <w:pPr>
              <w:jc w:val="right"/>
            </w:pPr>
            <w:r w:rsidRPr="001E2C6F">
              <w:t>4,0</w:t>
            </w:r>
          </w:p>
        </w:tc>
        <w:tc>
          <w:tcPr>
            <w:tcW w:w="851" w:type="dxa"/>
            <w:tcBorders>
              <w:top w:val="nil"/>
              <w:left w:val="nil"/>
              <w:bottom w:val="nil"/>
              <w:right w:val="nil"/>
            </w:tcBorders>
            <w:tcMar>
              <w:top w:w="116" w:type="dxa"/>
              <w:left w:w="43" w:type="dxa"/>
              <w:bottom w:w="40" w:type="dxa"/>
              <w:right w:w="43" w:type="dxa"/>
            </w:tcMar>
            <w:vAlign w:val="bottom"/>
          </w:tcPr>
          <w:p w14:paraId="7988F787"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168CE5EA" w14:textId="77777777" w:rsidR="00000000" w:rsidRPr="001E2C6F" w:rsidRDefault="00587BB0" w:rsidP="00575B16">
            <w:pPr>
              <w:jc w:val="right"/>
            </w:pPr>
            <w:r w:rsidRPr="001E2C6F">
              <w:t>4,0</w:t>
            </w:r>
          </w:p>
        </w:tc>
        <w:tc>
          <w:tcPr>
            <w:tcW w:w="1177" w:type="dxa"/>
            <w:tcBorders>
              <w:top w:val="nil"/>
              <w:left w:val="nil"/>
              <w:bottom w:val="nil"/>
              <w:right w:val="nil"/>
            </w:tcBorders>
            <w:tcMar>
              <w:top w:w="116" w:type="dxa"/>
              <w:left w:w="43" w:type="dxa"/>
              <w:bottom w:w="40" w:type="dxa"/>
              <w:right w:w="43" w:type="dxa"/>
            </w:tcMar>
            <w:vAlign w:val="bottom"/>
          </w:tcPr>
          <w:p w14:paraId="365CFCD4" w14:textId="77777777" w:rsidR="00000000" w:rsidRPr="001E2C6F" w:rsidRDefault="00587BB0" w:rsidP="00575B16">
            <w:pPr>
              <w:jc w:val="right"/>
            </w:pPr>
            <w:r w:rsidRPr="001E2C6F">
              <w:t>0,0</w:t>
            </w:r>
          </w:p>
        </w:tc>
      </w:tr>
      <w:tr w:rsidR="00000000" w:rsidRPr="001E2C6F" w14:paraId="4A30DEFE"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70866084" w14:textId="77777777" w:rsidR="00000000" w:rsidRPr="001E2C6F" w:rsidRDefault="00587BB0" w:rsidP="001611B5">
            <w:pPr>
              <w:ind w:right="-43"/>
              <w:jc w:val="left"/>
            </w:pPr>
            <w:r w:rsidRPr="001E2C6F">
              <w:t xml:space="preserve">Stiftelsen Norsk mat </w:t>
            </w:r>
          </w:p>
        </w:tc>
        <w:tc>
          <w:tcPr>
            <w:tcW w:w="850" w:type="dxa"/>
            <w:tcBorders>
              <w:top w:val="nil"/>
              <w:left w:val="nil"/>
              <w:bottom w:val="nil"/>
              <w:right w:val="nil"/>
            </w:tcBorders>
            <w:tcMar>
              <w:top w:w="116" w:type="dxa"/>
              <w:left w:w="43" w:type="dxa"/>
              <w:bottom w:w="40" w:type="dxa"/>
              <w:right w:w="43" w:type="dxa"/>
            </w:tcMar>
            <w:vAlign w:val="bottom"/>
          </w:tcPr>
          <w:p w14:paraId="6E319AE4" w14:textId="77777777" w:rsidR="00000000" w:rsidRPr="001E2C6F" w:rsidRDefault="00587BB0" w:rsidP="00575B16">
            <w:pPr>
              <w:jc w:val="right"/>
            </w:pPr>
            <w:r w:rsidRPr="001E2C6F">
              <w:t>66,0</w:t>
            </w:r>
          </w:p>
        </w:tc>
        <w:tc>
          <w:tcPr>
            <w:tcW w:w="851" w:type="dxa"/>
            <w:tcBorders>
              <w:top w:val="nil"/>
              <w:left w:val="nil"/>
              <w:bottom w:val="nil"/>
              <w:right w:val="nil"/>
            </w:tcBorders>
            <w:tcMar>
              <w:top w:w="116" w:type="dxa"/>
              <w:left w:w="43" w:type="dxa"/>
              <w:bottom w:w="40" w:type="dxa"/>
              <w:right w:w="43" w:type="dxa"/>
            </w:tcMar>
            <w:vAlign w:val="bottom"/>
          </w:tcPr>
          <w:p w14:paraId="00100F3F"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0325A574" w14:textId="77777777" w:rsidR="00000000" w:rsidRPr="001E2C6F" w:rsidRDefault="00587BB0" w:rsidP="00575B16">
            <w:pPr>
              <w:jc w:val="right"/>
            </w:pPr>
            <w:r w:rsidRPr="001E2C6F">
              <w:t>71,0</w:t>
            </w:r>
          </w:p>
        </w:tc>
        <w:tc>
          <w:tcPr>
            <w:tcW w:w="1177" w:type="dxa"/>
            <w:tcBorders>
              <w:top w:val="nil"/>
              <w:left w:val="nil"/>
              <w:bottom w:val="nil"/>
              <w:right w:val="nil"/>
            </w:tcBorders>
            <w:tcMar>
              <w:top w:w="116" w:type="dxa"/>
              <w:left w:w="43" w:type="dxa"/>
              <w:bottom w:w="40" w:type="dxa"/>
              <w:right w:w="43" w:type="dxa"/>
            </w:tcMar>
            <w:vAlign w:val="bottom"/>
          </w:tcPr>
          <w:p w14:paraId="56490425" w14:textId="77777777" w:rsidR="00000000" w:rsidRPr="001E2C6F" w:rsidRDefault="00587BB0" w:rsidP="00575B16">
            <w:pPr>
              <w:jc w:val="right"/>
            </w:pPr>
            <w:r w:rsidRPr="001E2C6F">
              <w:t>5,0</w:t>
            </w:r>
          </w:p>
        </w:tc>
      </w:tr>
      <w:tr w:rsidR="00000000" w:rsidRPr="001E2C6F" w14:paraId="345F6B67" w14:textId="77777777" w:rsidTr="001611B5">
        <w:trPr>
          <w:trHeight w:val="620"/>
        </w:trPr>
        <w:tc>
          <w:tcPr>
            <w:tcW w:w="5911" w:type="dxa"/>
            <w:gridSpan w:val="2"/>
            <w:tcBorders>
              <w:top w:val="nil"/>
              <w:left w:val="nil"/>
              <w:bottom w:val="nil"/>
              <w:right w:val="nil"/>
            </w:tcBorders>
            <w:tcMar>
              <w:top w:w="116" w:type="dxa"/>
              <w:left w:w="43" w:type="dxa"/>
              <w:bottom w:w="40" w:type="dxa"/>
              <w:right w:w="43" w:type="dxa"/>
            </w:tcMar>
          </w:tcPr>
          <w:p w14:paraId="4FE79EF3" w14:textId="77777777" w:rsidR="00000000" w:rsidRPr="001E2C6F" w:rsidRDefault="00587BB0" w:rsidP="001611B5">
            <w:pPr>
              <w:ind w:right="-43"/>
              <w:jc w:val="left"/>
            </w:pPr>
            <w:r w:rsidRPr="001E2C6F">
              <w:t>Utviklingsprogrammet for landbruks- og reindriftsbasert vekst og verdiskaping</w:t>
            </w:r>
          </w:p>
        </w:tc>
        <w:tc>
          <w:tcPr>
            <w:tcW w:w="850" w:type="dxa"/>
            <w:tcBorders>
              <w:top w:val="nil"/>
              <w:left w:val="nil"/>
              <w:bottom w:val="nil"/>
              <w:right w:val="nil"/>
            </w:tcBorders>
            <w:tcMar>
              <w:top w:w="116" w:type="dxa"/>
              <w:left w:w="43" w:type="dxa"/>
              <w:bottom w:w="40" w:type="dxa"/>
              <w:right w:w="43" w:type="dxa"/>
            </w:tcMar>
            <w:vAlign w:val="bottom"/>
          </w:tcPr>
          <w:p w14:paraId="03C9A09B" w14:textId="77777777" w:rsidR="00000000" w:rsidRPr="001E2C6F" w:rsidRDefault="00587BB0" w:rsidP="00575B16">
            <w:pPr>
              <w:jc w:val="right"/>
            </w:pPr>
            <w:r w:rsidRPr="001E2C6F">
              <w:t>84,3</w:t>
            </w:r>
          </w:p>
        </w:tc>
        <w:tc>
          <w:tcPr>
            <w:tcW w:w="851" w:type="dxa"/>
            <w:tcBorders>
              <w:top w:val="nil"/>
              <w:left w:val="nil"/>
              <w:bottom w:val="nil"/>
              <w:right w:val="nil"/>
            </w:tcBorders>
            <w:tcMar>
              <w:top w:w="116" w:type="dxa"/>
              <w:left w:w="43" w:type="dxa"/>
              <w:bottom w:w="40" w:type="dxa"/>
              <w:right w:w="43" w:type="dxa"/>
            </w:tcMar>
            <w:vAlign w:val="bottom"/>
          </w:tcPr>
          <w:p w14:paraId="692302FE"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7F36BC50" w14:textId="77777777" w:rsidR="00000000" w:rsidRPr="001E2C6F" w:rsidRDefault="00587BB0" w:rsidP="00575B16">
            <w:pPr>
              <w:jc w:val="right"/>
            </w:pPr>
            <w:r w:rsidRPr="001E2C6F">
              <w:t>84,3</w:t>
            </w:r>
          </w:p>
        </w:tc>
        <w:tc>
          <w:tcPr>
            <w:tcW w:w="1177" w:type="dxa"/>
            <w:tcBorders>
              <w:top w:val="nil"/>
              <w:left w:val="nil"/>
              <w:bottom w:val="nil"/>
              <w:right w:val="nil"/>
            </w:tcBorders>
            <w:tcMar>
              <w:top w:w="116" w:type="dxa"/>
              <w:left w:w="43" w:type="dxa"/>
              <w:bottom w:w="40" w:type="dxa"/>
              <w:right w:w="43" w:type="dxa"/>
            </w:tcMar>
            <w:vAlign w:val="bottom"/>
          </w:tcPr>
          <w:p w14:paraId="71E3346F" w14:textId="77777777" w:rsidR="00000000" w:rsidRPr="001E2C6F" w:rsidRDefault="00587BB0" w:rsidP="00575B16">
            <w:pPr>
              <w:jc w:val="right"/>
            </w:pPr>
            <w:r w:rsidRPr="001E2C6F">
              <w:t>0,0</w:t>
            </w:r>
          </w:p>
        </w:tc>
      </w:tr>
      <w:tr w:rsidR="00000000" w:rsidRPr="001E2C6F" w14:paraId="1BAC262B"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4BA8299B" w14:textId="77777777" w:rsidR="00000000" w:rsidRPr="001E2C6F" w:rsidRDefault="00587BB0" w:rsidP="001611B5">
            <w:pPr>
              <w:ind w:right="-43"/>
              <w:jc w:val="left"/>
            </w:pPr>
            <w:r w:rsidRPr="001E2C6F">
              <w:t xml:space="preserve">Bondens marked og Norsk </w:t>
            </w:r>
            <w:proofErr w:type="spellStart"/>
            <w:r w:rsidRPr="001E2C6F">
              <w:t>Gardsost</w:t>
            </w:r>
            <w:proofErr w:type="spellEnd"/>
          </w:p>
        </w:tc>
        <w:tc>
          <w:tcPr>
            <w:tcW w:w="850" w:type="dxa"/>
            <w:tcBorders>
              <w:top w:val="nil"/>
              <w:left w:val="nil"/>
              <w:bottom w:val="nil"/>
              <w:right w:val="nil"/>
            </w:tcBorders>
            <w:tcMar>
              <w:top w:w="116" w:type="dxa"/>
              <w:left w:w="43" w:type="dxa"/>
              <w:bottom w:w="40" w:type="dxa"/>
              <w:right w:w="43" w:type="dxa"/>
            </w:tcMar>
            <w:vAlign w:val="bottom"/>
          </w:tcPr>
          <w:p w14:paraId="0D50FB53" w14:textId="77777777" w:rsidR="00000000" w:rsidRPr="001E2C6F" w:rsidRDefault="00587BB0" w:rsidP="00575B16">
            <w:pPr>
              <w:jc w:val="right"/>
            </w:pPr>
            <w:r w:rsidRPr="001E2C6F">
              <w:t>4,0</w:t>
            </w:r>
          </w:p>
        </w:tc>
        <w:tc>
          <w:tcPr>
            <w:tcW w:w="851" w:type="dxa"/>
            <w:tcBorders>
              <w:top w:val="nil"/>
              <w:left w:val="nil"/>
              <w:bottom w:val="nil"/>
              <w:right w:val="nil"/>
            </w:tcBorders>
            <w:tcMar>
              <w:top w:w="116" w:type="dxa"/>
              <w:left w:w="43" w:type="dxa"/>
              <w:bottom w:w="40" w:type="dxa"/>
              <w:right w:w="43" w:type="dxa"/>
            </w:tcMar>
            <w:vAlign w:val="bottom"/>
          </w:tcPr>
          <w:p w14:paraId="76C654B9"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31AD388A" w14:textId="77777777" w:rsidR="00000000" w:rsidRPr="001E2C6F" w:rsidRDefault="00587BB0" w:rsidP="00575B16">
            <w:pPr>
              <w:jc w:val="right"/>
            </w:pPr>
            <w:r w:rsidRPr="001E2C6F">
              <w:t>3,0</w:t>
            </w:r>
          </w:p>
        </w:tc>
        <w:tc>
          <w:tcPr>
            <w:tcW w:w="1177" w:type="dxa"/>
            <w:tcBorders>
              <w:top w:val="nil"/>
              <w:left w:val="nil"/>
              <w:bottom w:val="nil"/>
              <w:right w:val="nil"/>
            </w:tcBorders>
            <w:tcMar>
              <w:top w:w="116" w:type="dxa"/>
              <w:left w:w="43" w:type="dxa"/>
              <w:bottom w:w="40" w:type="dxa"/>
              <w:right w:w="43" w:type="dxa"/>
            </w:tcMar>
            <w:vAlign w:val="bottom"/>
          </w:tcPr>
          <w:p w14:paraId="5D5EDF5F" w14:textId="77777777" w:rsidR="00000000" w:rsidRPr="001E2C6F" w:rsidRDefault="00587BB0" w:rsidP="00575B16">
            <w:pPr>
              <w:jc w:val="right"/>
            </w:pPr>
            <w:r w:rsidRPr="001E2C6F">
              <w:t>-1,0</w:t>
            </w:r>
          </w:p>
        </w:tc>
      </w:tr>
      <w:tr w:rsidR="00000000" w:rsidRPr="001E2C6F" w14:paraId="3D1F6657" w14:textId="77777777" w:rsidTr="001611B5">
        <w:trPr>
          <w:trHeight w:val="620"/>
        </w:trPr>
        <w:tc>
          <w:tcPr>
            <w:tcW w:w="5911" w:type="dxa"/>
            <w:gridSpan w:val="2"/>
            <w:tcBorders>
              <w:top w:val="nil"/>
              <w:left w:val="nil"/>
              <w:bottom w:val="nil"/>
              <w:right w:val="nil"/>
            </w:tcBorders>
            <w:tcMar>
              <w:top w:w="116" w:type="dxa"/>
              <w:left w:w="43" w:type="dxa"/>
              <w:bottom w:w="40" w:type="dxa"/>
              <w:right w:w="43" w:type="dxa"/>
            </w:tcMar>
          </w:tcPr>
          <w:p w14:paraId="3640ED41" w14:textId="77777777" w:rsidR="00000000" w:rsidRPr="001E2C6F" w:rsidRDefault="00587BB0" w:rsidP="001611B5">
            <w:pPr>
              <w:ind w:right="-43"/>
              <w:jc w:val="left"/>
            </w:pPr>
            <w:r w:rsidRPr="001E2C6F">
              <w:lastRenderedPageBreak/>
              <w:t>Verdiskapingsprogrammet for fornybar energi og teknologiutvikling i landbruket</w:t>
            </w:r>
          </w:p>
        </w:tc>
        <w:tc>
          <w:tcPr>
            <w:tcW w:w="850" w:type="dxa"/>
            <w:tcBorders>
              <w:top w:val="nil"/>
              <w:left w:val="nil"/>
              <w:bottom w:val="nil"/>
              <w:right w:val="nil"/>
            </w:tcBorders>
            <w:tcMar>
              <w:top w:w="116" w:type="dxa"/>
              <w:left w:w="43" w:type="dxa"/>
              <w:bottom w:w="40" w:type="dxa"/>
              <w:right w:w="43" w:type="dxa"/>
            </w:tcMar>
            <w:vAlign w:val="bottom"/>
          </w:tcPr>
          <w:p w14:paraId="73DAA1D7" w14:textId="77777777" w:rsidR="00000000" w:rsidRPr="001E2C6F" w:rsidRDefault="00587BB0" w:rsidP="00575B16">
            <w:pPr>
              <w:jc w:val="right"/>
            </w:pPr>
            <w:r w:rsidRPr="001E2C6F">
              <w:t>162,0</w:t>
            </w:r>
          </w:p>
        </w:tc>
        <w:tc>
          <w:tcPr>
            <w:tcW w:w="851" w:type="dxa"/>
            <w:tcBorders>
              <w:top w:val="nil"/>
              <w:left w:val="nil"/>
              <w:bottom w:val="nil"/>
              <w:right w:val="nil"/>
            </w:tcBorders>
            <w:tcMar>
              <w:top w:w="116" w:type="dxa"/>
              <w:left w:w="43" w:type="dxa"/>
              <w:bottom w:w="40" w:type="dxa"/>
              <w:right w:w="43" w:type="dxa"/>
            </w:tcMar>
            <w:vAlign w:val="bottom"/>
          </w:tcPr>
          <w:p w14:paraId="257F9D08" w14:textId="77777777" w:rsidR="00000000" w:rsidRPr="001E2C6F" w:rsidRDefault="00587BB0" w:rsidP="00575B16">
            <w:pPr>
              <w:jc w:val="right"/>
            </w:pPr>
            <w:r w:rsidRPr="001E2C6F">
              <w:t>70,0</w:t>
            </w:r>
          </w:p>
        </w:tc>
        <w:tc>
          <w:tcPr>
            <w:tcW w:w="992" w:type="dxa"/>
            <w:tcBorders>
              <w:top w:val="nil"/>
              <w:left w:val="nil"/>
              <w:bottom w:val="nil"/>
              <w:right w:val="nil"/>
            </w:tcBorders>
            <w:tcMar>
              <w:top w:w="116" w:type="dxa"/>
              <w:left w:w="43" w:type="dxa"/>
              <w:bottom w:w="40" w:type="dxa"/>
              <w:right w:w="43" w:type="dxa"/>
            </w:tcMar>
            <w:vAlign w:val="bottom"/>
          </w:tcPr>
          <w:p w14:paraId="2BB81359" w14:textId="77777777" w:rsidR="00000000" w:rsidRPr="001E2C6F" w:rsidRDefault="00587BB0" w:rsidP="00575B16">
            <w:pPr>
              <w:jc w:val="right"/>
            </w:pPr>
            <w:r w:rsidRPr="001E2C6F">
              <w:t>222,0</w:t>
            </w:r>
          </w:p>
        </w:tc>
        <w:tc>
          <w:tcPr>
            <w:tcW w:w="1177" w:type="dxa"/>
            <w:tcBorders>
              <w:top w:val="nil"/>
              <w:left w:val="nil"/>
              <w:bottom w:val="nil"/>
              <w:right w:val="nil"/>
            </w:tcBorders>
            <w:tcMar>
              <w:top w:w="116" w:type="dxa"/>
              <w:left w:w="43" w:type="dxa"/>
              <w:bottom w:w="40" w:type="dxa"/>
              <w:right w:w="43" w:type="dxa"/>
            </w:tcMar>
            <w:vAlign w:val="bottom"/>
          </w:tcPr>
          <w:p w14:paraId="4FCB1632" w14:textId="77777777" w:rsidR="00000000" w:rsidRPr="001E2C6F" w:rsidRDefault="00587BB0" w:rsidP="00575B16">
            <w:pPr>
              <w:jc w:val="right"/>
            </w:pPr>
            <w:r w:rsidRPr="001E2C6F">
              <w:t>60,0</w:t>
            </w:r>
          </w:p>
        </w:tc>
      </w:tr>
      <w:tr w:rsidR="00000000" w:rsidRPr="001E2C6F" w14:paraId="67403037"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78A5D9D7" w14:textId="77777777" w:rsidR="00000000" w:rsidRPr="001E2C6F" w:rsidRDefault="00587BB0" w:rsidP="001611B5">
            <w:pPr>
              <w:ind w:right="-43"/>
              <w:jc w:val="left"/>
            </w:pPr>
            <w:r w:rsidRPr="001E2C6F">
              <w:t>Skogbruk</w:t>
            </w:r>
          </w:p>
        </w:tc>
        <w:tc>
          <w:tcPr>
            <w:tcW w:w="850" w:type="dxa"/>
            <w:tcBorders>
              <w:top w:val="nil"/>
              <w:left w:val="nil"/>
              <w:bottom w:val="nil"/>
              <w:right w:val="nil"/>
            </w:tcBorders>
            <w:tcMar>
              <w:top w:w="116" w:type="dxa"/>
              <w:left w:w="43" w:type="dxa"/>
              <w:bottom w:w="40" w:type="dxa"/>
              <w:right w:w="43" w:type="dxa"/>
            </w:tcMar>
            <w:vAlign w:val="bottom"/>
          </w:tcPr>
          <w:p w14:paraId="0DA2FCD4" w14:textId="77777777" w:rsidR="00000000" w:rsidRPr="001E2C6F" w:rsidRDefault="00587BB0" w:rsidP="00575B16">
            <w:pPr>
              <w:jc w:val="right"/>
            </w:pPr>
            <w:r w:rsidRPr="001E2C6F">
              <w:t>260,0</w:t>
            </w:r>
          </w:p>
        </w:tc>
        <w:tc>
          <w:tcPr>
            <w:tcW w:w="851" w:type="dxa"/>
            <w:tcBorders>
              <w:top w:val="nil"/>
              <w:left w:val="nil"/>
              <w:bottom w:val="nil"/>
              <w:right w:val="nil"/>
            </w:tcBorders>
            <w:tcMar>
              <w:top w:w="116" w:type="dxa"/>
              <w:left w:w="43" w:type="dxa"/>
              <w:bottom w:w="40" w:type="dxa"/>
              <w:right w:w="43" w:type="dxa"/>
            </w:tcMar>
            <w:vAlign w:val="bottom"/>
          </w:tcPr>
          <w:p w14:paraId="40C9FDE6"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201E32D4" w14:textId="77777777" w:rsidR="00000000" w:rsidRPr="001E2C6F" w:rsidRDefault="00587BB0" w:rsidP="00575B16">
            <w:pPr>
              <w:jc w:val="right"/>
            </w:pPr>
            <w:r w:rsidRPr="001E2C6F">
              <w:t>270,0</w:t>
            </w:r>
          </w:p>
        </w:tc>
        <w:tc>
          <w:tcPr>
            <w:tcW w:w="1177" w:type="dxa"/>
            <w:tcBorders>
              <w:top w:val="nil"/>
              <w:left w:val="nil"/>
              <w:bottom w:val="nil"/>
              <w:right w:val="nil"/>
            </w:tcBorders>
            <w:tcMar>
              <w:top w:w="116" w:type="dxa"/>
              <w:left w:w="43" w:type="dxa"/>
              <w:bottom w:w="40" w:type="dxa"/>
              <w:right w:w="43" w:type="dxa"/>
            </w:tcMar>
            <w:vAlign w:val="bottom"/>
          </w:tcPr>
          <w:p w14:paraId="4190B36D" w14:textId="77777777" w:rsidR="00000000" w:rsidRPr="001E2C6F" w:rsidRDefault="00587BB0" w:rsidP="00575B16">
            <w:pPr>
              <w:jc w:val="right"/>
            </w:pPr>
            <w:r w:rsidRPr="001E2C6F">
              <w:t>10,0</w:t>
            </w:r>
          </w:p>
        </w:tc>
      </w:tr>
      <w:tr w:rsidR="00000000" w:rsidRPr="001E2C6F" w14:paraId="0DC90C5E"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2486A318" w14:textId="77777777" w:rsidR="00000000" w:rsidRPr="001E2C6F" w:rsidRDefault="00587BB0" w:rsidP="001611B5">
            <w:pPr>
              <w:ind w:right="-43"/>
              <w:jc w:val="left"/>
            </w:pPr>
            <w:r w:rsidRPr="001E2C6F">
              <w:t>Oppfølging av handlingsplan mot villsvin</w:t>
            </w:r>
          </w:p>
        </w:tc>
        <w:tc>
          <w:tcPr>
            <w:tcW w:w="850" w:type="dxa"/>
            <w:tcBorders>
              <w:top w:val="nil"/>
              <w:left w:val="nil"/>
              <w:bottom w:val="nil"/>
              <w:right w:val="nil"/>
            </w:tcBorders>
            <w:tcMar>
              <w:top w:w="116" w:type="dxa"/>
              <w:left w:w="43" w:type="dxa"/>
              <w:bottom w:w="40" w:type="dxa"/>
              <w:right w:w="43" w:type="dxa"/>
            </w:tcMar>
            <w:vAlign w:val="bottom"/>
          </w:tcPr>
          <w:p w14:paraId="5C2BA5E3" w14:textId="77777777" w:rsidR="00000000" w:rsidRPr="001E2C6F" w:rsidRDefault="00587BB0" w:rsidP="00575B16">
            <w:pPr>
              <w:jc w:val="right"/>
            </w:pPr>
            <w:r w:rsidRPr="001E2C6F">
              <w:t>3,0</w:t>
            </w:r>
          </w:p>
        </w:tc>
        <w:tc>
          <w:tcPr>
            <w:tcW w:w="851" w:type="dxa"/>
            <w:tcBorders>
              <w:top w:val="nil"/>
              <w:left w:val="nil"/>
              <w:bottom w:val="nil"/>
              <w:right w:val="nil"/>
            </w:tcBorders>
            <w:tcMar>
              <w:top w:w="116" w:type="dxa"/>
              <w:left w:w="43" w:type="dxa"/>
              <w:bottom w:w="40" w:type="dxa"/>
              <w:right w:w="43" w:type="dxa"/>
            </w:tcMar>
            <w:vAlign w:val="bottom"/>
          </w:tcPr>
          <w:p w14:paraId="1187CAF6"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2181FC83" w14:textId="77777777" w:rsidR="00000000" w:rsidRPr="001E2C6F" w:rsidRDefault="00587BB0" w:rsidP="00575B16">
            <w:pPr>
              <w:jc w:val="right"/>
            </w:pPr>
            <w:r w:rsidRPr="001E2C6F">
              <w:t>1,5</w:t>
            </w:r>
          </w:p>
        </w:tc>
        <w:tc>
          <w:tcPr>
            <w:tcW w:w="1177" w:type="dxa"/>
            <w:tcBorders>
              <w:top w:val="nil"/>
              <w:left w:val="nil"/>
              <w:bottom w:val="nil"/>
              <w:right w:val="nil"/>
            </w:tcBorders>
            <w:tcMar>
              <w:top w:w="116" w:type="dxa"/>
              <w:left w:w="43" w:type="dxa"/>
              <w:bottom w:w="40" w:type="dxa"/>
              <w:right w:w="43" w:type="dxa"/>
            </w:tcMar>
            <w:vAlign w:val="bottom"/>
          </w:tcPr>
          <w:p w14:paraId="12C0E976" w14:textId="77777777" w:rsidR="00000000" w:rsidRPr="001E2C6F" w:rsidRDefault="00587BB0" w:rsidP="00575B16">
            <w:pPr>
              <w:jc w:val="right"/>
            </w:pPr>
            <w:r w:rsidRPr="001E2C6F">
              <w:t>-1,5</w:t>
            </w:r>
          </w:p>
        </w:tc>
      </w:tr>
      <w:tr w:rsidR="00000000" w:rsidRPr="001E2C6F" w14:paraId="01928A31"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74EC23F9" w14:textId="77777777" w:rsidR="00000000" w:rsidRPr="001E2C6F" w:rsidRDefault="00587BB0" w:rsidP="001611B5">
            <w:pPr>
              <w:ind w:right="-43"/>
              <w:jc w:val="left"/>
            </w:pPr>
            <w:r w:rsidRPr="001E2C6F">
              <w:t>Midler til konfliktforebyggende tiltak jordbruk/reindrift</w:t>
            </w:r>
          </w:p>
        </w:tc>
        <w:tc>
          <w:tcPr>
            <w:tcW w:w="850" w:type="dxa"/>
            <w:tcBorders>
              <w:top w:val="nil"/>
              <w:left w:val="nil"/>
              <w:bottom w:val="nil"/>
              <w:right w:val="nil"/>
            </w:tcBorders>
            <w:tcMar>
              <w:top w:w="116" w:type="dxa"/>
              <w:left w:w="43" w:type="dxa"/>
              <w:bottom w:w="40" w:type="dxa"/>
              <w:right w:w="43" w:type="dxa"/>
            </w:tcMar>
            <w:vAlign w:val="bottom"/>
          </w:tcPr>
          <w:p w14:paraId="222CFFA5" w14:textId="77777777" w:rsidR="00000000" w:rsidRPr="001E2C6F" w:rsidRDefault="00587BB0" w:rsidP="00575B16">
            <w:pPr>
              <w:jc w:val="right"/>
            </w:pPr>
            <w:r w:rsidRPr="001E2C6F">
              <w:t>1,5</w:t>
            </w:r>
          </w:p>
        </w:tc>
        <w:tc>
          <w:tcPr>
            <w:tcW w:w="851" w:type="dxa"/>
            <w:tcBorders>
              <w:top w:val="nil"/>
              <w:left w:val="nil"/>
              <w:bottom w:val="nil"/>
              <w:right w:val="nil"/>
            </w:tcBorders>
            <w:tcMar>
              <w:top w:w="116" w:type="dxa"/>
              <w:left w:w="43" w:type="dxa"/>
              <w:bottom w:w="40" w:type="dxa"/>
              <w:right w:w="43" w:type="dxa"/>
            </w:tcMar>
            <w:vAlign w:val="bottom"/>
          </w:tcPr>
          <w:p w14:paraId="33581DE8"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56801343" w14:textId="77777777" w:rsidR="00000000" w:rsidRPr="001E2C6F" w:rsidRDefault="00587BB0" w:rsidP="00575B16">
            <w:pPr>
              <w:jc w:val="right"/>
            </w:pPr>
            <w:r w:rsidRPr="001E2C6F">
              <w:t>1,5</w:t>
            </w:r>
          </w:p>
        </w:tc>
        <w:tc>
          <w:tcPr>
            <w:tcW w:w="1177" w:type="dxa"/>
            <w:tcBorders>
              <w:top w:val="nil"/>
              <w:left w:val="nil"/>
              <w:bottom w:val="nil"/>
              <w:right w:val="nil"/>
            </w:tcBorders>
            <w:tcMar>
              <w:top w:w="116" w:type="dxa"/>
              <w:left w:w="43" w:type="dxa"/>
              <w:bottom w:w="40" w:type="dxa"/>
              <w:right w:w="43" w:type="dxa"/>
            </w:tcMar>
            <w:vAlign w:val="bottom"/>
          </w:tcPr>
          <w:p w14:paraId="0A6FE435" w14:textId="77777777" w:rsidR="00000000" w:rsidRPr="001E2C6F" w:rsidRDefault="00587BB0" w:rsidP="00575B16">
            <w:pPr>
              <w:jc w:val="right"/>
            </w:pPr>
            <w:r w:rsidRPr="001E2C6F">
              <w:t>0,0</w:t>
            </w:r>
          </w:p>
        </w:tc>
      </w:tr>
      <w:tr w:rsidR="00000000" w:rsidRPr="001E2C6F" w14:paraId="142AE5BA"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6DCC3178" w14:textId="77777777" w:rsidR="00000000" w:rsidRPr="001E2C6F" w:rsidRDefault="00587BB0" w:rsidP="001611B5">
            <w:pPr>
              <w:ind w:right="-43"/>
              <w:jc w:val="left"/>
            </w:pPr>
            <w:r w:rsidRPr="001E2C6F">
              <w:t>Spesielle miljøtiltak i jordbruket (SMIL)</w:t>
            </w:r>
          </w:p>
        </w:tc>
        <w:tc>
          <w:tcPr>
            <w:tcW w:w="850" w:type="dxa"/>
            <w:tcBorders>
              <w:top w:val="nil"/>
              <w:left w:val="nil"/>
              <w:bottom w:val="nil"/>
              <w:right w:val="nil"/>
            </w:tcBorders>
            <w:tcMar>
              <w:top w:w="116" w:type="dxa"/>
              <w:left w:w="43" w:type="dxa"/>
              <w:bottom w:w="40" w:type="dxa"/>
              <w:right w:w="43" w:type="dxa"/>
            </w:tcMar>
            <w:vAlign w:val="bottom"/>
          </w:tcPr>
          <w:p w14:paraId="4D92C739" w14:textId="77777777" w:rsidR="00000000" w:rsidRPr="001E2C6F" w:rsidRDefault="00587BB0" w:rsidP="00575B16">
            <w:pPr>
              <w:jc w:val="right"/>
            </w:pPr>
            <w:r w:rsidRPr="001E2C6F">
              <w:t>170,0</w:t>
            </w:r>
          </w:p>
        </w:tc>
        <w:tc>
          <w:tcPr>
            <w:tcW w:w="851" w:type="dxa"/>
            <w:tcBorders>
              <w:top w:val="nil"/>
              <w:left w:val="nil"/>
              <w:bottom w:val="nil"/>
              <w:right w:val="nil"/>
            </w:tcBorders>
            <w:tcMar>
              <w:top w:w="116" w:type="dxa"/>
              <w:left w:w="43" w:type="dxa"/>
              <w:bottom w:w="40" w:type="dxa"/>
              <w:right w:w="43" w:type="dxa"/>
            </w:tcMar>
            <w:vAlign w:val="bottom"/>
          </w:tcPr>
          <w:p w14:paraId="12F1BA0A"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5E7ACD6D" w14:textId="77777777" w:rsidR="00000000" w:rsidRPr="001E2C6F" w:rsidRDefault="00587BB0" w:rsidP="00575B16">
            <w:pPr>
              <w:jc w:val="right"/>
            </w:pPr>
            <w:r w:rsidRPr="001E2C6F">
              <w:t>200,0</w:t>
            </w:r>
          </w:p>
        </w:tc>
        <w:tc>
          <w:tcPr>
            <w:tcW w:w="1177" w:type="dxa"/>
            <w:tcBorders>
              <w:top w:val="nil"/>
              <w:left w:val="nil"/>
              <w:bottom w:val="nil"/>
              <w:right w:val="nil"/>
            </w:tcBorders>
            <w:tcMar>
              <w:top w:w="116" w:type="dxa"/>
              <w:left w:w="43" w:type="dxa"/>
              <w:bottom w:w="40" w:type="dxa"/>
              <w:right w:w="43" w:type="dxa"/>
            </w:tcMar>
            <w:vAlign w:val="bottom"/>
          </w:tcPr>
          <w:p w14:paraId="2827A67E" w14:textId="77777777" w:rsidR="00000000" w:rsidRPr="001E2C6F" w:rsidRDefault="00587BB0" w:rsidP="00575B16">
            <w:pPr>
              <w:jc w:val="right"/>
            </w:pPr>
            <w:r w:rsidRPr="001E2C6F">
              <w:t>30,0</w:t>
            </w:r>
          </w:p>
        </w:tc>
      </w:tr>
      <w:tr w:rsidR="00000000" w:rsidRPr="001E2C6F" w14:paraId="6A93FE97"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4CBBBBA7" w14:textId="77777777" w:rsidR="00000000" w:rsidRPr="001E2C6F" w:rsidRDefault="00587BB0" w:rsidP="001611B5">
            <w:pPr>
              <w:ind w:right="-43"/>
              <w:jc w:val="left"/>
            </w:pPr>
            <w:r w:rsidRPr="001E2C6F">
              <w:t>Drenering</w:t>
            </w:r>
          </w:p>
        </w:tc>
        <w:tc>
          <w:tcPr>
            <w:tcW w:w="850" w:type="dxa"/>
            <w:tcBorders>
              <w:top w:val="nil"/>
              <w:left w:val="nil"/>
              <w:bottom w:val="nil"/>
              <w:right w:val="nil"/>
            </w:tcBorders>
            <w:tcMar>
              <w:top w:w="116" w:type="dxa"/>
              <w:left w:w="43" w:type="dxa"/>
              <w:bottom w:w="40" w:type="dxa"/>
              <w:right w:w="43" w:type="dxa"/>
            </w:tcMar>
            <w:vAlign w:val="bottom"/>
          </w:tcPr>
          <w:p w14:paraId="591AE084" w14:textId="77777777" w:rsidR="00000000" w:rsidRPr="001E2C6F" w:rsidRDefault="00587BB0" w:rsidP="00575B16">
            <w:pPr>
              <w:jc w:val="right"/>
            </w:pPr>
            <w:r w:rsidRPr="001E2C6F">
              <w:t>68,0</w:t>
            </w:r>
          </w:p>
        </w:tc>
        <w:tc>
          <w:tcPr>
            <w:tcW w:w="851" w:type="dxa"/>
            <w:tcBorders>
              <w:top w:val="nil"/>
              <w:left w:val="nil"/>
              <w:bottom w:val="nil"/>
              <w:right w:val="nil"/>
            </w:tcBorders>
            <w:tcMar>
              <w:top w:w="116" w:type="dxa"/>
              <w:left w:w="43" w:type="dxa"/>
              <w:bottom w:w="40" w:type="dxa"/>
              <w:right w:w="43" w:type="dxa"/>
            </w:tcMar>
            <w:vAlign w:val="bottom"/>
          </w:tcPr>
          <w:p w14:paraId="7724028A"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3B825920" w14:textId="77777777" w:rsidR="00000000" w:rsidRPr="001E2C6F" w:rsidRDefault="00587BB0" w:rsidP="00575B16">
            <w:pPr>
              <w:jc w:val="right"/>
            </w:pPr>
            <w:r w:rsidRPr="001E2C6F">
              <w:t>68,0</w:t>
            </w:r>
          </w:p>
        </w:tc>
        <w:tc>
          <w:tcPr>
            <w:tcW w:w="1177" w:type="dxa"/>
            <w:tcBorders>
              <w:top w:val="nil"/>
              <w:left w:val="nil"/>
              <w:bottom w:val="nil"/>
              <w:right w:val="nil"/>
            </w:tcBorders>
            <w:tcMar>
              <w:top w:w="116" w:type="dxa"/>
              <w:left w:w="43" w:type="dxa"/>
              <w:bottom w:w="40" w:type="dxa"/>
              <w:right w:w="43" w:type="dxa"/>
            </w:tcMar>
            <w:vAlign w:val="bottom"/>
          </w:tcPr>
          <w:p w14:paraId="12A1F72C" w14:textId="77777777" w:rsidR="00000000" w:rsidRPr="001E2C6F" w:rsidRDefault="00587BB0" w:rsidP="00575B16">
            <w:pPr>
              <w:jc w:val="right"/>
            </w:pPr>
            <w:r w:rsidRPr="001E2C6F">
              <w:t>0,0</w:t>
            </w:r>
          </w:p>
        </w:tc>
      </w:tr>
      <w:tr w:rsidR="00000000" w:rsidRPr="001E2C6F" w14:paraId="4152B98D"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4A9ADC1E" w14:textId="77777777" w:rsidR="00000000" w:rsidRPr="001E2C6F" w:rsidRDefault="00587BB0" w:rsidP="001611B5">
            <w:pPr>
              <w:ind w:right="-43"/>
              <w:jc w:val="left"/>
            </w:pPr>
            <w:proofErr w:type="spellStart"/>
            <w:r w:rsidRPr="001E2C6F">
              <w:t>MetanHUB</w:t>
            </w:r>
            <w:proofErr w:type="spellEnd"/>
          </w:p>
        </w:tc>
        <w:tc>
          <w:tcPr>
            <w:tcW w:w="850" w:type="dxa"/>
            <w:tcBorders>
              <w:top w:val="nil"/>
              <w:left w:val="nil"/>
              <w:bottom w:val="nil"/>
              <w:right w:val="nil"/>
            </w:tcBorders>
            <w:tcMar>
              <w:top w:w="116" w:type="dxa"/>
              <w:left w:w="43" w:type="dxa"/>
              <w:bottom w:w="40" w:type="dxa"/>
              <w:right w:w="43" w:type="dxa"/>
            </w:tcMar>
            <w:vAlign w:val="bottom"/>
          </w:tcPr>
          <w:p w14:paraId="31FB4F01" w14:textId="77777777" w:rsidR="00000000" w:rsidRPr="001E2C6F" w:rsidRDefault="00587BB0" w:rsidP="00575B16">
            <w:pPr>
              <w:jc w:val="right"/>
            </w:pPr>
            <w:r w:rsidRPr="001E2C6F">
              <w:t>0,0</w:t>
            </w:r>
          </w:p>
        </w:tc>
        <w:tc>
          <w:tcPr>
            <w:tcW w:w="851" w:type="dxa"/>
            <w:tcBorders>
              <w:top w:val="nil"/>
              <w:left w:val="nil"/>
              <w:bottom w:val="nil"/>
              <w:right w:val="nil"/>
            </w:tcBorders>
            <w:tcMar>
              <w:top w:w="116" w:type="dxa"/>
              <w:left w:w="43" w:type="dxa"/>
              <w:bottom w:w="40" w:type="dxa"/>
              <w:right w:w="43" w:type="dxa"/>
            </w:tcMar>
            <w:vAlign w:val="bottom"/>
          </w:tcPr>
          <w:p w14:paraId="1112A69E"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138EB94B" w14:textId="77777777" w:rsidR="00000000" w:rsidRPr="001E2C6F" w:rsidRDefault="00587BB0" w:rsidP="00575B16">
            <w:pPr>
              <w:jc w:val="right"/>
            </w:pPr>
            <w:r w:rsidRPr="001E2C6F">
              <w:t>10,0</w:t>
            </w:r>
          </w:p>
        </w:tc>
        <w:tc>
          <w:tcPr>
            <w:tcW w:w="1177" w:type="dxa"/>
            <w:tcBorders>
              <w:top w:val="nil"/>
              <w:left w:val="nil"/>
              <w:bottom w:val="nil"/>
              <w:right w:val="nil"/>
            </w:tcBorders>
            <w:tcMar>
              <w:top w:w="116" w:type="dxa"/>
              <w:left w:w="43" w:type="dxa"/>
              <w:bottom w:w="40" w:type="dxa"/>
              <w:right w:w="43" w:type="dxa"/>
            </w:tcMar>
            <w:vAlign w:val="bottom"/>
          </w:tcPr>
          <w:p w14:paraId="65672712" w14:textId="77777777" w:rsidR="00000000" w:rsidRPr="001E2C6F" w:rsidRDefault="00587BB0" w:rsidP="00575B16">
            <w:pPr>
              <w:jc w:val="right"/>
            </w:pPr>
            <w:r w:rsidRPr="001E2C6F">
              <w:t>10,0</w:t>
            </w:r>
          </w:p>
        </w:tc>
      </w:tr>
      <w:tr w:rsidR="00000000" w:rsidRPr="001E2C6F" w14:paraId="44A48533"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1DA53229" w14:textId="77777777" w:rsidR="00000000" w:rsidRPr="001E2C6F" w:rsidRDefault="00587BB0" w:rsidP="001611B5">
            <w:pPr>
              <w:ind w:right="-43"/>
              <w:jc w:val="left"/>
            </w:pPr>
            <w:r w:rsidRPr="001E2C6F">
              <w:t>Klimasmart landbruk</w:t>
            </w:r>
          </w:p>
        </w:tc>
        <w:tc>
          <w:tcPr>
            <w:tcW w:w="850" w:type="dxa"/>
            <w:tcBorders>
              <w:top w:val="nil"/>
              <w:left w:val="nil"/>
              <w:bottom w:val="nil"/>
              <w:right w:val="nil"/>
            </w:tcBorders>
            <w:tcMar>
              <w:top w:w="116" w:type="dxa"/>
              <w:left w:w="43" w:type="dxa"/>
              <w:bottom w:w="40" w:type="dxa"/>
              <w:right w:w="43" w:type="dxa"/>
            </w:tcMar>
            <w:vAlign w:val="bottom"/>
          </w:tcPr>
          <w:p w14:paraId="658223DC" w14:textId="77777777" w:rsidR="00000000" w:rsidRPr="001E2C6F" w:rsidRDefault="00587BB0" w:rsidP="00575B16">
            <w:pPr>
              <w:jc w:val="right"/>
            </w:pPr>
            <w:r w:rsidRPr="001E2C6F">
              <w:t>10,0</w:t>
            </w:r>
          </w:p>
        </w:tc>
        <w:tc>
          <w:tcPr>
            <w:tcW w:w="851" w:type="dxa"/>
            <w:tcBorders>
              <w:top w:val="nil"/>
              <w:left w:val="nil"/>
              <w:bottom w:val="nil"/>
              <w:right w:val="nil"/>
            </w:tcBorders>
            <w:tcMar>
              <w:top w:w="116" w:type="dxa"/>
              <w:left w:w="43" w:type="dxa"/>
              <w:bottom w:w="40" w:type="dxa"/>
              <w:right w:w="43" w:type="dxa"/>
            </w:tcMar>
            <w:vAlign w:val="bottom"/>
          </w:tcPr>
          <w:p w14:paraId="4CA6AE60"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317C7197" w14:textId="77777777" w:rsidR="00000000" w:rsidRPr="001E2C6F" w:rsidRDefault="00587BB0" w:rsidP="00575B16">
            <w:pPr>
              <w:jc w:val="right"/>
            </w:pPr>
            <w:r w:rsidRPr="001E2C6F">
              <w:t>10,0</w:t>
            </w:r>
          </w:p>
        </w:tc>
        <w:tc>
          <w:tcPr>
            <w:tcW w:w="1177" w:type="dxa"/>
            <w:tcBorders>
              <w:top w:val="nil"/>
              <w:left w:val="nil"/>
              <w:bottom w:val="nil"/>
              <w:right w:val="nil"/>
            </w:tcBorders>
            <w:tcMar>
              <w:top w:w="116" w:type="dxa"/>
              <w:left w:w="43" w:type="dxa"/>
              <w:bottom w:w="40" w:type="dxa"/>
              <w:right w:w="43" w:type="dxa"/>
            </w:tcMar>
            <w:vAlign w:val="bottom"/>
          </w:tcPr>
          <w:p w14:paraId="0E1E8A18" w14:textId="77777777" w:rsidR="00000000" w:rsidRPr="001E2C6F" w:rsidRDefault="00587BB0" w:rsidP="00575B16">
            <w:pPr>
              <w:jc w:val="right"/>
            </w:pPr>
            <w:r w:rsidRPr="001E2C6F">
              <w:t>0,0</w:t>
            </w:r>
          </w:p>
        </w:tc>
      </w:tr>
      <w:tr w:rsidR="00000000" w:rsidRPr="001E2C6F" w14:paraId="2B46DA8C"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7696BE21" w14:textId="77777777" w:rsidR="00000000" w:rsidRPr="001E2C6F" w:rsidRDefault="00587BB0" w:rsidP="001611B5">
            <w:pPr>
              <w:ind w:right="-43"/>
              <w:jc w:val="left"/>
            </w:pPr>
            <w:r w:rsidRPr="001E2C6F">
              <w:t>Tilskudd til tiltak i beiteområder</w:t>
            </w:r>
          </w:p>
        </w:tc>
        <w:tc>
          <w:tcPr>
            <w:tcW w:w="850" w:type="dxa"/>
            <w:tcBorders>
              <w:top w:val="nil"/>
              <w:left w:val="nil"/>
              <w:bottom w:val="nil"/>
              <w:right w:val="nil"/>
            </w:tcBorders>
            <w:tcMar>
              <w:top w:w="116" w:type="dxa"/>
              <w:left w:w="43" w:type="dxa"/>
              <w:bottom w:w="40" w:type="dxa"/>
              <w:right w:w="43" w:type="dxa"/>
            </w:tcMar>
            <w:vAlign w:val="bottom"/>
          </w:tcPr>
          <w:p w14:paraId="1008F892" w14:textId="77777777" w:rsidR="00000000" w:rsidRPr="001E2C6F" w:rsidRDefault="00587BB0" w:rsidP="00575B16">
            <w:pPr>
              <w:jc w:val="right"/>
            </w:pPr>
            <w:r w:rsidRPr="001E2C6F">
              <w:t>31,0</w:t>
            </w:r>
          </w:p>
        </w:tc>
        <w:tc>
          <w:tcPr>
            <w:tcW w:w="851" w:type="dxa"/>
            <w:tcBorders>
              <w:top w:val="nil"/>
              <w:left w:val="nil"/>
              <w:bottom w:val="nil"/>
              <w:right w:val="nil"/>
            </w:tcBorders>
            <w:tcMar>
              <w:top w:w="116" w:type="dxa"/>
              <w:left w:w="43" w:type="dxa"/>
              <w:bottom w:w="40" w:type="dxa"/>
              <w:right w:w="43" w:type="dxa"/>
            </w:tcMar>
            <w:vAlign w:val="bottom"/>
          </w:tcPr>
          <w:p w14:paraId="4334A0D3"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550AA9CD" w14:textId="77777777" w:rsidR="00000000" w:rsidRPr="001E2C6F" w:rsidRDefault="00587BB0" w:rsidP="00575B16">
            <w:pPr>
              <w:jc w:val="right"/>
            </w:pPr>
            <w:r w:rsidRPr="001E2C6F">
              <w:t>31,0</w:t>
            </w:r>
          </w:p>
        </w:tc>
        <w:tc>
          <w:tcPr>
            <w:tcW w:w="1177" w:type="dxa"/>
            <w:tcBorders>
              <w:top w:val="nil"/>
              <w:left w:val="nil"/>
              <w:bottom w:val="nil"/>
              <w:right w:val="nil"/>
            </w:tcBorders>
            <w:tcMar>
              <w:top w:w="116" w:type="dxa"/>
              <w:left w:w="43" w:type="dxa"/>
              <w:bottom w:w="40" w:type="dxa"/>
              <w:right w:w="43" w:type="dxa"/>
            </w:tcMar>
            <w:vAlign w:val="bottom"/>
          </w:tcPr>
          <w:p w14:paraId="1520ED93" w14:textId="77777777" w:rsidR="00000000" w:rsidRPr="001E2C6F" w:rsidRDefault="00587BB0" w:rsidP="00575B16">
            <w:pPr>
              <w:jc w:val="right"/>
            </w:pPr>
            <w:r w:rsidRPr="001E2C6F">
              <w:t>0,0</w:t>
            </w:r>
          </w:p>
        </w:tc>
      </w:tr>
      <w:tr w:rsidR="00000000" w:rsidRPr="001E2C6F" w14:paraId="0A46C0DC"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583B04E6" w14:textId="77777777" w:rsidR="00000000" w:rsidRPr="001E2C6F" w:rsidRDefault="00587BB0" w:rsidP="001611B5">
            <w:pPr>
              <w:ind w:right="-43"/>
              <w:jc w:val="left"/>
            </w:pPr>
            <w:r w:rsidRPr="001E2C6F">
              <w:t>Handlingsplan for plantevernmidler</w:t>
            </w:r>
          </w:p>
        </w:tc>
        <w:tc>
          <w:tcPr>
            <w:tcW w:w="850" w:type="dxa"/>
            <w:tcBorders>
              <w:top w:val="nil"/>
              <w:left w:val="nil"/>
              <w:bottom w:val="nil"/>
              <w:right w:val="nil"/>
            </w:tcBorders>
            <w:tcMar>
              <w:top w:w="116" w:type="dxa"/>
              <w:left w:w="43" w:type="dxa"/>
              <w:bottom w:w="40" w:type="dxa"/>
              <w:right w:w="43" w:type="dxa"/>
            </w:tcMar>
            <w:vAlign w:val="bottom"/>
          </w:tcPr>
          <w:p w14:paraId="6B37D5CD" w14:textId="77777777" w:rsidR="00000000" w:rsidRPr="001E2C6F" w:rsidRDefault="00587BB0" w:rsidP="00575B16">
            <w:pPr>
              <w:jc w:val="right"/>
            </w:pPr>
            <w:r w:rsidRPr="001E2C6F">
              <w:t>14,0</w:t>
            </w:r>
          </w:p>
        </w:tc>
        <w:tc>
          <w:tcPr>
            <w:tcW w:w="851" w:type="dxa"/>
            <w:tcBorders>
              <w:top w:val="nil"/>
              <w:left w:val="nil"/>
              <w:bottom w:val="nil"/>
              <w:right w:val="nil"/>
            </w:tcBorders>
            <w:tcMar>
              <w:top w:w="116" w:type="dxa"/>
              <w:left w:w="43" w:type="dxa"/>
              <w:bottom w:w="40" w:type="dxa"/>
              <w:right w:w="43" w:type="dxa"/>
            </w:tcMar>
            <w:vAlign w:val="bottom"/>
          </w:tcPr>
          <w:p w14:paraId="5812090A"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46F1B04E" w14:textId="77777777" w:rsidR="00000000" w:rsidRPr="001E2C6F" w:rsidRDefault="00587BB0" w:rsidP="00575B16">
            <w:pPr>
              <w:jc w:val="right"/>
            </w:pPr>
            <w:r w:rsidRPr="001E2C6F">
              <w:t>14,0</w:t>
            </w:r>
          </w:p>
        </w:tc>
        <w:tc>
          <w:tcPr>
            <w:tcW w:w="1177" w:type="dxa"/>
            <w:tcBorders>
              <w:top w:val="nil"/>
              <w:left w:val="nil"/>
              <w:bottom w:val="nil"/>
              <w:right w:val="nil"/>
            </w:tcBorders>
            <w:tcMar>
              <w:top w:w="116" w:type="dxa"/>
              <w:left w:w="43" w:type="dxa"/>
              <w:bottom w:w="40" w:type="dxa"/>
              <w:right w:w="43" w:type="dxa"/>
            </w:tcMar>
            <w:vAlign w:val="bottom"/>
          </w:tcPr>
          <w:p w14:paraId="41057AD9" w14:textId="77777777" w:rsidR="00000000" w:rsidRPr="001E2C6F" w:rsidRDefault="00587BB0" w:rsidP="00575B16">
            <w:pPr>
              <w:jc w:val="right"/>
            </w:pPr>
            <w:r w:rsidRPr="001E2C6F">
              <w:t>0,0</w:t>
            </w:r>
          </w:p>
        </w:tc>
      </w:tr>
      <w:tr w:rsidR="00000000" w:rsidRPr="001E2C6F" w14:paraId="4F242A68"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57616C39" w14:textId="77777777" w:rsidR="00000000" w:rsidRPr="001E2C6F" w:rsidRDefault="00587BB0" w:rsidP="001611B5">
            <w:pPr>
              <w:ind w:right="-43"/>
              <w:jc w:val="left"/>
            </w:pPr>
            <w:r w:rsidRPr="001E2C6F">
              <w:t>Klima- og miljøprogram</w:t>
            </w:r>
          </w:p>
        </w:tc>
        <w:tc>
          <w:tcPr>
            <w:tcW w:w="850" w:type="dxa"/>
            <w:tcBorders>
              <w:top w:val="nil"/>
              <w:left w:val="nil"/>
              <w:bottom w:val="nil"/>
              <w:right w:val="nil"/>
            </w:tcBorders>
            <w:tcMar>
              <w:top w:w="116" w:type="dxa"/>
              <w:left w:w="43" w:type="dxa"/>
              <w:bottom w:w="40" w:type="dxa"/>
              <w:right w:w="43" w:type="dxa"/>
            </w:tcMar>
            <w:vAlign w:val="bottom"/>
          </w:tcPr>
          <w:p w14:paraId="4F81984E" w14:textId="77777777" w:rsidR="00000000" w:rsidRPr="001E2C6F" w:rsidRDefault="00587BB0" w:rsidP="00575B16">
            <w:pPr>
              <w:jc w:val="right"/>
            </w:pPr>
            <w:r w:rsidRPr="001E2C6F">
              <w:t>37,0</w:t>
            </w:r>
          </w:p>
        </w:tc>
        <w:tc>
          <w:tcPr>
            <w:tcW w:w="851" w:type="dxa"/>
            <w:tcBorders>
              <w:top w:val="nil"/>
              <w:left w:val="nil"/>
              <w:bottom w:val="nil"/>
              <w:right w:val="nil"/>
            </w:tcBorders>
            <w:tcMar>
              <w:top w:w="116" w:type="dxa"/>
              <w:left w:w="43" w:type="dxa"/>
              <w:bottom w:w="40" w:type="dxa"/>
              <w:right w:w="43" w:type="dxa"/>
            </w:tcMar>
            <w:vAlign w:val="bottom"/>
          </w:tcPr>
          <w:p w14:paraId="39BCBAC2"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185576D3" w14:textId="77777777" w:rsidR="00000000" w:rsidRPr="001E2C6F" w:rsidRDefault="00587BB0" w:rsidP="00575B16">
            <w:pPr>
              <w:jc w:val="right"/>
            </w:pPr>
            <w:r w:rsidRPr="001E2C6F">
              <w:t>40,0</w:t>
            </w:r>
          </w:p>
        </w:tc>
        <w:tc>
          <w:tcPr>
            <w:tcW w:w="1177" w:type="dxa"/>
            <w:tcBorders>
              <w:top w:val="nil"/>
              <w:left w:val="nil"/>
              <w:bottom w:val="nil"/>
              <w:right w:val="nil"/>
            </w:tcBorders>
            <w:tcMar>
              <w:top w:w="116" w:type="dxa"/>
              <w:left w:w="43" w:type="dxa"/>
              <w:bottom w:w="40" w:type="dxa"/>
              <w:right w:w="43" w:type="dxa"/>
            </w:tcMar>
            <w:vAlign w:val="bottom"/>
          </w:tcPr>
          <w:p w14:paraId="21BC4808" w14:textId="77777777" w:rsidR="00000000" w:rsidRPr="001E2C6F" w:rsidRDefault="00587BB0" w:rsidP="00575B16">
            <w:pPr>
              <w:jc w:val="right"/>
            </w:pPr>
            <w:r w:rsidRPr="001E2C6F">
              <w:t>3,0</w:t>
            </w:r>
          </w:p>
        </w:tc>
      </w:tr>
      <w:tr w:rsidR="00000000" w:rsidRPr="001E2C6F" w14:paraId="1342C996"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397BA6E8" w14:textId="77777777" w:rsidR="00000000" w:rsidRPr="001E2C6F" w:rsidRDefault="00587BB0" w:rsidP="001611B5">
            <w:pPr>
              <w:ind w:right="-43"/>
              <w:jc w:val="left"/>
            </w:pPr>
            <w:r w:rsidRPr="001E2C6F">
              <w:t>Biogass</w:t>
            </w:r>
          </w:p>
        </w:tc>
        <w:tc>
          <w:tcPr>
            <w:tcW w:w="850" w:type="dxa"/>
            <w:tcBorders>
              <w:top w:val="nil"/>
              <w:left w:val="nil"/>
              <w:bottom w:val="nil"/>
              <w:right w:val="nil"/>
            </w:tcBorders>
            <w:tcMar>
              <w:top w:w="116" w:type="dxa"/>
              <w:left w:w="43" w:type="dxa"/>
              <w:bottom w:w="40" w:type="dxa"/>
              <w:right w:w="43" w:type="dxa"/>
            </w:tcMar>
            <w:vAlign w:val="bottom"/>
          </w:tcPr>
          <w:p w14:paraId="57BEE4ED" w14:textId="77777777" w:rsidR="00000000" w:rsidRPr="001E2C6F" w:rsidRDefault="00587BB0" w:rsidP="00575B16">
            <w:pPr>
              <w:jc w:val="right"/>
            </w:pPr>
            <w:r w:rsidRPr="001E2C6F">
              <w:t>13,0</w:t>
            </w:r>
          </w:p>
        </w:tc>
        <w:tc>
          <w:tcPr>
            <w:tcW w:w="851" w:type="dxa"/>
            <w:tcBorders>
              <w:top w:val="nil"/>
              <w:left w:val="nil"/>
              <w:bottom w:val="nil"/>
              <w:right w:val="nil"/>
            </w:tcBorders>
            <w:tcMar>
              <w:top w:w="116" w:type="dxa"/>
              <w:left w:w="43" w:type="dxa"/>
              <w:bottom w:w="40" w:type="dxa"/>
              <w:right w:w="43" w:type="dxa"/>
            </w:tcMar>
            <w:vAlign w:val="bottom"/>
          </w:tcPr>
          <w:p w14:paraId="51613F59"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1AC81EB6" w14:textId="77777777" w:rsidR="00000000" w:rsidRPr="001E2C6F" w:rsidRDefault="00587BB0" w:rsidP="00575B16">
            <w:pPr>
              <w:jc w:val="right"/>
            </w:pPr>
            <w:r w:rsidRPr="001E2C6F">
              <w:t>22,0</w:t>
            </w:r>
          </w:p>
        </w:tc>
        <w:tc>
          <w:tcPr>
            <w:tcW w:w="1177" w:type="dxa"/>
            <w:tcBorders>
              <w:top w:val="nil"/>
              <w:left w:val="nil"/>
              <w:bottom w:val="nil"/>
              <w:right w:val="nil"/>
            </w:tcBorders>
            <w:tcMar>
              <w:top w:w="116" w:type="dxa"/>
              <w:left w:w="43" w:type="dxa"/>
              <w:bottom w:w="40" w:type="dxa"/>
              <w:right w:w="43" w:type="dxa"/>
            </w:tcMar>
            <w:vAlign w:val="bottom"/>
          </w:tcPr>
          <w:p w14:paraId="0A4EFCBE" w14:textId="77777777" w:rsidR="00000000" w:rsidRPr="001E2C6F" w:rsidRDefault="00587BB0" w:rsidP="00575B16">
            <w:pPr>
              <w:jc w:val="right"/>
            </w:pPr>
            <w:r w:rsidRPr="001E2C6F">
              <w:t>9,0</w:t>
            </w:r>
          </w:p>
        </w:tc>
      </w:tr>
      <w:tr w:rsidR="00000000" w:rsidRPr="001E2C6F" w14:paraId="3C3A2FF6" w14:textId="77777777" w:rsidTr="001611B5">
        <w:trPr>
          <w:trHeight w:val="360"/>
        </w:trPr>
        <w:tc>
          <w:tcPr>
            <w:tcW w:w="5911" w:type="dxa"/>
            <w:gridSpan w:val="2"/>
            <w:tcBorders>
              <w:top w:val="nil"/>
              <w:left w:val="nil"/>
              <w:bottom w:val="nil"/>
              <w:right w:val="nil"/>
            </w:tcBorders>
            <w:tcMar>
              <w:top w:w="116" w:type="dxa"/>
              <w:left w:w="43" w:type="dxa"/>
              <w:bottom w:w="40" w:type="dxa"/>
              <w:right w:w="43" w:type="dxa"/>
            </w:tcMar>
          </w:tcPr>
          <w:p w14:paraId="043C3AB1" w14:textId="77777777" w:rsidR="00000000" w:rsidRPr="001E2C6F" w:rsidRDefault="00587BB0" w:rsidP="001611B5">
            <w:pPr>
              <w:ind w:right="-43"/>
              <w:jc w:val="left"/>
            </w:pPr>
            <w:r w:rsidRPr="001E2C6F">
              <w:t>Verdensarvområdene og Utvalgte kulturlandskap</w:t>
            </w:r>
          </w:p>
        </w:tc>
        <w:tc>
          <w:tcPr>
            <w:tcW w:w="850" w:type="dxa"/>
            <w:tcBorders>
              <w:top w:val="nil"/>
              <w:left w:val="nil"/>
              <w:bottom w:val="nil"/>
              <w:right w:val="nil"/>
            </w:tcBorders>
            <w:tcMar>
              <w:top w:w="116" w:type="dxa"/>
              <w:left w:w="43" w:type="dxa"/>
              <w:bottom w:w="40" w:type="dxa"/>
              <w:right w:w="43" w:type="dxa"/>
            </w:tcMar>
            <w:vAlign w:val="bottom"/>
          </w:tcPr>
          <w:p w14:paraId="15A43873" w14:textId="77777777" w:rsidR="00000000" w:rsidRPr="001E2C6F" w:rsidRDefault="00587BB0" w:rsidP="00575B16">
            <w:pPr>
              <w:jc w:val="right"/>
            </w:pPr>
            <w:r w:rsidRPr="001E2C6F">
              <w:t>25,0</w:t>
            </w:r>
          </w:p>
        </w:tc>
        <w:tc>
          <w:tcPr>
            <w:tcW w:w="851" w:type="dxa"/>
            <w:tcBorders>
              <w:top w:val="nil"/>
              <w:left w:val="nil"/>
              <w:bottom w:val="nil"/>
              <w:right w:val="nil"/>
            </w:tcBorders>
            <w:tcMar>
              <w:top w:w="116" w:type="dxa"/>
              <w:left w:w="43" w:type="dxa"/>
              <w:bottom w:w="40" w:type="dxa"/>
              <w:right w:w="43" w:type="dxa"/>
            </w:tcMar>
            <w:vAlign w:val="bottom"/>
          </w:tcPr>
          <w:p w14:paraId="58164454" w14:textId="77777777" w:rsidR="00000000" w:rsidRPr="001E2C6F" w:rsidRDefault="00587BB0" w:rsidP="00575B16">
            <w:pPr>
              <w:jc w:val="right"/>
            </w:pPr>
          </w:p>
        </w:tc>
        <w:tc>
          <w:tcPr>
            <w:tcW w:w="992" w:type="dxa"/>
            <w:tcBorders>
              <w:top w:val="nil"/>
              <w:left w:val="nil"/>
              <w:bottom w:val="nil"/>
              <w:right w:val="nil"/>
            </w:tcBorders>
            <w:tcMar>
              <w:top w:w="116" w:type="dxa"/>
              <w:left w:w="43" w:type="dxa"/>
              <w:bottom w:w="40" w:type="dxa"/>
              <w:right w:w="43" w:type="dxa"/>
            </w:tcMar>
            <w:vAlign w:val="bottom"/>
          </w:tcPr>
          <w:p w14:paraId="69483F54" w14:textId="77777777" w:rsidR="00000000" w:rsidRPr="001E2C6F" w:rsidRDefault="00587BB0" w:rsidP="00575B16">
            <w:pPr>
              <w:jc w:val="right"/>
            </w:pPr>
            <w:r w:rsidRPr="001E2C6F">
              <w:t>25,0</w:t>
            </w:r>
          </w:p>
        </w:tc>
        <w:tc>
          <w:tcPr>
            <w:tcW w:w="1177" w:type="dxa"/>
            <w:tcBorders>
              <w:top w:val="nil"/>
              <w:left w:val="nil"/>
              <w:bottom w:val="nil"/>
              <w:right w:val="nil"/>
            </w:tcBorders>
            <w:tcMar>
              <w:top w:w="116" w:type="dxa"/>
              <w:left w:w="43" w:type="dxa"/>
              <w:bottom w:w="40" w:type="dxa"/>
              <w:right w:w="43" w:type="dxa"/>
            </w:tcMar>
            <w:vAlign w:val="bottom"/>
          </w:tcPr>
          <w:p w14:paraId="13B25A2D" w14:textId="77777777" w:rsidR="00000000" w:rsidRPr="001E2C6F" w:rsidRDefault="00587BB0" w:rsidP="00575B16">
            <w:pPr>
              <w:jc w:val="right"/>
            </w:pPr>
            <w:r w:rsidRPr="001E2C6F">
              <w:t>0,0</w:t>
            </w:r>
          </w:p>
        </w:tc>
      </w:tr>
      <w:tr w:rsidR="00000000" w:rsidRPr="001E2C6F" w14:paraId="6E5F70BE" w14:textId="77777777" w:rsidTr="001611B5">
        <w:trPr>
          <w:trHeight w:val="360"/>
        </w:trPr>
        <w:tc>
          <w:tcPr>
            <w:tcW w:w="5911" w:type="dxa"/>
            <w:gridSpan w:val="2"/>
            <w:tcBorders>
              <w:top w:val="nil"/>
              <w:left w:val="nil"/>
              <w:bottom w:val="single" w:sz="4" w:space="0" w:color="000000"/>
              <w:right w:val="nil"/>
            </w:tcBorders>
            <w:tcMar>
              <w:top w:w="116" w:type="dxa"/>
              <w:left w:w="43" w:type="dxa"/>
              <w:bottom w:w="40" w:type="dxa"/>
              <w:right w:w="43" w:type="dxa"/>
            </w:tcMar>
          </w:tcPr>
          <w:p w14:paraId="1F4ED260" w14:textId="77777777" w:rsidR="00000000" w:rsidRPr="001E2C6F" w:rsidRDefault="00587BB0" w:rsidP="001611B5">
            <w:pPr>
              <w:ind w:right="-43"/>
              <w:jc w:val="left"/>
            </w:pPr>
            <w:r w:rsidRPr="001E2C6F">
              <w:t>Utviklingstiltak innen økologisk landbruk</w:t>
            </w:r>
          </w:p>
        </w:tc>
        <w:tc>
          <w:tcPr>
            <w:tcW w:w="850" w:type="dxa"/>
            <w:tcBorders>
              <w:top w:val="nil"/>
              <w:left w:val="nil"/>
              <w:bottom w:val="single" w:sz="4" w:space="0" w:color="000000"/>
              <w:right w:val="nil"/>
            </w:tcBorders>
            <w:tcMar>
              <w:top w:w="116" w:type="dxa"/>
              <w:left w:w="43" w:type="dxa"/>
              <w:bottom w:w="40" w:type="dxa"/>
              <w:right w:w="43" w:type="dxa"/>
            </w:tcMar>
            <w:vAlign w:val="bottom"/>
          </w:tcPr>
          <w:p w14:paraId="2DE976D5" w14:textId="77777777" w:rsidR="00000000" w:rsidRPr="001E2C6F" w:rsidRDefault="00587BB0" w:rsidP="00575B16">
            <w:pPr>
              <w:jc w:val="right"/>
            </w:pPr>
            <w:r w:rsidRPr="001E2C6F">
              <w:t>15,0</w:t>
            </w:r>
          </w:p>
        </w:tc>
        <w:tc>
          <w:tcPr>
            <w:tcW w:w="851" w:type="dxa"/>
            <w:tcBorders>
              <w:top w:val="nil"/>
              <w:left w:val="nil"/>
              <w:bottom w:val="single" w:sz="4" w:space="0" w:color="000000"/>
              <w:right w:val="nil"/>
            </w:tcBorders>
            <w:tcMar>
              <w:top w:w="116" w:type="dxa"/>
              <w:left w:w="43" w:type="dxa"/>
              <w:bottom w:w="40" w:type="dxa"/>
              <w:right w:w="43" w:type="dxa"/>
            </w:tcMar>
            <w:vAlign w:val="bottom"/>
          </w:tcPr>
          <w:p w14:paraId="70808791" w14:textId="77777777" w:rsidR="00000000" w:rsidRPr="001E2C6F" w:rsidRDefault="00587BB0" w:rsidP="00575B16">
            <w:pPr>
              <w:jc w:val="right"/>
            </w:pPr>
          </w:p>
        </w:tc>
        <w:tc>
          <w:tcPr>
            <w:tcW w:w="992" w:type="dxa"/>
            <w:tcBorders>
              <w:top w:val="nil"/>
              <w:left w:val="nil"/>
              <w:bottom w:val="single" w:sz="4" w:space="0" w:color="000000"/>
              <w:right w:val="nil"/>
            </w:tcBorders>
            <w:tcMar>
              <w:top w:w="116" w:type="dxa"/>
              <w:left w:w="43" w:type="dxa"/>
              <w:bottom w:w="40" w:type="dxa"/>
              <w:right w:w="43" w:type="dxa"/>
            </w:tcMar>
            <w:vAlign w:val="bottom"/>
          </w:tcPr>
          <w:p w14:paraId="0DDDBCBD" w14:textId="77777777" w:rsidR="00000000" w:rsidRPr="001E2C6F" w:rsidRDefault="00587BB0" w:rsidP="00575B16">
            <w:pPr>
              <w:jc w:val="right"/>
            </w:pPr>
            <w:r w:rsidRPr="001E2C6F">
              <w:t>15,0</w:t>
            </w:r>
          </w:p>
        </w:tc>
        <w:tc>
          <w:tcPr>
            <w:tcW w:w="1177" w:type="dxa"/>
            <w:tcBorders>
              <w:top w:val="nil"/>
              <w:left w:val="nil"/>
              <w:bottom w:val="single" w:sz="4" w:space="0" w:color="000000"/>
              <w:right w:val="nil"/>
            </w:tcBorders>
            <w:tcMar>
              <w:top w:w="116" w:type="dxa"/>
              <w:left w:w="43" w:type="dxa"/>
              <w:bottom w:w="40" w:type="dxa"/>
              <w:right w:w="43" w:type="dxa"/>
            </w:tcMar>
            <w:vAlign w:val="bottom"/>
          </w:tcPr>
          <w:p w14:paraId="0E9E6A44" w14:textId="77777777" w:rsidR="00000000" w:rsidRPr="001E2C6F" w:rsidRDefault="00587BB0" w:rsidP="00575B16">
            <w:pPr>
              <w:jc w:val="right"/>
            </w:pPr>
            <w:r w:rsidRPr="001E2C6F">
              <w:t>0,0</w:t>
            </w:r>
          </w:p>
        </w:tc>
      </w:tr>
      <w:tr w:rsidR="00000000" w:rsidRPr="001E2C6F" w14:paraId="051E0FE4" w14:textId="77777777" w:rsidTr="001611B5">
        <w:trPr>
          <w:trHeight w:val="360"/>
        </w:trPr>
        <w:tc>
          <w:tcPr>
            <w:tcW w:w="5911" w:type="dxa"/>
            <w:gridSpan w:val="2"/>
            <w:tcBorders>
              <w:top w:val="single" w:sz="4" w:space="0" w:color="000000"/>
              <w:left w:val="nil"/>
              <w:bottom w:val="single" w:sz="4" w:space="0" w:color="000000"/>
              <w:right w:val="nil"/>
            </w:tcBorders>
            <w:tcMar>
              <w:top w:w="116" w:type="dxa"/>
              <w:left w:w="43" w:type="dxa"/>
              <w:bottom w:w="40" w:type="dxa"/>
              <w:right w:w="43" w:type="dxa"/>
            </w:tcMar>
          </w:tcPr>
          <w:p w14:paraId="5E751225" w14:textId="77777777" w:rsidR="00000000" w:rsidRPr="001E2C6F" w:rsidRDefault="00587BB0" w:rsidP="001611B5">
            <w:pPr>
              <w:ind w:right="-43"/>
              <w:jc w:val="left"/>
            </w:pPr>
            <w:r w:rsidRPr="001E2C6F">
              <w:t>SUM tilskuddsramme²</w:t>
            </w:r>
          </w:p>
        </w:tc>
        <w:tc>
          <w:tcPr>
            <w:tcW w:w="850"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4C460FA6" w14:textId="77777777" w:rsidR="00000000" w:rsidRPr="001E2C6F" w:rsidRDefault="00587BB0" w:rsidP="00575B16">
            <w:pPr>
              <w:jc w:val="right"/>
            </w:pPr>
            <w:r w:rsidRPr="001E2C6F">
              <w:t>2 321,0</w:t>
            </w:r>
          </w:p>
        </w:tc>
        <w:tc>
          <w:tcPr>
            <w:tcW w:w="851"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36D336F6" w14:textId="77777777" w:rsidR="00000000" w:rsidRPr="001E2C6F" w:rsidRDefault="00587BB0" w:rsidP="00575B16">
            <w:pPr>
              <w:jc w:val="right"/>
            </w:pPr>
            <w:r w:rsidRPr="001E2C6F">
              <w:t>75,0</w:t>
            </w:r>
          </w:p>
        </w:tc>
        <w:tc>
          <w:tcPr>
            <w:tcW w:w="992"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5FF0452C" w14:textId="77777777" w:rsidR="00000000" w:rsidRPr="001E2C6F" w:rsidRDefault="00587BB0" w:rsidP="00575B16">
            <w:pPr>
              <w:jc w:val="right"/>
            </w:pPr>
            <w:r w:rsidRPr="001E2C6F">
              <w:t>2 519,0</w:t>
            </w:r>
          </w:p>
        </w:tc>
        <w:tc>
          <w:tcPr>
            <w:tcW w:w="1177" w:type="dxa"/>
            <w:tcBorders>
              <w:top w:val="single" w:sz="4" w:space="0" w:color="000000"/>
              <w:left w:val="nil"/>
              <w:bottom w:val="single" w:sz="4" w:space="0" w:color="000000"/>
              <w:right w:val="nil"/>
            </w:tcBorders>
            <w:tcMar>
              <w:top w:w="116" w:type="dxa"/>
              <w:left w:w="43" w:type="dxa"/>
              <w:bottom w:w="40" w:type="dxa"/>
              <w:right w:w="43" w:type="dxa"/>
            </w:tcMar>
            <w:vAlign w:val="bottom"/>
          </w:tcPr>
          <w:p w14:paraId="1F9A7F9B" w14:textId="77777777" w:rsidR="00000000" w:rsidRPr="001E2C6F" w:rsidRDefault="00587BB0" w:rsidP="00575B16">
            <w:pPr>
              <w:jc w:val="right"/>
            </w:pPr>
            <w:r w:rsidRPr="001E2C6F">
              <w:t>198,0</w:t>
            </w:r>
          </w:p>
        </w:tc>
      </w:tr>
    </w:tbl>
    <w:p w14:paraId="547E2900" w14:textId="77777777" w:rsidR="00000000" w:rsidRPr="001E2C6F" w:rsidRDefault="00587BB0" w:rsidP="001E2C6F">
      <w:pPr>
        <w:pStyle w:val="tabell-noter"/>
      </w:pPr>
      <w:r w:rsidRPr="001E2C6F">
        <w:rPr>
          <w:rStyle w:val="skrift-hevet"/>
        </w:rPr>
        <w:t>1</w:t>
      </w:r>
      <w:r w:rsidRPr="001E2C6F">
        <w:tab/>
        <w:t>0,5 mill. kroner skal gå</w:t>
      </w:r>
      <w:r w:rsidRPr="001E2C6F">
        <w:t xml:space="preserve"> til evaluering av voksenagronomen i 2023 jf. kap. 7.2.5.2. Avsetningen for 2023 skal også dekke utredningene omtalt i kap. 7.2.6.</w:t>
      </w:r>
    </w:p>
    <w:p w14:paraId="06F7D52C" w14:textId="77777777" w:rsidR="00000000" w:rsidRPr="001E2C6F" w:rsidRDefault="00587BB0" w:rsidP="001E2C6F">
      <w:pPr>
        <w:pStyle w:val="tabell-noter"/>
      </w:pPr>
      <w:r w:rsidRPr="001E2C6F">
        <w:rPr>
          <w:rStyle w:val="skrift-hevet"/>
        </w:rPr>
        <w:t>2</w:t>
      </w:r>
      <w:r w:rsidRPr="001E2C6F">
        <w:tab/>
        <w:t>I tillegg til tilskuddsrammen må det med utgangspunkt i utbetalingsprognosene for fondet, jf. Landbruks direktoratets årsra</w:t>
      </w:r>
      <w:r w:rsidRPr="001E2C6F">
        <w:t>pport for fondet, avsettes en ramme på 40 mill. kroner til rentestøtteordningen og 4,2 mill. kroner til Landbruksdirektoratets administrasjon av fondet. Disse avsetningene er inkludert i fremtidige utbetalingsprognoser for fondet.</w:t>
      </w:r>
    </w:p>
    <w:p w14:paraId="6CB9A93C" w14:textId="77777777" w:rsidR="00000000" w:rsidRPr="001E2C6F" w:rsidRDefault="00587BB0" w:rsidP="001E2C6F">
      <w:r w:rsidRPr="001E2C6F">
        <w:t>En vesentlig del av tilskuddsrammen for LUF er i 2024 avsatt til ordninger som skal stimulere til næringsutvikling, investering og bedriftsutvikling i landbruket, rekruttering og kompetanseheving. Skogbruk og ordninger knyttet til klima- og miljøtiltak utg</w:t>
      </w:r>
      <w:r w:rsidRPr="001E2C6F">
        <w:t xml:space="preserve">jør en annen sentral del av tilskuddsrammen til fondet. Avtalepartene er enige om å prioritere investeringstilskudd for å imøtekomme dyrevelferdskrav, ordninger med klima- og miljøinnretning og en </w:t>
      </w:r>
      <w:proofErr w:type="spellStart"/>
      <w:r w:rsidRPr="001E2C6F">
        <w:t>distriktsrettet</w:t>
      </w:r>
      <w:proofErr w:type="spellEnd"/>
      <w:r w:rsidRPr="001E2C6F">
        <w:t xml:space="preserve"> satsing i Nord-Norge.</w:t>
      </w:r>
    </w:p>
    <w:p w14:paraId="299E621A" w14:textId="77777777" w:rsidR="00000000" w:rsidRPr="001E2C6F" w:rsidRDefault="00587BB0" w:rsidP="00FC22F5">
      <w:pPr>
        <w:pStyle w:val="Overskrift2"/>
      </w:pPr>
      <w:r w:rsidRPr="001E2C6F">
        <w:t>Rekruttering,</w:t>
      </w:r>
      <w:r w:rsidRPr="001E2C6F">
        <w:t xml:space="preserve"> næringsutvikling og verdiskaping i landbruket</w:t>
      </w:r>
    </w:p>
    <w:p w14:paraId="3C264A4D" w14:textId="77777777" w:rsidR="00000000" w:rsidRPr="001E2C6F" w:rsidRDefault="00587BB0" w:rsidP="001E2C6F">
      <w:r w:rsidRPr="001E2C6F">
        <w:t>Flere av virkemidlene som ligger under Landbrukets utviklingsfond er viktige for å følge opp ambisjonene i Hurdalsplattformen knyttet til utvikling og investering innen landbruksnæringen, økt produksjon og oms</w:t>
      </w:r>
      <w:r w:rsidRPr="001E2C6F">
        <w:t>etning av lokalmat og -drikke og økologisk mat, samt utdanning, kompetanseheving og landbruksforskning.</w:t>
      </w:r>
    </w:p>
    <w:p w14:paraId="23FD310F" w14:textId="77777777" w:rsidR="00000000" w:rsidRPr="001E2C6F" w:rsidRDefault="00587BB0" w:rsidP="001E2C6F">
      <w:r w:rsidRPr="001E2C6F">
        <w:t>Sentrale mål for virkemidlene er å legge til rette for flere gründere, flere vekstkraftige bedrifter og innovative næringsmiljøer i landbruket. Risikoav</w:t>
      </w:r>
      <w:r w:rsidRPr="001E2C6F">
        <w:t xml:space="preserve">lastende virkemidler er et viktig bidrag til en mer konkurransedyktig og fremtidsrettet landbruksproduksjon over hele landet. Flere av virkemidlene har videre som mål å lette </w:t>
      </w:r>
      <w:proofErr w:type="spellStart"/>
      <w:r w:rsidRPr="001E2C6F">
        <w:t>oppstartsutfordringer</w:t>
      </w:r>
      <w:proofErr w:type="spellEnd"/>
      <w:r w:rsidRPr="001E2C6F">
        <w:t xml:space="preserve"> og bidra til kompetanseutvikling i næringen. Ordningene har</w:t>
      </w:r>
      <w:r w:rsidRPr="001E2C6F">
        <w:t xml:space="preserve"> derfor betydning for rekrutteringen til landbruket.</w:t>
      </w:r>
    </w:p>
    <w:p w14:paraId="434FD20F" w14:textId="77777777" w:rsidR="00000000" w:rsidRPr="001E2C6F" w:rsidRDefault="00587BB0" w:rsidP="00FC22F5">
      <w:pPr>
        <w:pStyle w:val="Overskrift3"/>
      </w:pPr>
      <w:r w:rsidRPr="001E2C6F">
        <w:lastRenderedPageBreak/>
        <w:t>Midler til investering og bedriftsutvikling i landbruket (IBU-midler)</w:t>
      </w:r>
    </w:p>
    <w:p w14:paraId="683A5978" w14:textId="77777777" w:rsidR="00000000" w:rsidRPr="001E2C6F" w:rsidRDefault="00587BB0" w:rsidP="001E2C6F">
      <w:r w:rsidRPr="001E2C6F">
        <w:t>Midlene til investering og bedriftsutvikling i landbruket (IBU-midlene) har et todelt formål; å bidra til utvikling av ny</w:t>
      </w:r>
      <w:r w:rsidRPr="001E2C6F">
        <w:t xml:space="preserve"> næringsvirksomhet på landbrukseiendommene, med mål om økt sysselsetting, og å bidra til utvikling og modernisering av det tradisjonelle landbruket. Gjennom investeringer og moderniseringer i driftsapparatet og bruk av ny teknologi, oppnås effektivisering </w:t>
      </w:r>
      <w:r w:rsidRPr="001E2C6F">
        <w:t>og produktivitetsvekst i landbruket.</w:t>
      </w:r>
    </w:p>
    <w:p w14:paraId="21875080" w14:textId="77777777" w:rsidR="00000000" w:rsidRPr="001E2C6F" w:rsidRDefault="00587BB0" w:rsidP="001E2C6F">
      <w:r w:rsidRPr="001E2C6F">
        <w:t>En annen viktig begrunnelse for modernisering av driftsapparatet er hensynet til dyrevelferd. Investeringsbehov med bakgrunn i dyrevelferdshensyn skal derfor prioriteres høyt for IBU-ordningen. Det understrekes at støtt</w:t>
      </w:r>
      <w:r w:rsidRPr="001E2C6F">
        <w:t>e til slike investeringer omfatter alle typer produksjoner, herunder også de kraftfôrkrevende produksjonene. Det legges til grunn at dette også følges opp i de regionale partnerskapene i deres prioriteringer av virkemiddelbruken.</w:t>
      </w:r>
    </w:p>
    <w:p w14:paraId="5F27F44C" w14:textId="77777777" w:rsidR="00000000" w:rsidRPr="001E2C6F" w:rsidRDefault="00587BB0" w:rsidP="001E2C6F">
      <w:r w:rsidRPr="001E2C6F">
        <w:t>Modernisering av driftsapp</w:t>
      </w:r>
      <w:r w:rsidRPr="001E2C6F">
        <w:t>aratet gir også mulighet for en mer miljøvennlig produksjon og mindre utslipp av klimagasser, eksempelvis energieffektivisering og bedre utnytting av avfall, restråstoff og biologiske ressurser.</w:t>
      </w:r>
    </w:p>
    <w:p w14:paraId="1AD3F17C" w14:textId="77777777" w:rsidR="00000000" w:rsidRPr="001E2C6F" w:rsidRDefault="00587BB0" w:rsidP="001E2C6F">
      <w:r w:rsidRPr="001E2C6F">
        <w:t>Det er et særskilt behov for å støtte investeringer på små og</w:t>
      </w:r>
      <w:r w:rsidRPr="001E2C6F">
        <w:t xml:space="preserve"> mellomstore melkebruk for å imøtekomme kravet om løsdrift for storfe, som trer i kraft i 2034. Tall fra Tine og </w:t>
      </w:r>
      <w:proofErr w:type="spellStart"/>
      <w:r w:rsidRPr="001E2C6F">
        <w:t>Kukontrollen</w:t>
      </w:r>
      <w:proofErr w:type="spellEnd"/>
      <w:r w:rsidRPr="001E2C6F">
        <w:t xml:space="preserve"> viser at 72,1 pst. av melka i 2022 ble produsert i løsdriftsfjøs. 49,0 pst. av besetningene var imidlertid fortsatt i båsfjøs (3 2</w:t>
      </w:r>
      <w:r w:rsidRPr="001E2C6F">
        <w:t>37 båsfjøs). Det har de seneste årene vært stor pågang etter investeringsvirkemidlene i de fleste fylkene. Blant annet som følge av kraftig kostnadsvekst, har pågangen etter investeringstilskudd i melkeproduksjon i flere fylker gått ned det siste året.</w:t>
      </w:r>
    </w:p>
    <w:p w14:paraId="4FE3EEC6" w14:textId="77777777" w:rsidR="00000000" w:rsidRPr="001E2C6F" w:rsidRDefault="00587BB0" w:rsidP="001E2C6F">
      <w:r w:rsidRPr="001E2C6F">
        <w:t>Det</w:t>
      </w:r>
      <w:r w:rsidRPr="001E2C6F">
        <w:t xml:space="preserve"> er behov for å gjøre kraftfulle tiltak for å sikre opprettholdelse av melkeproduksjon og produksjonsmiljø i hele landet. En betydelig andel av de gjenværende båsfjøsene er på små og mellomstore bruk på Vestlandet og i deler av Innlandet, der ressursgrunnl</w:t>
      </w:r>
      <w:r w:rsidRPr="001E2C6F">
        <w:t>aget tilsier at det er krevende å øke produksjonen vesentlig for å oppnå tilfredsstillende økonomi i driften. I Hurdalsplattformen ble det signalisert tydelige ambisjoner om å styrke investeringsvirkemidlene i landbruket. Med økningen som ligger inne i avt</w:t>
      </w:r>
      <w:r w:rsidRPr="001E2C6F">
        <w:t xml:space="preserve">alen er den samlede økningen for IBU hittil i denne regjeringsperioden på 80 pst. I tillegg ble det i fjorårets jordbruksoppgjør gjort flere endringer for å tilrettelegge for flere økonomisk bærekraftige investeringsprosjekt, særlig innen melkeproduksjon. </w:t>
      </w:r>
      <w:r w:rsidRPr="001E2C6F">
        <w:t xml:space="preserve">Maksimal tilskuddssats ble hevet til 40 pst. og øvre grense for tilskudd ble hevet til 3,5 mill. kroner per prosjekt. Det ble også innført et tilskudd til ressurskartlegging i forkant av selve investeringsprosjektene. Dette skal bidra til at planleggingen </w:t>
      </w:r>
      <w:r w:rsidRPr="001E2C6F">
        <w:t xml:space="preserve">av investeringene blir bedre. Videre ble to utredningsprosjekter igangsatt for å få bedre kunnskap om eventuelle geografiske variasjoner i </w:t>
      </w:r>
      <w:proofErr w:type="spellStart"/>
      <w:r w:rsidRPr="001E2C6F">
        <w:t>byggekostnader</w:t>
      </w:r>
      <w:proofErr w:type="spellEnd"/>
      <w:r w:rsidRPr="001E2C6F">
        <w:t xml:space="preserve"> og forholdet mellom offentlig og privat finansiering av investeringsprosjektene. Kunnskap og erfaringe</w:t>
      </w:r>
      <w:r w:rsidRPr="001E2C6F">
        <w:t>r fra prosjekter der man har jobbet systematisk for å legge til rette for flere økonomisk bærekraftige investeringsprosjekter, som «Innlandsfjøset», bør utnyttes og spres i rådgivingsapparatet.</w:t>
      </w:r>
    </w:p>
    <w:p w14:paraId="764BFBC4" w14:textId="77777777" w:rsidR="00000000" w:rsidRPr="001E2C6F" w:rsidRDefault="00587BB0" w:rsidP="001E2C6F">
      <w:r w:rsidRPr="001E2C6F">
        <w:t>Avtalepartene viser til at det kun er 10 år til løsdriftskrave</w:t>
      </w:r>
      <w:r w:rsidRPr="001E2C6F">
        <w:t>t trer i kraft. Det er nødvendig å få opp takten på investeringene, særlig for å sikre opprettholdelse av melkeproduksjon og produksjonsmiljø i hele landet. IBU-midlene har en tydelig distriktsprofil siden den fylkesvise fordelingen av midlene tar hensyn t</w:t>
      </w:r>
      <w:r w:rsidRPr="001E2C6F">
        <w:t>il sentralitet i tillegg til omfanget av jordbruksproduksjonen i fylket. Midlene har også en tydelig strukturprofil ved at små og mellomstore bruk skal prioriteres. Bruk med inntil 30 kyr skal prioriteres ved investeringer innen melkeproduksjon. Partene er</w:t>
      </w:r>
      <w:r w:rsidRPr="001E2C6F">
        <w:t xml:space="preserve"> enige om at maksimal tilskuddssats for tilskudd til investeringer innen løsdrift for storfe settes til 50 pst. og øvre grense for tilskudd til settes til 5 mill. kroner. Bestemmelsen om at det ikke er et maksimalt tak for tilskudd som i dag gjelder i Trom</w:t>
      </w:r>
      <w:r w:rsidRPr="001E2C6F">
        <w:t>s og Finnmark, skal også gjelde i Nordland. Endringene skal gjelde fra 1.7.2023. Hensyn til forutsigbarhet er viktig. Endringen i maksimal støtteutmåling som nå ligger til grunn vil derfor ligge fast i perioden frem til 2034. Virkemiddelapparat og rådgivin</w:t>
      </w:r>
      <w:r w:rsidRPr="001E2C6F">
        <w:t xml:space="preserve">gstjenester må fremdeles jobbe for å få ned investeringskostnadene i prosjektene gjennom god planlegging. I tillegg til de fylkesvise rammene avsettes det en egen pott til løsdriftsinvesteringer for storfe på 100 mill. kroner. Denne rammen kan benyttes av </w:t>
      </w:r>
      <w:r w:rsidRPr="001E2C6F">
        <w:t>fylker som har brukt opp egne fylkesrammer. Det skal rapporteres særskilt på bruken av disse midlene. Tiltaket skal evalueres etter to år.</w:t>
      </w:r>
    </w:p>
    <w:p w14:paraId="5C06863D" w14:textId="77777777" w:rsidR="00000000" w:rsidRPr="001E2C6F" w:rsidRDefault="00587BB0" w:rsidP="001E2C6F">
      <w:r w:rsidRPr="001E2C6F">
        <w:t xml:space="preserve">IBU-midlene blir fordelt mellom fylkene etter en fordelingsnøkkel som bl.a. skal ta hensyn til landbruksproduksjonen </w:t>
      </w:r>
      <w:r w:rsidRPr="001E2C6F">
        <w:t xml:space="preserve">i fylket og distriktshensyn. Etterspørselen etter midler er ujevn mellom fylkene. Mens noen fylker over år opplever stor etterspørsel og av den grunn må gi lavere støtteutmåling per prosjekt, </w:t>
      </w:r>
      <w:r w:rsidRPr="001E2C6F">
        <w:lastRenderedPageBreak/>
        <w:t>har andre fylker over år lavere etterspørsel og kan gi høyere st</w:t>
      </w:r>
      <w:r w:rsidRPr="001E2C6F">
        <w:t>øtteutmåling i prosjektene. Det er uheldig når det blir stor ulikhet i støtteutmåling mellom fylkene på ellers like prosjekter pga. ulikhet i tilgjengelige rammer. For å håndtere denne problemstillingen har Innovasjon Norge i juni hvert år kommet med forsl</w:t>
      </w:r>
      <w:r w:rsidRPr="001E2C6F">
        <w:t>ag til en viss omfordeling av rammene. I praksis er det relativt små summer som har blitt omfordelt. Ved årsskiftet 2022/2023 stod det igjen til sammen 96 mill. kroner i ubenyttet IBU-ramme. I tillegg til at rammen har økt vesentlig de siste årene, kan det</w:t>
      </w:r>
      <w:r w:rsidRPr="001E2C6F">
        <w:t>te være et uttrykk for en noe avventende holdning blant bøndene som følge av økte kostnader. Det er viktig å bruke investeringsmidlene for å sikre omstilling i landbruket over hele landet. Som følge av dette, og som følge av flere fylkesoppløsninger fra 20</w:t>
      </w:r>
      <w:r w:rsidRPr="001E2C6F">
        <w:t>24, er avtalepartene enige om at ubenyttede midler ved årsskiftet skal inndras og fordeles ut igjen til samtlige fylker. Fordelingsnøkkelen fra før fylkessammenslåingene legges til grunn.</w:t>
      </w:r>
    </w:p>
    <w:p w14:paraId="0158ABB4" w14:textId="77777777" w:rsidR="00000000" w:rsidRPr="001E2C6F" w:rsidRDefault="00587BB0" w:rsidP="001E2C6F">
      <w:r w:rsidRPr="001E2C6F">
        <w:t>Det er en ambisjon å øke produksjon og forbruk av norsk frukt og grø</w:t>
      </w:r>
      <w:r w:rsidRPr="001E2C6F">
        <w:t>nt. Støtte til frukt-, grønt- og veksthusnæringen skal fremdeles være et tydelig prioritert område, herunder også støtte til investeringer innen småskala grøntproduksjon.</w:t>
      </w:r>
    </w:p>
    <w:p w14:paraId="41BFCE30" w14:textId="77777777" w:rsidR="00000000" w:rsidRPr="001E2C6F" w:rsidRDefault="00587BB0" w:rsidP="001E2C6F">
      <w:r w:rsidRPr="001E2C6F">
        <w:t>IBU-ordningen er også et virkemiddel for å fremme rekruttering til næringen, både for</w:t>
      </w:r>
      <w:r w:rsidRPr="001E2C6F">
        <w:t>di yngre gårdbrukere investerer i større grad enn eldre, og delvis fordi mange eldre som investerer gjør det for å legge til rette for neste generasjon. Næringsutøvere under 35 år er prioritert i deler av regelverket. I 2022 gikk 30 pst. av investeringstil</w:t>
      </w:r>
      <w:r w:rsidRPr="001E2C6F">
        <w:t>skuddene til personer under 35 år. Det har også vært en kraftig økning i generasjonsskiftetilskudd over ordningen. Generasjonsskiftetilskuddet er ment som et investeringstilskudd til mindre investeringer på gården i forbindelse med et generasjonsskifte. Ti</w:t>
      </w:r>
      <w:r w:rsidRPr="001E2C6F">
        <w:t xml:space="preserve">lskuddet kan også innvilges til en førstedel av en </w:t>
      </w:r>
      <w:proofErr w:type="gramStart"/>
      <w:r w:rsidRPr="001E2C6F">
        <w:t>etappevis utbygging</w:t>
      </w:r>
      <w:proofErr w:type="gramEnd"/>
      <w:r w:rsidRPr="001E2C6F">
        <w:t>, f.eks. knyttet til løsdriftsfjøs, men der det ikke er avklart om man vil eller kan foreta hele investeringen. Det nye tilskuddet til ressurskartlegging, innført fra 2023, er også et ti</w:t>
      </w:r>
      <w:r w:rsidRPr="001E2C6F">
        <w:t>lskudd som er godt tilpasset unge bønder som har overtatt gård og har behov for å kartlegge muligheter og alternativer før en ev. større investering. Innovasjon Norge gir i dag inntil 2 mill. kroner i generasjonsskiftetilskudd.</w:t>
      </w:r>
    </w:p>
    <w:p w14:paraId="7655F14F" w14:textId="77777777" w:rsidR="00000000" w:rsidRPr="001E2C6F" w:rsidRDefault="00587BB0" w:rsidP="001E2C6F">
      <w:r w:rsidRPr="001E2C6F">
        <w:t>Spørsmålet om det skal kunne</w:t>
      </w:r>
      <w:r w:rsidRPr="001E2C6F">
        <w:t xml:space="preserve"> gis tilskudd til utprøving og innfasing av mobile enheter og robotisering over IBU-ordningen har i flere runder blitt fremmet av næringen. IBU-ordningen har hittil ikke gitt støtte til mobile installasjoner eller frittstående maskiner. Over Verdiskapingsp</w:t>
      </w:r>
      <w:r w:rsidRPr="001E2C6F">
        <w:t>rogrammet for fornybar energi og teknologiutvikling i landbruket, som ligger under Bionova, gis det i dag tilskudd til utprøving av teknologi og løsninger på gårdsnivå som enda ikke er hyllevare. Innføring av et slikt tilskudd reiser derfor både spørsmål o</w:t>
      </w:r>
      <w:r w:rsidRPr="001E2C6F">
        <w:t>m en tydelig faglig begrunnelse for om offentlig støtte til mobile enheter i landbruket skal prioriteres, hvilken ordning det er naturlig at en slik ev. støtte skal forvaltes under og hvilke avgrensinger som ev. må gjøres, knyttet til slik støtte. Avtalepa</w:t>
      </w:r>
      <w:r w:rsidRPr="001E2C6F">
        <w:t>rtene er enige om at virkemiddelapparatet, herunder Innovasjon Norge og Landbruksdirektoratet og eventuelt flere, samarbeider om en vurdering i form av en skriftlig rapport på dette området som ferdigstilles innen 31.12.2023.</w:t>
      </w:r>
    </w:p>
    <w:p w14:paraId="5A176240" w14:textId="77777777" w:rsidR="00000000" w:rsidRPr="001E2C6F" w:rsidRDefault="00587BB0" w:rsidP="001E2C6F">
      <w:r w:rsidRPr="001E2C6F">
        <w:t xml:space="preserve">Det er en generell føring for </w:t>
      </w:r>
      <w:r w:rsidRPr="001E2C6F">
        <w:t>IBU-midlene å prioritere klima- og energieffektive løsninger. I perioden 2020–2023 har det blitt gitt et ekstra tilskudd for å premiere landbruksbygg innen tradisjonelt landbruk som har tre som byggemateriale. Avtalepartene er enige om at tilskuddet videre</w:t>
      </w:r>
      <w:r w:rsidRPr="001E2C6F">
        <w:t>føres i sin nåværende form.</w:t>
      </w:r>
    </w:p>
    <w:p w14:paraId="4E212982" w14:textId="77777777" w:rsidR="00000000" w:rsidRPr="001E2C6F" w:rsidRDefault="00587BB0" w:rsidP="001E2C6F">
      <w:r w:rsidRPr="001E2C6F">
        <w:t xml:space="preserve">God håndtering av gjødsel i forbindelse med husdyrproduksjon er viktig både for å forhindre forurensning og for å kunne få til en best mulig utnytting av gjødsel som ressurs. </w:t>
      </w:r>
    </w:p>
    <w:p w14:paraId="69424E85" w14:textId="77777777" w:rsidR="00000000" w:rsidRPr="001E2C6F" w:rsidRDefault="00587BB0" w:rsidP="001E2C6F">
      <w:r w:rsidRPr="001E2C6F">
        <w:t>Avtalepartene er enige om at den øvre grensen for tilskudd til bygging av gjødsellager heves til 250 000 kroner per prosjekt. I takt med utbygging av biogassanlegg, vil biorest fra biogassproduksjon fremover kunne bli en stadig viktigere gjødselkilde for l</w:t>
      </w:r>
      <w:r w:rsidRPr="001E2C6F">
        <w:t>andbruket, herunder også biorest fra annet organisk materiale enn husdyrgjødsel. I mange tilfeller kan det være hensiktsmessig at det etableres felles lager for biorest i istedenfor lager på den enkelte gården. Fordi fellesanlegg vil kunne bli kostbare, er</w:t>
      </w:r>
      <w:r w:rsidRPr="001E2C6F">
        <w:t xml:space="preserve"> avtalepartene enige om at øvre </w:t>
      </w:r>
      <w:proofErr w:type="spellStart"/>
      <w:r w:rsidRPr="001E2C6F">
        <w:t>tilskuddsgrense</w:t>
      </w:r>
      <w:proofErr w:type="spellEnd"/>
      <w:r w:rsidRPr="001E2C6F">
        <w:t xml:space="preserve"> for slike fellesanlegg settes til 200 000 kroner per landbrukseiendom som er medeier i anlegget.</w:t>
      </w:r>
    </w:p>
    <w:p w14:paraId="2FCB2C8B" w14:textId="77777777" w:rsidR="00000000" w:rsidRPr="001E2C6F" w:rsidRDefault="00587BB0" w:rsidP="001E2C6F">
      <w:pPr>
        <w:pStyle w:val="avsnitt-undertittel"/>
      </w:pPr>
      <w:r w:rsidRPr="001E2C6F">
        <w:t>Risikolån – toppfinansiering i områder med lavt pantegrunnlag</w:t>
      </w:r>
    </w:p>
    <w:p w14:paraId="20789D60" w14:textId="77777777" w:rsidR="00000000" w:rsidRPr="001E2C6F" w:rsidRDefault="00587BB0" w:rsidP="001E2C6F">
      <w:r w:rsidRPr="001E2C6F">
        <w:t>Ordningen med risikolån landbruk over IBU-ordning</w:t>
      </w:r>
      <w:r w:rsidRPr="001E2C6F">
        <w:t xml:space="preserve">en er et supplerende verktøy som kan benyttes til å redusere risikoen i investeringsprosjekt, særskilt i områder med lavt pantegrunnlag. Innlån skjer gjennom Innovasjon Norges generelle innlånsvirksomhet, mens tapsavsetningen skjer fra IBU-ordningen og er </w:t>
      </w:r>
      <w:r w:rsidRPr="001E2C6F">
        <w:lastRenderedPageBreak/>
        <w:t>balanseført i regnskapet til Landbrukets utviklingsfond. Gjennomgangen av ordningen fra 2017 viste at 79 pst. av alle risikolån gitt i perioden 2006–2016 ble gitt innenfor sone 3 i det distriktspolitiske virkeområdet. I disse områdene med lavt pantegrunnla</w:t>
      </w:r>
      <w:r w:rsidRPr="001E2C6F">
        <w:t>g, vil en slik toppfinansiering i begrenset grad være mulig i det private markedet. I tillegg til muligheter for risikolån over IBU-ordningen, har landbruket gjennom Innovasjon Norge også tilgang på lavrisikolån bevilget over Nærings- og fiskeridepartement</w:t>
      </w:r>
      <w:r w:rsidRPr="001E2C6F">
        <w:t>ets budsjetter. Historisk sett har det blitt gitt mye lavrisikolån i områder der lokalbankene har lite tilbud (f.eks. Nord-Norge og nord i Trøndelag). Det vises også til den pågående utredningen om forholdet mellom offentlig og privat finansiering av inves</w:t>
      </w:r>
      <w:r w:rsidRPr="001E2C6F">
        <w:t>teringsprosjektene som skal ferdigstilles innen 31.12.2023. Ordningen med risikolån videreføres i sin nåværende form.</w:t>
      </w:r>
    </w:p>
    <w:p w14:paraId="4E3A2D49" w14:textId="77777777" w:rsidR="00000000" w:rsidRPr="001E2C6F" w:rsidRDefault="00587BB0" w:rsidP="001E2C6F">
      <w:pPr>
        <w:pStyle w:val="avsnitt-undertittel"/>
      </w:pPr>
      <w:r w:rsidRPr="001E2C6F">
        <w:t>Samlede føringer for 2024</w:t>
      </w:r>
    </w:p>
    <w:p w14:paraId="28E83950" w14:textId="77777777" w:rsidR="00000000" w:rsidRPr="001E2C6F" w:rsidRDefault="00587BB0" w:rsidP="001E2C6F">
      <w:r w:rsidRPr="001E2C6F">
        <w:t>Avtalepartene er enige om at rammen for IBU-ordningen økes med 70 mill. kroner til 1 220,5 mill. kroner. Økninge</w:t>
      </w:r>
      <w:r w:rsidRPr="001E2C6F">
        <w:t>n må særskilt ses i lys av behovet for omstilling på grunn av krav til dyrevelferd. Det er behov for oppgradering av driftsapparatet innenfor alle produksjoner for å imøtekomme krav til dyrevelferd. Behovet er størst når det gjelder omstilling til løsdrift</w:t>
      </w:r>
      <w:r w:rsidRPr="001E2C6F">
        <w:t>sfjøs for storfe, særskilt for små- og mellomstore melkebruk.</w:t>
      </w:r>
    </w:p>
    <w:p w14:paraId="6FEB8C33" w14:textId="77777777" w:rsidR="00000000" w:rsidRPr="001E2C6F" w:rsidRDefault="00587BB0" w:rsidP="001E2C6F">
      <w:r w:rsidRPr="001E2C6F">
        <w:t>Det avsettes en egen pott til løsdriftsinvesteringer for storfe på 100 mill. kroner som alle fylker kan trekke på når egne fylkesrammer er brukt opp. Det skal rapporteres særskilt på bruken av d</w:t>
      </w:r>
      <w:r w:rsidRPr="001E2C6F">
        <w:t>isse midlene. Tiltaket skal evalueres etter to år.</w:t>
      </w:r>
    </w:p>
    <w:p w14:paraId="3A6E6E13" w14:textId="77777777" w:rsidR="00000000" w:rsidRPr="001E2C6F" w:rsidRDefault="00587BB0" w:rsidP="001E2C6F">
      <w:r w:rsidRPr="001E2C6F">
        <w:t>Forskrift om midler til investering og bedriftsutvikling i landbruket skal legges til grunn for forvaltningen av midlene. Ut over føringene som går frem av dagens forskrift er avtalepartene enige om følgen</w:t>
      </w:r>
      <w:r w:rsidRPr="001E2C6F">
        <w:t>de nasjonale føringer for forvaltningen av IBU-midler i 2024:</w:t>
      </w:r>
    </w:p>
    <w:p w14:paraId="398197F5" w14:textId="77777777" w:rsidR="00000000" w:rsidRPr="001E2C6F" w:rsidRDefault="00587BB0" w:rsidP="00FC22F5">
      <w:pPr>
        <w:pStyle w:val="Liste"/>
      </w:pPr>
      <w:r w:rsidRPr="001E2C6F">
        <w:t>Små og mellomstore bruk skal prioriteres ved tildeling av støtte. Innen melkeproduksjon er det særlig behov for å prioritere fornying av fjøs med inntil 30 kyr.</w:t>
      </w:r>
    </w:p>
    <w:p w14:paraId="3BAF6FAA" w14:textId="77777777" w:rsidR="00000000" w:rsidRPr="001E2C6F" w:rsidRDefault="00587BB0" w:rsidP="00FC22F5">
      <w:pPr>
        <w:pStyle w:val="Liste"/>
      </w:pPr>
      <w:r w:rsidRPr="001E2C6F">
        <w:t>Støt</w:t>
      </w:r>
      <w:r w:rsidRPr="001E2C6F">
        <w:t>te til investeringsprosjekt som gir økt matproduksjon skal prioriteres til produksjoner med markedspotensial.</w:t>
      </w:r>
    </w:p>
    <w:p w14:paraId="545BA88B" w14:textId="77777777" w:rsidR="00000000" w:rsidRPr="001E2C6F" w:rsidRDefault="00587BB0" w:rsidP="00FC22F5">
      <w:pPr>
        <w:pStyle w:val="Liste"/>
      </w:pPr>
      <w:r w:rsidRPr="001E2C6F">
        <w:t>Hensyn til dyrevelferd skal prioriteres høyt. Dette gjelder for alle typer produksjoner og produksjonsformer.</w:t>
      </w:r>
    </w:p>
    <w:p w14:paraId="5B5DC9E4" w14:textId="77777777" w:rsidR="00000000" w:rsidRPr="001E2C6F" w:rsidRDefault="00587BB0" w:rsidP="00FC22F5">
      <w:pPr>
        <w:pStyle w:val="Liste"/>
      </w:pPr>
      <w:r w:rsidRPr="001E2C6F">
        <w:t>Investeringer som følge av E</w:t>
      </w:r>
      <w:r w:rsidRPr="001E2C6F">
        <w:t>Us økologiregelverk prioriteres.</w:t>
      </w:r>
    </w:p>
    <w:p w14:paraId="38171129" w14:textId="77777777" w:rsidR="00000000" w:rsidRPr="001E2C6F" w:rsidRDefault="00587BB0" w:rsidP="00FC22F5">
      <w:pPr>
        <w:pStyle w:val="Liste"/>
      </w:pPr>
      <w:r w:rsidRPr="001E2C6F">
        <w:t>Støtte til investeringer innen korn, frukt-, grønt- og veksthusnæringen skal prioriteres.</w:t>
      </w:r>
    </w:p>
    <w:p w14:paraId="67FA29DC" w14:textId="77777777" w:rsidR="00000000" w:rsidRPr="001E2C6F" w:rsidRDefault="00587BB0" w:rsidP="00FC22F5">
      <w:pPr>
        <w:pStyle w:val="Liste"/>
      </w:pPr>
      <w:r w:rsidRPr="001E2C6F">
        <w:t xml:space="preserve">Det kan gis investeringstilskudd til bygging av gjødsellager med fast </w:t>
      </w:r>
      <w:proofErr w:type="spellStart"/>
      <w:r w:rsidRPr="001E2C6F">
        <w:t>toppdekke</w:t>
      </w:r>
      <w:proofErr w:type="spellEnd"/>
      <w:r w:rsidRPr="001E2C6F">
        <w:t xml:space="preserve"> eller minimum 10 måneders lagringskapasitet f</w:t>
      </w:r>
      <w:r w:rsidRPr="001E2C6F">
        <w:t xml:space="preserve">or husdyrgjødsel, samt lager med fast </w:t>
      </w:r>
      <w:proofErr w:type="spellStart"/>
      <w:r w:rsidRPr="001E2C6F">
        <w:t>toppdekke</w:t>
      </w:r>
      <w:proofErr w:type="spellEnd"/>
      <w:r w:rsidRPr="001E2C6F">
        <w:t xml:space="preserve"> til biorest og øvrig organisk gjødsel. Det kan også gis tilskudd til anlegg med gjødselseparator. Tilskuddet er avgrenset til 25 pst. av godkjent kostnadsoverslag for tiltaket, med en øvre grense på 250 000 k</w:t>
      </w:r>
      <w:r w:rsidRPr="001E2C6F">
        <w:t>roner per prosjekt. Ved investering i felleslager for biorest settes øvre grense for tilskudd per landbrukseiendom til 200 000 kroner.</w:t>
      </w:r>
    </w:p>
    <w:p w14:paraId="0324C035" w14:textId="77777777" w:rsidR="00000000" w:rsidRPr="001E2C6F" w:rsidRDefault="00587BB0" w:rsidP="00FC22F5">
      <w:pPr>
        <w:pStyle w:val="Liste"/>
      </w:pPr>
      <w:r w:rsidRPr="001E2C6F">
        <w:t>Prosjekt med energi- og klimaeffektive løsninger skal prioriteres.</w:t>
      </w:r>
    </w:p>
    <w:p w14:paraId="33EE5838" w14:textId="77777777" w:rsidR="00000000" w:rsidRPr="001E2C6F" w:rsidRDefault="00587BB0" w:rsidP="00FC22F5">
      <w:pPr>
        <w:pStyle w:val="Liste"/>
      </w:pPr>
      <w:r w:rsidRPr="001E2C6F">
        <w:t>I vurderingen av lønnsomhet i investeringspros</w:t>
      </w:r>
      <w:r w:rsidRPr="001E2C6F">
        <w:t>jektene må det tas hensyn til det samlede næringsgrunnlaget på bruket.</w:t>
      </w:r>
    </w:p>
    <w:p w14:paraId="59BB2134" w14:textId="77777777" w:rsidR="00000000" w:rsidRPr="001E2C6F" w:rsidRDefault="00587BB0" w:rsidP="00FC22F5">
      <w:pPr>
        <w:pStyle w:val="Liste"/>
      </w:pPr>
      <w:r w:rsidRPr="001E2C6F">
        <w:t>Maksimal prosentsats for tilskudd til investeringer settes til 40 pst. av godkjent kostnadsoverslag for investeringen. Øvre grense for tilskudd settes til 3,5 mill. kroner per prosj</w:t>
      </w:r>
      <w:r w:rsidRPr="001E2C6F">
        <w:t>ekt. Den øvre grensen gjelder ikke i Nordland, Troms og Finnmark.</w:t>
      </w:r>
    </w:p>
    <w:p w14:paraId="7AF5B5F5" w14:textId="77777777" w:rsidR="00000000" w:rsidRPr="001E2C6F" w:rsidRDefault="00587BB0" w:rsidP="00FC22F5">
      <w:pPr>
        <w:pStyle w:val="Liste"/>
      </w:pPr>
      <w:r w:rsidRPr="001E2C6F">
        <w:t>Maksimal prosentsats for tilskudd til investeringer innen løsdrift settes til 50 pst. av godkjent kostnadsoverslag for investeringen. Øvre grense for tilskudd settes til 5 mill. kroner p</w:t>
      </w:r>
      <w:r w:rsidRPr="001E2C6F">
        <w:t>er prosjekt. den øvre grensen gjelder ikke i Nordland, Troms og Finnmark.</w:t>
      </w:r>
    </w:p>
    <w:p w14:paraId="3F5271B0" w14:textId="77777777" w:rsidR="00000000" w:rsidRPr="001E2C6F" w:rsidRDefault="00587BB0" w:rsidP="00FC22F5">
      <w:pPr>
        <w:pStyle w:val="Liste"/>
      </w:pPr>
      <w:r w:rsidRPr="001E2C6F">
        <w:t>Det kan gis inntil 100 mill. kroner i risikolån der tapsavsetningen skjer innenfor rammen av IBU-midlene.</w:t>
      </w:r>
    </w:p>
    <w:p w14:paraId="58E0462D" w14:textId="77777777" w:rsidR="00000000" w:rsidRPr="001E2C6F" w:rsidRDefault="00587BB0" w:rsidP="00FC22F5">
      <w:pPr>
        <w:pStyle w:val="Liste"/>
      </w:pPr>
      <w:r w:rsidRPr="001E2C6F">
        <w:t>Strategiske føringer fra det regionale partnerskapet er avgrenset ti</w:t>
      </w:r>
      <w:r w:rsidRPr="001E2C6F">
        <w:t>l prioritering mellom ulike produksjoner og mellom ulike områder i den enkelte regionen/fylket. Faglagene skal inngå i de regionale partnerskapene.</w:t>
      </w:r>
    </w:p>
    <w:p w14:paraId="2EF11300" w14:textId="77777777" w:rsidR="00000000" w:rsidRPr="001E2C6F" w:rsidRDefault="00587BB0" w:rsidP="001E2C6F">
      <w:r w:rsidRPr="001E2C6F">
        <w:lastRenderedPageBreak/>
        <w:t>IBU-ordningen har etter hvert svært mange føringer både gjennom forskrift og andre nasjonale føringer og gje</w:t>
      </w:r>
      <w:r w:rsidRPr="001E2C6F">
        <w:t>nnom regionale føringer. På nasjonalt nivå er det behov for å foreta en gjennomgang av hva som bør være forskriftsfestet innenfor ordningen og hva som ikke bør være det.</w:t>
      </w:r>
    </w:p>
    <w:p w14:paraId="7172BAFE" w14:textId="77777777" w:rsidR="00000000" w:rsidRPr="001E2C6F" w:rsidRDefault="00587BB0" w:rsidP="001E2C6F">
      <w:r w:rsidRPr="001E2C6F">
        <w:t>Avtalepartene er enige om at Innovasjon Norge, sammen med representanter fra avtalepar</w:t>
      </w:r>
      <w:r w:rsidRPr="001E2C6F">
        <w:t>tene, tar en gjennomgang av de nasjonale føringene med sikte på målretting og forenkling. Arbeidet ferdigstilles innen 1.10.2023.</w:t>
      </w:r>
    </w:p>
    <w:p w14:paraId="597C93DD" w14:textId="77777777" w:rsidR="00000000" w:rsidRPr="001E2C6F" w:rsidRDefault="00587BB0" w:rsidP="00FC22F5">
      <w:pPr>
        <w:pStyle w:val="Overskrift3"/>
      </w:pPr>
      <w:r w:rsidRPr="001E2C6F">
        <w:t>Nasjonale tilretteleggingsmidler (NT-midler)</w:t>
      </w:r>
    </w:p>
    <w:p w14:paraId="1B416D37" w14:textId="77777777" w:rsidR="00000000" w:rsidRPr="001E2C6F" w:rsidRDefault="00587BB0" w:rsidP="001E2C6F">
      <w:r w:rsidRPr="001E2C6F">
        <w:t>Formål</w:t>
      </w:r>
      <w:r w:rsidRPr="001E2C6F">
        <w:t>et med de nasjonale tilretteleggingsmidlene (NT-midlene) er å bidra til å styrke verdiskapingen i landbruket gjennom tilretteleggende tiltak som bidrar til fellesskapsløsninger innen næringsutvikling og kompetanseheving av nasjonal nytteverdi. Målgruppe fo</w:t>
      </w:r>
      <w:r w:rsidRPr="001E2C6F">
        <w:t>r ordningen er bl.a. organisasjoner, forsknings- og utviklingsinstitusjoner, samt fylkeskommuner og kommuner. Ordningen forvaltes av Landbruksdirektoratet, og forskrift om tilskudd til nasjonale tilretteleggingstiltak til næringsutvikling og kompetansehevi</w:t>
      </w:r>
      <w:r w:rsidRPr="001E2C6F">
        <w:t>ng i landbruket ligger til grunn for forvaltningen av midlene.</w:t>
      </w:r>
    </w:p>
    <w:p w14:paraId="380787FC" w14:textId="77777777" w:rsidR="00000000" w:rsidRPr="001E2C6F" w:rsidRDefault="00587BB0" w:rsidP="001E2C6F">
      <w:r w:rsidRPr="001E2C6F">
        <w:t>Midlene må ses i sammenheng med bedriftsrettede virkemidler innen næringsutvikling forvaltet av Innovasjon Norge, samt regionale tilretteleggingsmidler innen næringsutvikling og kompetansehevin</w:t>
      </w:r>
      <w:r w:rsidRPr="001E2C6F">
        <w:t>g forvaltet av fylkeskommunen. I 2023 ble ordningen styrket med 10 mill. kroner, både gjennom overføring av tilskuddsmidler for å styrke utviklingen innen økologisk landbruk og for å legge til rette for en særskilt prioritering av prosjekter som bidrar til</w:t>
      </w:r>
      <w:r w:rsidRPr="001E2C6F">
        <w:t xml:space="preserve"> utvikling innen </w:t>
      </w:r>
      <w:proofErr w:type="spellStart"/>
      <w:r w:rsidRPr="001E2C6F">
        <w:t>grøntnæringen</w:t>
      </w:r>
      <w:proofErr w:type="spellEnd"/>
      <w:r w:rsidRPr="001E2C6F">
        <w:t>.</w:t>
      </w:r>
    </w:p>
    <w:p w14:paraId="13F8A072" w14:textId="77777777" w:rsidR="00000000" w:rsidRPr="001E2C6F" w:rsidRDefault="00587BB0" w:rsidP="001E2C6F">
      <w:r w:rsidRPr="001E2C6F">
        <w:t>Satsingen som er igangsatt for å øke konkurransekraften og etterspørselen etter norsk frukt og grønt må videreføres. Gjennom tilskuddsmidlene over ordningene er det igangsatt en rekke forprosjekter og hovedprosjekter som det</w:t>
      </w:r>
      <w:r w:rsidRPr="001E2C6F">
        <w:t xml:space="preserve"> kan være aktuelt å støtte videre.</w:t>
      </w:r>
    </w:p>
    <w:p w14:paraId="442FFD58" w14:textId="77777777" w:rsidR="00000000" w:rsidRPr="001E2C6F" w:rsidRDefault="00587BB0" w:rsidP="001E2C6F">
      <w:r w:rsidRPr="001E2C6F">
        <w:t>Det er viktig å prioritere prosjekter som kan bidra til en positiv utvikling innen produksjon og omsetning av økologiske varer.</w:t>
      </w:r>
    </w:p>
    <w:p w14:paraId="00170133" w14:textId="77777777" w:rsidR="00000000" w:rsidRPr="001E2C6F" w:rsidRDefault="00587BB0" w:rsidP="001E2C6F">
      <w:r w:rsidRPr="001E2C6F">
        <w:t>Avtalepartene er enige om at avsetningen for 2024 videreføres med 16 mill. kroner. Følgende o</w:t>
      </w:r>
      <w:r w:rsidRPr="001E2C6F">
        <w:t>mråder og prosjekter gis prioritet ved søknadsutlysning i 2024:</w:t>
      </w:r>
    </w:p>
    <w:p w14:paraId="0D95A80B" w14:textId="77777777" w:rsidR="00000000" w:rsidRPr="001E2C6F" w:rsidRDefault="00587BB0" w:rsidP="00FC22F5">
      <w:pPr>
        <w:pStyle w:val="Liste"/>
      </w:pPr>
      <w:r w:rsidRPr="001E2C6F">
        <w:t>Prosjekter innen grøntsektorens verdikjede som følger opp de anbefalte innsatsområdene i rapporten «Grøntsektoren mot 2035».</w:t>
      </w:r>
    </w:p>
    <w:p w14:paraId="415C6F69" w14:textId="77777777" w:rsidR="00000000" w:rsidRPr="001E2C6F" w:rsidRDefault="00587BB0" w:rsidP="00FC22F5">
      <w:pPr>
        <w:pStyle w:val="Liste"/>
      </w:pPr>
      <w:r w:rsidRPr="001E2C6F">
        <w:t>Utviklingsprosjekter innen økologisk landbruk.</w:t>
      </w:r>
    </w:p>
    <w:p w14:paraId="122AE63C" w14:textId="77777777" w:rsidR="00000000" w:rsidRPr="001E2C6F" w:rsidRDefault="00587BB0" w:rsidP="00FC22F5">
      <w:pPr>
        <w:pStyle w:val="Liste"/>
      </w:pPr>
      <w:r w:rsidRPr="001E2C6F">
        <w:t>Prosjekt</w:t>
      </w:r>
      <w:r w:rsidRPr="001E2C6F">
        <w:t>er som bidrar til å styrke HMS-arbeidet i landbruket.</w:t>
      </w:r>
    </w:p>
    <w:p w14:paraId="12CF39F5" w14:textId="77777777" w:rsidR="00000000" w:rsidRPr="001E2C6F" w:rsidRDefault="00587BB0" w:rsidP="00FC22F5">
      <w:pPr>
        <w:pStyle w:val="Overskrift3"/>
      </w:pPr>
      <w:r w:rsidRPr="001E2C6F">
        <w:t>Regionale tilretteleggingsmidler i landbruket (RT-midler)</w:t>
      </w:r>
    </w:p>
    <w:p w14:paraId="32EF1B49" w14:textId="77777777" w:rsidR="00000000" w:rsidRPr="001E2C6F" w:rsidRDefault="00587BB0" w:rsidP="001E2C6F">
      <w:r w:rsidRPr="001E2C6F">
        <w:t>De regionale tilretteleggingsmidlene skal bidra til utvikling og fornying av det tradisjonelle landbruket og understøtte utvikling av andre landbruksbaserte næringer gjennom utviklings- og mobiliseringstiltak. Midlene skal støtte opp om innledende faser og</w:t>
      </w:r>
      <w:r w:rsidRPr="001E2C6F">
        <w:t xml:space="preserve"> arbeid knyttet til landbruksbasert næringsutvikling regionalt, og kan gis til bl.a. kommuner, organisasjoner og forsknings- og utviklingsinstitusjoner. Ordningen forvaltes av fylkeskommunene. Forskrift om regionale tilskudd til næringsutvikling, rekrutter</w:t>
      </w:r>
      <w:r w:rsidRPr="001E2C6F">
        <w:t>ing og kompetanseheving ligger til grunn for forvaltningen av ordningen. Det er til en viss grad overlapp mellom disse midlene og midlene til rekruttering og kompetanseheving, jf. kap. 7.3.5. Begge ordningene er forvaltet av fylkeskommunen og under samme f</w:t>
      </w:r>
      <w:r w:rsidRPr="001E2C6F">
        <w:t>orskrift, men med enkelte mindre ulikheter i bestemmelsene for ordningene. Det foreslås at det ses på muligheten for å slå sammen ordningene for å legge til rette for forenkling og bedre forvaltning av midlene totalt sett.</w:t>
      </w:r>
    </w:p>
    <w:p w14:paraId="19F68A9A" w14:textId="77777777" w:rsidR="00000000" w:rsidRPr="001E2C6F" w:rsidRDefault="00587BB0" w:rsidP="001E2C6F">
      <w:r w:rsidRPr="001E2C6F">
        <w:t>Avtalepartene er enige om at avse</w:t>
      </w:r>
      <w:r w:rsidRPr="001E2C6F">
        <w:t>tningen til regionale tilretteleggingsmidler i landbruket settes til 41 mill. kroner i 2024. Økningen må ses i sammenheng med at det ikke er avsatt nasjonale midler til å støtte opp om Bondens marked regionalt jf. kap. 7.2.10. Det forutsettes ellers at den</w:t>
      </w:r>
      <w:r w:rsidRPr="001E2C6F">
        <w:t xml:space="preserve"> strategiske innretningen på bruken av tilretteleggingsmidlene er godt samordnet med den strategiske innretningen for de bedriftsrettede virkemidlene regionalt, og at arbeidet er godt forankret i de regionale partnerskapene.</w:t>
      </w:r>
    </w:p>
    <w:p w14:paraId="222FE993" w14:textId="77777777" w:rsidR="00000000" w:rsidRPr="001E2C6F" w:rsidRDefault="00587BB0" w:rsidP="00FC22F5">
      <w:pPr>
        <w:pStyle w:val="Overskrift3"/>
      </w:pPr>
      <w:r w:rsidRPr="001E2C6F">
        <w:t>Områderettet innsat</w:t>
      </w:r>
      <w:r w:rsidRPr="001E2C6F">
        <w:t>s</w:t>
      </w:r>
    </w:p>
    <w:p w14:paraId="232065A6" w14:textId="77777777" w:rsidR="00000000" w:rsidRPr="001E2C6F" w:rsidRDefault="00587BB0" w:rsidP="001E2C6F">
      <w:r w:rsidRPr="001E2C6F">
        <w:t xml:space="preserve">For å legge til rette for målrettet innsats i områder som har særskilte utfordringer har det blitt avsatt midler til særskilte områderettede tiltak. I jordbruksoppgjøret for 2023 ble det satt av 17 mill. kroner til en ny </w:t>
      </w:r>
      <w:r w:rsidRPr="001E2C6F">
        <w:lastRenderedPageBreak/>
        <w:t>satsing på bærekraftig matproduks</w:t>
      </w:r>
      <w:r w:rsidRPr="001E2C6F">
        <w:t>jon og verdiskaping i nord. I tillegg ble det satt av 3 mill. kroner til fjellandbruket. Disse to områderettede satsingene har politisk vært et sentralt virkemiddel for å synliggjøre regional innsats med utgangspunkt i potensial og utfordringer for disse o</w:t>
      </w:r>
      <w:r w:rsidRPr="001E2C6F">
        <w:t>mrådene.</w:t>
      </w:r>
    </w:p>
    <w:p w14:paraId="2CE86274" w14:textId="77777777" w:rsidR="00000000" w:rsidRPr="001E2C6F" w:rsidRDefault="00587BB0" w:rsidP="001E2C6F">
      <w:r w:rsidRPr="001E2C6F">
        <w:t>Avtalepartene er enige om å videreføre satsingen på fjellandbruket med 3 mill. kroner i 2024. Satsingen skal forankres i regionalt partnerskap for landbruk, og ses i sammenheng med de regionale tilretteleggingsmidlene som fylkeskommunene forvalter</w:t>
      </w:r>
      <w:r w:rsidRPr="001E2C6F">
        <w:t>.</w:t>
      </w:r>
    </w:p>
    <w:p w14:paraId="6A15CB1D" w14:textId="77777777" w:rsidR="00000000" w:rsidRPr="001E2C6F" w:rsidRDefault="00587BB0" w:rsidP="001E2C6F">
      <w:pPr>
        <w:pStyle w:val="avsnitt-undertittel"/>
      </w:pPr>
      <w:r w:rsidRPr="001E2C6F">
        <w:t>Bærekraftig matproduksjon og verdiskaping i nord</w:t>
      </w:r>
    </w:p>
    <w:p w14:paraId="611E029B" w14:textId="77777777" w:rsidR="00000000" w:rsidRPr="001E2C6F" w:rsidRDefault="00587BB0" w:rsidP="001E2C6F">
      <w:r w:rsidRPr="001E2C6F">
        <w:t>Matproduksjon, et levedyktig landbruk og rikholdige areal- og naturressurser er en ryggrad for bosettingsstrukturen i nord. Landbruket i nord er særlig sårbart med få kompetansemiljøer, små produsentmiljøe</w:t>
      </w:r>
      <w:r w:rsidRPr="001E2C6F">
        <w:t>r, og til dels store avstander mellom bønder. Det gir utfordringer med hensyn til å sikre rekruttering ved generasjonsskifte, gode kunnskaps- og kompetansemiljøer og å sikre innovasjon og utvikling i næringen. Dette var bakgrunnen for at det i jordbruksopp</w:t>
      </w:r>
      <w:r w:rsidRPr="001E2C6F">
        <w:t>gjøret i 2023 ble etablert en ny satsing for bærekraftig matproduksjon og verdiskaping i nord på 17 mill. kroner som skal evalueres etter tre år. Minimum 5 mill. kroner ble øremerket forskning og øvrig kunnskapsutvikling i regi av NIBIO. Formålet med satsi</w:t>
      </w:r>
      <w:r w:rsidRPr="001E2C6F">
        <w:t>ngen er å bidra til å styrke sårbare produsentmiljøer i Finnmark, Troms og Nordland, motvirke bruksnedgang, øke arealbruken, heve kompetansen til landbruksnæringen og verdikjeden for mat, samt å utnytte regionale fortrinn og muligheter innen arktisk landbr</w:t>
      </w:r>
      <w:r w:rsidRPr="001E2C6F">
        <w:t xml:space="preserve">uk. Troms og Finnmark fylkeskommune koordinerer satsingen i samarbeid med bl.a. Nordland fylkeskommune, organisasjonene i landbruket, statsforvaltere, Sametinget, NIBIO og øvrige forsknings- og kunnskapsmiljøer. Regionalt partnerskap landbruk i Nord-Norge </w:t>
      </w:r>
      <w:r w:rsidRPr="001E2C6F">
        <w:t>er godt i gang med å følge opp satsingen, herunder organisering og gjennomføring av arbeidet.</w:t>
      </w:r>
    </w:p>
    <w:p w14:paraId="5756E3CD" w14:textId="77777777" w:rsidR="00000000" w:rsidRPr="001E2C6F" w:rsidRDefault="00587BB0" w:rsidP="001E2C6F">
      <w:r w:rsidRPr="001E2C6F">
        <w:t>Som del av dette har også fylkeskommunene i Troms og Finnmark og Nordland besluttet å tildele egne regionale utviklingsmidler for å forsterke satsingen ytterliger</w:t>
      </w:r>
      <w:r w:rsidRPr="001E2C6F">
        <w:t>e. Partnerskapet vil jobbe videre med satsingen med utgangspunkt i fire arbeidspakker: «Fra båsfjøs til løsdrift», «Økonomi og lønnsomhet», «Økt bruk av utmarksbeite i nord» og «Øke totalberedskapen gjennom økt matproduksjon».</w:t>
      </w:r>
    </w:p>
    <w:p w14:paraId="3B6E141A" w14:textId="77777777" w:rsidR="00000000" w:rsidRPr="001E2C6F" w:rsidRDefault="00587BB0" w:rsidP="001E2C6F">
      <w:r w:rsidRPr="001E2C6F">
        <w:t>Landbruks- og matdepartemente</w:t>
      </w:r>
      <w:r w:rsidRPr="001E2C6F">
        <w:t>t er i ferd med å ferdigstille forskriften for forvaltningen av virkemidlene. Fra 1.1.2024 vil Troms fylkeskommune overta det forvaltningsmessige ansvaret for ordningen.</w:t>
      </w:r>
    </w:p>
    <w:p w14:paraId="0906011D" w14:textId="77777777" w:rsidR="00000000" w:rsidRPr="001E2C6F" w:rsidRDefault="00587BB0" w:rsidP="001E2C6F">
      <w:r w:rsidRPr="001E2C6F">
        <w:t>Avtalepartene er enige om at satsingen videreføres med 17 mill. kroner i 2024, og mini</w:t>
      </w:r>
      <w:r w:rsidRPr="001E2C6F">
        <w:t>mum 5 mill. kroner av disse øremerkes NIBIO.</w:t>
      </w:r>
    </w:p>
    <w:p w14:paraId="46657CF1" w14:textId="77777777" w:rsidR="00000000" w:rsidRPr="001E2C6F" w:rsidRDefault="00587BB0" w:rsidP="00FC22F5">
      <w:pPr>
        <w:pStyle w:val="Overskrift3"/>
      </w:pPr>
      <w:r w:rsidRPr="001E2C6F">
        <w:t>Rekruttering og kompetanseheving i landbruket</w:t>
      </w:r>
    </w:p>
    <w:p w14:paraId="3E77075D" w14:textId="77777777" w:rsidR="00000000" w:rsidRPr="001E2C6F" w:rsidRDefault="00587BB0" w:rsidP="001E2C6F">
      <w:r w:rsidRPr="001E2C6F">
        <w:t>Agronomisk kompetanse og kunnskapsbasert driftsledelse er viktig for et bærekraftig landbruk, og for å nå målet om øk</w:t>
      </w:r>
      <w:r w:rsidRPr="001E2C6F">
        <w:t>t matproduksjon. Et godt opplærings- og utdanningssystem bidrar til å tilby utøverne i landbruket rett kompetanse. I tillegg til det formelle utdanningssystemet, er ulike rådgivingstjenester, nettverk, kurs og mentorordninger m.m. viktige kilder til kompet</w:t>
      </w:r>
      <w:r w:rsidRPr="001E2C6F">
        <w:t>anseheving for næringsutøverne i landbruket. Kompetansebehovet i næringen er variert og avhenger bl.a. av type produksjon. En rekke av ordningene over jordbruksavtalen bidrar til å styrke kompetansen i næringen, spesielt ordninger innenfor Landbrukets utvi</w:t>
      </w:r>
      <w:r w:rsidRPr="001E2C6F">
        <w:t>klingsfond.</w:t>
      </w:r>
    </w:p>
    <w:p w14:paraId="77623E25" w14:textId="77777777" w:rsidR="00000000" w:rsidRPr="001E2C6F" w:rsidRDefault="00587BB0" w:rsidP="001E2C6F">
      <w:r w:rsidRPr="001E2C6F">
        <w:t>I tillegg til ordningene som omtales nedenfor, omfatter IBU-ordningen, Utviklingsprogrammet, de nasjonale tilretteleggingsmidlene, de regionale kompetansenettverkene for lokalmat og avsetningen til skogbruk, kompetansehevende tiltak for den enk</w:t>
      </w:r>
      <w:r w:rsidRPr="001E2C6F">
        <w:t>elte næringsutøver. Rådgivingstjenesten i regi av Norsk landbruksrådgiving er sentral for kompetanseheving i landbruket, og en bidragsyter til kunnskapsbasert utvikling av produksjonsgrunnlaget på den enkelte gård.</w:t>
      </w:r>
    </w:p>
    <w:p w14:paraId="0EF6F699" w14:textId="77777777" w:rsidR="00000000" w:rsidRPr="001E2C6F" w:rsidRDefault="00587BB0" w:rsidP="001E2C6F">
      <w:r w:rsidRPr="001E2C6F">
        <w:t>Utdanningsprogrammet naturbruk i videregå</w:t>
      </w:r>
      <w:r w:rsidRPr="001E2C6F">
        <w:t xml:space="preserve">ende skole har hatt en jevn økning i antall søkere over flere år. Målrettede rekrutteringstiltak og større oppmerksomhet om betydningen av grønne næringer, kan ha bidratt til denne utviklingen. Imidlertid er det få søkere til disse fagene sammenlignet med </w:t>
      </w:r>
      <w:r w:rsidRPr="001E2C6F">
        <w:t>andre fag i videregående skole, og søkningen til landbruksfagene på Vg2 og Vg3 har gått ned de siste årene. Den relativt svake rekrutteringen til landbruks- og gartnerutdanningen i videregående skole kan få konsekvenser for kompetansen i landbruket.</w:t>
      </w:r>
    </w:p>
    <w:p w14:paraId="335F0773" w14:textId="77777777" w:rsidR="00000000" w:rsidRPr="001E2C6F" w:rsidRDefault="00587BB0" w:rsidP="00FC22F5">
      <w:pPr>
        <w:pStyle w:val="Overskrift4"/>
      </w:pPr>
      <w:r w:rsidRPr="001E2C6F">
        <w:lastRenderedPageBreak/>
        <w:t>Fylkesvise midler til rekruttering og kompetanseheving</w:t>
      </w:r>
    </w:p>
    <w:p w14:paraId="5FADA5A3" w14:textId="77777777" w:rsidR="00000000" w:rsidRPr="001E2C6F" w:rsidRDefault="00587BB0" w:rsidP="001E2C6F">
      <w:r w:rsidRPr="001E2C6F">
        <w:t>Fylkeskommunene forvalter virkemidler til styrking av innsatsen innenfor rekruttering og kompetanseheving i landbruket. Prioriterte områder for ordningen er støtte til etterutdanning i landbr</w:t>
      </w:r>
      <w:r w:rsidRPr="001E2C6F">
        <w:t>uket, og tiltak som retter seg inn mot rekruttering, likestilling og omdømmebygging.</w:t>
      </w:r>
    </w:p>
    <w:p w14:paraId="23B83668" w14:textId="77777777" w:rsidR="00000000" w:rsidRPr="001E2C6F" w:rsidRDefault="00587BB0" w:rsidP="001E2C6F">
      <w:r w:rsidRPr="001E2C6F">
        <w:t>Avtalepartene er enige om å videreføre avsetningen med 14 mill. kroner for 2024. Jf. kap. 7.2.3 foreslås det at det ses på muligheten for å slå sammen RT-ordningen med den</w:t>
      </w:r>
      <w:r w:rsidRPr="001E2C6F">
        <w:t>ne ordningen, for å legge til rette for forenkling og bedre forvaltning av midlene totalt sett.</w:t>
      </w:r>
    </w:p>
    <w:p w14:paraId="6D0C059A" w14:textId="77777777" w:rsidR="00000000" w:rsidRPr="001E2C6F" w:rsidRDefault="00587BB0" w:rsidP="00FC22F5">
      <w:pPr>
        <w:pStyle w:val="Overskrift4"/>
      </w:pPr>
      <w:r w:rsidRPr="001E2C6F">
        <w:t>Nasjonal modell for voksenagronomen</w:t>
      </w:r>
    </w:p>
    <w:p w14:paraId="013FCC47" w14:textId="77777777" w:rsidR="00000000" w:rsidRPr="001E2C6F" w:rsidRDefault="00587BB0" w:rsidP="001E2C6F">
      <w:r w:rsidRPr="001E2C6F">
        <w:t>Landbruket er en kompetansekrevende næring som fordrer at man har oppdatert kunnskap i ulike produksjoner, i</w:t>
      </w:r>
      <w:r w:rsidRPr="001E2C6F">
        <w:t xml:space="preserve"> tillegg til praktisk erfaring og kunnskap. Mange av de som etablerer seg i næringen i dag har en annen utdanning enn landbruksfaglig utdanning. I tillegg til de ordinære utdanningsløpene er det derfor nødvendig med fleksible løsninger for kompetanseheving</w:t>
      </w:r>
      <w:r w:rsidRPr="001E2C6F">
        <w:t xml:space="preserve">. En fleksibel landbruksutdanning er også et viktig tiltak for de som ikke har noen tilknytning til landbruket fra før, men som ønsker seg inn i næringen. Det er stor interesse for voksenagronomordningen, og etter flere år med vekst i deltakelsen, ser det </w:t>
      </w:r>
      <w:r w:rsidRPr="001E2C6F">
        <w:t>nå ut til at den er stabilisert på et nivå som gir mulighet for et økonomisk bærekraftig og forutsigbart tilbud for fylkeskommunene.</w:t>
      </w:r>
    </w:p>
    <w:p w14:paraId="078C5F7E" w14:textId="77777777" w:rsidR="00000000" w:rsidRPr="001E2C6F" w:rsidRDefault="00587BB0" w:rsidP="001E2C6F">
      <w:r w:rsidRPr="001E2C6F">
        <w:t xml:space="preserve">Voksenagronomen, som ble etablert i 2018, er et toårig samlingsbasert opplæringsløp for deltagere over 25 år som har brukt </w:t>
      </w:r>
      <w:r w:rsidRPr="001E2C6F">
        <w:t>opp retten sin til videregående opplæring. I utgangspunktet legges opplæringsloven til grunn. Det betyr at man etter to år avlegger eksamen og får den samme sluttkompetansen med yrkestittel agronom som det ordinære elever i videregående skole får etter 3 å</w:t>
      </w:r>
      <w:r w:rsidRPr="001E2C6F">
        <w:t>r på naturbruk (Vg1 naturbruk, Vg2 landbruk og gartner og Vg3 landbruk). Når det gjeler gartneropplæringen, «voksengartneren», tilsvarer det første året Vg2 landbruk og gartner i ordinær skole, og det andre året det som tidligere het Vg3 gartner i skole. E</w:t>
      </w:r>
      <w:r w:rsidRPr="001E2C6F">
        <w:t xml:space="preserve">tter omlegging av skoleløpet i ordinær videregående skole, der Vg3 ble endret til en toårig læretid, gir ikke lenger «voksengartneren» formell sluttkompetanse. Partene bli i fjor enige om at opplæringsmodellen for «voksengartneren» skal fortsette på samme </w:t>
      </w:r>
      <w:r w:rsidRPr="001E2C6F">
        <w:t>måten som i dag, og evalueres etter fem år.</w:t>
      </w:r>
    </w:p>
    <w:p w14:paraId="2F3811E2" w14:textId="77777777" w:rsidR="00000000" w:rsidRPr="001E2C6F" w:rsidRDefault="00587BB0" w:rsidP="001E2C6F">
      <w:r w:rsidRPr="001E2C6F">
        <w:t>Faglig råd for naturbruk har gitt innspill til at opplæringsløpet for landbruksopplæringen i videregående skole bør endres fra tre år i skole med sluttkompetanse yrkestittel agronom til et fireårig løp, inkludert</w:t>
      </w:r>
      <w:r w:rsidRPr="001E2C6F">
        <w:t xml:space="preserve"> læretid, med sluttkompetanse fagbrev. På den bakgrunn er Utdanningsdirektoratet i gang med å utrede om agronomopplæringen i videregående skole bør endres. Det vil være flere fordeler med et opplæringsløp som ender med sluttkompetanse fagbrev. En slik endr</w:t>
      </w:r>
      <w:r w:rsidRPr="001E2C6F">
        <w:t>ing vil imidlertid få konsekvenser for voksenagronomen, ved at dagens modell ikke lenger vil gi en formell sluttkompetanse, slik situasjonen nå har blitt for gartneropplæringen. Videre er det spørsmål om dette kan få konsekvenser for det samlede tilbudet o</w:t>
      </w:r>
      <w:r w:rsidRPr="001E2C6F">
        <w:t>g fagmiljøet på naturbruk i de videregående skolene. Basert på årets søkertall vil det, i fylkeskommunal regi, være flere som følger opplæringen på Vg3 landbruk på voksenagronomen enn i det ordinære skoleløpet i skoleåret 2023–2024.</w:t>
      </w:r>
    </w:p>
    <w:p w14:paraId="1512D76B" w14:textId="77777777" w:rsidR="00000000" w:rsidRPr="001E2C6F" w:rsidRDefault="00587BB0" w:rsidP="001E2C6F">
      <w:pPr>
        <w:pStyle w:val="avsnitt-undertittel"/>
      </w:pPr>
      <w:r w:rsidRPr="001E2C6F">
        <w:t>Evaluering av voksenagronomen og vurdering av opplæringsstruktur i videregående skole</w:t>
      </w:r>
    </w:p>
    <w:p w14:paraId="0EDEEA92" w14:textId="77777777" w:rsidR="00000000" w:rsidRPr="001E2C6F" w:rsidRDefault="00587BB0" w:rsidP="001E2C6F">
      <w:r w:rsidRPr="001E2C6F">
        <w:t>Våren 2024 uteksamineres det femte kullet voksenagronomdeltagere. Avtalepartene er enige om å evaluere erfaringene med voksenagronomordningen, med hensyn til målgruppe, f</w:t>
      </w:r>
      <w:r w:rsidRPr="001E2C6F">
        <w:t>aglig innhold, modell og formell vs. uformell sluttkompetanse.</w:t>
      </w:r>
    </w:p>
    <w:p w14:paraId="18D991D6" w14:textId="77777777" w:rsidR="00000000" w:rsidRPr="001E2C6F" w:rsidRDefault="00587BB0" w:rsidP="001E2C6F">
      <w:r w:rsidRPr="001E2C6F">
        <w:t>Det er videre enighet om at det i evalueringen av voksenagronomordningen inngår en vurdering av konsekvenser av et mulig endret opplæringsløp innen landbruk i videregående skole.</w:t>
      </w:r>
    </w:p>
    <w:p w14:paraId="6DBC6FB5" w14:textId="77777777" w:rsidR="00000000" w:rsidRPr="001E2C6F" w:rsidRDefault="00587BB0" w:rsidP="001E2C6F">
      <w:r w:rsidRPr="001E2C6F">
        <w:t xml:space="preserve">Det er viktig </w:t>
      </w:r>
      <w:r w:rsidRPr="001E2C6F">
        <w:t>for unge og nye bønder å få mulighet til å skaffe seg relevant og oppdatert kompetanse, både gjennom voksenagronomen og gjennom ordinært skoleløp. Videre er det et stort behov for kompetente avløsere, både i forbindelse med svangerskap, og svangerskapsperm</w:t>
      </w:r>
      <w:r w:rsidRPr="001E2C6F">
        <w:t>isjon, ferie og fritid.</w:t>
      </w:r>
    </w:p>
    <w:p w14:paraId="71165458" w14:textId="77777777" w:rsidR="00000000" w:rsidRPr="001E2C6F" w:rsidRDefault="00587BB0" w:rsidP="001E2C6F">
      <w:r w:rsidRPr="001E2C6F">
        <w:t>Det avsettes derfor midler til en evaluering av ordningen som også omfatter en analyse av hvordan utdanningsbehov best kan løses for unge og nye bønder, og for avløsere. Dette er også en oppfølging av ambisjonen i Hurdalsplattformen</w:t>
      </w:r>
      <w:r w:rsidRPr="001E2C6F">
        <w:t xml:space="preserve"> om å «gjennomgå og betre landbruksutdanninga på alle nivå».</w:t>
      </w:r>
    </w:p>
    <w:p w14:paraId="00AEB79F" w14:textId="77777777" w:rsidR="00000000" w:rsidRPr="001E2C6F" w:rsidRDefault="00587BB0" w:rsidP="001E2C6F">
      <w:r w:rsidRPr="001E2C6F">
        <w:lastRenderedPageBreak/>
        <w:t>Avtalepartene er enige om å videreføre avsetningen til voksenagronomopplæringen med 17 mill. kroner. Av dette skal 0,3 mill. kroner gå til drift av felles pedagogiske og digitale løsninger for he</w:t>
      </w:r>
      <w:r w:rsidRPr="001E2C6F">
        <w:t>le landet, basert på prosjektet som ble igangsatt i forbindelse med etableringen av voksenagronomordningen. Det avsettes videre 0,5 mill. kroner over forskningsmidlene for 2023 til en evaluering av ordningen, herunder en vurdering av strukturen i landbruks</w:t>
      </w:r>
      <w:r w:rsidRPr="001E2C6F">
        <w:t>opplæringen i videregående skole.</w:t>
      </w:r>
    </w:p>
    <w:p w14:paraId="49C707C8" w14:textId="77777777" w:rsidR="00000000" w:rsidRPr="001E2C6F" w:rsidRDefault="00587BB0" w:rsidP="00FC22F5">
      <w:pPr>
        <w:pStyle w:val="Overskrift4"/>
      </w:pPr>
      <w:r w:rsidRPr="001E2C6F">
        <w:t>Mentorordning i landbruket</w:t>
      </w:r>
    </w:p>
    <w:p w14:paraId="73826643" w14:textId="77777777" w:rsidR="00000000" w:rsidRPr="001E2C6F" w:rsidRDefault="00587BB0" w:rsidP="001E2C6F">
      <w:r w:rsidRPr="001E2C6F">
        <w:t>Norsk landbruksrådgiving har siden 2017 hatt ansvar for et forsøk med en lavterskel mentorordning i landbruket, i samarbeid med faglagene regionalt og Innovasjon Norge. Fra 2020 h</w:t>
      </w:r>
      <w:r w:rsidRPr="001E2C6F">
        <w:t>ar ordningen vært en nasjonal ordning. Målet med tiltaket har vært å bistå unge produsenter under 35 år, eller nye produsenter innenfor landbruket eller landbruksbaserte næringer, med kompetanseheving gjennom personlig veiledning i en oppstarts- eller utvi</w:t>
      </w:r>
      <w:r w:rsidRPr="001E2C6F">
        <w:t xml:space="preserve">klingsfase. Tilrettelegging for nettverk mellom adeptene som deltar i mentorordningen har vært vektlagt. Fra 2024 innlemmes støtten til tiltaket på 4 mill. kroner i tilskuddet som gis til Norsk Landbruksrådgiving over post 77.13 </w:t>
      </w:r>
      <w:r w:rsidRPr="001E2C6F">
        <w:rPr>
          <w:rStyle w:val="kursiv"/>
        </w:rPr>
        <w:t>Tilskudd til rådgivning</w:t>
      </w:r>
      <w:r w:rsidRPr="001E2C6F">
        <w:t>. St</w:t>
      </w:r>
      <w:r w:rsidRPr="001E2C6F">
        <w:t>øtten vil være et bidrag til at Norsk Landbruksrådgiving kan videreføre en tjeneste knyttet til mentorbistand for unge produsenter.</w:t>
      </w:r>
    </w:p>
    <w:p w14:paraId="6C99FF24" w14:textId="77777777" w:rsidR="00000000" w:rsidRPr="001E2C6F" w:rsidRDefault="00587BB0" w:rsidP="00FC22F5">
      <w:pPr>
        <w:pStyle w:val="Overskrift4"/>
      </w:pPr>
      <w:r w:rsidRPr="001E2C6F">
        <w:t>Regionale kompetansenettverk for lokalmat</w:t>
      </w:r>
    </w:p>
    <w:p w14:paraId="6ADDEA02" w14:textId="77777777" w:rsidR="00000000" w:rsidRPr="001E2C6F" w:rsidRDefault="00587BB0" w:rsidP="001E2C6F">
      <w:r w:rsidRPr="001E2C6F">
        <w:t>Kompetansenettverksordningen for lokalmat finansieres over LUF og forvaltes av noen utvalgte fylkeskommuner, som fordeler midler til fem regionale aktører som er ansvarlige for aktivitetene i kompetansenettverkene jf. tabell 7.5.</w:t>
      </w:r>
    </w:p>
    <w:p w14:paraId="5E673826" w14:textId="77777777" w:rsidR="00000000" w:rsidRPr="001E2C6F" w:rsidRDefault="00587BB0" w:rsidP="001E2C6F">
      <w:r w:rsidRPr="001E2C6F">
        <w:t>Målgruppen for ordningen e</w:t>
      </w:r>
      <w:r w:rsidRPr="001E2C6F">
        <w:t>r små matbedrifter med inntil 10 ansatte. Dette kan være primærprodusenter eller næringsmiddelbedrifter med mål om å utvikle, foredle og selge kvalitetsprodukter basert på lokale råvarer eller reiselivsbedrifter som har utviklingsprosjekter i samarbeid med</w:t>
      </w:r>
      <w:r w:rsidRPr="001E2C6F">
        <w:t xml:space="preserve"> lokalmatprodusenter. I tillegg til det matfaglige tilbudet hos kompetansenettverkene kan man få hjelp til å løse markedsutfordringer gjennom Norsk Mat sitt tilbud innen markedstjenester. De fem ansvarlige fylkeskommunene skal bidra til god koordinering me</w:t>
      </w:r>
      <w:r w:rsidRPr="001E2C6F">
        <w:t>llom kompetansenettverkene, mellom fylkene som hører til i det enkelte nettverkets virkeområde, og opp mot andre kompetansetilbud i regionen. Det legges videre til grunn at kompetansenettverkene samarbeider med Norsk Mat om synliggjøring av det samlede til</w:t>
      </w:r>
      <w:r w:rsidRPr="001E2C6F">
        <w:t>budet via lokalmat.no</w:t>
      </w:r>
    </w:p>
    <w:p w14:paraId="38E1F986" w14:textId="63D190BC" w:rsidR="00000000" w:rsidRDefault="00587BB0" w:rsidP="001E2C6F">
      <w:r w:rsidRPr="001E2C6F">
        <w:t xml:space="preserve">Avtalepartene er enige om at avsetningen til drift av de fem kompetansenettverkene for lokalmat holdes uforandret på 14 mill. kroner i 2024. I tillegg kommer 0,7 mill. kroner til administrasjons- og gjennomføringskostnader. Fordeling </w:t>
      </w:r>
      <w:r w:rsidRPr="001E2C6F">
        <w:t xml:space="preserve">av tilskudd mellom nettverkene </w:t>
      </w:r>
      <w:proofErr w:type="gramStart"/>
      <w:r w:rsidRPr="001E2C6F">
        <w:t>fremgår</w:t>
      </w:r>
      <w:proofErr w:type="gramEnd"/>
      <w:r w:rsidRPr="001E2C6F">
        <w:t xml:space="preserve"> av tabell 7.3.</w:t>
      </w:r>
    </w:p>
    <w:p w14:paraId="79AA74DA" w14:textId="1B51D95E" w:rsidR="00575B16" w:rsidRPr="001E2C6F" w:rsidRDefault="00575B16" w:rsidP="00FC22F5">
      <w:pPr>
        <w:pStyle w:val="tabell-tittel"/>
      </w:pPr>
      <w:r w:rsidRPr="001E2C6F">
        <w:t>Regionale kompetansenettverk og ansvarlige fylkeskommuner</w:t>
      </w:r>
    </w:p>
    <w:p w14:paraId="502E5CD9" w14:textId="77777777" w:rsidR="00000000" w:rsidRPr="001E2C6F" w:rsidRDefault="00587BB0" w:rsidP="001E2C6F">
      <w:pPr>
        <w:pStyle w:val="Tabellnavn"/>
      </w:pPr>
      <w:r w:rsidRPr="001E2C6F">
        <w:t>04J1xx2</w:t>
      </w:r>
    </w:p>
    <w:tbl>
      <w:tblPr>
        <w:tblW w:w="10065" w:type="dxa"/>
        <w:tblInd w:w="43" w:type="dxa"/>
        <w:tblLayout w:type="fixed"/>
        <w:tblCellMar>
          <w:top w:w="128" w:type="dxa"/>
          <w:left w:w="43" w:type="dxa"/>
          <w:bottom w:w="43" w:type="dxa"/>
          <w:right w:w="43" w:type="dxa"/>
        </w:tblCellMar>
        <w:tblLook w:val="0000" w:firstRow="0" w:lastRow="0" w:firstColumn="0" w:lastColumn="0" w:noHBand="0" w:noVBand="0"/>
      </w:tblPr>
      <w:tblGrid>
        <w:gridCol w:w="2835"/>
        <w:gridCol w:w="3402"/>
        <w:gridCol w:w="2367"/>
        <w:gridCol w:w="1461"/>
      </w:tblGrid>
      <w:tr w:rsidR="00000000" w:rsidRPr="001E2C6F" w14:paraId="35814429" w14:textId="77777777" w:rsidTr="00FA7FB5">
        <w:trPr>
          <w:trHeight w:val="600"/>
        </w:trPr>
        <w:tc>
          <w:tcPr>
            <w:tcW w:w="2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C3327" w14:textId="77777777" w:rsidR="00000000" w:rsidRPr="001E2C6F" w:rsidRDefault="00587BB0" w:rsidP="00575B16">
            <w:pPr>
              <w:jc w:val="left"/>
            </w:pPr>
            <w:r w:rsidRPr="001E2C6F">
              <w:t>Ansvarlig fylkeskommune</w:t>
            </w:r>
          </w:p>
        </w:tc>
        <w:tc>
          <w:tcPr>
            <w:tcW w:w="34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733171" w14:textId="77777777" w:rsidR="00000000" w:rsidRPr="001E2C6F" w:rsidRDefault="00587BB0" w:rsidP="00575B16">
            <w:pPr>
              <w:jc w:val="left"/>
            </w:pPr>
            <w:r w:rsidRPr="001E2C6F">
              <w:t>Kompetansenettverk for lokalmat</w:t>
            </w:r>
          </w:p>
        </w:tc>
        <w:tc>
          <w:tcPr>
            <w:tcW w:w="23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3C8075" w14:textId="77777777" w:rsidR="00000000" w:rsidRPr="001E2C6F" w:rsidRDefault="00587BB0" w:rsidP="00575B16">
            <w:pPr>
              <w:jc w:val="left"/>
            </w:pPr>
            <w:r w:rsidRPr="001E2C6F">
              <w:t>Dekker følgende fylker</w:t>
            </w:r>
          </w:p>
        </w:tc>
        <w:tc>
          <w:tcPr>
            <w:tcW w:w="14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19027D" w14:textId="77777777" w:rsidR="00000000" w:rsidRPr="001E2C6F" w:rsidRDefault="00587BB0" w:rsidP="00FA7FB5">
            <w:pPr>
              <w:jc w:val="right"/>
            </w:pPr>
            <w:r w:rsidRPr="001E2C6F">
              <w:t>Forslag 2023</w:t>
            </w:r>
            <w:r w:rsidRPr="001E2C6F">
              <w:br/>
            </w:r>
            <w:r w:rsidRPr="001E2C6F">
              <w:t>mill. kroner</w:t>
            </w:r>
          </w:p>
        </w:tc>
      </w:tr>
      <w:tr w:rsidR="00000000" w:rsidRPr="001E2C6F" w14:paraId="1EA6A51B" w14:textId="77777777" w:rsidTr="00FA7FB5">
        <w:trPr>
          <w:trHeight w:val="640"/>
        </w:trPr>
        <w:tc>
          <w:tcPr>
            <w:tcW w:w="2835" w:type="dxa"/>
            <w:tcBorders>
              <w:top w:val="single" w:sz="4" w:space="0" w:color="000000"/>
              <w:left w:val="nil"/>
              <w:bottom w:val="nil"/>
              <w:right w:val="nil"/>
            </w:tcBorders>
            <w:tcMar>
              <w:top w:w="128" w:type="dxa"/>
              <w:left w:w="43" w:type="dxa"/>
              <w:bottom w:w="43" w:type="dxa"/>
              <w:right w:w="43" w:type="dxa"/>
            </w:tcMar>
          </w:tcPr>
          <w:p w14:paraId="3B20AF10" w14:textId="77777777" w:rsidR="00000000" w:rsidRPr="001E2C6F" w:rsidRDefault="00587BB0" w:rsidP="00575B16">
            <w:pPr>
              <w:jc w:val="left"/>
            </w:pPr>
            <w:r w:rsidRPr="001E2C6F">
              <w:t>Rogaland fylkeskommune</w:t>
            </w:r>
          </w:p>
        </w:tc>
        <w:tc>
          <w:tcPr>
            <w:tcW w:w="3402" w:type="dxa"/>
            <w:tcBorders>
              <w:top w:val="single" w:sz="4" w:space="0" w:color="000000"/>
              <w:left w:val="nil"/>
              <w:bottom w:val="nil"/>
              <w:right w:val="nil"/>
            </w:tcBorders>
            <w:tcMar>
              <w:top w:w="128" w:type="dxa"/>
              <w:left w:w="43" w:type="dxa"/>
              <w:bottom w:w="43" w:type="dxa"/>
              <w:right w:w="43" w:type="dxa"/>
            </w:tcMar>
          </w:tcPr>
          <w:p w14:paraId="6FE8CE4E" w14:textId="77777777" w:rsidR="00000000" w:rsidRPr="001E2C6F" w:rsidRDefault="00587BB0" w:rsidP="00575B16">
            <w:pPr>
              <w:jc w:val="left"/>
            </w:pPr>
            <w:r w:rsidRPr="001E2C6F">
              <w:t xml:space="preserve">Kompetansenettverket </w:t>
            </w:r>
            <w:r w:rsidRPr="001E2C6F">
              <w:br/>
              <w:t xml:space="preserve">i Sør-Norge </w:t>
            </w:r>
          </w:p>
        </w:tc>
        <w:tc>
          <w:tcPr>
            <w:tcW w:w="2367" w:type="dxa"/>
            <w:tcBorders>
              <w:top w:val="single" w:sz="4" w:space="0" w:color="000000"/>
              <w:left w:val="nil"/>
              <w:bottom w:val="nil"/>
              <w:right w:val="nil"/>
            </w:tcBorders>
            <w:tcMar>
              <w:top w:w="128" w:type="dxa"/>
              <w:left w:w="43" w:type="dxa"/>
              <w:bottom w:w="43" w:type="dxa"/>
              <w:right w:w="43" w:type="dxa"/>
            </w:tcMar>
          </w:tcPr>
          <w:p w14:paraId="513F69D7" w14:textId="77777777" w:rsidR="00000000" w:rsidRPr="001E2C6F" w:rsidRDefault="00587BB0" w:rsidP="00575B16">
            <w:pPr>
              <w:jc w:val="left"/>
            </w:pPr>
            <w:r w:rsidRPr="001E2C6F">
              <w:t>Agder og Rogaland</w:t>
            </w:r>
          </w:p>
        </w:tc>
        <w:tc>
          <w:tcPr>
            <w:tcW w:w="1461" w:type="dxa"/>
            <w:tcBorders>
              <w:top w:val="single" w:sz="4" w:space="0" w:color="000000"/>
              <w:left w:val="nil"/>
              <w:bottom w:val="nil"/>
              <w:right w:val="nil"/>
            </w:tcBorders>
            <w:tcMar>
              <w:top w:w="128" w:type="dxa"/>
              <w:left w:w="43" w:type="dxa"/>
              <w:bottom w:w="43" w:type="dxa"/>
              <w:right w:w="43" w:type="dxa"/>
            </w:tcMar>
            <w:vAlign w:val="bottom"/>
          </w:tcPr>
          <w:p w14:paraId="08CC3F57" w14:textId="77777777" w:rsidR="00000000" w:rsidRPr="001E2C6F" w:rsidRDefault="00587BB0" w:rsidP="00FA7FB5">
            <w:pPr>
              <w:jc w:val="right"/>
            </w:pPr>
            <w:r w:rsidRPr="001E2C6F">
              <w:t>2,40</w:t>
            </w:r>
          </w:p>
        </w:tc>
      </w:tr>
      <w:tr w:rsidR="00000000" w:rsidRPr="001E2C6F" w14:paraId="3137172E" w14:textId="77777777" w:rsidTr="00FA7FB5">
        <w:trPr>
          <w:trHeight w:val="640"/>
        </w:trPr>
        <w:tc>
          <w:tcPr>
            <w:tcW w:w="2835" w:type="dxa"/>
            <w:tcBorders>
              <w:top w:val="nil"/>
              <w:left w:val="nil"/>
              <w:bottom w:val="nil"/>
              <w:right w:val="nil"/>
            </w:tcBorders>
            <w:tcMar>
              <w:top w:w="128" w:type="dxa"/>
              <w:left w:w="43" w:type="dxa"/>
              <w:bottom w:w="43" w:type="dxa"/>
              <w:right w:w="43" w:type="dxa"/>
            </w:tcMar>
          </w:tcPr>
          <w:p w14:paraId="7A18AEA2" w14:textId="77777777" w:rsidR="00000000" w:rsidRPr="001E2C6F" w:rsidRDefault="00587BB0" w:rsidP="00575B16">
            <w:pPr>
              <w:jc w:val="left"/>
            </w:pPr>
            <w:r w:rsidRPr="001E2C6F">
              <w:t>Viken fylkeskommune</w:t>
            </w:r>
          </w:p>
        </w:tc>
        <w:tc>
          <w:tcPr>
            <w:tcW w:w="3402" w:type="dxa"/>
            <w:tcBorders>
              <w:top w:val="nil"/>
              <w:left w:val="nil"/>
              <w:bottom w:val="nil"/>
              <w:right w:val="nil"/>
            </w:tcBorders>
            <w:tcMar>
              <w:top w:w="128" w:type="dxa"/>
              <w:left w:w="43" w:type="dxa"/>
              <w:bottom w:w="43" w:type="dxa"/>
              <w:right w:w="43" w:type="dxa"/>
            </w:tcMar>
          </w:tcPr>
          <w:p w14:paraId="1FF0750A" w14:textId="77777777" w:rsidR="00000000" w:rsidRPr="001E2C6F" w:rsidRDefault="00587BB0" w:rsidP="00575B16">
            <w:pPr>
              <w:jc w:val="left"/>
            </w:pPr>
            <w:r w:rsidRPr="001E2C6F">
              <w:t xml:space="preserve">Kompetansenettverket </w:t>
            </w:r>
            <w:r w:rsidRPr="001E2C6F">
              <w:br/>
              <w:t>i Øst-Norge</w:t>
            </w:r>
          </w:p>
        </w:tc>
        <w:tc>
          <w:tcPr>
            <w:tcW w:w="2367" w:type="dxa"/>
            <w:tcBorders>
              <w:top w:val="nil"/>
              <w:left w:val="nil"/>
              <w:bottom w:val="nil"/>
              <w:right w:val="nil"/>
            </w:tcBorders>
            <w:tcMar>
              <w:top w:w="128" w:type="dxa"/>
              <w:left w:w="43" w:type="dxa"/>
              <w:bottom w:w="43" w:type="dxa"/>
              <w:right w:w="43" w:type="dxa"/>
            </w:tcMar>
          </w:tcPr>
          <w:p w14:paraId="66C6C198" w14:textId="77777777" w:rsidR="00000000" w:rsidRPr="001E2C6F" w:rsidRDefault="00587BB0" w:rsidP="00575B16">
            <w:pPr>
              <w:jc w:val="left"/>
            </w:pPr>
            <w:r w:rsidRPr="001E2C6F">
              <w:t xml:space="preserve">Vestfold og Telemark, Oslo, Viken og Innlandet </w:t>
            </w:r>
          </w:p>
        </w:tc>
        <w:tc>
          <w:tcPr>
            <w:tcW w:w="1461" w:type="dxa"/>
            <w:tcBorders>
              <w:top w:val="nil"/>
              <w:left w:val="nil"/>
              <w:bottom w:val="nil"/>
              <w:right w:val="nil"/>
            </w:tcBorders>
            <w:tcMar>
              <w:top w:w="128" w:type="dxa"/>
              <w:left w:w="43" w:type="dxa"/>
              <w:bottom w:w="43" w:type="dxa"/>
              <w:right w:w="43" w:type="dxa"/>
            </w:tcMar>
            <w:vAlign w:val="bottom"/>
          </w:tcPr>
          <w:p w14:paraId="71FDD090" w14:textId="77777777" w:rsidR="00000000" w:rsidRPr="001E2C6F" w:rsidRDefault="00587BB0" w:rsidP="00FA7FB5">
            <w:pPr>
              <w:jc w:val="right"/>
            </w:pPr>
            <w:r w:rsidRPr="001E2C6F">
              <w:t>3,55</w:t>
            </w:r>
          </w:p>
        </w:tc>
      </w:tr>
      <w:tr w:rsidR="00000000" w:rsidRPr="001E2C6F" w14:paraId="7178053A" w14:textId="77777777" w:rsidTr="00FA7FB5">
        <w:trPr>
          <w:trHeight w:val="640"/>
        </w:trPr>
        <w:tc>
          <w:tcPr>
            <w:tcW w:w="2835" w:type="dxa"/>
            <w:tcBorders>
              <w:top w:val="nil"/>
              <w:left w:val="nil"/>
              <w:bottom w:val="nil"/>
              <w:right w:val="nil"/>
            </w:tcBorders>
            <w:tcMar>
              <w:top w:w="128" w:type="dxa"/>
              <w:left w:w="43" w:type="dxa"/>
              <w:bottom w:w="43" w:type="dxa"/>
              <w:right w:w="43" w:type="dxa"/>
            </w:tcMar>
          </w:tcPr>
          <w:p w14:paraId="298104B9" w14:textId="77777777" w:rsidR="00000000" w:rsidRPr="001E2C6F" w:rsidRDefault="00587BB0" w:rsidP="00575B16">
            <w:pPr>
              <w:jc w:val="left"/>
            </w:pPr>
            <w:proofErr w:type="spellStart"/>
            <w:r w:rsidRPr="001E2C6F">
              <w:t>Vestland</w:t>
            </w:r>
            <w:proofErr w:type="spellEnd"/>
            <w:r w:rsidRPr="001E2C6F">
              <w:t xml:space="preserve"> fylkeskommune</w:t>
            </w:r>
          </w:p>
        </w:tc>
        <w:tc>
          <w:tcPr>
            <w:tcW w:w="3402" w:type="dxa"/>
            <w:tcBorders>
              <w:top w:val="nil"/>
              <w:left w:val="nil"/>
              <w:bottom w:val="nil"/>
              <w:right w:val="nil"/>
            </w:tcBorders>
            <w:tcMar>
              <w:top w:w="128" w:type="dxa"/>
              <w:left w:w="43" w:type="dxa"/>
              <w:bottom w:w="43" w:type="dxa"/>
              <w:right w:w="43" w:type="dxa"/>
            </w:tcMar>
          </w:tcPr>
          <w:p w14:paraId="559EEBD9" w14:textId="77777777" w:rsidR="00000000" w:rsidRPr="001E2C6F" w:rsidRDefault="00587BB0" w:rsidP="00575B16">
            <w:pPr>
              <w:jc w:val="left"/>
            </w:pPr>
            <w:r w:rsidRPr="001E2C6F">
              <w:t xml:space="preserve">Kompetansenettverket </w:t>
            </w:r>
            <w:r w:rsidRPr="001E2C6F">
              <w:br/>
              <w:t>i Vest-Norge</w:t>
            </w:r>
          </w:p>
        </w:tc>
        <w:tc>
          <w:tcPr>
            <w:tcW w:w="2367" w:type="dxa"/>
            <w:tcBorders>
              <w:top w:val="nil"/>
              <w:left w:val="nil"/>
              <w:bottom w:val="nil"/>
              <w:right w:val="nil"/>
            </w:tcBorders>
            <w:tcMar>
              <w:top w:w="128" w:type="dxa"/>
              <w:left w:w="43" w:type="dxa"/>
              <w:bottom w:w="43" w:type="dxa"/>
              <w:right w:w="43" w:type="dxa"/>
            </w:tcMar>
          </w:tcPr>
          <w:p w14:paraId="4CCAB7FA" w14:textId="77777777" w:rsidR="00000000" w:rsidRPr="001E2C6F" w:rsidRDefault="00587BB0" w:rsidP="00575B16">
            <w:pPr>
              <w:jc w:val="left"/>
            </w:pPr>
            <w:proofErr w:type="spellStart"/>
            <w:r w:rsidRPr="001E2C6F">
              <w:t>Vestland</w:t>
            </w:r>
            <w:proofErr w:type="spellEnd"/>
            <w:r w:rsidRPr="001E2C6F">
              <w:t xml:space="preserve"> </w:t>
            </w:r>
          </w:p>
        </w:tc>
        <w:tc>
          <w:tcPr>
            <w:tcW w:w="1461" w:type="dxa"/>
            <w:tcBorders>
              <w:top w:val="nil"/>
              <w:left w:val="nil"/>
              <w:bottom w:val="nil"/>
              <w:right w:val="nil"/>
            </w:tcBorders>
            <w:tcMar>
              <w:top w:w="128" w:type="dxa"/>
              <w:left w:w="43" w:type="dxa"/>
              <w:bottom w:w="43" w:type="dxa"/>
              <w:right w:w="43" w:type="dxa"/>
            </w:tcMar>
            <w:vAlign w:val="bottom"/>
          </w:tcPr>
          <w:p w14:paraId="1800CAFD" w14:textId="77777777" w:rsidR="00000000" w:rsidRPr="001E2C6F" w:rsidRDefault="00587BB0" w:rsidP="00FA7FB5">
            <w:pPr>
              <w:jc w:val="right"/>
            </w:pPr>
            <w:r w:rsidRPr="001E2C6F">
              <w:t xml:space="preserve">2,40 </w:t>
            </w:r>
          </w:p>
        </w:tc>
      </w:tr>
      <w:tr w:rsidR="00000000" w:rsidRPr="001E2C6F" w14:paraId="50727A6F" w14:textId="77777777" w:rsidTr="00FA7FB5">
        <w:trPr>
          <w:trHeight w:val="640"/>
        </w:trPr>
        <w:tc>
          <w:tcPr>
            <w:tcW w:w="2835" w:type="dxa"/>
            <w:tcBorders>
              <w:top w:val="nil"/>
              <w:left w:val="nil"/>
              <w:bottom w:val="nil"/>
              <w:right w:val="nil"/>
            </w:tcBorders>
            <w:tcMar>
              <w:top w:w="128" w:type="dxa"/>
              <w:left w:w="43" w:type="dxa"/>
              <w:bottom w:w="43" w:type="dxa"/>
              <w:right w:w="43" w:type="dxa"/>
            </w:tcMar>
          </w:tcPr>
          <w:p w14:paraId="246D808D" w14:textId="77777777" w:rsidR="00000000" w:rsidRPr="001E2C6F" w:rsidRDefault="00587BB0" w:rsidP="00575B16">
            <w:pPr>
              <w:jc w:val="left"/>
            </w:pPr>
            <w:r w:rsidRPr="001E2C6F">
              <w:t>Trøndelag fylkeskommune</w:t>
            </w:r>
          </w:p>
        </w:tc>
        <w:tc>
          <w:tcPr>
            <w:tcW w:w="3402" w:type="dxa"/>
            <w:tcBorders>
              <w:top w:val="nil"/>
              <w:left w:val="nil"/>
              <w:bottom w:val="nil"/>
              <w:right w:val="nil"/>
            </w:tcBorders>
            <w:tcMar>
              <w:top w:w="128" w:type="dxa"/>
              <w:left w:w="43" w:type="dxa"/>
              <w:bottom w:w="43" w:type="dxa"/>
              <w:right w:w="43" w:type="dxa"/>
            </w:tcMar>
          </w:tcPr>
          <w:p w14:paraId="17E96C14" w14:textId="77777777" w:rsidR="00000000" w:rsidRPr="001E2C6F" w:rsidRDefault="00587BB0" w:rsidP="00575B16">
            <w:pPr>
              <w:jc w:val="left"/>
            </w:pPr>
            <w:r w:rsidRPr="001E2C6F">
              <w:t xml:space="preserve">Kompetansenettverket </w:t>
            </w:r>
            <w:r w:rsidRPr="001E2C6F">
              <w:br/>
              <w:t>i Trøndelag.</w:t>
            </w:r>
          </w:p>
        </w:tc>
        <w:tc>
          <w:tcPr>
            <w:tcW w:w="2367" w:type="dxa"/>
            <w:tcBorders>
              <w:top w:val="nil"/>
              <w:left w:val="nil"/>
              <w:bottom w:val="nil"/>
              <w:right w:val="nil"/>
            </w:tcBorders>
            <w:tcMar>
              <w:top w:w="128" w:type="dxa"/>
              <w:left w:w="43" w:type="dxa"/>
              <w:bottom w:w="43" w:type="dxa"/>
              <w:right w:w="43" w:type="dxa"/>
            </w:tcMar>
          </w:tcPr>
          <w:p w14:paraId="70E40059" w14:textId="77777777" w:rsidR="00000000" w:rsidRPr="001E2C6F" w:rsidRDefault="00587BB0" w:rsidP="00575B16">
            <w:pPr>
              <w:jc w:val="left"/>
            </w:pPr>
            <w:r w:rsidRPr="001E2C6F">
              <w:t xml:space="preserve">Trøndelag og Møre </w:t>
            </w:r>
            <w:r w:rsidRPr="001E2C6F">
              <w:br/>
              <w:t>og Romsdal</w:t>
            </w:r>
          </w:p>
        </w:tc>
        <w:tc>
          <w:tcPr>
            <w:tcW w:w="1461" w:type="dxa"/>
            <w:tcBorders>
              <w:top w:val="nil"/>
              <w:left w:val="nil"/>
              <w:bottom w:val="nil"/>
              <w:right w:val="nil"/>
            </w:tcBorders>
            <w:tcMar>
              <w:top w:w="128" w:type="dxa"/>
              <w:left w:w="43" w:type="dxa"/>
              <w:bottom w:w="43" w:type="dxa"/>
              <w:right w:w="43" w:type="dxa"/>
            </w:tcMar>
            <w:vAlign w:val="bottom"/>
          </w:tcPr>
          <w:p w14:paraId="75EE424D" w14:textId="77777777" w:rsidR="00000000" w:rsidRPr="001E2C6F" w:rsidRDefault="00587BB0" w:rsidP="00FA7FB5">
            <w:pPr>
              <w:jc w:val="right"/>
            </w:pPr>
            <w:r w:rsidRPr="001E2C6F">
              <w:t>2,90</w:t>
            </w:r>
          </w:p>
        </w:tc>
      </w:tr>
      <w:tr w:rsidR="00000000" w:rsidRPr="001E2C6F" w14:paraId="76BA3C32" w14:textId="77777777" w:rsidTr="00FA7FB5">
        <w:trPr>
          <w:trHeight w:val="640"/>
        </w:trPr>
        <w:tc>
          <w:tcPr>
            <w:tcW w:w="2835" w:type="dxa"/>
            <w:tcBorders>
              <w:top w:val="nil"/>
              <w:left w:val="nil"/>
              <w:bottom w:val="single" w:sz="4" w:space="0" w:color="000000"/>
              <w:right w:val="nil"/>
            </w:tcBorders>
            <w:tcMar>
              <w:top w:w="128" w:type="dxa"/>
              <w:left w:w="43" w:type="dxa"/>
              <w:bottom w:w="43" w:type="dxa"/>
              <w:right w:w="43" w:type="dxa"/>
            </w:tcMar>
          </w:tcPr>
          <w:p w14:paraId="52CFD4E8" w14:textId="77777777" w:rsidR="00000000" w:rsidRPr="001E2C6F" w:rsidRDefault="00587BB0" w:rsidP="00575B16">
            <w:pPr>
              <w:jc w:val="left"/>
            </w:pPr>
            <w:r w:rsidRPr="001E2C6F">
              <w:lastRenderedPageBreak/>
              <w:t xml:space="preserve">Troms og Finnmark </w:t>
            </w:r>
            <w:r w:rsidRPr="001E2C6F">
              <w:br/>
              <w:t>fylkeskommune</w:t>
            </w:r>
          </w:p>
        </w:tc>
        <w:tc>
          <w:tcPr>
            <w:tcW w:w="3402" w:type="dxa"/>
            <w:tcBorders>
              <w:top w:val="nil"/>
              <w:left w:val="nil"/>
              <w:bottom w:val="single" w:sz="4" w:space="0" w:color="000000"/>
              <w:right w:val="nil"/>
            </w:tcBorders>
            <w:tcMar>
              <w:top w:w="128" w:type="dxa"/>
              <w:left w:w="43" w:type="dxa"/>
              <w:bottom w:w="43" w:type="dxa"/>
              <w:right w:w="43" w:type="dxa"/>
            </w:tcMar>
          </w:tcPr>
          <w:p w14:paraId="0A27A74B" w14:textId="77777777" w:rsidR="00000000" w:rsidRPr="001E2C6F" w:rsidRDefault="00587BB0" w:rsidP="00575B16">
            <w:pPr>
              <w:jc w:val="left"/>
            </w:pPr>
            <w:r w:rsidRPr="001E2C6F">
              <w:t xml:space="preserve">Kompetansenettverket </w:t>
            </w:r>
            <w:r w:rsidRPr="001E2C6F">
              <w:br/>
              <w:t>i Nord-Norge.</w:t>
            </w:r>
          </w:p>
        </w:tc>
        <w:tc>
          <w:tcPr>
            <w:tcW w:w="2367" w:type="dxa"/>
            <w:tcBorders>
              <w:top w:val="nil"/>
              <w:left w:val="nil"/>
              <w:bottom w:val="single" w:sz="4" w:space="0" w:color="000000"/>
              <w:right w:val="nil"/>
            </w:tcBorders>
            <w:tcMar>
              <w:top w:w="128" w:type="dxa"/>
              <w:left w:w="43" w:type="dxa"/>
              <w:bottom w:w="43" w:type="dxa"/>
              <w:right w:w="43" w:type="dxa"/>
            </w:tcMar>
          </w:tcPr>
          <w:p w14:paraId="2E49A803" w14:textId="77777777" w:rsidR="00000000" w:rsidRPr="001E2C6F" w:rsidRDefault="00587BB0" w:rsidP="00575B16">
            <w:pPr>
              <w:jc w:val="left"/>
            </w:pPr>
            <w:r w:rsidRPr="001E2C6F">
              <w:t xml:space="preserve">Nordland og Troms </w:t>
            </w:r>
            <w:r w:rsidRPr="001E2C6F">
              <w:br/>
            </w:r>
            <w:r w:rsidRPr="001E2C6F">
              <w:t>og Finnmark</w:t>
            </w:r>
          </w:p>
        </w:tc>
        <w:tc>
          <w:tcPr>
            <w:tcW w:w="1461" w:type="dxa"/>
            <w:tcBorders>
              <w:top w:val="nil"/>
              <w:left w:val="nil"/>
              <w:bottom w:val="single" w:sz="4" w:space="0" w:color="000000"/>
              <w:right w:val="nil"/>
            </w:tcBorders>
            <w:tcMar>
              <w:top w:w="128" w:type="dxa"/>
              <w:left w:w="43" w:type="dxa"/>
              <w:bottom w:w="43" w:type="dxa"/>
              <w:right w:w="43" w:type="dxa"/>
            </w:tcMar>
            <w:vAlign w:val="bottom"/>
          </w:tcPr>
          <w:p w14:paraId="5ABF44AB" w14:textId="77777777" w:rsidR="00000000" w:rsidRPr="001E2C6F" w:rsidRDefault="00587BB0" w:rsidP="00FA7FB5">
            <w:pPr>
              <w:jc w:val="right"/>
            </w:pPr>
            <w:r w:rsidRPr="001E2C6F">
              <w:t xml:space="preserve">2,75 </w:t>
            </w:r>
          </w:p>
        </w:tc>
      </w:tr>
    </w:tbl>
    <w:p w14:paraId="72BDD83F" w14:textId="77777777" w:rsidR="00000000" w:rsidRPr="001E2C6F" w:rsidRDefault="00587BB0" w:rsidP="00FC22F5">
      <w:pPr>
        <w:pStyle w:val="Overskrift3"/>
      </w:pPr>
      <w:r w:rsidRPr="001E2C6F">
        <w:t>Forskning og utvikling</w:t>
      </w:r>
    </w:p>
    <w:p w14:paraId="781DD7ED" w14:textId="77777777" w:rsidR="00000000" w:rsidRPr="001E2C6F" w:rsidRDefault="00587BB0" w:rsidP="001E2C6F">
      <w:r w:rsidRPr="001E2C6F">
        <w:t>Midler til forskning og utvikling over jordbruksavtalen har som formål å støt</w:t>
      </w:r>
      <w:r w:rsidRPr="001E2C6F">
        <w:t>te utvikling av ny kunnskap og teknologi til landbruks- og matsektoren. Forskning av høy kvalitet og med relevans for sektorens næringsliv skal bidra til økt matproduksjon, trygg mat, god dyrevelferd og til økt bærekraft og konkurranseevne i sektoren.</w:t>
      </w:r>
    </w:p>
    <w:p w14:paraId="2BF1A6CB" w14:textId="77777777" w:rsidR="00000000" w:rsidRPr="001E2C6F" w:rsidRDefault="00587BB0" w:rsidP="001E2C6F">
      <w:r w:rsidRPr="001E2C6F">
        <w:t xml:space="preserve">Som </w:t>
      </w:r>
      <w:r w:rsidRPr="001E2C6F">
        <w:t>prioriterte forskningstema foreslås økt innsats innenfor temaene klima, matsikkerhet og beredskap, og kunnskapsutvikling som bygger opp under Norges langsiktige behov for høyere selvforsyningsgrad. Det er særskilt behov for tiltak som kan bidra til reduksj</w:t>
      </w:r>
      <w:r w:rsidRPr="001E2C6F">
        <w:t>on av klimagassutslippene i jordbruket, herunder kunnskap som kan bidra til å redusere utslipp av lystgass og metan. Forskning på bærekraftig fôr basert på norske ressurser vil være et annet prioritert område, og vil inngå i arbeidet med det målrettete sam</w:t>
      </w:r>
      <w:r w:rsidRPr="001E2C6F">
        <w:t>funnsoppdraget om bærekraftig fôr som ble lansert i Langtidsplanen for forskning og høyere utdanning. Det er i dag knyttet usikkerhet til den globale matforsyningssituasjonen, som sannsynligvis vil få konsekvenser i lang tid fremover. Det er viktig å ha et</w:t>
      </w:r>
      <w:r w:rsidRPr="001E2C6F">
        <w:t xml:space="preserve"> langsiktig perspektiv både med hensyn til stabil tilgang på innsatsfaktorer, og utvikling av mer bærekraftige løsninger. Forskningsprosjekter finansiert over ordningen skal resultere i anvendte løsninger med stor nytte for næringen.</w:t>
      </w:r>
    </w:p>
    <w:p w14:paraId="709891C9" w14:textId="77777777" w:rsidR="00000000" w:rsidRPr="001E2C6F" w:rsidRDefault="00587BB0" w:rsidP="001E2C6F">
      <w:r w:rsidRPr="001E2C6F">
        <w:t>Avtalepartene er enige</w:t>
      </w:r>
      <w:r w:rsidRPr="001E2C6F">
        <w:t xml:space="preserve"> om at avsetningen økes med 6,5 mill. kroner til 83,5 mill. kroner til forskning og utvikling for 2024. Ordningen styrkes videre med 5 mill. kroner i 2023, der 0,5 mill. kroner skal benyttes til evaluering av Voksenagronomen jf. kap. 7.2.5.2. Det vises ell</w:t>
      </w:r>
      <w:r w:rsidRPr="001E2C6F">
        <w:t>ers til videreføring av avsatte midler til forsknings- og utredningsprosjekter til NIBIO under kap. 7.2.4 innenfor satsingen på bærekraftig matproduksjon og verdiskaping i nord, samt det pågående prosjektet PRESIS jf. kap. 7.2.7.</w:t>
      </w:r>
    </w:p>
    <w:p w14:paraId="281DB645" w14:textId="77777777" w:rsidR="00000000" w:rsidRPr="001E2C6F" w:rsidRDefault="00587BB0" w:rsidP="001E2C6F">
      <w:r w:rsidRPr="001E2C6F">
        <w:t>Støtten til det norsk-sven</w:t>
      </w:r>
      <w:r w:rsidRPr="001E2C6F">
        <w:t>ske samarbeidet innen hesteforskning skal videreføres på samme nivå som tidligere.</w:t>
      </w:r>
    </w:p>
    <w:p w14:paraId="16E63E6D" w14:textId="77777777" w:rsidR="00000000" w:rsidRPr="001E2C6F" w:rsidRDefault="00587BB0" w:rsidP="001E2C6F">
      <w:r w:rsidRPr="001E2C6F">
        <w:t>Avtalepartene er enige om at det gjennomføres følgende utredninger dekket av ledige midler for 2023:</w:t>
      </w:r>
    </w:p>
    <w:p w14:paraId="19F58868" w14:textId="77777777" w:rsidR="00000000" w:rsidRPr="001E2C6F" w:rsidRDefault="00587BB0" w:rsidP="00FC22F5">
      <w:pPr>
        <w:pStyle w:val="Liste"/>
      </w:pPr>
      <w:r w:rsidRPr="001E2C6F">
        <w:t>Som en oppfølging av Helhetlig plan for Oslofjorden er det behov for</w:t>
      </w:r>
      <w:r w:rsidRPr="001E2C6F">
        <w:t xml:space="preserve"> styrket kunnskapsgrunnlag om avrenning fra skogarealer og identifisering av eventuelle effekter av skogsdrift. Utredningen gjennomføres innen 1.3.2024.</w:t>
      </w:r>
    </w:p>
    <w:p w14:paraId="7B7EC915" w14:textId="77777777" w:rsidR="00000000" w:rsidRPr="001E2C6F" w:rsidRDefault="00587BB0" w:rsidP="00FC22F5">
      <w:pPr>
        <w:pStyle w:val="Liste"/>
      </w:pPr>
      <w:r w:rsidRPr="001E2C6F">
        <w:t>1 mill. kroner til kartlegging av tilgangen på avløs</w:t>
      </w:r>
      <w:r w:rsidRPr="001E2C6F">
        <w:t xml:space="preserve">ere og landbruksvikarer og hvordan den kan styrkes. Dette inkl. hvordan de ulike </w:t>
      </w:r>
      <w:proofErr w:type="spellStart"/>
      <w:r w:rsidRPr="001E2C6F">
        <w:t>avløserlagene</w:t>
      </w:r>
      <w:proofErr w:type="spellEnd"/>
      <w:r w:rsidRPr="001E2C6F">
        <w:t xml:space="preserve"> har valgt sin tilpasning ut fra størrelsen på geografisk ansvarsområde, tetthet av jordbruksforetak, type produksjoner mv.</w:t>
      </w:r>
    </w:p>
    <w:p w14:paraId="49F51986" w14:textId="77777777" w:rsidR="00000000" w:rsidRPr="001E2C6F" w:rsidRDefault="00587BB0" w:rsidP="00FC22F5">
      <w:pPr>
        <w:pStyle w:val="Overskrift3"/>
      </w:pPr>
      <w:r w:rsidRPr="001E2C6F">
        <w:t>PRESIS</w:t>
      </w:r>
    </w:p>
    <w:p w14:paraId="5AE0FCEC" w14:textId="77777777" w:rsidR="00000000" w:rsidRPr="001E2C6F" w:rsidRDefault="00587BB0" w:rsidP="001E2C6F">
      <w:r w:rsidRPr="001E2C6F">
        <w:t>Landbruket har over</w:t>
      </w:r>
      <w:r w:rsidRPr="001E2C6F">
        <w:t xml:space="preserve"> tid fått et omfattende tilbud av teknologiske løsninger. Det er nødvendig å tilpasse løsningene til norske produksjonsforhold og til bondens behov. Videre er det viktig med nøytrale råd om nye teknologiske løsninger. I den forbindelse har NIBIO sammen med</w:t>
      </w:r>
      <w:r w:rsidRPr="001E2C6F">
        <w:t xml:space="preserve"> en rekke samarbeidspartnere etablert prosjektet «Presisjonsjordbruk ut i praksis», forkortet PRESIS. Formålet er å utvikle et helhetlig system som skal sørge for at alle norske gårdbrukere som ønsker får tilgang på brukervennlige, teknologiske tjenester s</w:t>
      </w:r>
      <w:r w:rsidRPr="001E2C6F">
        <w:t>om er godt testet og tilpasset norske forhold, og som sikrer bondens eierskap til lagringsløsninger for innsamlede data. Dette er informasjonstjenester som har potensial til å redusere klima- og miljøbelastninger fra jordbruket, og/eller gi økt effektivite</w:t>
      </w:r>
      <w:r w:rsidRPr="001E2C6F">
        <w:t>t og bedre driftsøkonomi på gårdsnivå. Skreddersydd brukerstøtte og rådgivning i skjæringspunktet mellom ny teknologi og agronomi er en integrert del av systemet.</w:t>
      </w:r>
    </w:p>
    <w:p w14:paraId="0453E25F" w14:textId="77777777" w:rsidR="00000000" w:rsidRPr="001E2C6F" w:rsidRDefault="00587BB0" w:rsidP="001E2C6F">
      <w:proofErr w:type="spellStart"/>
      <w:r w:rsidRPr="001E2C6F">
        <w:t>NIBIOs</w:t>
      </w:r>
      <w:proofErr w:type="spellEnd"/>
      <w:r w:rsidRPr="001E2C6F">
        <w:t xml:space="preserve"> samarbeidspartnere i prosjektet er Norges Bondelag, Norsk Bonde- og Småbrukarlag og No</w:t>
      </w:r>
      <w:r w:rsidRPr="001E2C6F">
        <w:t>rsk Landbruksrådgivning. I tillegg deltar pilotbønder i forbindelse med utprøving av ny teknologi. Prosjektet må sikre god dialog med andre aktører med tilgrensende digitaliseringsprosjekt, for eksempel Klimasmart landbruk.</w:t>
      </w:r>
    </w:p>
    <w:p w14:paraId="21201AEC" w14:textId="77777777" w:rsidR="00000000" w:rsidRPr="001E2C6F" w:rsidRDefault="00587BB0" w:rsidP="001E2C6F">
      <w:r w:rsidRPr="001E2C6F">
        <w:lastRenderedPageBreak/>
        <w:t>Avtalepartene er enige om å avse</w:t>
      </w:r>
      <w:r w:rsidRPr="001E2C6F">
        <w:t>tte 4 mill. kroner for 2024, som er prosjektets siste år. Ved avslutning av prosjektet må det gjøres en vurdering av hvordan resultatene fra prosjektet kan tas videre ut i praksis.</w:t>
      </w:r>
    </w:p>
    <w:p w14:paraId="67B5A35A" w14:textId="77777777" w:rsidR="00000000" w:rsidRPr="001E2C6F" w:rsidRDefault="00587BB0" w:rsidP="00FC22F5">
      <w:pPr>
        <w:pStyle w:val="Overskrift3"/>
      </w:pPr>
      <w:r w:rsidRPr="001E2C6F">
        <w:t>Stiftelsen Norsk Mat</w:t>
      </w:r>
    </w:p>
    <w:p w14:paraId="3E48A8CF" w14:textId="77777777" w:rsidR="00000000" w:rsidRPr="001E2C6F" w:rsidRDefault="00587BB0" w:rsidP="001E2C6F">
      <w:r w:rsidRPr="001E2C6F">
        <w:t xml:space="preserve">Stiftelsen Norsk Mat (SNM) har som formål </w:t>
      </w:r>
      <w:r w:rsidRPr="001E2C6F">
        <w:t>å styrke konkurranseevnen til norsk matproduksjon og å skape preferanse for norskprodusert mat. Det skjer gjennom arbeid med kvalitetssikring, kompetanse og synliggjøring av norske konkurransefortrinn og opprinnelse overfor matprodusenter, handel og forbru</w:t>
      </w:r>
      <w:r w:rsidRPr="001E2C6F">
        <w:t>kere. Stiftelsen har i oppgave å administrere og videreutvikle Kvalitetssystem i landbruket (KSL), godkjennings- og merkeordningen for Inn på tunet, merkeordningene Nyt Norge, Beskyttede Betegnelser og Spesialitet, generisk informasjon om økologisk mat, sa</w:t>
      </w:r>
      <w:r w:rsidRPr="001E2C6F">
        <w:t>mt drift og utvikling av databasen lokalmat.no. Stiftelsen skal også drifte det nasjonale nettstedet for Inn på tunet.</w:t>
      </w:r>
    </w:p>
    <w:p w14:paraId="0480E35F" w14:textId="77777777" w:rsidR="00000000" w:rsidRPr="001E2C6F" w:rsidRDefault="00587BB0" w:rsidP="001E2C6F">
      <w:r w:rsidRPr="001E2C6F">
        <w:t>Det oppdaterte KSL-verktøyet, som nå er inne i sitt tredje driftsår, har bidratt til effektivisering gjennom god dataflyt for bønder, var</w:t>
      </w:r>
      <w:r w:rsidRPr="001E2C6F">
        <w:t>emottakere, rådgiver og tilsyn. Antall spørsmål i egenrevisjonen er redusert med 25 pst., og det er rom for ytterligere forenklinger fremover. Stiftelsen viser til at det ligger et stort effektiviseringspotensial i å supplere fysiske revisjoner med digital</w:t>
      </w:r>
      <w:r w:rsidRPr="001E2C6F">
        <w:t>e revisjoner, og vil inneværende år starte et prosjekt som skal teste ut en slik løsning for 150 revisjoner.</w:t>
      </w:r>
    </w:p>
    <w:p w14:paraId="5F9F62A4" w14:textId="77777777" w:rsidR="00000000" w:rsidRPr="001E2C6F" w:rsidRDefault="00587BB0" w:rsidP="001E2C6F">
      <w:r w:rsidRPr="001E2C6F">
        <w:t>Avtalepartene er enige om at drift og utvikling av KSL er stiftelsens hovedoppgave. Videre utvikling av KSL og å øke antallet revisjoner skal prior</w:t>
      </w:r>
      <w:r w:rsidRPr="001E2C6F">
        <w:t>iteres. Stiftelsen skal fortsette å markedsføre merkeordningene Spesialitet og Beskyttede betegnelser.</w:t>
      </w:r>
    </w:p>
    <w:p w14:paraId="00981116" w14:textId="77777777" w:rsidR="00000000" w:rsidRPr="001E2C6F" w:rsidRDefault="00587BB0" w:rsidP="001E2C6F">
      <w:r w:rsidRPr="001E2C6F">
        <w:t>Stiftelsen må også fortsette arbeidet med å videreutvikle merkeordningen Nyt Norge. Partene legger til grunn at merkeordningen samfinansieres mellom Omse</w:t>
      </w:r>
      <w:r w:rsidRPr="001E2C6F">
        <w:t>tningsrådet, merkebrukerne og dagligvarehandelen, i tråd med planen styret i Norsk Mat har lagt opp til. Utover dette må stiftelsen ivareta arbeid med godkjenningsordningen for Inn på Tunet, kunnskapsbasert informasjon om økologisk mat, måling av salg av l</w:t>
      </w:r>
      <w:r w:rsidRPr="001E2C6F">
        <w:t>okalmat, samt drift av lokalmat.no.</w:t>
      </w:r>
    </w:p>
    <w:p w14:paraId="64D434DC" w14:textId="77777777" w:rsidR="00000000" w:rsidRPr="001E2C6F" w:rsidRDefault="00587BB0" w:rsidP="001E2C6F">
      <w:r w:rsidRPr="001E2C6F">
        <w:t>Partene er enige om å øke avsetningen til Stiftelsen Norsk Mat med 5 mill. kroner til 71 mill. kroner for 2024.</w:t>
      </w:r>
    </w:p>
    <w:p w14:paraId="3BFCBAC8" w14:textId="77777777" w:rsidR="00000000" w:rsidRPr="001E2C6F" w:rsidRDefault="00587BB0" w:rsidP="00FC22F5">
      <w:pPr>
        <w:pStyle w:val="Overskrift3"/>
      </w:pPr>
      <w:r w:rsidRPr="001E2C6F">
        <w:t>Utviklingsprogrammet –</w:t>
      </w:r>
      <w:r w:rsidRPr="001E2C6F">
        <w:t xml:space="preserve"> landbruks- og reindriftsbasert vekst og verdiskaping</w:t>
      </w:r>
    </w:p>
    <w:p w14:paraId="69966E4F" w14:textId="77777777" w:rsidR="00000000" w:rsidRPr="001E2C6F" w:rsidRDefault="00587BB0" w:rsidP="001E2C6F">
      <w:r w:rsidRPr="001E2C6F">
        <w:t>Utviklingsprogrammet – landbruks- og reindriftsbasert vekst og verdiskaping (Utviklingsprogrammet) skal bidra til vekst og verdiskaping innen lokal mat og drikke, reiseliv, herunder jakt- og fisketurism</w:t>
      </w:r>
      <w:r w:rsidRPr="001E2C6F">
        <w:t xml:space="preserve">e, reindriftsnæringen, Inn på tunet, innlandsfiske og andre næringer basert på landbrukets og reindriftens ressurser. Innovasjon Norge forvalter programmet, som er et sentralt virkemiddel for å oppnå målsettingene i landbrukspolitikken, og da spesielt for </w:t>
      </w:r>
      <w:r w:rsidRPr="001E2C6F">
        <w:t>å bidra til vekst, verdiskaping og sysselsetting i distriktene.</w:t>
      </w:r>
    </w:p>
    <w:p w14:paraId="4B12BCDE" w14:textId="77777777" w:rsidR="00000000" w:rsidRPr="001E2C6F" w:rsidRDefault="00587BB0" w:rsidP="001E2C6F">
      <w:r w:rsidRPr="001E2C6F">
        <w:t>Programmet tilbyr finansiering til bedrifter som ønsker å vokse, støtte til etablering av forpliktende bedriftsnettverk, samt støtte til tilpassede kompetansetiltak til bedriftene. Utviklingsp</w:t>
      </w:r>
      <w:r w:rsidRPr="001E2C6F">
        <w:t xml:space="preserve">rogrammet kan også støtte kompetanse- og produktutvikling for aktører som ønsker å selge jaktopplevelser, og for de som ønsker å videreforedle og selge viltkjøtt. I tillegg skal nasjonale og regionale omdømmetiltak i programmet bidra til å øke kunnskap om </w:t>
      </w:r>
      <w:r w:rsidRPr="001E2C6F">
        <w:t>de næringene programmet dekker, både hos forbrukere, i markedet og i samfunnet generelt, og til å øke kompetanse og bygge stolthet i næringen.</w:t>
      </w:r>
    </w:p>
    <w:p w14:paraId="28E46744" w14:textId="77777777" w:rsidR="00000000" w:rsidRPr="001E2C6F" w:rsidRDefault="00587BB0" w:rsidP="001E2C6F">
      <w:r w:rsidRPr="001E2C6F">
        <w:t xml:space="preserve">Den gode utviklingen innenfor nye næringer er et resultat av at man over lang tid har bygget stein på stein i et </w:t>
      </w:r>
      <w:r w:rsidRPr="001E2C6F">
        <w:t xml:space="preserve">samarbeid mellom det offentlige og næringen selv. Veksten på lokalmatområdet, inkludert reindriftsprodukter, har vært svært stor over mange år. I dag har lokalmat blitt et område dagligvarehandelen profilerer seg på og som reiselivet etterspør. Siden 2001 </w:t>
      </w:r>
      <w:r w:rsidRPr="001E2C6F">
        <w:t>har virkemidlene i Utviklingsprogrammet vært helt sentrale i denne utviklingen. Bedriftene som produserer lokalmat, reiselivsopplevelser og Inn på tunet- tjenester m.m. bidrar positivt på norsk landbruks omdømme. Videre bidrar bedriftene til økt verdiskapi</w:t>
      </w:r>
      <w:r w:rsidRPr="001E2C6F">
        <w:t>ng og sysselsetting i distriktene. Muligheten for å etablere nye næringer på sitt gårdsbruk, har også bidratt til at flere unge ønsker å overta gården.</w:t>
      </w:r>
    </w:p>
    <w:p w14:paraId="5D5A74A4" w14:textId="77777777" w:rsidR="00000000" w:rsidRPr="001E2C6F" w:rsidRDefault="00587BB0" w:rsidP="001E2C6F">
      <w:pPr>
        <w:pStyle w:val="avsnitt-undertittel"/>
      </w:pPr>
      <w:r w:rsidRPr="001E2C6F">
        <w:lastRenderedPageBreak/>
        <w:t>Finansieringsvirkemidler</w:t>
      </w:r>
    </w:p>
    <w:p w14:paraId="7239A8B8" w14:textId="77777777" w:rsidR="00000000" w:rsidRPr="001E2C6F" w:rsidRDefault="00587BB0" w:rsidP="001E2C6F">
      <w:r w:rsidRPr="001E2C6F">
        <w:t>Dagens utviklingsprogram støtter de bedriftene innenfor andre næringer som ønsk</w:t>
      </w:r>
      <w:r w:rsidRPr="001E2C6F">
        <w:t>er å vokse. I 2022 var det en nedgang i søknadstilfanget fra vekstbedrifter. Årsaken er sannsynligvis ettervirkninger av pandemien, kombinert med usikkerhet knyttet til kostnadsøkninger. For 2023 melder IN at interessen for vekststøtte igjen er økende, sær</w:t>
      </w:r>
      <w:r w:rsidRPr="001E2C6F">
        <w:t>lig fra lokalmatprodusentene. IN har planer om å starte et mobiliseringsarbeid for å øke etterspørsel av programmets ordninger generelt og finansieringsordningene spesielt, med særlig mål om å nå frem til reiselivsaktører og Inn på Tunet-tilbydere.</w:t>
      </w:r>
    </w:p>
    <w:p w14:paraId="290A7F53" w14:textId="77777777" w:rsidR="00000000" w:rsidRPr="001E2C6F" w:rsidRDefault="00587BB0" w:rsidP="001E2C6F">
      <w:r w:rsidRPr="001E2C6F">
        <w:t>Utvikli</w:t>
      </w:r>
      <w:r w:rsidRPr="001E2C6F">
        <w:t xml:space="preserve">ng av næring knyttet til høstbare viltressurser skal fortsatt vektlegges i programmet. Erfaringene fra Inn på tunet-løftet 2 og annet utviklingsarbeid med Inn på tunet skal nyttiggjøres inn i utviklingsprogrammets samlede portefølje og i videre arbeid med </w:t>
      </w:r>
      <w:r w:rsidRPr="001E2C6F">
        <w:t>vekstbedrifter, nettverk og omdømmearbeid. Innenfor reiselivsområdet bør det blant annet gjøres en vurdering av mulighetene for å se innsatsen rettet mot landbruk og reindrift i sammenheng.</w:t>
      </w:r>
    </w:p>
    <w:p w14:paraId="12C35CF6" w14:textId="77777777" w:rsidR="00000000" w:rsidRPr="001E2C6F" w:rsidRDefault="00587BB0" w:rsidP="001E2C6F">
      <w:pPr>
        <w:pStyle w:val="avsnitt-undertittel"/>
      </w:pPr>
      <w:r w:rsidRPr="001E2C6F">
        <w:t>Omdømmeporteføljen</w:t>
      </w:r>
    </w:p>
    <w:p w14:paraId="6BD1F99E" w14:textId="77777777" w:rsidR="00000000" w:rsidRPr="001E2C6F" w:rsidRDefault="00587BB0" w:rsidP="001E2C6F">
      <w:r w:rsidRPr="001E2C6F">
        <w:t>Omdømmeporteføljen ble revidert i 2022. I hoved</w:t>
      </w:r>
      <w:r w:rsidRPr="001E2C6F">
        <w:t xml:space="preserve">sak innebærer dette at porteføljen i større grad skal bidra til regional utvikling, og at innsatsen skal kobles tettere mot regionenes næringsutviklingsplaner. Sentrale omdømmeprosjekter har de siste årene vært Matstreif, deltakelse på </w:t>
      </w:r>
      <w:proofErr w:type="spellStart"/>
      <w:r w:rsidRPr="001E2C6F">
        <w:t>Internationale</w:t>
      </w:r>
      <w:proofErr w:type="spellEnd"/>
      <w:r w:rsidRPr="001E2C6F">
        <w:t xml:space="preserve"> </w:t>
      </w:r>
      <w:proofErr w:type="spellStart"/>
      <w:r w:rsidRPr="001E2C6F">
        <w:t>Grüne</w:t>
      </w:r>
      <w:proofErr w:type="spellEnd"/>
      <w:r w:rsidRPr="001E2C6F">
        <w:t xml:space="preserve"> Woche (IGW), Det Norske Måltid og støtte til regionale matfestivaler. Matstreif ble gjennomført for siste gang i 2023. Dersom næringen i Oslo-regionen selv ønsker dette, kan det isteden etableres en regional matfestival.</w:t>
      </w:r>
    </w:p>
    <w:p w14:paraId="716221B3" w14:textId="77777777" w:rsidR="00000000" w:rsidRPr="001E2C6F" w:rsidRDefault="00587BB0" w:rsidP="001E2C6F">
      <w:r w:rsidRPr="001E2C6F">
        <w:t>Det har over en 15-års periode bli</w:t>
      </w:r>
      <w:r w:rsidRPr="001E2C6F">
        <w:t>tt gitt støtte til mat- og drikkekonkurransen Det Norske Måltid. Prosjektet har siden 2020 vært kategorisert som et nasjonalt omdømmeprosjekt. Innovasjon Norge har vært vedtaksmyndighet for støtte som har blitt gitt til dette tiltaket, men har i sin saksbe</w:t>
      </w:r>
      <w:r w:rsidRPr="001E2C6F">
        <w:t>handling vurdert det som utfordrende å kunne gi støtte til Det Norske Måltid uten å komme i konflikt med statsstøtteregelverket. Med bakgrunn i dette gis det ikke videre støtte til Det Norske Måltid over Utviklingsprogrammet.</w:t>
      </w:r>
    </w:p>
    <w:p w14:paraId="5CB3C13E" w14:textId="77777777" w:rsidR="00000000" w:rsidRPr="001E2C6F" w:rsidRDefault="00587BB0" w:rsidP="001E2C6F">
      <w:r w:rsidRPr="001E2C6F">
        <w:t xml:space="preserve">Norges deltagelse på </w:t>
      </w:r>
      <w:proofErr w:type="spellStart"/>
      <w:r w:rsidRPr="001E2C6F">
        <w:t>Internati</w:t>
      </w:r>
      <w:r w:rsidRPr="001E2C6F">
        <w:t>onale</w:t>
      </w:r>
      <w:proofErr w:type="spellEnd"/>
      <w:r w:rsidRPr="001E2C6F">
        <w:t xml:space="preserve"> </w:t>
      </w:r>
      <w:proofErr w:type="spellStart"/>
      <w:r w:rsidRPr="001E2C6F">
        <w:t>Grüne</w:t>
      </w:r>
      <w:proofErr w:type="spellEnd"/>
      <w:r w:rsidRPr="001E2C6F">
        <w:t xml:space="preserve"> Woche (IGW) er et viktig tiltak som blant annet skal bidra til regional utvikling innenfor lokalmat og reiseliv. Et krav for deltakelse er at regionene skriftlig synliggjør hvordan IGW-deltakelsen skal kobles opp mot øvrig næringsutviklingsarbe</w:t>
      </w:r>
      <w:r w:rsidRPr="001E2C6F">
        <w:t>id i regionen. Det har blitt arbeidet for å skalere ned IGW-deltakelsen noe. I 2023 ble antall deltakende regioner redusert fra 3 til 2. Videre skal regiondagen i 2023 gjennomføres i Norge. Tiltakene som ble gjennomført i 2023 skal evalueres.</w:t>
      </w:r>
    </w:p>
    <w:p w14:paraId="7709530B" w14:textId="77777777" w:rsidR="00000000" w:rsidRPr="001E2C6F" w:rsidRDefault="00587BB0" w:rsidP="001E2C6F">
      <w:pPr>
        <w:pStyle w:val="avsnitt-undertittel"/>
      </w:pPr>
      <w:r w:rsidRPr="001E2C6F">
        <w:t>Kompetansebeh</w:t>
      </w:r>
      <w:r w:rsidRPr="001E2C6F">
        <w:t>ov</w:t>
      </w:r>
    </w:p>
    <w:p w14:paraId="3BC3BFF0" w14:textId="77777777" w:rsidR="00000000" w:rsidRPr="001E2C6F" w:rsidRDefault="00587BB0" w:rsidP="001E2C6F">
      <w:r w:rsidRPr="001E2C6F">
        <w:t>Innovasjon Norge, Stiftelsen Norsk Mat og Landbruksdirektoratet er alle sentrale tilbydere av kompetansetiltak til lokalmatprodusenter. De har i fellesskap gjort en vurdering av innretningen av dagens kompetansetilbud. Bakgrunnen er en tilsynelatende ne</w:t>
      </w:r>
      <w:r w:rsidRPr="001E2C6F">
        <w:t>dgang i interessen for de kompetansetilbudene som finnes. De viser til at tilbudet til bedriftene er spredt på mange aktører både nasjonalt og regionalt, noe som gjør tilbudet uoversiktlig. Det har i tillegg skjedd en rivende utvikling på lokalmatområdet s</w:t>
      </w:r>
      <w:r w:rsidRPr="001E2C6F">
        <w:t>iden eksisterende kompetansetilbud ble etablert, og det finnes nå et mangfold av store og små lokalmatprodusenter som opererer i ulike markeder og som har ulike kompetansebehov. Det er derfor grunn til å tro at deler av kompetanseporteføljen bør justeres f</w:t>
      </w:r>
      <w:r w:rsidRPr="001E2C6F">
        <w:t>or å tilpasse kompetansetilbudet til endrede behov.</w:t>
      </w:r>
    </w:p>
    <w:p w14:paraId="5FA7263D" w14:textId="77777777" w:rsidR="00000000" w:rsidRPr="001E2C6F" w:rsidRDefault="00587BB0" w:rsidP="001E2C6F">
      <w:r w:rsidRPr="001E2C6F">
        <w:t>Med bakgrunn i dette er avtalepartene enige om at det gjennomføres en kartlegging av lokalmatprodusentenes kompetansebehov og av om dagens kompetansetilbud er dekkende.</w:t>
      </w:r>
    </w:p>
    <w:p w14:paraId="2A72DA03" w14:textId="77777777" w:rsidR="00000000" w:rsidRPr="001E2C6F" w:rsidRDefault="00587BB0" w:rsidP="001E2C6F">
      <w:pPr>
        <w:pStyle w:val="avsnitt-undertittel"/>
      </w:pPr>
      <w:r w:rsidRPr="001E2C6F">
        <w:t>Styringsgruppen for utviklingsprogr</w:t>
      </w:r>
      <w:r w:rsidRPr="001E2C6F">
        <w:t>ammet</w:t>
      </w:r>
    </w:p>
    <w:p w14:paraId="1322757E" w14:textId="77777777" w:rsidR="00000000" w:rsidRPr="001E2C6F" w:rsidRDefault="00587BB0" w:rsidP="001E2C6F">
      <w:r w:rsidRPr="001E2C6F">
        <w:t xml:space="preserve">Avtalepartene er enige om at dagens styringsgruppe for programmet ikke fungerer </w:t>
      </w:r>
      <w:proofErr w:type="gramStart"/>
      <w:r w:rsidRPr="001E2C6F">
        <w:t>optimalt</w:t>
      </w:r>
      <w:proofErr w:type="gramEnd"/>
      <w:r w:rsidRPr="001E2C6F">
        <w:t xml:space="preserve"> slik den er innrettet i dag. Det er behov for å styrke arbeidet med strategisk utvikling og synliggjøring av politikkområdet andre landbruksbaserte næringer i la</w:t>
      </w:r>
      <w:r w:rsidRPr="001E2C6F">
        <w:t>ndbruket. Avtalepartene er derfor enige om at dagens styringsgruppe legges ned, og at det etableres en ny modell for et rådgivende utvalg/strategisk gruppe for Utviklingsprogrammet, som styrker forankringen av programmet i næringen og på politisk nivå nasj</w:t>
      </w:r>
      <w:r w:rsidRPr="001E2C6F">
        <w:t>onalt og regionalt. Gruppen møtes to ganger årlig. Den strategiske gruppen skal bestå av:</w:t>
      </w:r>
    </w:p>
    <w:p w14:paraId="2C02126E" w14:textId="77777777" w:rsidR="00000000" w:rsidRPr="001E2C6F" w:rsidRDefault="00587BB0" w:rsidP="00FC22F5">
      <w:pPr>
        <w:pStyle w:val="Liste"/>
      </w:pPr>
      <w:r w:rsidRPr="001E2C6F">
        <w:lastRenderedPageBreak/>
        <w:t>Politisk nivå i Landbruks- og matdepartementet (leder av gruppen)</w:t>
      </w:r>
    </w:p>
    <w:p w14:paraId="6689CD84" w14:textId="77777777" w:rsidR="00000000" w:rsidRPr="001E2C6F" w:rsidRDefault="00587BB0" w:rsidP="00FC22F5">
      <w:pPr>
        <w:pStyle w:val="Liste"/>
      </w:pPr>
      <w:r w:rsidRPr="001E2C6F">
        <w:t>Ledere i faglagene i jordbruket og reindriften</w:t>
      </w:r>
    </w:p>
    <w:p w14:paraId="4F9E2CB3" w14:textId="77777777" w:rsidR="00000000" w:rsidRPr="001E2C6F" w:rsidRDefault="00587BB0" w:rsidP="00FC22F5">
      <w:pPr>
        <w:pStyle w:val="Liste"/>
      </w:pPr>
      <w:r w:rsidRPr="001E2C6F">
        <w:t>Politisk nivå</w:t>
      </w:r>
      <w:r w:rsidRPr="001E2C6F">
        <w:t xml:space="preserve"> i fylkeskommunen</w:t>
      </w:r>
    </w:p>
    <w:p w14:paraId="0225B083" w14:textId="77777777" w:rsidR="00000000" w:rsidRPr="001E2C6F" w:rsidRDefault="00587BB0" w:rsidP="00FC22F5">
      <w:pPr>
        <w:pStyle w:val="Liste"/>
      </w:pPr>
      <w:r w:rsidRPr="001E2C6F">
        <w:t>Administrerende direktør i Innovasjon Norge</w:t>
      </w:r>
    </w:p>
    <w:p w14:paraId="7AF15120" w14:textId="77777777" w:rsidR="00000000" w:rsidRPr="001E2C6F" w:rsidRDefault="00587BB0" w:rsidP="001E2C6F">
      <w:r w:rsidRPr="001E2C6F">
        <w:t>Andre aktører kan trekkes inn ved behov. I tillegg bør det legges til rette for at gruppen får innspill fra relevante næringsaktører og interesseorganisasjoner. Avtalepartene vedtar et manda</w:t>
      </w:r>
      <w:r w:rsidRPr="001E2C6F">
        <w:t>t for den strategiske gruppen i etterkant av årets jordbruksoppgjør.</w:t>
      </w:r>
    </w:p>
    <w:p w14:paraId="16C23A08" w14:textId="77777777" w:rsidR="00000000" w:rsidRPr="001E2C6F" w:rsidRDefault="00587BB0" w:rsidP="001E2C6F">
      <w:r w:rsidRPr="001E2C6F">
        <w:t>Avtalepartene er enige om at avsetningen til Utviklingsprogrammet videreføres med en bevilgning på 84,3 mill. kroner for 2024.</w:t>
      </w:r>
    </w:p>
    <w:p w14:paraId="3439039F" w14:textId="77777777" w:rsidR="00000000" w:rsidRPr="001E2C6F" w:rsidRDefault="00587BB0" w:rsidP="00FC22F5">
      <w:pPr>
        <w:pStyle w:val="Overskrift3"/>
      </w:pPr>
      <w:r w:rsidRPr="001E2C6F">
        <w:t xml:space="preserve">Støtte til Bondens marked og Norsk </w:t>
      </w:r>
      <w:proofErr w:type="spellStart"/>
      <w:r w:rsidRPr="001E2C6F">
        <w:t>Gardsost</w:t>
      </w:r>
      <w:proofErr w:type="spellEnd"/>
    </w:p>
    <w:p w14:paraId="0A4CC5E1" w14:textId="77777777" w:rsidR="00000000" w:rsidRPr="001E2C6F" w:rsidRDefault="00587BB0" w:rsidP="001E2C6F">
      <w:r w:rsidRPr="001E2C6F">
        <w:t>Av</w:t>
      </w:r>
      <w:r w:rsidRPr="001E2C6F">
        <w:t xml:space="preserve">talepartene er enige om å videreføre bevilgningen til Norsk </w:t>
      </w:r>
      <w:proofErr w:type="spellStart"/>
      <w:r w:rsidRPr="001E2C6F">
        <w:t>Gardsost</w:t>
      </w:r>
      <w:proofErr w:type="spellEnd"/>
      <w:r w:rsidRPr="001E2C6F">
        <w:t xml:space="preserve"> og Bondens Marked Norge i 2024 med hhv. 1 mill. kroner og 2 mill. kroner. Tilskuddet skal benyttes til aktivitet innenfor organisasjonens virke. Støtten skal bidra til å opprettholde akti</w:t>
      </w:r>
      <w:r w:rsidRPr="001E2C6F">
        <w:t xml:space="preserve">vitet og fremme kunnskap om og forståelse for norsk landbruksproduksjon og matkultur, og med det være et synlig bidrag til utviklingen av Norge som </w:t>
      </w:r>
      <w:proofErr w:type="spellStart"/>
      <w:r w:rsidRPr="001E2C6F">
        <w:t>matnasjon</w:t>
      </w:r>
      <w:proofErr w:type="spellEnd"/>
      <w:r w:rsidRPr="001E2C6F">
        <w:t>. Bevilgningen til de regionale Bondens Marked videreføres ikke, men det vises til at Bondens marke</w:t>
      </w:r>
      <w:r w:rsidRPr="001E2C6F">
        <w:t>d regionalt kan søke støtte over Regionale tilretteleggingsmidler forvaltet av fylkeskommunene, som er styrket med 1 mill. kroner.</w:t>
      </w:r>
    </w:p>
    <w:p w14:paraId="3E4FF76B" w14:textId="77777777" w:rsidR="00000000" w:rsidRPr="001E2C6F" w:rsidRDefault="00587BB0" w:rsidP="00FC22F5">
      <w:pPr>
        <w:pStyle w:val="Overskrift3"/>
      </w:pPr>
      <w:r w:rsidRPr="001E2C6F">
        <w:t>Inn på tunet-løftet 2</w:t>
      </w:r>
    </w:p>
    <w:p w14:paraId="1CD3A3EE" w14:textId="77777777" w:rsidR="00000000" w:rsidRPr="001E2C6F" w:rsidRDefault="00587BB0" w:rsidP="001E2C6F">
      <w:r w:rsidRPr="001E2C6F">
        <w:t>Inn på Tunet-løftet 2 er et treårig prosjekt som har pågått i perioden 2019–2022. Noen ak</w:t>
      </w:r>
      <w:r w:rsidRPr="001E2C6F">
        <w:t>tiviteter fortsetter ut i første halvår 2023. Total ramme for løftet er 12 mill. kroner som har vært finansiert over LUF. En stor del av løftet har vært å gjennomføre fire pilotprosjekter som ble avsluttet i desember 2023. Det er utarbeidet et digitalt vei</w:t>
      </w:r>
      <w:r w:rsidRPr="001E2C6F">
        <w:t>ledningsmateriell for kjøp av Inn på Tunet-tjenester, der erfaringene fra pilotprosjektene er trukket inn.</w:t>
      </w:r>
    </w:p>
    <w:p w14:paraId="7E44B60D" w14:textId="77777777" w:rsidR="00000000" w:rsidRPr="001E2C6F" w:rsidRDefault="00587BB0" w:rsidP="001E2C6F">
      <w:r w:rsidRPr="001E2C6F">
        <w:t xml:space="preserve">Siste strategi for Inn på tunet er fra 2012. Det er et godt </w:t>
      </w:r>
      <w:proofErr w:type="spellStart"/>
      <w:r w:rsidRPr="001E2C6F">
        <w:t>momentum</w:t>
      </w:r>
      <w:proofErr w:type="spellEnd"/>
      <w:r w:rsidRPr="001E2C6F">
        <w:t xml:space="preserve"> for å utarbeide en ny strategi på området nå, slik at ny kunnskap fra løftet kan</w:t>
      </w:r>
      <w:r w:rsidRPr="001E2C6F">
        <w:t xml:space="preserve"> tas videre raskt. Å få på plass en nasjonal strategi på området er også viktig fordi det innenfor Inn på tunet er en lang rekke nasjonale og regionale aktører som har et tilretteleggings- eller utviklingsansvar. For å lykkes er det derfor viktig med god k</w:t>
      </w:r>
      <w:r w:rsidRPr="001E2C6F">
        <w:t>oordinering og ansvarsfordeling mellom aktørene. I tillegg er det behov for en god tverrsektoriell forankring.</w:t>
      </w:r>
    </w:p>
    <w:p w14:paraId="2D0913B3" w14:textId="77777777" w:rsidR="00000000" w:rsidRPr="001E2C6F" w:rsidRDefault="00587BB0" w:rsidP="001E2C6F">
      <w:r w:rsidRPr="001E2C6F">
        <w:t xml:space="preserve">Avtalepartene er enige om at det, med utgangspunkt i dette, utarbeides en ny nasjonal strategi for Inn på tunet i løpet av 2024. I arbeidet må det vurderes om det er resultater fra Inn på Tunet-løftet 2 som også kan være relevant </w:t>
      </w:r>
      <w:proofErr w:type="gramStart"/>
      <w:r w:rsidRPr="001E2C6F">
        <w:t>for Ut</w:t>
      </w:r>
      <w:proofErr w:type="gramEnd"/>
      <w:r w:rsidRPr="001E2C6F">
        <w:t xml:space="preserve"> på vidda-tilbudene.</w:t>
      </w:r>
      <w:r w:rsidRPr="001E2C6F">
        <w:t xml:space="preserve"> Hovedansvaret for å utarbeide strategien legges til Landbruksdirektoratet, i samarbeid med relevante aktører. Mandat for arbeidet utarbeides av avtalepartene i etterkant av årets jordbruksoppgjør.</w:t>
      </w:r>
    </w:p>
    <w:p w14:paraId="504580FC" w14:textId="77777777" w:rsidR="00000000" w:rsidRPr="001E2C6F" w:rsidRDefault="00587BB0" w:rsidP="00FC22F5">
      <w:pPr>
        <w:pStyle w:val="Overskrift3"/>
      </w:pPr>
      <w:r w:rsidRPr="001E2C6F">
        <w:t xml:space="preserve">Verdiskapingsprogrammet for fornybar energi </w:t>
      </w:r>
      <w:r w:rsidRPr="001E2C6F">
        <w:t>og teknologiutvikling i landbruket</w:t>
      </w:r>
    </w:p>
    <w:p w14:paraId="15721DEA" w14:textId="77777777" w:rsidR="00000000" w:rsidRPr="001E2C6F" w:rsidRDefault="00587BB0" w:rsidP="001E2C6F">
      <w:r w:rsidRPr="001E2C6F">
        <w:t>Verdiskapingsprogrammet er fra 2023 lagt til Bionova. Programmet har som mål å bidra til produksjon og bruk av fornybar energi internt i landbruket og salg av biovarme til andre samfunnssektorer. Programmet skal også støt</w:t>
      </w:r>
      <w:r w:rsidRPr="001E2C6F">
        <w:t>te uttesting av ny produksjonsteknologi, som kan redusere klimagassutslippene og øke konkurransekraften for landbruket. Dette vil gi økt verdiskaping basert på landbrukets egne ressurser og bidra til å nå regjeringens mål i klima- og energipolitikken.</w:t>
      </w:r>
    </w:p>
    <w:p w14:paraId="55F24FBB" w14:textId="77777777" w:rsidR="00000000" w:rsidRPr="001E2C6F" w:rsidRDefault="00587BB0" w:rsidP="001E2C6F">
      <w:r w:rsidRPr="001E2C6F">
        <w:t>Bioe</w:t>
      </w:r>
      <w:r w:rsidRPr="001E2C6F">
        <w:t>nergi er en sentral del av fornybardelen av programmet. Programmets målområde omfatter også anlegg som kombinerer biovarmeproduksjon med strømproduksjon fra solceller. Videre gis det støtte til prosjekter med ren strømproduksjon fra solceller til næringsfo</w:t>
      </w:r>
      <w:r w:rsidRPr="001E2C6F">
        <w:t>rmål på landbrukseiendommen. Det kan også gis støtte til kombinerte el-/varmeanlegg basert på biobrensel, såkalte CHP-anlegg. Det stilles de samme kravene til lønnsomhet som for rene bioenergianlegg. Slike løsninger gir gårdsbruk muligheter for å bli selvf</w:t>
      </w:r>
      <w:r w:rsidRPr="001E2C6F">
        <w:t xml:space="preserve">orsynt med energi. Et annet utviklingsområde er produksjon av biokull som </w:t>
      </w:r>
      <w:proofErr w:type="spellStart"/>
      <w:r w:rsidRPr="001E2C6F">
        <w:t>sideprodukt</w:t>
      </w:r>
      <w:proofErr w:type="spellEnd"/>
      <w:r w:rsidRPr="001E2C6F">
        <w:t xml:space="preserve"> til bioenergi. Dette er særlig interessant som et klimatiltak, gjennom binding og lagring av karbon i jord.</w:t>
      </w:r>
    </w:p>
    <w:p w14:paraId="4BE99BD7" w14:textId="77777777" w:rsidR="00000000" w:rsidRPr="001E2C6F" w:rsidRDefault="00587BB0" w:rsidP="001E2C6F">
      <w:r w:rsidRPr="001E2C6F">
        <w:lastRenderedPageBreak/>
        <w:t>Utviklingen av gårdsbaserte biogassanlegg er også et prioriter</w:t>
      </w:r>
      <w:r w:rsidRPr="001E2C6F">
        <w:t>t område innenfor programmet. Utviklingen har nådd et punkt hvor det er mulig å oppnå tilstrekkelig lønnsomhet for biogassanlegg, men det er relativt store gjødselvolum som skal til for å forsvare investeringer i biogass. Innblanding av andre råstoffkompon</w:t>
      </w:r>
      <w:r w:rsidRPr="001E2C6F">
        <w:t>enter som f.eks. fiskeslam, gir en produksjonsgevinst. Det er også en trend at lønnsomheten for solcelleanlegg blir bedre.</w:t>
      </w:r>
    </w:p>
    <w:p w14:paraId="5C0C57F4" w14:textId="77777777" w:rsidR="00000000" w:rsidRPr="001E2C6F" w:rsidRDefault="00587BB0" w:rsidP="001E2C6F">
      <w:r w:rsidRPr="001E2C6F">
        <w:t>Programmet skal bidra til å introdusere ny klima- og miljøvennlig teknologi i landbruket. Dette gjelder utviklings- og utprøvingspros</w:t>
      </w:r>
      <w:r w:rsidRPr="001E2C6F">
        <w:t xml:space="preserve">jekter knyttet til uttesting av ny produksjonsteknologi og nye løsninger på gårdsnivå. Det er en naturlig kobling mot Bioøkonomiordningen under Bionova og innsatsen rettet mot </w:t>
      </w:r>
      <w:proofErr w:type="spellStart"/>
      <w:r w:rsidRPr="001E2C6F">
        <w:t>agritech</w:t>
      </w:r>
      <w:proofErr w:type="spellEnd"/>
      <w:r w:rsidRPr="001E2C6F">
        <w:t>-bedrifter, også for utvikling av hjemmemarkedet.</w:t>
      </w:r>
    </w:p>
    <w:p w14:paraId="6097051A" w14:textId="77777777" w:rsidR="00000000" w:rsidRPr="001E2C6F" w:rsidRDefault="00587BB0" w:rsidP="001E2C6F">
      <w:r w:rsidRPr="001E2C6F">
        <w:t>Avtalepartene legger t</w:t>
      </w:r>
      <w:r w:rsidRPr="001E2C6F">
        <w:t xml:space="preserve">il grunn at verdiskapingsprogrammet for fornybar energi, som en del av Bionova, skal videreutvikles til å ta et mer helhetlig ansvar for gode løsninger når det gjelder klima, miljø og energi for landbruket. Programmet kan gjennom dette gi et aktivt bidrag </w:t>
      </w:r>
      <w:r w:rsidRPr="001E2C6F">
        <w:t>til at målet i klimaavtalen med jordbruket nås. Fremover forventes det økt investeringsbehov i biorestlager og gårdsanlegg, gitt at det legges opp til økt utnyttelse av husdyrgjødsel til produksjon av biogass. Verdiskapingsprogrammets innretning gir gode m</w:t>
      </w:r>
      <w:r w:rsidRPr="001E2C6F">
        <w:t>uligheter for å bidra til å introdusere ny teknologi og bruk av fornybar energi i landbruket, samt bruk av landbrukets ressurser til produksjon av energi til andre sektorer og samfunnsområder.</w:t>
      </w:r>
    </w:p>
    <w:p w14:paraId="1CABB201" w14:textId="77777777" w:rsidR="00000000" w:rsidRPr="001E2C6F" w:rsidRDefault="00587BB0" w:rsidP="001E2C6F">
      <w:r w:rsidRPr="001E2C6F">
        <w:t>Årets ramme for programmet ble disponert i mars, og mer enn 400</w:t>
      </w:r>
      <w:r w:rsidRPr="001E2C6F">
        <w:t xml:space="preserve"> søknader ble liggende ubehandlet. Avtalepartene er enige om å styrke avsetningen for 2023 med 70 mill. kroner av ledige midler, og at avsetningen til programmet økes med 60 mill. kroner for 2024.</w:t>
      </w:r>
    </w:p>
    <w:p w14:paraId="01D89800" w14:textId="77777777" w:rsidR="00000000" w:rsidRPr="001E2C6F" w:rsidRDefault="00587BB0" w:rsidP="00FC22F5">
      <w:pPr>
        <w:pStyle w:val="Overskrift3"/>
      </w:pPr>
      <w:r w:rsidRPr="001E2C6F">
        <w:t>Skogbruk</w:t>
      </w:r>
    </w:p>
    <w:p w14:paraId="6D4BDDFC" w14:textId="77777777" w:rsidR="00000000" w:rsidRPr="001E2C6F" w:rsidRDefault="00587BB0" w:rsidP="001E2C6F">
      <w:r w:rsidRPr="001E2C6F">
        <w:t>Skogressursene er viktige for syssel</w:t>
      </w:r>
      <w:r w:rsidRPr="001E2C6F">
        <w:t>setting og verdiskaping i Norge. En ansvarlig og langsiktig forvaltning av skogressursene er en forutsetning for å produsere skog med kvalitetstømmer og slik bidra til fremtidig verdiskaping og karbonbinding. Skogen er også viktig for friluftsliv, naturman</w:t>
      </w:r>
      <w:r w:rsidRPr="001E2C6F">
        <w:t>gfold og kulturminner, samt for å redusere risiko for flom, skred og ras. Gode avveininger mellom aktivitet og miljøhensyn i skogbruket står sentralt i regjeringens skogpolitikk.</w:t>
      </w:r>
    </w:p>
    <w:p w14:paraId="12901047" w14:textId="77777777" w:rsidR="00000000" w:rsidRPr="001E2C6F" w:rsidRDefault="00587BB0" w:rsidP="001E2C6F">
      <w:r w:rsidRPr="001E2C6F">
        <w:t>Skog i vekst tar opp CO</w:t>
      </w:r>
      <w:r w:rsidRPr="001E2C6F">
        <w:rPr>
          <w:rStyle w:val="skrift-senket"/>
        </w:rPr>
        <w:t>2</w:t>
      </w:r>
      <w:r w:rsidRPr="001E2C6F">
        <w:t>, og aktiv skogskjøtsel med planting, gjødsling og un</w:t>
      </w:r>
      <w:r w:rsidRPr="001E2C6F">
        <w:t>gskogpleie gir økt CO</w:t>
      </w:r>
      <w:r w:rsidRPr="001E2C6F">
        <w:rPr>
          <w:rStyle w:val="skrift-senket"/>
        </w:rPr>
        <w:t>2</w:t>
      </w:r>
      <w:r w:rsidRPr="001E2C6F">
        <w:t xml:space="preserve">-opptak. Skogens positive klimabidrag går frem av Regjeringens klimastatus og -plan (særskilt vedlegg til </w:t>
      </w:r>
      <w:proofErr w:type="spellStart"/>
      <w:r w:rsidRPr="001E2C6F">
        <w:t>Prop</w:t>
      </w:r>
      <w:proofErr w:type="spellEnd"/>
      <w:r w:rsidRPr="001E2C6F">
        <w:t>. 1 S (2022–2023)). Regjeringen vil bruke skogen aktivt som en del av klimapolitikken.</w:t>
      </w:r>
    </w:p>
    <w:p w14:paraId="3BCD246C" w14:textId="77777777" w:rsidR="00000000" w:rsidRPr="001E2C6F" w:rsidRDefault="00587BB0" w:rsidP="001E2C6F">
      <w:r w:rsidRPr="001E2C6F">
        <w:t xml:space="preserve">Med bakgrunn i at hogsten har økt de </w:t>
      </w:r>
      <w:r w:rsidRPr="001E2C6F">
        <w:t>siste årene, øker også behovet for planting og ungskogpleie. Skogkultur er viktig for fremtidig virkestilgang, verdiskaping og CO</w:t>
      </w:r>
      <w:r w:rsidRPr="001E2C6F">
        <w:rPr>
          <w:rStyle w:val="skrift-senket"/>
        </w:rPr>
        <w:t>2</w:t>
      </w:r>
      <w:r w:rsidRPr="001E2C6F">
        <w:t>-opptak i norske skoger. Klimaplan 2021–2030 peker på at økt skogkulturinnsats kan gi betydelige klimabidrag fremover. Regjeri</w:t>
      </w:r>
      <w:r w:rsidRPr="001E2C6F">
        <w:t>ngen vil øke tilskuddene til skogplanting, ungskogpleie og andre skogkulturtiltak for å øke CO</w:t>
      </w:r>
      <w:r w:rsidRPr="001E2C6F">
        <w:rPr>
          <w:rStyle w:val="skrift-senket"/>
        </w:rPr>
        <w:t>2</w:t>
      </w:r>
      <w:r w:rsidRPr="001E2C6F">
        <w:t xml:space="preserve">-opptaket og sikre ressursgrunnlaget for industrien. Regjeringen vil vurdere nye klimatiltak i forvalta skog som har høyt potensial for økt opptak og er enkle å </w:t>
      </w:r>
      <w:proofErr w:type="gramStart"/>
      <w:r w:rsidRPr="001E2C6F">
        <w:t>implementere</w:t>
      </w:r>
      <w:proofErr w:type="gramEnd"/>
      <w:r w:rsidRPr="001E2C6F">
        <w:t>. Dette gjelder spesifikt styrket ungskogpleie og stubbebehandling mot rotråte.</w:t>
      </w:r>
    </w:p>
    <w:p w14:paraId="47FB18A7" w14:textId="77777777" w:rsidR="00000000" w:rsidRPr="001E2C6F" w:rsidRDefault="00587BB0" w:rsidP="001E2C6F">
      <w:r w:rsidRPr="001E2C6F">
        <w:t>Et velfungerende skogsveinett er avgjørende for en lønnsom verdikjede og for tilgang til fornybart råstoff til det grønne skiftet. Nybygging av skogsveier og standa</w:t>
      </w:r>
      <w:r w:rsidRPr="001E2C6F">
        <w:t xml:space="preserve">rdheving av gamle veier legger til rette for rasjonell og kostnadseffektiv transport. Veiinvesteringene bidrar også til å gjøre skogsveinettet </w:t>
      </w:r>
      <w:proofErr w:type="gramStart"/>
      <w:r w:rsidRPr="001E2C6F">
        <w:t>mer robust</w:t>
      </w:r>
      <w:proofErr w:type="gramEnd"/>
      <w:r w:rsidRPr="001E2C6F">
        <w:t xml:space="preserve"> mot klimaendringer og klimarelaterte skader. Ved bygging av skogsveier skal det tas nødvendige hensyn </w:t>
      </w:r>
      <w:r w:rsidRPr="001E2C6F">
        <w:t>til naturmangfold, kulturminner og andre miljøverdier, i tråd med forskrift om planlegging og godkjenning av landbruksveger for å vise at eventuelle naturverdier hensyntas. Satsingen på skogsbilveinettet for å tilpasse det til endrede klimaforhold og moder</w:t>
      </w:r>
      <w:r w:rsidRPr="001E2C6F">
        <w:t>ne tømmertransport videreføres.</w:t>
      </w:r>
    </w:p>
    <w:p w14:paraId="06ED9B35" w14:textId="77777777" w:rsidR="00000000" w:rsidRPr="001E2C6F" w:rsidRDefault="00587BB0" w:rsidP="001E2C6F">
      <w:r w:rsidRPr="001E2C6F">
        <w:t xml:space="preserve">Bærekraftig skogbruk krever et godt kunnskapsgrunnlag for å gjøre avveininger mellom økonomi og miljø og sikre god måloppnåelse. Det er viktig at beslutninger gjøres med grunnlag i kunnskap som er basert på dokumenterbar og </w:t>
      </w:r>
      <w:r w:rsidRPr="001E2C6F">
        <w:t>etterprøvbar informasjon om de naturressursene som skal forvaltes. Viktige kilder er Landsskogtakseringen, Kilden (skogportalen), Askeladden (kulturminner og kulturmiljø) og Naturbase. Skogeiere har ansvar for å følge opp foryngelse og ivaretakelse av nøkk</w:t>
      </w:r>
      <w:r w:rsidRPr="001E2C6F">
        <w:t>elbiotoper, samt andre hensyn som friluftsliv og kulturmiljøverdier.</w:t>
      </w:r>
    </w:p>
    <w:p w14:paraId="6468003E" w14:textId="77777777" w:rsidR="00000000" w:rsidRPr="001E2C6F" w:rsidRDefault="00587BB0" w:rsidP="001E2C6F">
      <w:r w:rsidRPr="001E2C6F">
        <w:t>Skogbruksplanlegging med miljøregistreringer er det grunnleggende virkemiddelet for å sikre god oversikt over skogressursene og dermed et godt beslutningsgrunnlag for skogtiltak og verdis</w:t>
      </w:r>
      <w:r w:rsidRPr="001E2C6F">
        <w:t xml:space="preserve">kaping. </w:t>
      </w:r>
      <w:r w:rsidRPr="001E2C6F">
        <w:lastRenderedPageBreak/>
        <w:t xml:space="preserve">Samtidig er dette viktig for å sikre god nok kunnskap om hvor de viktige miljøverdiene er slik at de kan tas hensyn til, og for å kunne dokumentere skogbrukets miljøinnsats. Skogbruksplanleggingen er modernisert de siste årene, blant annet når det </w:t>
      </w:r>
      <w:r w:rsidRPr="001E2C6F">
        <w:t>gjelder miljøregistreringsmetodikk i samsvar med inndelings- og beskrivelsessystemet fra Natur i Norge – Artsdatabanken og når det gjelder bedre overvåking av nøkkelbiotoper. I en utredning fra Landbruks- og matdepartementet og Klima- og miljødepartementet</w:t>
      </w:r>
      <w:r w:rsidRPr="001E2C6F">
        <w:t xml:space="preserve"> fra 2021, om forvaltning av den eldste skogen og nøkkelbiotopene, er det foreslått forbedringer i opplegget for miljøregistreringer som departementet skal følge opp.</w:t>
      </w:r>
    </w:p>
    <w:p w14:paraId="04DE2903" w14:textId="77777777" w:rsidR="00000000" w:rsidRPr="001E2C6F" w:rsidRDefault="00587BB0" w:rsidP="001E2C6F">
      <w:r w:rsidRPr="001E2C6F">
        <w:t>Tilskudd til miljøtiltak i skogbruket skal bidra til at miljøverdier knyttet til biologis</w:t>
      </w:r>
      <w:r w:rsidRPr="001E2C6F">
        <w:t>k mangfold, landskap, friluftsliv og kulturminner i skogen blir ivaretatt og videreutviklet. For eksempel kan midlene gå til langsiktig bevaring og skjøtsel av nøkkelbiotoper, kompensasjon for økte driftsutgifter og fjerning av utenlandske treslag av hensy</w:t>
      </w:r>
      <w:r w:rsidRPr="001E2C6F">
        <w:t>n til miljøverdier, samt skjøtselstiltak for å ivareta landskap, friluftsliv og kulturminner. Tiltakene skal gjennomføres i tråd med forskrift om næringsutvikling og miljøtiltak i skogbruket. Til tross for at det er informert bredt om ordningen, har det væ</w:t>
      </w:r>
      <w:r w:rsidRPr="001E2C6F">
        <w:t>rt lavere etterspørsel enn den avsatte rammen de siste årene.</w:t>
      </w:r>
    </w:p>
    <w:p w14:paraId="59D80D70" w14:textId="77777777" w:rsidR="00000000" w:rsidRPr="001E2C6F" w:rsidRDefault="00587BB0" w:rsidP="001E2C6F">
      <w:r w:rsidRPr="001E2C6F">
        <w:t>Landbruksdirektoratet har på oppdrag fra LMD utredet innrettingen på ordningen for miljøt</w:t>
      </w:r>
      <w:r w:rsidRPr="001E2C6F">
        <w:t>iltak i skogbruket under LUF. Denne ble lagt frem til jordbruksoppgjøret 2022.</w:t>
      </w:r>
    </w:p>
    <w:p w14:paraId="5088681D" w14:textId="77777777" w:rsidR="00000000" w:rsidRPr="001E2C6F" w:rsidRDefault="00587BB0" w:rsidP="001E2C6F">
      <w:r w:rsidRPr="001E2C6F">
        <w:t>For å bidra til økt og mer effektiv bruk foreslår Landbruksdirektoratet blant annet å forenkle søknadsprosedyrer, beskrive klarere hva som inngår i ordningen, og videreføre en b</w:t>
      </w:r>
      <w:r w:rsidRPr="001E2C6F">
        <w:t>eløpsgrense per prosjekt, men å løfte denne noe. Videre anbefaler direktoratet at ubrukte midler det enkelte år skal kunne tilbakeføres til ordinære skogkulturtiltak. Departementet vil følge opp utredningen på egnet måte, bl.a. med mål om å øke etterspørse</w:t>
      </w:r>
      <w:r w:rsidRPr="001E2C6F">
        <w:t>len til miljømidlene, slik at det blir mindre ubrukte midler enn i dag.</w:t>
      </w:r>
    </w:p>
    <w:p w14:paraId="1C0F05FE" w14:textId="77777777" w:rsidR="00000000" w:rsidRPr="001E2C6F" w:rsidRDefault="00587BB0" w:rsidP="001E2C6F">
      <w:r w:rsidRPr="001E2C6F">
        <w:t>Kompetansehevende tiltak er sentralt for gjennomføringen av skogpolitikken. Skogkurs – Skogbrukets Kursinstitutt – er en viktig aktør i denne sammenheng, og retter seg mot både offentl</w:t>
      </w:r>
      <w:r w:rsidRPr="001E2C6F">
        <w:t>ig og privat veiledningsapparat, skogeiere, skogsarbeidere og entreprenører over hele landet. Løpende kompetanseheving er en forutsetning for skogeiernes muligheter til selv å kunne legge til rette for økt verdiskaping med basis i eiendommens ressurser. So</w:t>
      </w:r>
      <w:r w:rsidRPr="001E2C6F">
        <w:t>m en del av dette har Skogkurs også kurs om jakt, vilt, viltkjøtt og utmarksnæring.</w:t>
      </w:r>
    </w:p>
    <w:p w14:paraId="07659281" w14:textId="77777777" w:rsidR="00000000" w:rsidRPr="001E2C6F" w:rsidRDefault="00587BB0" w:rsidP="001E2C6F">
      <w:r w:rsidRPr="001E2C6F">
        <w:t>Avtalepartene er enige om å øke avsetningen til skogbrukstiltak med 10 mill. kroner, til 270 mill. kroner for 2024. Av dette øremerkes 5 mill. kroner til miljøtiltak. Forde</w:t>
      </w:r>
      <w:r w:rsidRPr="001E2C6F">
        <w:t>lingen mellom de ulike virkemidlene vil gjøres etter drøftinger mellom avtalepartene. Skogbrukets næringsorganisasjoner inviteres til å delta.</w:t>
      </w:r>
    </w:p>
    <w:p w14:paraId="5EB21F4D" w14:textId="77777777" w:rsidR="00000000" w:rsidRPr="001E2C6F" w:rsidRDefault="00587BB0" w:rsidP="00FC22F5">
      <w:pPr>
        <w:pStyle w:val="Overskrift3"/>
      </w:pPr>
      <w:r w:rsidRPr="001E2C6F">
        <w:t>Tiltak mot villsvin og oppfølging av Handlingsplan mot villsvin</w:t>
      </w:r>
    </w:p>
    <w:p w14:paraId="7267AEE7" w14:textId="77777777" w:rsidR="00000000" w:rsidRPr="001E2C6F" w:rsidRDefault="00587BB0" w:rsidP="001E2C6F">
      <w:r w:rsidRPr="001E2C6F">
        <w:t xml:space="preserve">Regjeringen har fastsatt et mål om </w:t>
      </w:r>
      <w:r w:rsidRPr="001E2C6F">
        <w:t>færrest mulig villsvin spredt ut over et minst mulig område i Norge. Handlingsplan mot villsvin 2020–2024, beskriver en rekke tiltak og virkemidler som bygger opp under dette målet. Handlingsplanen følges opp av Miljødirektoratet og Mattilsynet på sine res</w:t>
      </w:r>
      <w:r w:rsidRPr="001E2C6F">
        <w:t>pektive ansvarsområder. Fellingsstatistikk og overvåkingsdata tyder på at villsvinbestanden – og den økende trenden siden 2012 – trolig ble snudd til nedgang i jaktåret 2021/2022. Det er ikke rapportert om økt utbredelse. Denne utviklingen må ses i sammenh</w:t>
      </w:r>
      <w:r w:rsidRPr="001E2C6F">
        <w:t>eng med nedgang i den svenske villsvinbestanden.</w:t>
      </w:r>
    </w:p>
    <w:p w14:paraId="0EADBD45" w14:textId="77777777" w:rsidR="00000000" w:rsidRPr="001E2C6F" w:rsidRDefault="00587BB0" w:rsidP="001E2C6F">
      <w:r w:rsidRPr="001E2C6F">
        <w:t xml:space="preserve">Det er nødvendig å holde trykket på villsvin oppe blant grunneiere og jegere. Avtalepartene er enige om at det settes av 1,5 mill. kroner til tiltak mot villsvin i 2024, en halvering fra 2023. Midlene er en </w:t>
      </w:r>
      <w:r w:rsidRPr="001E2C6F">
        <w:t>del av en helthetlig innsats for å redusere forekomst og utbredelse av villsvin.</w:t>
      </w:r>
    </w:p>
    <w:p w14:paraId="3A42C287" w14:textId="77777777" w:rsidR="00000000" w:rsidRPr="001E2C6F" w:rsidRDefault="00587BB0" w:rsidP="00FC22F5">
      <w:pPr>
        <w:pStyle w:val="Overskrift3"/>
      </w:pPr>
      <w:r w:rsidRPr="001E2C6F">
        <w:t>Midler til konfliktforebyggende tiltak jordbruk/reindrift</w:t>
      </w:r>
    </w:p>
    <w:p w14:paraId="2E2D934E" w14:textId="77777777" w:rsidR="00000000" w:rsidRPr="001E2C6F" w:rsidRDefault="00587BB0" w:rsidP="001E2C6F">
      <w:r w:rsidRPr="001E2C6F">
        <w:t>Midler til konfliktforebyggende tiltak jordbruk/reindrift forvaltes av Statsforvalteren i Trøndelag. Fo</w:t>
      </w:r>
      <w:r w:rsidRPr="001E2C6F">
        <w:t>rmålet med tilskudd til konfliktforebyggende tiltak er å redusere konflikter mellom reindrift og jordbruk, i tillegg til konflikter mellom reindrift og andre berørte parter.</w:t>
      </w:r>
    </w:p>
    <w:p w14:paraId="2578DE25" w14:textId="77777777" w:rsidR="00000000" w:rsidRPr="001E2C6F" w:rsidRDefault="00587BB0" w:rsidP="001E2C6F">
      <w:r w:rsidRPr="001E2C6F">
        <w:t xml:space="preserve"> Konfliktforebyggende er regulert i forskrift til reindriftsavtalen. I Reindriftsa</w:t>
      </w:r>
      <w:r w:rsidRPr="001E2C6F">
        <w:t>vtalen 2023/2024 ble det enighet om å åpne for søknader om tilskudd til vedlikehold av gjerder som får godkjent sluttrapport fra og med 2023. Slik søknad kan sendes første gang fem år etter at sluttrapport for prosjektet er godkjent. Det er et vilkår for t</w:t>
      </w:r>
      <w:r w:rsidRPr="001E2C6F">
        <w:t>ilskudd til vedlikehold at gjerdet er i bruk, er løpende vedlikeholdt, i god stand og har fungert etter hensikten. Det gis et tilskudd på 10 kroner per løpemeter gjerde.</w:t>
      </w:r>
    </w:p>
    <w:p w14:paraId="28EEFDDF" w14:textId="77777777" w:rsidR="00000000" w:rsidRPr="001E2C6F" w:rsidRDefault="00587BB0" w:rsidP="001E2C6F">
      <w:r w:rsidRPr="001E2C6F">
        <w:lastRenderedPageBreak/>
        <w:t>Avtalepartene er enige om at det settes av 1,5 mill. kroner til ordningen over jordbru</w:t>
      </w:r>
      <w:r w:rsidRPr="001E2C6F">
        <w:t>ksavtalen, en avsetning på samme nivå som over reindriftsavtalen. 0,1 mill. kroner av totalrammen settes av til administrasjon, fordelt likt på reindriftsavtalen og jordbruksavtalen.</w:t>
      </w:r>
    </w:p>
    <w:p w14:paraId="738E11F9" w14:textId="77777777" w:rsidR="00000000" w:rsidRPr="001E2C6F" w:rsidRDefault="00587BB0" w:rsidP="00FC22F5">
      <w:pPr>
        <w:pStyle w:val="Overskrift2"/>
      </w:pPr>
      <w:r w:rsidRPr="001E2C6F">
        <w:t>Miljø og klima</w:t>
      </w:r>
    </w:p>
    <w:p w14:paraId="2C5485FA" w14:textId="77777777" w:rsidR="00000000" w:rsidRPr="001E2C6F" w:rsidRDefault="00587BB0" w:rsidP="001E2C6F">
      <w:r w:rsidRPr="001E2C6F">
        <w:t>I Hurdalsplattformen er klima- og miljøsatsingen i landbruket formulert slik:</w:t>
      </w:r>
    </w:p>
    <w:p w14:paraId="41A49FDC" w14:textId="77777777" w:rsidR="00000000" w:rsidRPr="001E2C6F" w:rsidRDefault="00587BB0" w:rsidP="001E2C6F">
      <w:pPr>
        <w:pStyle w:val="blokksit"/>
      </w:pPr>
      <w:r w:rsidRPr="001E2C6F">
        <w:t xml:space="preserve">«Klimagassutsleppa </w:t>
      </w:r>
      <w:proofErr w:type="spellStart"/>
      <w:r w:rsidRPr="001E2C6F">
        <w:t>frå</w:t>
      </w:r>
      <w:proofErr w:type="spellEnd"/>
      <w:r w:rsidRPr="001E2C6F">
        <w:t xml:space="preserve"> landbruket skal </w:t>
      </w:r>
      <w:proofErr w:type="spellStart"/>
      <w:r w:rsidRPr="001E2C6F">
        <w:t>reduserast</w:t>
      </w:r>
      <w:proofErr w:type="spellEnd"/>
      <w:r w:rsidRPr="001E2C6F">
        <w:t xml:space="preserve"> og opptaket av karbon </w:t>
      </w:r>
      <w:proofErr w:type="spellStart"/>
      <w:r w:rsidRPr="001E2C6F">
        <w:t>aukast</w:t>
      </w:r>
      <w:proofErr w:type="spellEnd"/>
      <w:r w:rsidRPr="001E2C6F">
        <w:t xml:space="preserve">, samstundes som vi </w:t>
      </w:r>
      <w:proofErr w:type="spellStart"/>
      <w:r w:rsidRPr="001E2C6F">
        <w:t>aukar</w:t>
      </w:r>
      <w:proofErr w:type="spellEnd"/>
      <w:r w:rsidRPr="001E2C6F">
        <w:t xml:space="preserve"> </w:t>
      </w:r>
      <w:proofErr w:type="spellStart"/>
      <w:r w:rsidRPr="001E2C6F">
        <w:t>sjølvforsyninga</w:t>
      </w:r>
      <w:proofErr w:type="spellEnd"/>
      <w:r w:rsidRPr="001E2C6F">
        <w:t xml:space="preserve"> og </w:t>
      </w:r>
      <w:proofErr w:type="spellStart"/>
      <w:r w:rsidRPr="001E2C6F">
        <w:t>tilpassar</w:t>
      </w:r>
      <w:proofErr w:type="spellEnd"/>
      <w:r w:rsidRPr="001E2C6F">
        <w:t xml:space="preserve"> produksjonen til </w:t>
      </w:r>
      <w:proofErr w:type="spellStart"/>
      <w:r w:rsidRPr="001E2C6F">
        <w:t>eit</w:t>
      </w:r>
      <w:proofErr w:type="spellEnd"/>
      <w:r w:rsidRPr="001E2C6F">
        <w:t xml:space="preserve"> endra og </w:t>
      </w:r>
      <w:proofErr w:type="spellStart"/>
      <w:r w:rsidRPr="001E2C6F">
        <w:t>vanskelegare</w:t>
      </w:r>
      <w:proofErr w:type="spellEnd"/>
      <w:r w:rsidRPr="001E2C6F">
        <w:t xml:space="preserve"> kl</w:t>
      </w:r>
      <w:r w:rsidRPr="001E2C6F">
        <w:t xml:space="preserve">ima. </w:t>
      </w:r>
      <w:proofErr w:type="spellStart"/>
      <w:r w:rsidRPr="001E2C6F">
        <w:t>Ein</w:t>
      </w:r>
      <w:proofErr w:type="spellEnd"/>
      <w:r w:rsidRPr="001E2C6F">
        <w:t xml:space="preserve"> variert bruksstruktur som er tilpassa </w:t>
      </w:r>
      <w:proofErr w:type="spellStart"/>
      <w:r w:rsidRPr="001E2C6F">
        <w:t>Noreg</w:t>
      </w:r>
      <w:proofErr w:type="spellEnd"/>
      <w:r w:rsidRPr="001E2C6F">
        <w:t xml:space="preserve"> sine </w:t>
      </w:r>
      <w:proofErr w:type="spellStart"/>
      <w:r w:rsidRPr="001E2C6F">
        <w:t>naturressursar</w:t>
      </w:r>
      <w:proofErr w:type="spellEnd"/>
      <w:r w:rsidRPr="001E2C6F">
        <w:t xml:space="preserve"> og geografi, gir </w:t>
      </w:r>
      <w:proofErr w:type="spellStart"/>
      <w:r w:rsidRPr="001E2C6F">
        <w:t>dei</w:t>
      </w:r>
      <w:proofErr w:type="spellEnd"/>
      <w:r w:rsidRPr="001E2C6F">
        <w:t xml:space="preserve"> beste </w:t>
      </w:r>
      <w:proofErr w:type="spellStart"/>
      <w:r w:rsidRPr="001E2C6F">
        <w:t>moglegheitene</w:t>
      </w:r>
      <w:proofErr w:type="spellEnd"/>
      <w:r w:rsidRPr="001E2C6F">
        <w:t xml:space="preserve"> til å produsere mat på </w:t>
      </w:r>
      <w:proofErr w:type="spellStart"/>
      <w:r w:rsidRPr="001E2C6F">
        <w:t>ein</w:t>
      </w:r>
      <w:proofErr w:type="spellEnd"/>
      <w:r w:rsidRPr="001E2C6F">
        <w:t xml:space="preserve"> </w:t>
      </w:r>
      <w:proofErr w:type="spellStart"/>
      <w:r w:rsidRPr="001E2C6F">
        <w:t>berekraftig</w:t>
      </w:r>
      <w:proofErr w:type="spellEnd"/>
      <w:r w:rsidRPr="001E2C6F">
        <w:t xml:space="preserve"> og </w:t>
      </w:r>
      <w:proofErr w:type="spellStart"/>
      <w:r w:rsidRPr="001E2C6F">
        <w:t>klimavennleg</w:t>
      </w:r>
      <w:proofErr w:type="spellEnd"/>
      <w:r w:rsidRPr="001E2C6F">
        <w:t xml:space="preserve"> måte. Det er òg viktig for å sikre god dyrevelferd, </w:t>
      </w:r>
      <w:proofErr w:type="spellStart"/>
      <w:r w:rsidRPr="001E2C6F">
        <w:t>auka</w:t>
      </w:r>
      <w:proofErr w:type="spellEnd"/>
      <w:r w:rsidRPr="001E2C6F">
        <w:t xml:space="preserve"> mattryggleik og betre beredska</w:t>
      </w:r>
      <w:r w:rsidRPr="001E2C6F">
        <w:t>p.»</w:t>
      </w:r>
    </w:p>
    <w:p w14:paraId="6395A52B" w14:textId="77777777" w:rsidR="00000000" w:rsidRPr="001E2C6F" w:rsidRDefault="00587BB0" w:rsidP="001E2C6F">
      <w:r w:rsidRPr="001E2C6F">
        <w:t>I regjeringens politiske plattform heter det også at regjeringen vil sørge for bedre bærekraft i landbruket gjennom økt bruk av utmarksbeite, setring, klimatilpassing, og investering i jord.</w:t>
      </w:r>
    </w:p>
    <w:p w14:paraId="7EEE5230" w14:textId="77777777" w:rsidR="00000000" w:rsidRPr="001E2C6F" w:rsidRDefault="00587BB0" w:rsidP="001E2C6F">
      <w:r w:rsidRPr="001E2C6F">
        <w:t>Det er viktig for regjeringen å prioritere arbeidet med grønn</w:t>
      </w:r>
      <w:r w:rsidRPr="001E2C6F">
        <w:t xml:space="preserve"> omstilling og ivareta et bærekraftig landbruk, både knyttet til arbeid med miljørettede tiltak og reduksjon av klimagasser, herunder oppfølging av intensjonsavtalen om klima med jordbruket, og biobasert sirkulærøkonomi. Jordbruksavtalen skal vris i en mer</w:t>
      </w:r>
      <w:r w:rsidRPr="001E2C6F">
        <w:t xml:space="preserve"> klima- og miljøvennlig retning. Miljø- og klimasatsingen over jordbruksavtalen skal bidra til å opprettholde kulturlandskapet og til å redusere miljøbelastningen fra jordbruket, herunder utslipp til luft og vann. Flere av miljøordningene bidrar også til b</w:t>
      </w:r>
      <w:r w:rsidRPr="001E2C6F">
        <w:t>edre agronomi. Avtalepartene vektlegger i årets jordbruksforhandlinger følgende på miljø- og klimaområdet:</w:t>
      </w:r>
    </w:p>
    <w:p w14:paraId="17D3E70A" w14:textId="77777777" w:rsidR="00000000" w:rsidRPr="001E2C6F" w:rsidRDefault="00587BB0" w:rsidP="00FC22F5">
      <w:pPr>
        <w:pStyle w:val="Liste"/>
      </w:pPr>
      <w:r w:rsidRPr="001E2C6F">
        <w:t>Oppfølging av klimaavtalen mellom staten og organisasjonene i jordbruket med styrking av kunnskapsgrunnlaget om klimatiltak, spesielt knyttet til</w:t>
      </w:r>
      <w:r w:rsidRPr="001E2C6F">
        <w:t xml:space="preserve"> </w:t>
      </w:r>
      <w:proofErr w:type="spellStart"/>
      <w:r w:rsidRPr="001E2C6F">
        <w:t>metanhemmere</w:t>
      </w:r>
      <w:proofErr w:type="spellEnd"/>
      <w:r w:rsidRPr="001E2C6F">
        <w:t xml:space="preserve"> i fôr og tilskuddsordninger som bidrar til reduserte utslipp og økte opptak.</w:t>
      </w:r>
    </w:p>
    <w:p w14:paraId="375317D1" w14:textId="77777777" w:rsidR="00000000" w:rsidRPr="001E2C6F" w:rsidRDefault="00587BB0" w:rsidP="00FC22F5">
      <w:pPr>
        <w:pStyle w:val="Liste"/>
      </w:pPr>
      <w:r w:rsidRPr="001E2C6F">
        <w:t>Oppfølging av Helhetlig tiltaksplan for Oslofjorden med betydeli</w:t>
      </w:r>
      <w:r w:rsidRPr="001E2C6F">
        <w:t>g styrking av tilskuddsmidler som skal stimulere til avrenningsreduserende tiltak. I tillegg er det enighet om å igangsette arbeidet med en helhetlig plan for bærekraftig bruk av nitrogen i jordbruket.</w:t>
      </w:r>
    </w:p>
    <w:p w14:paraId="09C574B6" w14:textId="77777777" w:rsidR="00000000" w:rsidRPr="001E2C6F" w:rsidRDefault="00587BB0" w:rsidP="00FC22F5">
      <w:pPr>
        <w:pStyle w:val="Liste"/>
      </w:pPr>
      <w:r w:rsidRPr="001E2C6F">
        <w:t>Avtalepartene er videre enige om en styrking av or</w:t>
      </w:r>
      <w:r w:rsidRPr="001E2C6F">
        <w:t>dninger som vil bidra til en betydelig økt miljø- og klimainnsats i norsk jordbruk, både i form av målrettede tiltak og forbedring av kunnskapsgrunnlaget, herunder vesentlige økninger på ordningene Regionalt miljøprogram, SMIL-ordningen og Verdiskapingspro</w:t>
      </w:r>
      <w:r w:rsidRPr="001E2C6F">
        <w:t>grammet for fornybar energi og teknologiutvikling i landbruket.</w:t>
      </w:r>
    </w:p>
    <w:p w14:paraId="771B1E0A" w14:textId="77777777" w:rsidR="00000000" w:rsidRPr="001E2C6F" w:rsidRDefault="00587BB0" w:rsidP="00FC22F5">
      <w:pPr>
        <w:pStyle w:val="Liste"/>
      </w:pPr>
      <w:r w:rsidRPr="001E2C6F">
        <w:t>Avtalepartene er enige om en betydelig satsing på frukt og grønt.</w:t>
      </w:r>
    </w:p>
    <w:p w14:paraId="665C611D" w14:textId="77777777" w:rsidR="00000000" w:rsidRPr="001E2C6F" w:rsidRDefault="00587BB0" w:rsidP="001E2C6F">
      <w:r w:rsidRPr="001E2C6F">
        <w:t>Regjeringen har også etablert Bionova som skal være et viktig verktøy både for oppfølging av intensjonsavtalen om klima og</w:t>
      </w:r>
      <w:r w:rsidRPr="001E2C6F">
        <w:t xml:space="preserve"> for å utvikle den biobaserte sirkulærøkonomien.</w:t>
      </w:r>
    </w:p>
    <w:p w14:paraId="01067C91" w14:textId="77777777" w:rsidR="00000000" w:rsidRPr="001E2C6F" w:rsidRDefault="00587BB0" w:rsidP="001E2C6F">
      <w:r w:rsidRPr="001E2C6F">
        <w:t>Konkretisering av avtalepartene sine prioriteringer blir omtalt under de ulike ordningene.</w:t>
      </w:r>
    </w:p>
    <w:p w14:paraId="70E570C8" w14:textId="77777777" w:rsidR="00000000" w:rsidRPr="001E2C6F" w:rsidRDefault="00587BB0" w:rsidP="001E2C6F">
      <w:pPr>
        <w:pStyle w:val="avsnitt-undertittel"/>
      </w:pPr>
      <w:r w:rsidRPr="001E2C6F">
        <w:t>Samlet oversikt over miljø- og klimasatsing i jordbruksavtalen for 2024</w:t>
      </w:r>
    </w:p>
    <w:p w14:paraId="2D24AC02" w14:textId="77777777" w:rsidR="00000000" w:rsidRPr="001E2C6F" w:rsidRDefault="00587BB0" w:rsidP="001E2C6F">
      <w:r w:rsidRPr="001E2C6F">
        <w:t>Avtalepartene er enige om å avsette 9 305 mi</w:t>
      </w:r>
      <w:r w:rsidRPr="001E2C6F">
        <w:t>ll. kroner til ordninger med klima- og/eller miljøeffekt i 2024, dette er 1 113 mill. kroner mer enn det som ble avsatt for 2023.</w:t>
      </w:r>
    </w:p>
    <w:p w14:paraId="72E797C6" w14:textId="6E1EF12C" w:rsidR="00000000" w:rsidRDefault="00587BB0" w:rsidP="001E2C6F">
      <w:r w:rsidRPr="001E2C6F">
        <w:t>Tabell 7.4 gir en oversikt over den samlede satsingen på miljø- og klimaområdet i årets jordbruksforhandlinger.</w:t>
      </w:r>
    </w:p>
    <w:p w14:paraId="341720EB" w14:textId="76569BA1" w:rsidR="00FA7FB5" w:rsidRPr="001E2C6F" w:rsidRDefault="00FA7FB5" w:rsidP="00FC22F5">
      <w:pPr>
        <w:pStyle w:val="tabell-tittel"/>
      </w:pPr>
      <w:r w:rsidRPr="001E2C6F">
        <w:t>Oversikt over ordninger på jordbruksavtalen med klima- og/eller miljøformål, mill. kroner i 2024</w:t>
      </w:r>
    </w:p>
    <w:p w14:paraId="39B678F9" w14:textId="77777777" w:rsidR="00000000" w:rsidRPr="001E2C6F" w:rsidRDefault="00587BB0" w:rsidP="001E2C6F">
      <w:pPr>
        <w:pStyle w:val="Tabellnavn"/>
      </w:pPr>
      <w:r w:rsidRPr="001E2C6F">
        <w:t>05J1tx2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1220"/>
        <w:gridCol w:w="5726"/>
        <w:gridCol w:w="1086"/>
        <w:gridCol w:w="1087"/>
        <w:gridCol w:w="1087"/>
      </w:tblGrid>
      <w:tr w:rsidR="00000000" w:rsidRPr="001E2C6F" w14:paraId="666C9432" w14:textId="77777777" w:rsidTr="00FA7FB5">
        <w:trPr>
          <w:trHeight w:val="360"/>
        </w:trPr>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8C0CB8" w14:textId="77777777" w:rsidR="00000000" w:rsidRPr="001E2C6F" w:rsidRDefault="00587BB0" w:rsidP="00FA7FB5">
            <w:pPr>
              <w:jc w:val="left"/>
            </w:pPr>
            <w:r w:rsidRPr="001E2C6F">
              <w:t>Kap. 1150</w:t>
            </w:r>
          </w:p>
        </w:tc>
        <w:tc>
          <w:tcPr>
            <w:tcW w:w="5726" w:type="dxa"/>
            <w:tcBorders>
              <w:top w:val="single" w:sz="4" w:space="0" w:color="000000"/>
              <w:left w:val="nil"/>
              <w:bottom w:val="single" w:sz="4" w:space="0" w:color="000000"/>
              <w:right w:val="nil"/>
            </w:tcBorders>
            <w:tcMar>
              <w:top w:w="128" w:type="dxa"/>
              <w:left w:w="43" w:type="dxa"/>
              <w:bottom w:w="43" w:type="dxa"/>
              <w:right w:w="43" w:type="dxa"/>
            </w:tcMar>
          </w:tcPr>
          <w:p w14:paraId="75D0EF31" w14:textId="77777777" w:rsidR="00000000" w:rsidRPr="001E2C6F" w:rsidRDefault="00587BB0" w:rsidP="00FA7FB5">
            <w:pPr>
              <w:jc w:val="left"/>
            </w:pPr>
          </w:p>
        </w:tc>
        <w:tc>
          <w:tcPr>
            <w:tcW w:w="10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7530D8" w14:textId="77777777" w:rsidR="00000000" w:rsidRPr="001E2C6F" w:rsidRDefault="00587BB0" w:rsidP="00FA7FB5">
            <w:pPr>
              <w:jc w:val="right"/>
            </w:pPr>
            <w:r w:rsidRPr="001E2C6F">
              <w:t>2023</w:t>
            </w:r>
          </w:p>
        </w:tc>
        <w:tc>
          <w:tcPr>
            <w:tcW w:w="10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DFCD07" w14:textId="77777777" w:rsidR="00000000" w:rsidRPr="001E2C6F" w:rsidRDefault="00587BB0" w:rsidP="00FA7FB5">
            <w:pPr>
              <w:jc w:val="right"/>
            </w:pPr>
            <w:r w:rsidRPr="001E2C6F">
              <w:t>2024</w:t>
            </w:r>
          </w:p>
        </w:tc>
        <w:tc>
          <w:tcPr>
            <w:tcW w:w="10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C93113" w14:textId="77777777" w:rsidR="00000000" w:rsidRPr="001E2C6F" w:rsidRDefault="00587BB0" w:rsidP="00FA7FB5">
            <w:pPr>
              <w:jc w:val="right"/>
            </w:pPr>
            <w:r w:rsidRPr="001E2C6F">
              <w:t>Endring</w:t>
            </w:r>
          </w:p>
        </w:tc>
      </w:tr>
      <w:tr w:rsidR="00000000" w:rsidRPr="001E2C6F" w14:paraId="4FEBD643" w14:textId="77777777" w:rsidTr="00FA7FB5">
        <w:trPr>
          <w:trHeight w:val="380"/>
        </w:trPr>
        <w:tc>
          <w:tcPr>
            <w:tcW w:w="1220" w:type="dxa"/>
            <w:tcBorders>
              <w:top w:val="single" w:sz="4" w:space="0" w:color="000000"/>
              <w:left w:val="nil"/>
              <w:bottom w:val="nil"/>
              <w:right w:val="nil"/>
            </w:tcBorders>
            <w:tcMar>
              <w:top w:w="128" w:type="dxa"/>
              <w:left w:w="43" w:type="dxa"/>
              <w:bottom w:w="43" w:type="dxa"/>
              <w:right w:w="43" w:type="dxa"/>
            </w:tcMar>
          </w:tcPr>
          <w:p w14:paraId="6E7E2A63" w14:textId="77777777" w:rsidR="00000000" w:rsidRPr="001E2C6F" w:rsidRDefault="00587BB0" w:rsidP="00FA7FB5">
            <w:pPr>
              <w:jc w:val="left"/>
            </w:pPr>
            <w:r w:rsidRPr="001E2C6F">
              <w:t>Post 50</w:t>
            </w:r>
          </w:p>
        </w:tc>
        <w:tc>
          <w:tcPr>
            <w:tcW w:w="5726" w:type="dxa"/>
            <w:tcBorders>
              <w:top w:val="single" w:sz="4" w:space="0" w:color="000000"/>
              <w:left w:val="nil"/>
              <w:bottom w:val="nil"/>
              <w:right w:val="nil"/>
            </w:tcBorders>
            <w:tcMar>
              <w:top w:w="128" w:type="dxa"/>
              <w:left w:w="43" w:type="dxa"/>
              <w:bottom w:w="43" w:type="dxa"/>
              <w:right w:w="43" w:type="dxa"/>
            </w:tcMar>
          </w:tcPr>
          <w:p w14:paraId="792D0B34" w14:textId="77777777" w:rsidR="00000000" w:rsidRPr="001E2C6F" w:rsidRDefault="00587BB0" w:rsidP="00FA7FB5">
            <w:pPr>
              <w:jc w:val="left"/>
            </w:pPr>
            <w:r w:rsidRPr="001E2C6F">
              <w:t>Spesielle miljøtiltak i jordbruket (SMIL)</w:t>
            </w:r>
          </w:p>
        </w:tc>
        <w:tc>
          <w:tcPr>
            <w:tcW w:w="1086" w:type="dxa"/>
            <w:tcBorders>
              <w:top w:val="single" w:sz="4" w:space="0" w:color="000000"/>
              <w:left w:val="nil"/>
              <w:bottom w:val="nil"/>
              <w:right w:val="nil"/>
            </w:tcBorders>
            <w:tcMar>
              <w:top w:w="128" w:type="dxa"/>
              <w:left w:w="43" w:type="dxa"/>
              <w:bottom w:w="43" w:type="dxa"/>
              <w:right w:w="43" w:type="dxa"/>
            </w:tcMar>
            <w:vAlign w:val="bottom"/>
          </w:tcPr>
          <w:p w14:paraId="5013B1D1" w14:textId="77777777" w:rsidR="00000000" w:rsidRPr="001E2C6F" w:rsidRDefault="00587BB0" w:rsidP="00FA7FB5">
            <w:pPr>
              <w:jc w:val="right"/>
            </w:pPr>
            <w:r w:rsidRPr="001E2C6F">
              <w:t>170</w:t>
            </w:r>
          </w:p>
        </w:tc>
        <w:tc>
          <w:tcPr>
            <w:tcW w:w="1087" w:type="dxa"/>
            <w:tcBorders>
              <w:top w:val="single" w:sz="4" w:space="0" w:color="000000"/>
              <w:left w:val="nil"/>
              <w:bottom w:val="nil"/>
              <w:right w:val="nil"/>
            </w:tcBorders>
            <w:tcMar>
              <w:top w:w="128" w:type="dxa"/>
              <w:left w:w="43" w:type="dxa"/>
              <w:bottom w:w="43" w:type="dxa"/>
              <w:right w:w="43" w:type="dxa"/>
            </w:tcMar>
            <w:vAlign w:val="bottom"/>
          </w:tcPr>
          <w:p w14:paraId="1E99765F" w14:textId="77777777" w:rsidR="00000000" w:rsidRPr="001E2C6F" w:rsidRDefault="00587BB0" w:rsidP="00FA7FB5">
            <w:pPr>
              <w:jc w:val="right"/>
            </w:pPr>
            <w:r w:rsidRPr="001E2C6F">
              <w:t>200</w:t>
            </w:r>
          </w:p>
        </w:tc>
        <w:tc>
          <w:tcPr>
            <w:tcW w:w="1087" w:type="dxa"/>
            <w:tcBorders>
              <w:top w:val="single" w:sz="4" w:space="0" w:color="000000"/>
              <w:left w:val="nil"/>
              <w:bottom w:val="nil"/>
              <w:right w:val="nil"/>
            </w:tcBorders>
            <w:tcMar>
              <w:top w:w="128" w:type="dxa"/>
              <w:left w:w="43" w:type="dxa"/>
              <w:bottom w:w="43" w:type="dxa"/>
              <w:right w:w="43" w:type="dxa"/>
            </w:tcMar>
            <w:vAlign w:val="bottom"/>
          </w:tcPr>
          <w:p w14:paraId="005ECD05" w14:textId="77777777" w:rsidR="00000000" w:rsidRPr="001E2C6F" w:rsidRDefault="00587BB0" w:rsidP="00FA7FB5">
            <w:pPr>
              <w:jc w:val="right"/>
            </w:pPr>
            <w:r w:rsidRPr="001E2C6F">
              <w:t>30</w:t>
            </w:r>
          </w:p>
        </w:tc>
      </w:tr>
      <w:tr w:rsidR="00000000" w:rsidRPr="001E2C6F" w14:paraId="4F9DE502"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2587B0F1" w14:textId="77777777" w:rsidR="00000000" w:rsidRPr="001E2C6F" w:rsidRDefault="00587BB0" w:rsidP="00FA7FB5">
            <w:pPr>
              <w:jc w:val="left"/>
            </w:pPr>
            <w:r w:rsidRPr="001E2C6F">
              <w:lastRenderedPageBreak/>
              <w:t>Post 50</w:t>
            </w:r>
          </w:p>
        </w:tc>
        <w:tc>
          <w:tcPr>
            <w:tcW w:w="5726" w:type="dxa"/>
            <w:tcBorders>
              <w:top w:val="nil"/>
              <w:left w:val="nil"/>
              <w:bottom w:val="nil"/>
              <w:right w:val="nil"/>
            </w:tcBorders>
            <w:tcMar>
              <w:top w:w="128" w:type="dxa"/>
              <w:left w:w="43" w:type="dxa"/>
              <w:bottom w:w="43" w:type="dxa"/>
              <w:right w:w="43" w:type="dxa"/>
            </w:tcMar>
          </w:tcPr>
          <w:p w14:paraId="619BE54A" w14:textId="77777777" w:rsidR="00000000" w:rsidRPr="001E2C6F" w:rsidRDefault="00587BB0" w:rsidP="00FA7FB5">
            <w:pPr>
              <w:jc w:val="left"/>
            </w:pPr>
            <w:r w:rsidRPr="001E2C6F">
              <w:t>Drenering av jordbruksjord</w:t>
            </w:r>
          </w:p>
        </w:tc>
        <w:tc>
          <w:tcPr>
            <w:tcW w:w="1086" w:type="dxa"/>
            <w:tcBorders>
              <w:top w:val="nil"/>
              <w:left w:val="nil"/>
              <w:bottom w:val="nil"/>
              <w:right w:val="nil"/>
            </w:tcBorders>
            <w:tcMar>
              <w:top w:w="128" w:type="dxa"/>
              <w:left w:w="43" w:type="dxa"/>
              <w:bottom w:w="43" w:type="dxa"/>
              <w:right w:w="43" w:type="dxa"/>
            </w:tcMar>
            <w:vAlign w:val="bottom"/>
          </w:tcPr>
          <w:p w14:paraId="34B83C9F" w14:textId="77777777" w:rsidR="00000000" w:rsidRPr="001E2C6F" w:rsidRDefault="00587BB0" w:rsidP="00FA7FB5">
            <w:pPr>
              <w:jc w:val="right"/>
            </w:pPr>
            <w:r w:rsidRPr="001E2C6F">
              <w:t>68</w:t>
            </w:r>
          </w:p>
        </w:tc>
        <w:tc>
          <w:tcPr>
            <w:tcW w:w="1087" w:type="dxa"/>
            <w:tcBorders>
              <w:top w:val="nil"/>
              <w:left w:val="nil"/>
              <w:bottom w:val="nil"/>
              <w:right w:val="nil"/>
            </w:tcBorders>
            <w:tcMar>
              <w:top w:w="128" w:type="dxa"/>
              <w:left w:w="43" w:type="dxa"/>
              <w:bottom w:w="43" w:type="dxa"/>
              <w:right w:w="43" w:type="dxa"/>
            </w:tcMar>
            <w:vAlign w:val="bottom"/>
          </w:tcPr>
          <w:p w14:paraId="1AFA7974" w14:textId="77777777" w:rsidR="00000000" w:rsidRPr="001E2C6F" w:rsidRDefault="00587BB0" w:rsidP="00FA7FB5">
            <w:pPr>
              <w:jc w:val="right"/>
            </w:pPr>
            <w:r w:rsidRPr="001E2C6F">
              <w:t>68</w:t>
            </w:r>
          </w:p>
        </w:tc>
        <w:tc>
          <w:tcPr>
            <w:tcW w:w="1087" w:type="dxa"/>
            <w:tcBorders>
              <w:top w:val="nil"/>
              <w:left w:val="nil"/>
              <w:bottom w:val="nil"/>
              <w:right w:val="nil"/>
            </w:tcBorders>
            <w:tcMar>
              <w:top w:w="128" w:type="dxa"/>
              <w:left w:w="43" w:type="dxa"/>
              <w:bottom w:w="43" w:type="dxa"/>
              <w:right w:w="43" w:type="dxa"/>
            </w:tcMar>
            <w:vAlign w:val="bottom"/>
          </w:tcPr>
          <w:p w14:paraId="16121AE1" w14:textId="77777777" w:rsidR="00000000" w:rsidRPr="001E2C6F" w:rsidRDefault="00587BB0" w:rsidP="00FA7FB5">
            <w:pPr>
              <w:jc w:val="right"/>
            </w:pPr>
            <w:r w:rsidRPr="001E2C6F">
              <w:t>0</w:t>
            </w:r>
          </w:p>
        </w:tc>
      </w:tr>
      <w:tr w:rsidR="00000000" w:rsidRPr="001E2C6F" w14:paraId="7B47B2E1"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77674B33" w14:textId="77777777" w:rsidR="00000000" w:rsidRPr="001E2C6F" w:rsidRDefault="00587BB0" w:rsidP="00FA7FB5">
            <w:pPr>
              <w:jc w:val="left"/>
            </w:pPr>
            <w:r w:rsidRPr="001E2C6F">
              <w:t>Post 50</w:t>
            </w:r>
          </w:p>
        </w:tc>
        <w:tc>
          <w:tcPr>
            <w:tcW w:w="5726" w:type="dxa"/>
            <w:tcBorders>
              <w:top w:val="nil"/>
              <w:left w:val="nil"/>
              <w:bottom w:val="nil"/>
              <w:right w:val="nil"/>
            </w:tcBorders>
            <w:tcMar>
              <w:top w:w="128" w:type="dxa"/>
              <w:left w:w="43" w:type="dxa"/>
              <w:bottom w:w="43" w:type="dxa"/>
              <w:right w:w="43" w:type="dxa"/>
            </w:tcMar>
          </w:tcPr>
          <w:p w14:paraId="50BCDCB0" w14:textId="77777777" w:rsidR="00000000" w:rsidRPr="001E2C6F" w:rsidRDefault="00587BB0" w:rsidP="00FA7FB5">
            <w:pPr>
              <w:jc w:val="left"/>
            </w:pPr>
            <w:r w:rsidRPr="001E2C6F">
              <w:t xml:space="preserve">Tiltak i beiteområder </w:t>
            </w:r>
          </w:p>
        </w:tc>
        <w:tc>
          <w:tcPr>
            <w:tcW w:w="1086" w:type="dxa"/>
            <w:tcBorders>
              <w:top w:val="nil"/>
              <w:left w:val="nil"/>
              <w:bottom w:val="nil"/>
              <w:right w:val="nil"/>
            </w:tcBorders>
            <w:tcMar>
              <w:top w:w="128" w:type="dxa"/>
              <w:left w:w="43" w:type="dxa"/>
              <w:bottom w:w="43" w:type="dxa"/>
              <w:right w:w="43" w:type="dxa"/>
            </w:tcMar>
            <w:vAlign w:val="bottom"/>
          </w:tcPr>
          <w:p w14:paraId="786B1AD5" w14:textId="77777777" w:rsidR="00000000" w:rsidRPr="001E2C6F" w:rsidRDefault="00587BB0" w:rsidP="00FA7FB5">
            <w:pPr>
              <w:jc w:val="right"/>
            </w:pPr>
            <w:r w:rsidRPr="001E2C6F">
              <w:t>31</w:t>
            </w:r>
          </w:p>
        </w:tc>
        <w:tc>
          <w:tcPr>
            <w:tcW w:w="1087" w:type="dxa"/>
            <w:tcBorders>
              <w:top w:val="nil"/>
              <w:left w:val="nil"/>
              <w:bottom w:val="nil"/>
              <w:right w:val="nil"/>
            </w:tcBorders>
            <w:tcMar>
              <w:top w:w="128" w:type="dxa"/>
              <w:left w:w="43" w:type="dxa"/>
              <w:bottom w:w="43" w:type="dxa"/>
              <w:right w:w="43" w:type="dxa"/>
            </w:tcMar>
            <w:vAlign w:val="bottom"/>
          </w:tcPr>
          <w:p w14:paraId="3FF167D9" w14:textId="77777777" w:rsidR="00000000" w:rsidRPr="001E2C6F" w:rsidRDefault="00587BB0" w:rsidP="00FA7FB5">
            <w:pPr>
              <w:jc w:val="right"/>
            </w:pPr>
            <w:r w:rsidRPr="001E2C6F">
              <w:t>31</w:t>
            </w:r>
          </w:p>
        </w:tc>
        <w:tc>
          <w:tcPr>
            <w:tcW w:w="1087" w:type="dxa"/>
            <w:tcBorders>
              <w:top w:val="nil"/>
              <w:left w:val="nil"/>
              <w:bottom w:val="nil"/>
              <w:right w:val="nil"/>
            </w:tcBorders>
            <w:tcMar>
              <w:top w:w="128" w:type="dxa"/>
              <w:left w:w="43" w:type="dxa"/>
              <w:bottom w:w="43" w:type="dxa"/>
              <w:right w:w="43" w:type="dxa"/>
            </w:tcMar>
            <w:vAlign w:val="bottom"/>
          </w:tcPr>
          <w:p w14:paraId="2B29BD16" w14:textId="77777777" w:rsidR="00000000" w:rsidRPr="001E2C6F" w:rsidRDefault="00587BB0" w:rsidP="00FA7FB5">
            <w:pPr>
              <w:jc w:val="right"/>
            </w:pPr>
            <w:r w:rsidRPr="001E2C6F">
              <w:t>0</w:t>
            </w:r>
          </w:p>
        </w:tc>
      </w:tr>
      <w:tr w:rsidR="00000000" w:rsidRPr="001E2C6F" w14:paraId="6FF408AC"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08A6634B" w14:textId="77777777" w:rsidR="00000000" w:rsidRPr="001E2C6F" w:rsidRDefault="00587BB0" w:rsidP="00FA7FB5">
            <w:pPr>
              <w:jc w:val="left"/>
            </w:pPr>
            <w:r w:rsidRPr="001E2C6F">
              <w:t>Post 50</w:t>
            </w:r>
          </w:p>
        </w:tc>
        <w:tc>
          <w:tcPr>
            <w:tcW w:w="5726" w:type="dxa"/>
            <w:tcBorders>
              <w:top w:val="nil"/>
              <w:left w:val="nil"/>
              <w:bottom w:val="nil"/>
              <w:right w:val="nil"/>
            </w:tcBorders>
            <w:tcMar>
              <w:top w:w="128" w:type="dxa"/>
              <w:left w:w="43" w:type="dxa"/>
              <w:bottom w:w="43" w:type="dxa"/>
              <w:right w:w="43" w:type="dxa"/>
            </w:tcMar>
          </w:tcPr>
          <w:p w14:paraId="723BE9F8" w14:textId="77777777" w:rsidR="00000000" w:rsidRPr="001E2C6F" w:rsidRDefault="00587BB0" w:rsidP="00FA7FB5">
            <w:pPr>
              <w:jc w:val="left"/>
            </w:pPr>
            <w:r w:rsidRPr="001E2C6F">
              <w:t>PRESIS</w:t>
            </w:r>
          </w:p>
        </w:tc>
        <w:tc>
          <w:tcPr>
            <w:tcW w:w="1086" w:type="dxa"/>
            <w:tcBorders>
              <w:top w:val="nil"/>
              <w:left w:val="nil"/>
              <w:bottom w:val="nil"/>
              <w:right w:val="nil"/>
            </w:tcBorders>
            <w:tcMar>
              <w:top w:w="128" w:type="dxa"/>
              <w:left w:w="43" w:type="dxa"/>
              <w:bottom w:w="43" w:type="dxa"/>
              <w:right w:w="43" w:type="dxa"/>
            </w:tcMar>
            <w:vAlign w:val="bottom"/>
          </w:tcPr>
          <w:p w14:paraId="7F8BB1FF" w14:textId="77777777" w:rsidR="00000000" w:rsidRPr="001E2C6F" w:rsidRDefault="00587BB0" w:rsidP="00FA7FB5">
            <w:pPr>
              <w:jc w:val="right"/>
            </w:pPr>
            <w:r w:rsidRPr="001E2C6F">
              <w:t>4</w:t>
            </w:r>
          </w:p>
        </w:tc>
        <w:tc>
          <w:tcPr>
            <w:tcW w:w="1087" w:type="dxa"/>
            <w:tcBorders>
              <w:top w:val="nil"/>
              <w:left w:val="nil"/>
              <w:bottom w:val="nil"/>
              <w:right w:val="nil"/>
            </w:tcBorders>
            <w:tcMar>
              <w:top w:w="128" w:type="dxa"/>
              <w:left w:w="43" w:type="dxa"/>
              <w:bottom w:w="43" w:type="dxa"/>
              <w:right w:w="43" w:type="dxa"/>
            </w:tcMar>
            <w:vAlign w:val="bottom"/>
          </w:tcPr>
          <w:p w14:paraId="2D387AD9" w14:textId="77777777" w:rsidR="00000000" w:rsidRPr="001E2C6F" w:rsidRDefault="00587BB0" w:rsidP="00FA7FB5">
            <w:pPr>
              <w:jc w:val="right"/>
            </w:pPr>
            <w:r w:rsidRPr="001E2C6F">
              <w:t>4</w:t>
            </w:r>
          </w:p>
        </w:tc>
        <w:tc>
          <w:tcPr>
            <w:tcW w:w="1087" w:type="dxa"/>
            <w:tcBorders>
              <w:top w:val="nil"/>
              <w:left w:val="nil"/>
              <w:bottom w:val="nil"/>
              <w:right w:val="nil"/>
            </w:tcBorders>
            <w:tcMar>
              <w:top w:w="128" w:type="dxa"/>
              <w:left w:w="43" w:type="dxa"/>
              <w:bottom w:w="43" w:type="dxa"/>
              <w:right w:w="43" w:type="dxa"/>
            </w:tcMar>
            <w:vAlign w:val="bottom"/>
          </w:tcPr>
          <w:p w14:paraId="6ACDB05E" w14:textId="77777777" w:rsidR="00000000" w:rsidRPr="001E2C6F" w:rsidRDefault="00587BB0" w:rsidP="00FA7FB5">
            <w:pPr>
              <w:jc w:val="right"/>
            </w:pPr>
            <w:r w:rsidRPr="001E2C6F">
              <w:t>0</w:t>
            </w:r>
          </w:p>
        </w:tc>
      </w:tr>
      <w:tr w:rsidR="00000000" w:rsidRPr="001E2C6F" w14:paraId="66CFB935"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7FFD9881" w14:textId="77777777" w:rsidR="00000000" w:rsidRPr="001E2C6F" w:rsidRDefault="00587BB0" w:rsidP="00FA7FB5">
            <w:pPr>
              <w:jc w:val="left"/>
            </w:pPr>
            <w:r w:rsidRPr="001E2C6F">
              <w:t>Post 50</w:t>
            </w:r>
          </w:p>
        </w:tc>
        <w:tc>
          <w:tcPr>
            <w:tcW w:w="5726" w:type="dxa"/>
            <w:tcBorders>
              <w:top w:val="nil"/>
              <w:left w:val="nil"/>
              <w:bottom w:val="nil"/>
              <w:right w:val="nil"/>
            </w:tcBorders>
            <w:tcMar>
              <w:top w:w="128" w:type="dxa"/>
              <w:left w:w="43" w:type="dxa"/>
              <w:bottom w:w="43" w:type="dxa"/>
              <w:right w:w="43" w:type="dxa"/>
            </w:tcMar>
          </w:tcPr>
          <w:p w14:paraId="3ED08DF7" w14:textId="77777777" w:rsidR="00000000" w:rsidRPr="001E2C6F" w:rsidRDefault="00587BB0" w:rsidP="00FA7FB5">
            <w:pPr>
              <w:jc w:val="left"/>
            </w:pPr>
            <w:r w:rsidRPr="001E2C6F">
              <w:t>Klima- og miljøprogram</w:t>
            </w:r>
          </w:p>
        </w:tc>
        <w:tc>
          <w:tcPr>
            <w:tcW w:w="1086" w:type="dxa"/>
            <w:tcBorders>
              <w:top w:val="nil"/>
              <w:left w:val="nil"/>
              <w:bottom w:val="nil"/>
              <w:right w:val="nil"/>
            </w:tcBorders>
            <w:tcMar>
              <w:top w:w="128" w:type="dxa"/>
              <w:left w:w="43" w:type="dxa"/>
              <w:bottom w:w="43" w:type="dxa"/>
              <w:right w:w="43" w:type="dxa"/>
            </w:tcMar>
            <w:vAlign w:val="bottom"/>
          </w:tcPr>
          <w:p w14:paraId="61E3155E" w14:textId="77777777" w:rsidR="00000000" w:rsidRPr="001E2C6F" w:rsidRDefault="00587BB0" w:rsidP="00FA7FB5">
            <w:pPr>
              <w:jc w:val="right"/>
            </w:pPr>
            <w:r w:rsidRPr="001E2C6F">
              <w:t>37</w:t>
            </w:r>
          </w:p>
        </w:tc>
        <w:tc>
          <w:tcPr>
            <w:tcW w:w="1087" w:type="dxa"/>
            <w:tcBorders>
              <w:top w:val="nil"/>
              <w:left w:val="nil"/>
              <w:bottom w:val="nil"/>
              <w:right w:val="nil"/>
            </w:tcBorders>
            <w:tcMar>
              <w:top w:w="128" w:type="dxa"/>
              <w:left w:w="43" w:type="dxa"/>
              <w:bottom w:w="43" w:type="dxa"/>
              <w:right w:w="43" w:type="dxa"/>
            </w:tcMar>
            <w:vAlign w:val="bottom"/>
          </w:tcPr>
          <w:p w14:paraId="5FB7B2C7" w14:textId="77777777" w:rsidR="00000000" w:rsidRPr="001E2C6F" w:rsidRDefault="00587BB0" w:rsidP="00FA7FB5">
            <w:pPr>
              <w:jc w:val="right"/>
            </w:pPr>
            <w:r w:rsidRPr="001E2C6F">
              <w:t>40</w:t>
            </w:r>
          </w:p>
        </w:tc>
        <w:tc>
          <w:tcPr>
            <w:tcW w:w="1087" w:type="dxa"/>
            <w:tcBorders>
              <w:top w:val="nil"/>
              <w:left w:val="nil"/>
              <w:bottom w:val="nil"/>
              <w:right w:val="nil"/>
            </w:tcBorders>
            <w:tcMar>
              <w:top w:w="128" w:type="dxa"/>
              <w:left w:w="43" w:type="dxa"/>
              <w:bottom w:w="43" w:type="dxa"/>
              <w:right w:w="43" w:type="dxa"/>
            </w:tcMar>
            <w:vAlign w:val="bottom"/>
          </w:tcPr>
          <w:p w14:paraId="25527142" w14:textId="77777777" w:rsidR="00000000" w:rsidRPr="001E2C6F" w:rsidRDefault="00587BB0" w:rsidP="00FA7FB5">
            <w:pPr>
              <w:jc w:val="right"/>
            </w:pPr>
            <w:r w:rsidRPr="001E2C6F">
              <w:t>3</w:t>
            </w:r>
          </w:p>
        </w:tc>
      </w:tr>
      <w:tr w:rsidR="00000000" w:rsidRPr="001E2C6F" w14:paraId="7970426E"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4A0103FD" w14:textId="77777777" w:rsidR="00000000" w:rsidRPr="001E2C6F" w:rsidRDefault="00587BB0" w:rsidP="00FA7FB5">
            <w:pPr>
              <w:jc w:val="left"/>
            </w:pPr>
            <w:r w:rsidRPr="001E2C6F">
              <w:t>Post 50</w:t>
            </w:r>
          </w:p>
        </w:tc>
        <w:tc>
          <w:tcPr>
            <w:tcW w:w="5726" w:type="dxa"/>
            <w:tcBorders>
              <w:top w:val="nil"/>
              <w:left w:val="nil"/>
              <w:bottom w:val="nil"/>
              <w:right w:val="nil"/>
            </w:tcBorders>
            <w:tcMar>
              <w:top w:w="128" w:type="dxa"/>
              <w:left w:w="43" w:type="dxa"/>
              <w:bottom w:w="43" w:type="dxa"/>
              <w:right w:w="43" w:type="dxa"/>
            </w:tcMar>
          </w:tcPr>
          <w:p w14:paraId="2402E3AB" w14:textId="77777777" w:rsidR="00000000" w:rsidRPr="001E2C6F" w:rsidRDefault="00587BB0" w:rsidP="00FA7FB5">
            <w:pPr>
              <w:jc w:val="left"/>
            </w:pPr>
            <w:r w:rsidRPr="001E2C6F">
              <w:t>Klimasmart Landbruk</w:t>
            </w:r>
          </w:p>
        </w:tc>
        <w:tc>
          <w:tcPr>
            <w:tcW w:w="1086" w:type="dxa"/>
            <w:tcBorders>
              <w:top w:val="nil"/>
              <w:left w:val="nil"/>
              <w:bottom w:val="nil"/>
              <w:right w:val="nil"/>
            </w:tcBorders>
            <w:tcMar>
              <w:top w:w="128" w:type="dxa"/>
              <w:left w:w="43" w:type="dxa"/>
              <w:bottom w:w="43" w:type="dxa"/>
              <w:right w:w="43" w:type="dxa"/>
            </w:tcMar>
            <w:vAlign w:val="bottom"/>
          </w:tcPr>
          <w:p w14:paraId="1DE4DA09" w14:textId="77777777" w:rsidR="00000000" w:rsidRPr="001E2C6F" w:rsidRDefault="00587BB0" w:rsidP="00FA7FB5">
            <w:pPr>
              <w:jc w:val="right"/>
            </w:pPr>
            <w:r w:rsidRPr="001E2C6F">
              <w:t>10</w:t>
            </w:r>
          </w:p>
        </w:tc>
        <w:tc>
          <w:tcPr>
            <w:tcW w:w="1087" w:type="dxa"/>
            <w:tcBorders>
              <w:top w:val="nil"/>
              <w:left w:val="nil"/>
              <w:bottom w:val="nil"/>
              <w:right w:val="nil"/>
            </w:tcBorders>
            <w:tcMar>
              <w:top w:w="128" w:type="dxa"/>
              <w:left w:w="43" w:type="dxa"/>
              <w:bottom w:w="43" w:type="dxa"/>
              <w:right w:w="43" w:type="dxa"/>
            </w:tcMar>
            <w:vAlign w:val="bottom"/>
          </w:tcPr>
          <w:p w14:paraId="6F8D469C" w14:textId="77777777" w:rsidR="00000000" w:rsidRPr="001E2C6F" w:rsidRDefault="00587BB0" w:rsidP="00FA7FB5">
            <w:pPr>
              <w:jc w:val="right"/>
            </w:pPr>
            <w:r w:rsidRPr="001E2C6F">
              <w:t>10</w:t>
            </w:r>
          </w:p>
        </w:tc>
        <w:tc>
          <w:tcPr>
            <w:tcW w:w="1087" w:type="dxa"/>
            <w:tcBorders>
              <w:top w:val="nil"/>
              <w:left w:val="nil"/>
              <w:bottom w:val="nil"/>
              <w:right w:val="nil"/>
            </w:tcBorders>
            <w:tcMar>
              <w:top w:w="128" w:type="dxa"/>
              <w:left w:w="43" w:type="dxa"/>
              <w:bottom w:w="43" w:type="dxa"/>
              <w:right w:w="43" w:type="dxa"/>
            </w:tcMar>
            <w:vAlign w:val="bottom"/>
          </w:tcPr>
          <w:p w14:paraId="19DAC97B" w14:textId="77777777" w:rsidR="00000000" w:rsidRPr="001E2C6F" w:rsidRDefault="00587BB0" w:rsidP="00FA7FB5">
            <w:pPr>
              <w:jc w:val="right"/>
            </w:pPr>
            <w:r w:rsidRPr="001E2C6F">
              <w:t>0</w:t>
            </w:r>
          </w:p>
        </w:tc>
      </w:tr>
      <w:tr w:rsidR="00000000" w:rsidRPr="001E2C6F" w14:paraId="3AA81236"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62B1727D" w14:textId="77777777" w:rsidR="00000000" w:rsidRPr="001E2C6F" w:rsidRDefault="00587BB0" w:rsidP="00FA7FB5">
            <w:pPr>
              <w:jc w:val="left"/>
            </w:pPr>
            <w:r w:rsidRPr="001E2C6F">
              <w:t>Post 50</w:t>
            </w:r>
          </w:p>
        </w:tc>
        <w:tc>
          <w:tcPr>
            <w:tcW w:w="5726" w:type="dxa"/>
            <w:tcBorders>
              <w:top w:val="nil"/>
              <w:left w:val="nil"/>
              <w:bottom w:val="nil"/>
              <w:right w:val="nil"/>
            </w:tcBorders>
            <w:tcMar>
              <w:top w:w="128" w:type="dxa"/>
              <w:left w:w="43" w:type="dxa"/>
              <w:bottom w:w="43" w:type="dxa"/>
              <w:right w:w="43" w:type="dxa"/>
            </w:tcMar>
          </w:tcPr>
          <w:p w14:paraId="4C82216B" w14:textId="77777777" w:rsidR="00000000" w:rsidRPr="001E2C6F" w:rsidRDefault="00587BB0" w:rsidP="00FA7FB5">
            <w:pPr>
              <w:jc w:val="left"/>
            </w:pPr>
            <w:r w:rsidRPr="001E2C6F">
              <w:t>Utvalgte kulturlandskap og verdensarvområdene</w:t>
            </w:r>
          </w:p>
        </w:tc>
        <w:tc>
          <w:tcPr>
            <w:tcW w:w="1086" w:type="dxa"/>
            <w:tcBorders>
              <w:top w:val="nil"/>
              <w:left w:val="nil"/>
              <w:bottom w:val="nil"/>
              <w:right w:val="nil"/>
            </w:tcBorders>
            <w:tcMar>
              <w:top w:w="128" w:type="dxa"/>
              <w:left w:w="43" w:type="dxa"/>
              <w:bottom w:w="43" w:type="dxa"/>
              <w:right w:w="43" w:type="dxa"/>
            </w:tcMar>
            <w:vAlign w:val="bottom"/>
          </w:tcPr>
          <w:p w14:paraId="3748D0F3" w14:textId="77777777" w:rsidR="00000000" w:rsidRPr="001E2C6F" w:rsidRDefault="00587BB0" w:rsidP="00FA7FB5">
            <w:pPr>
              <w:jc w:val="right"/>
            </w:pPr>
            <w:r w:rsidRPr="001E2C6F">
              <w:t>25</w:t>
            </w:r>
          </w:p>
        </w:tc>
        <w:tc>
          <w:tcPr>
            <w:tcW w:w="1087" w:type="dxa"/>
            <w:tcBorders>
              <w:top w:val="nil"/>
              <w:left w:val="nil"/>
              <w:bottom w:val="nil"/>
              <w:right w:val="nil"/>
            </w:tcBorders>
            <w:tcMar>
              <w:top w:w="128" w:type="dxa"/>
              <w:left w:w="43" w:type="dxa"/>
              <w:bottom w:w="43" w:type="dxa"/>
              <w:right w:w="43" w:type="dxa"/>
            </w:tcMar>
            <w:vAlign w:val="bottom"/>
          </w:tcPr>
          <w:p w14:paraId="7F84D443" w14:textId="77777777" w:rsidR="00000000" w:rsidRPr="001E2C6F" w:rsidRDefault="00587BB0" w:rsidP="00FA7FB5">
            <w:pPr>
              <w:jc w:val="right"/>
            </w:pPr>
            <w:r w:rsidRPr="001E2C6F">
              <w:t>25</w:t>
            </w:r>
          </w:p>
        </w:tc>
        <w:tc>
          <w:tcPr>
            <w:tcW w:w="1087" w:type="dxa"/>
            <w:tcBorders>
              <w:top w:val="nil"/>
              <w:left w:val="nil"/>
              <w:bottom w:val="nil"/>
              <w:right w:val="nil"/>
            </w:tcBorders>
            <w:tcMar>
              <w:top w:w="128" w:type="dxa"/>
              <w:left w:w="43" w:type="dxa"/>
              <w:bottom w:w="43" w:type="dxa"/>
              <w:right w:w="43" w:type="dxa"/>
            </w:tcMar>
            <w:vAlign w:val="bottom"/>
          </w:tcPr>
          <w:p w14:paraId="25D01450" w14:textId="77777777" w:rsidR="00000000" w:rsidRPr="001E2C6F" w:rsidRDefault="00587BB0" w:rsidP="00FA7FB5">
            <w:pPr>
              <w:jc w:val="right"/>
            </w:pPr>
            <w:r w:rsidRPr="001E2C6F">
              <w:t>0</w:t>
            </w:r>
          </w:p>
        </w:tc>
      </w:tr>
      <w:tr w:rsidR="00000000" w:rsidRPr="001E2C6F" w14:paraId="44B546E3"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5CCF7097" w14:textId="77777777" w:rsidR="00000000" w:rsidRPr="001E2C6F" w:rsidRDefault="00587BB0" w:rsidP="00FA7FB5">
            <w:pPr>
              <w:jc w:val="left"/>
            </w:pPr>
            <w:r w:rsidRPr="001E2C6F">
              <w:t>Post 50</w:t>
            </w:r>
          </w:p>
        </w:tc>
        <w:tc>
          <w:tcPr>
            <w:tcW w:w="5726" w:type="dxa"/>
            <w:tcBorders>
              <w:top w:val="nil"/>
              <w:left w:val="nil"/>
              <w:bottom w:val="nil"/>
              <w:right w:val="nil"/>
            </w:tcBorders>
            <w:tcMar>
              <w:top w:w="128" w:type="dxa"/>
              <w:left w:w="43" w:type="dxa"/>
              <w:bottom w:w="43" w:type="dxa"/>
              <w:right w:w="43" w:type="dxa"/>
            </w:tcMar>
          </w:tcPr>
          <w:p w14:paraId="1D1F3BEE" w14:textId="77777777" w:rsidR="00000000" w:rsidRPr="001E2C6F" w:rsidRDefault="00587BB0" w:rsidP="00FA7FB5">
            <w:pPr>
              <w:jc w:val="left"/>
            </w:pPr>
            <w:r w:rsidRPr="001E2C6F">
              <w:t>Biogass</w:t>
            </w:r>
          </w:p>
        </w:tc>
        <w:tc>
          <w:tcPr>
            <w:tcW w:w="1086" w:type="dxa"/>
            <w:tcBorders>
              <w:top w:val="nil"/>
              <w:left w:val="nil"/>
              <w:bottom w:val="nil"/>
              <w:right w:val="nil"/>
            </w:tcBorders>
            <w:tcMar>
              <w:top w:w="128" w:type="dxa"/>
              <w:left w:w="43" w:type="dxa"/>
              <w:bottom w:w="43" w:type="dxa"/>
              <w:right w:w="43" w:type="dxa"/>
            </w:tcMar>
            <w:vAlign w:val="bottom"/>
          </w:tcPr>
          <w:p w14:paraId="524AE297" w14:textId="77777777" w:rsidR="00000000" w:rsidRPr="001E2C6F" w:rsidRDefault="00587BB0" w:rsidP="00FA7FB5">
            <w:pPr>
              <w:jc w:val="right"/>
            </w:pPr>
            <w:r w:rsidRPr="001E2C6F">
              <w:t>13</w:t>
            </w:r>
          </w:p>
        </w:tc>
        <w:tc>
          <w:tcPr>
            <w:tcW w:w="1087" w:type="dxa"/>
            <w:tcBorders>
              <w:top w:val="nil"/>
              <w:left w:val="nil"/>
              <w:bottom w:val="nil"/>
              <w:right w:val="nil"/>
            </w:tcBorders>
            <w:tcMar>
              <w:top w:w="128" w:type="dxa"/>
              <w:left w:w="43" w:type="dxa"/>
              <w:bottom w:w="43" w:type="dxa"/>
              <w:right w:w="43" w:type="dxa"/>
            </w:tcMar>
            <w:vAlign w:val="bottom"/>
          </w:tcPr>
          <w:p w14:paraId="1DE39F7D" w14:textId="77777777" w:rsidR="00000000" w:rsidRPr="001E2C6F" w:rsidRDefault="00587BB0" w:rsidP="00FA7FB5">
            <w:pPr>
              <w:jc w:val="right"/>
            </w:pPr>
            <w:r w:rsidRPr="001E2C6F">
              <w:t>22</w:t>
            </w:r>
          </w:p>
        </w:tc>
        <w:tc>
          <w:tcPr>
            <w:tcW w:w="1087" w:type="dxa"/>
            <w:tcBorders>
              <w:top w:val="nil"/>
              <w:left w:val="nil"/>
              <w:bottom w:val="nil"/>
              <w:right w:val="nil"/>
            </w:tcBorders>
            <w:tcMar>
              <w:top w:w="128" w:type="dxa"/>
              <w:left w:w="43" w:type="dxa"/>
              <w:bottom w:w="43" w:type="dxa"/>
              <w:right w:w="43" w:type="dxa"/>
            </w:tcMar>
            <w:vAlign w:val="bottom"/>
          </w:tcPr>
          <w:p w14:paraId="406A2FB7" w14:textId="77777777" w:rsidR="00000000" w:rsidRPr="001E2C6F" w:rsidRDefault="00587BB0" w:rsidP="00FA7FB5">
            <w:pPr>
              <w:jc w:val="right"/>
            </w:pPr>
            <w:r w:rsidRPr="001E2C6F">
              <w:t>9</w:t>
            </w:r>
          </w:p>
        </w:tc>
      </w:tr>
      <w:tr w:rsidR="00000000" w:rsidRPr="001E2C6F" w14:paraId="2557755A" w14:textId="77777777" w:rsidTr="00FA7FB5">
        <w:trPr>
          <w:trHeight w:val="640"/>
        </w:trPr>
        <w:tc>
          <w:tcPr>
            <w:tcW w:w="1220" w:type="dxa"/>
            <w:tcBorders>
              <w:top w:val="nil"/>
              <w:left w:val="nil"/>
              <w:bottom w:val="nil"/>
              <w:right w:val="nil"/>
            </w:tcBorders>
            <w:tcMar>
              <w:top w:w="128" w:type="dxa"/>
              <w:left w:w="43" w:type="dxa"/>
              <w:bottom w:w="43" w:type="dxa"/>
              <w:right w:w="43" w:type="dxa"/>
            </w:tcMar>
          </w:tcPr>
          <w:p w14:paraId="796D5046" w14:textId="77777777" w:rsidR="00000000" w:rsidRPr="001E2C6F" w:rsidRDefault="00587BB0" w:rsidP="00FA7FB5">
            <w:pPr>
              <w:jc w:val="left"/>
            </w:pPr>
            <w:r w:rsidRPr="001E2C6F">
              <w:t>Post 50</w:t>
            </w:r>
          </w:p>
        </w:tc>
        <w:tc>
          <w:tcPr>
            <w:tcW w:w="5726" w:type="dxa"/>
            <w:tcBorders>
              <w:top w:val="nil"/>
              <w:left w:val="nil"/>
              <w:bottom w:val="nil"/>
              <w:right w:val="nil"/>
            </w:tcBorders>
            <w:tcMar>
              <w:top w:w="128" w:type="dxa"/>
              <w:left w:w="43" w:type="dxa"/>
              <w:bottom w:w="43" w:type="dxa"/>
              <w:right w:w="43" w:type="dxa"/>
            </w:tcMar>
          </w:tcPr>
          <w:p w14:paraId="71AD7727" w14:textId="77777777" w:rsidR="00000000" w:rsidRPr="001E2C6F" w:rsidRDefault="00587BB0" w:rsidP="00FA7FB5">
            <w:pPr>
              <w:jc w:val="left"/>
            </w:pPr>
            <w:r w:rsidRPr="001E2C6F">
              <w:t xml:space="preserve">Verdiskapingsprogrammet for fornybar energi </w:t>
            </w:r>
            <w:r w:rsidRPr="001E2C6F">
              <w:br/>
              <w:t>og teknologiutvikling i landbruket</w:t>
            </w:r>
          </w:p>
        </w:tc>
        <w:tc>
          <w:tcPr>
            <w:tcW w:w="1086" w:type="dxa"/>
            <w:tcBorders>
              <w:top w:val="nil"/>
              <w:left w:val="nil"/>
              <w:bottom w:val="nil"/>
              <w:right w:val="nil"/>
            </w:tcBorders>
            <w:tcMar>
              <w:top w:w="128" w:type="dxa"/>
              <w:left w:w="43" w:type="dxa"/>
              <w:bottom w:w="43" w:type="dxa"/>
              <w:right w:w="43" w:type="dxa"/>
            </w:tcMar>
            <w:vAlign w:val="bottom"/>
          </w:tcPr>
          <w:p w14:paraId="26C0F866" w14:textId="77777777" w:rsidR="00000000" w:rsidRPr="001E2C6F" w:rsidRDefault="00587BB0" w:rsidP="00FA7FB5">
            <w:pPr>
              <w:jc w:val="right"/>
            </w:pPr>
            <w:r w:rsidRPr="001E2C6F">
              <w:t>162</w:t>
            </w:r>
          </w:p>
        </w:tc>
        <w:tc>
          <w:tcPr>
            <w:tcW w:w="1087" w:type="dxa"/>
            <w:tcBorders>
              <w:top w:val="nil"/>
              <w:left w:val="nil"/>
              <w:bottom w:val="nil"/>
              <w:right w:val="nil"/>
            </w:tcBorders>
            <w:tcMar>
              <w:top w:w="128" w:type="dxa"/>
              <w:left w:w="43" w:type="dxa"/>
              <w:bottom w:w="43" w:type="dxa"/>
              <w:right w:w="43" w:type="dxa"/>
            </w:tcMar>
            <w:vAlign w:val="bottom"/>
          </w:tcPr>
          <w:p w14:paraId="540623D1" w14:textId="77777777" w:rsidR="00000000" w:rsidRPr="001E2C6F" w:rsidRDefault="00587BB0" w:rsidP="00FA7FB5">
            <w:pPr>
              <w:jc w:val="right"/>
            </w:pPr>
            <w:r w:rsidRPr="001E2C6F">
              <w:t>222</w:t>
            </w:r>
          </w:p>
        </w:tc>
        <w:tc>
          <w:tcPr>
            <w:tcW w:w="1087" w:type="dxa"/>
            <w:tcBorders>
              <w:top w:val="nil"/>
              <w:left w:val="nil"/>
              <w:bottom w:val="nil"/>
              <w:right w:val="nil"/>
            </w:tcBorders>
            <w:tcMar>
              <w:top w:w="128" w:type="dxa"/>
              <w:left w:w="43" w:type="dxa"/>
              <w:bottom w:w="43" w:type="dxa"/>
              <w:right w:w="43" w:type="dxa"/>
            </w:tcMar>
            <w:vAlign w:val="bottom"/>
          </w:tcPr>
          <w:p w14:paraId="0A98DCB3" w14:textId="77777777" w:rsidR="00000000" w:rsidRPr="001E2C6F" w:rsidRDefault="00587BB0" w:rsidP="00FA7FB5">
            <w:pPr>
              <w:jc w:val="right"/>
            </w:pPr>
            <w:r w:rsidRPr="001E2C6F">
              <w:t>60</w:t>
            </w:r>
            <w:r w:rsidRPr="001E2C6F">
              <w:rPr>
                <w:rStyle w:val="skrift-hevet"/>
              </w:rPr>
              <w:t>1</w:t>
            </w:r>
          </w:p>
        </w:tc>
      </w:tr>
      <w:tr w:rsidR="00000000" w:rsidRPr="001E2C6F" w14:paraId="6C7F8CB6"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273DCB9F" w14:textId="77777777" w:rsidR="00000000" w:rsidRPr="001E2C6F" w:rsidRDefault="00587BB0" w:rsidP="00FA7FB5">
            <w:pPr>
              <w:jc w:val="left"/>
            </w:pPr>
            <w:r w:rsidRPr="001E2C6F">
              <w:t>Post 50</w:t>
            </w:r>
          </w:p>
        </w:tc>
        <w:tc>
          <w:tcPr>
            <w:tcW w:w="5726" w:type="dxa"/>
            <w:tcBorders>
              <w:top w:val="nil"/>
              <w:left w:val="nil"/>
              <w:bottom w:val="nil"/>
              <w:right w:val="nil"/>
            </w:tcBorders>
            <w:tcMar>
              <w:top w:w="128" w:type="dxa"/>
              <w:left w:w="43" w:type="dxa"/>
              <w:bottom w:w="43" w:type="dxa"/>
              <w:right w:w="43" w:type="dxa"/>
            </w:tcMar>
          </w:tcPr>
          <w:p w14:paraId="08B96902" w14:textId="77777777" w:rsidR="00000000" w:rsidRPr="001E2C6F" w:rsidRDefault="00587BB0" w:rsidP="00FA7FB5">
            <w:pPr>
              <w:jc w:val="left"/>
            </w:pPr>
            <w:proofErr w:type="spellStart"/>
            <w:r w:rsidRPr="001E2C6F">
              <w:t>MetanHUB</w:t>
            </w:r>
            <w:proofErr w:type="spellEnd"/>
          </w:p>
        </w:tc>
        <w:tc>
          <w:tcPr>
            <w:tcW w:w="1086" w:type="dxa"/>
            <w:tcBorders>
              <w:top w:val="nil"/>
              <w:left w:val="nil"/>
              <w:bottom w:val="nil"/>
              <w:right w:val="nil"/>
            </w:tcBorders>
            <w:tcMar>
              <w:top w:w="128" w:type="dxa"/>
              <w:left w:w="43" w:type="dxa"/>
              <w:bottom w:w="43" w:type="dxa"/>
              <w:right w:w="43" w:type="dxa"/>
            </w:tcMar>
            <w:vAlign w:val="bottom"/>
          </w:tcPr>
          <w:p w14:paraId="4BFE27D3" w14:textId="77777777" w:rsidR="00000000" w:rsidRPr="001E2C6F" w:rsidRDefault="00587BB0" w:rsidP="00FA7FB5">
            <w:pPr>
              <w:jc w:val="right"/>
            </w:pPr>
            <w:r w:rsidRPr="001E2C6F">
              <w:t>0</w:t>
            </w:r>
          </w:p>
        </w:tc>
        <w:tc>
          <w:tcPr>
            <w:tcW w:w="1087" w:type="dxa"/>
            <w:tcBorders>
              <w:top w:val="nil"/>
              <w:left w:val="nil"/>
              <w:bottom w:val="nil"/>
              <w:right w:val="nil"/>
            </w:tcBorders>
            <w:tcMar>
              <w:top w:w="128" w:type="dxa"/>
              <w:left w:w="43" w:type="dxa"/>
              <w:bottom w:w="43" w:type="dxa"/>
              <w:right w:w="43" w:type="dxa"/>
            </w:tcMar>
            <w:vAlign w:val="bottom"/>
          </w:tcPr>
          <w:p w14:paraId="704AA909" w14:textId="77777777" w:rsidR="00000000" w:rsidRPr="001E2C6F" w:rsidRDefault="00587BB0" w:rsidP="00FA7FB5">
            <w:pPr>
              <w:jc w:val="right"/>
            </w:pPr>
            <w:r w:rsidRPr="001E2C6F">
              <w:t>10</w:t>
            </w:r>
          </w:p>
        </w:tc>
        <w:tc>
          <w:tcPr>
            <w:tcW w:w="1087" w:type="dxa"/>
            <w:tcBorders>
              <w:top w:val="nil"/>
              <w:left w:val="nil"/>
              <w:bottom w:val="nil"/>
              <w:right w:val="nil"/>
            </w:tcBorders>
            <w:tcMar>
              <w:top w:w="128" w:type="dxa"/>
              <w:left w:w="43" w:type="dxa"/>
              <w:bottom w:w="43" w:type="dxa"/>
              <w:right w:w="43" w:type="dxa"/>
            </w:tcMar>
            <w:vAlign w:val="bottom"/>
          </w:tcPr>
          <w:p w14:paraId="7B43A0DF" w14:textId="77777777" w:rsidR="00000000" w:rsidRPr="001E2C6F" w:rsidRDefault="00587BB0" w:rsidP="00FA7FB5">
            <w:pPr>
              <w:jc w:val="right"/>
            </w:pPr>
            <w:r w:rsidRPr="001E2C6F">
              <w:t>10</w:t>
            </w:r>
          </w:p>
        </w:tc>
      </w:tr>
      <w:tr w:rsidR="00000000" w:rsidRPr="001E2C6F" w14:paraId="7CE9BE2E"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74460C23" w14:textId="77777777" w:rsidR="00000000" w:rsidRPr="001E2C6F" w:rsidRDefault="00587BB0" w:rsidP="00FA7FB5">
            <w:pPr>
              <w:jc w:val="left"/>
            </w:pPr>
            <w:r w:rsidRPr="001E2C6F">
              <w:t>Post 50</w:t>
            </w:r>
          </w:p>
        </w:tc>
        <w:tc>
          <w:tcPr>
            <w:tcW w:w="5726" w:type="dxa"/>
            <w:tcBorders>
              <w:top w:val="nil"/>
              <w:left w:val="nil"/>
              <w:bottom w:val="nil"/>
              <w:right w:val="nil"/>
            </w:tcBorders>
            <w:tcMar>
              <w:top w:w="128" w:type="dxa"/>
              <w:left w:w="43" w:type="dxa"/>
              <w:bottom w:w="43" w:type="dxa"/>
              <w:right w:w="43" w:type="dxa"/>
            </w:tcMar>
          </w:tcPr>
          <w:p w14:paraId="3E4C9BD1" w14:textId="77777777" w:rsidR="00000000" w:rsidRPr="001E2C6F" w:rsidRDefault="00587BB0" w:rsidP="00FA7FB5">
            <w:pPr>
              <w:jc w:val="left"/>
            </w:pPr>
            <w:r w:rsidRPr="001E2C6F">
              <w:t>Handlingsplan for bær</w:t>
            </w:r>
            <w:r w:rsidRPr="001E2C6F">
              <w:t>ekraftig bruk av plantevernmidler</w:t>
            </w:r>
          </w:p>
        </w:tc>
        <w:tc>
          <w:tcPr>
            <w:tcW w:w="1086" w:type="dxa"/>
            <w:tcBorders>
              <w:top w:val="nil"/>
              <w:left w:val="nil"/>
              <w:bottom w:val="nil"/>
              <w:right w:val="nil"/>
            </w:tcBorders>
            <w:tcMar>
              <w:top w:w="128" w:type="dxa"/>
              <w:left w:w="43" w:type="dxa"/>
              <w:bottom w:w="43" w:type="dxa"/>
              <w:right w:w="43" w:type="dxa"/>
            </w:tcMar>
            <w:vAlign w:val="bottom"/>
          </w:tcPr>
          <w:p w14:paraId="1C027992" w14:textId="77777777" w:rsidR="00000000" w:rsidRPr="001E2C6F" w:rsidRDefault="00587BB0" w:rsidP="00FA7FB5">
            <w:pPr>
              <w:jc w:val="right"/>
            </w:pPr>
            <w:r w:rsidRPr="001E2C6F">
              <w:t>14</w:t>
            </w:r>
          </w:p>
        </w:tc>
        <w:tc>
          <w:tcPr>
            <w:tcW w:w="1087" w:type="dxa"/>
            <w:tcBorders>
              <w:top w:val="nil"/>
              <w:left w:val="nil"/>
              <w:bottom w:val="nil"/>
              <w:right w:val="nil"/>
            </w:tcBorders>
            <w:tcMar>
              <w:top w:w="128" w:type="dxa"/>
              <w:left w:w="43" w:type="dxa"/>
              <w:bottom w:w="43" w:type="dxa"/>
              <w:right w:w="43" w:type="dxa"/>
            </w:tcMar>
            <w:vAlign w:val="bottom"/>
          </w:tcPr>
          <w:p w14:paraId="25FE84F2" w14:textId="77777777" w:rsidR="00000000" w:rsidRPr="001E2C6F" w:rsidRDefault="00587BB0" w:rsidP="00FA7FB5">
            <w:pPr>
              <w:jc w:val="right"/>
            </w:pPr>
            <w:r w:rsidRPr="001E2C6F">
              <w:t>14</w:t>
            </w:r>
          </w:p>
        </w:tc>
        <w:tc>
          <w:tcPr>
            <w:tcW w:w="1087" w:type="dxa"/>
            <w:tcBorders>
              <w:top w:val="nil"/>
              <w:left w:val="nil"/>
              <w:bottom w:val="nil"/>
              <w:right w:val="nil"/>
            </w:tcBorders>
            <w:tcMar>
              <w:top w:w="128" w:type="dxa"/>
              <w:left w:w="43" w:type="dxa"/>
              <w:bottom w:w="43" w:type="dxa"/>
              <w:right w:w="43" w:type="dxa"/>
            </w:tcMar>
            <w:vAlign w:val="bottom"/>
          </w:tcPr>
          <w:p w14:paraId="303F0684" w14:textId="77777777" w:rsidR="00000000" w:rsidRPr="001E2C6F" w:rsidRDefault="00587BB0" w:rsidP="00FA7FB5">
            <w:pPr>
              <w:jc w:val="right"/>
            </w:pPr>
            <w:r w:rsidRPr="001E2C6F">
              <w:t>0</w:t>
            </w:r>
          </w:p>
        </w:tc>
      </w:tr>
      <w:tr w:rsidR="00000000" w:rsidRPr="001E2C6F" w14:paraId="1A88B625"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2E31EED0" w14:textId="77777777" w:rsidR="00000000" w:rsidRPr="001E2C6F" w:rsidRDefault="00587BB0" w:rsidP="00FA7FB5">
            <w:pPr>
              <w:jc w:val="left"/>
            </w:pPr>
            <w:r w:rsidRPr="001E2C6F">
              <w:t>Post 50</w:t>
            </w:r>
          </w:p>
        </w:tc>
        <w:tc>
          <w:tcPr>
            <w:tcW w:w="5726" w:type="dxa"/>
            <w:tcBorders>
              <w:top w:val="nil"/>
              <w:left w:val="nil"/>
              <w:bottom w:val="nil"/>
              <w:right w:val="nil"/>
            </w:tcBorders>
            <w:tcMar>
              <w:top w:w="128" w:type="dxa"/>
              <w:left w:w="43" w:type="dxa"/>
              <w:bottom w:w="43" w:type="dxa"/>
              <w:right w:w="43" w:type="dxa"/>
            </w:tcMar>
          </w:tcPr>
          <w:p w14:paraId="4CA35E07" w14:textId="77777777" w:rsidR="00000000" w:rsidRPr="001E2C6F" w:rsidRDefault="00587BB0" w:rsidP="00FA7FB5">
            <w:pPr>
              <w:jc w:val="left"/>
            </w:pPr>
            <w:r w:rsidRPr="001E2C6F">
              <w:t>Utviklingsmidler økologisk landbruk</w:t>
            </w:r>
          </w:p>
        </w:tc>
        <w:tc>
          <w:tcPr>
            <w:tcW w:w="1086" w:type="dxa"/>
            <w:tcBorders>
              <w:top w:val="nil"/>
              <w:left w:val="nil"/>
              <w:bottom w:val="nil"/>
              <w:right w:val="nil"/>
            </w:tcBorders>
            <w:tcMar>
              <w:top w:w="128" w:type="dxa"/>
              <w:left w:w="43" w:type="dxa"/>
              <w:bottom w:w="43" w:type="dxa"/>
              <w:right w:w="43" w:type="dxa"/>
            </w:tcMar>
            <w:vAlign w:val="bottom"/>
          </w:tcPr>
          <w:p w14:paraId="325B22C9" w14:textId="77777777" w:rsidR="00000000" w:rsidRPr="001E2C6F" w:rsidRDefault="00587BB0" w:rsidP="00FA7FB5">
            <w:pPr>
              <w:jc w:val="right"/>
            </w:pPr>
            <w:r w:rsidRPr="001E2C6F">
              <w:t>15</w:t>
            </w:r>
          </w:p>
        </w:tc>
        <w:tc>
          <w:tcPr>
            <w:tcW w:w="1087" w:type="dxa"/>
            <w:tcBorders>
              <w:top w:val="nil"/>
              <w:left w:val="nil"/>
              <w:bottom w:val="nil"/>
              <w:right w:val="nil"/>
            </w:tcBorders>
            <w:tcMar>
              <w:top w:w="128" w:type="dxa"/>
              <w:left w:w="43" w:type="dxa"/>
              <w:bottom w:w="43" w:type="dxa"/>
              <w:right w:w="43" w:type="dxa"/>
            </w:tcMar>
            <w:vAlign w:val="bottom"/>
          </w:tcPr>
          <w:p w14:paraId="6D52569A" w14:textId="77777777" w:rsidR="00000000" w:rsidRPr="001E2C6F" w:rsidRDefault="00587BB0" w:rsidP="00FA7FB5">
            <w:pPr>
              <w:jc w:val="right"/>
            </w:pPr>
            <w:r w:rsidRPr="001E2C6F">
              <w:t>15</w:t>
            </w:r>
          </w:p>
        </w:tc>
        <w:tc>
          <w:tcPr>
            <w:tcW w:w="1087" w:type="dxa"/>
            <w:tcBorders>
              <w:top w:val="nil"/>
              <w:left w:val="nil"/>
              <w:bottom w:val="nil"/>
              <w:right w:val="nil"/>
            </w:tcBorders>
            <w:tcMar>
              <w:top w:w="128" w:type="dxa"/>
              <w:left w:w="43" w:type="dxa"/>
              <w:bottom w:w="43" w:type="dxa"/>
              <w:right w:w="43" w:type="dxa"/>
            </w:tcMar>
            <w:vAlign w:val="bottom"/>
          </w:tcPr>
          <w:p w14:paraId="0AD14D22" w14:textId="77777777" w:rsidR="00000000" w:rsidRPr="001E2C6F" w:rsidRDefault="00587BB0" w:rsidP="00FA7FB5">
            <w:pPr>
              <w:jc w:val="right"/>
            </w:pPr>
            <w:r w:rsidRPr="001E2C6F">
              <w:t>0</w:t>
            </w:r>
          </w:p>
        </w:tc>
      </w:tr>
      <w:tr w:rsidR="00000000" w:rsidRPr="001E2C6F" w14:paraId="595B62AD"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09C0640A" w14:textId="77777777" w:rsidR="00000000" w:rsidRPr="001E2C6F" w:rsidRDefault="00587BB0" w:rsidP="00FA7FB5">
            <w:pPr>
              <w:jc w:val="left"/>
            </w:pPr>
            <w:r w:rsidRPr="001E2C6F">
              <w:t>Post 74.16</w:t>
            </w:r>
          </w:p>
        </w:tc>
        <w:tc>
          <w:tcPr>
            <w:tcW w:w="5726" w:type="dxa"/>
            <w:tcBorders>
              <w:top w:val="nil"/>
              <w:left w:val="nil"/>
              <w:bottom w:val="nil"/>
              <w:right w:val="nil"/>
            </w:tcBorders>
            <w:tcMar>
              <w:top w:w="128" w:type="dxa"/>
              <w:left w:w="43" w:type="dxa"/>
              <w:bottom w:w="43" w:type="dxa"/>
              <w:right w:w="43" w:type="dxa"/>
            </w:tcMar>
          </w:tcPr>
          <w:p w14:paraId="34CA88C2" w14:textId="77777777" w:rsidR="00000000" w:rsidRPr="001E2C6F" w:rsidRDefault="00587BB0" w:rsidP="00FA7FB5">
            <w:pPr>
              <w:jc w:val="left"/>
            </w:pPr>
            <w:r w:rsidRPr="001E2C6F">
              <w:t>Beitetilskudd</w:t>
            </w:r>
          </w:p>
        </w:tc>
        <w:tc>
          <w:tcPr>
            <w:tcW w:w="1086" w:type="dxa"/>
            <w:tcBorders>
              <w:top w:val="nil"/>
              <w:left w:val="nil"/>
              <w:bottom w:val="nil"/>
              <w:right w:val="nil"/>
            </w:tcBorders>
            <w:tcMar>
              <w:top w:w="128" w:type="dxa"/>
              <w:left w:w="43" w:type="dxa"/>
              <w:bottom w:w="43" w:type="dxa"/>
              <w:right w:w="43" w:type="dxa"/>
            </w:tcMar>
            <w:vAlign w:val="bottom"/>
          </w:tcPr>
          <w:p w14:paraId="58ED4BFF" w14:textId="77777777" w:rsidR="00000000" w:rsidRPr="001E2C6F" w:rsidRDefault="00587BB0" w:rsidP="00FA7FB5">
            <w:pPr>
              <w:jc w:val="right"/>
            </w:pPr>
            <w:r w:rsidRPr="001E2C6F">
              <w:t>1 349,0</w:t>
            </w:r>
          </w:p>
        </w:tc>
        <w:tc>
          <w:tcPr>
            <w:tcW w:w="1087" w:type="dxa"/>
            <w:tcBorders>
              <w:top w:val="nil"/>
              <w:left w:val="nil"/>
              <w:bottom w:val="nil"/>
              <w:right w:val="nil"/>
            </w:tcBorders>
            <w:tcMar>
              <w:top w:w="128" w:type="dxa"/>
              <w:left w:w="43" w:type="dxa"/>
              <w:bottom w:w="43" w:type="dxa"/>
              <w:right w:w="43" w:type="dxa"/>
            </w:tcMar>
            <w:vAlign w:val="bottom"/>
          </w:tcPr>
          <w:p w14:paraId="22896774" w14:textId="77777777" w:rsidR="00000000" w:rsidRPr="001E2C6F" w:rsidRDefault="00587BB0" w:rsidP="00FA7FB5">
            <w:pPr>
              <w:jc w:val="right"/>
            </w:pPr>
            <w:r w:rsidRPr="001E2C6F">
              <w:t>1 886,9</w:t>
            </w:r>
          </w:p>
        </w:tc>
        <w:tc>
          <w:tcPr>
            <w:tcW w:w="1087" w:type="dxa"/>
            <w:tcBorders>
              <w:top w:val="nil"/>
              <w:left w:val="nil"/>
              <w:bottom w:val="nil"/>
              <w:right w:val="nil"/>
            </w:tcBorders>
            <w:tcMar>
              <w:top w:w="128" w:type="dxa"/>
              <w:left w:w="43" w:type="dxa"/>
              <w:bottom w:w="43" w:type="dxa"/>
              <w:right w:w="43" w:type="dxa"/>
            </w:tcMar>
            <w:vAlign w:val="bottom"/>
          </w:tcPr>
          <w:p w14:paraId="0C52A39D" w14:textId="77777777" w:rsidR="00000000" w:rsidRPr="001E2C6F" w:rsidRDefault="00587BB0" w:rsidP="00FA7FB5">
            <w:pPr>
              <w:jc w:val="right"/>
            </w:pPr>
            <w:r w:rsidRPr="001E2C6F">
              <w:t>537,9</w:t>
            </w:r>
          </w:p>
        </w:tc>
      </w:tr>
      <w:tr w:rsidR="00000000" w:rsidRPr="001E2C6F" w14:paraId="398AC363"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21E559DF" w14:textId="77777777" w:rsidR="00000000" w:rsidRPr="001E2C6F" w:rsidRDefault="00587BB0" w:rsidP="00FA7FB5">
            <w:pPr>
              <w:jc w:val="left"/>
            </w:pPr>
            <w:r w:rsidRPr="001E2C6F">
              <w:t>Post 74.17</w:t>
            </w:r>
          </w:p>
        </w:tc>
        <w:tc>
          <w:tcPr>
            <w:tcW w:w="5726" w:type="dxa"/>
            <w:tcBorders>
              <w:top w:val="nil"/>
              <w:left w:val="nil"/>
              <w:bottom w:val="nil"/>
              <w:right w:val="nil"/>
            </w:tcBorders>
            <w:tcMar>
              <w:top w:w="128" w:type="dxa"/>
              <w:left w:w="43" w:type="dxa"/>
              <w:bottom w:w="43" w:type="dxa"/>
              <w:right w:w="43" w:type="dxa"/>
            </w:tcMar>
          </w:tcPr>
          <w:p w14:paraId="76B57D60" w14:textId="77777777" w:rsidR="00000000" w:rsidRPr="001E2C6F" w:rsidRDefault="00587BB0" w:rsidP="00FA7FB5">
            <w:pPr>
              <w:jc w:val="left"/>
            </w:pPr>
            <w:r w:rsidRPr="001E2C6F">
              <w:t>Areal- og kulturlandskapstilskuddet</w:t>
            </w:r>
          </w:p>
        </w:tc>
        <w:tc>
          <w:tcPr>
            <w:tcW w:w="1086" w:type="dxa"/>
            <w:tcBorders>
              <w:top w:val="nil"/>
              <w:left w:val="nil"/>
              <w:bottom w:val="nil"/>
              <w:right w:val="nil"/>
            </w:tcBorders>
            <w:tcMar>
              <w:top w:w="128" w:type="dxa"/>
              <w:left w:w="43" w:type="dxa"/>
              <w:bottom w:w="43" w:type="dxa"/>
              <w:right w:w="43" w:type="dxa"/>
            </w:tcMar>
            <w:vAlign w:val="bottom"/>
          </w:tcPr>
          <w:p w14:paraId="2B97C303" w14:textId="77777777" w:rsidR="00000000" w:rsidRPr="001E2C6F" w:rsidRDefault="00587BB0" w:rsidP="00FA7FB5">
            <w:pPr>
              <w:jc w:val="right"/>
            </w:pPr>
            <w:r w:rsidRPr="001E2C6F">
              <w:t>5 360,5</w:t>
            </w:r>
          </w:p>
        </w:tc>
        <w:tc>
          <w:tcPr>
            <w:tcW w:w="1087" w:type="dxa"/>
            <w:tcBorders>
              <w:top w:val="nil"/>
              <w:left w:val="nil"/>
              <w:bottom w:val="nil"/>
              <w:right w:val="nil"/>
            </w:tcBorders>
            <w:tcMar>
              <w:top w:w="128" w:type="dxa"/>
              <w:left w:w="43" w:type="dxa"/>
              <w:bottom w:w="43" w:type="dxa"/>
              <w:right w:w="43" w:type="dxa"/>
            </w:tcMar>
            <w:vAlign w:val="bottom"/>
          </w:tcPr>
          <w:p w14:paraId="78211CBC" w14:textId="77777777" w:rsidR="00000000" w:rsidRPr="001E2C6F" w:rsidRDefault="00587BB0" w:rsidP="00FA7FB5">
            <w:pPr>
              <w:jc w:val="right"/>
            </w:pPr>
            <w:r w:rsidRPr="001E2C6F">
              <w:t>5 567,3</w:t>
            </w:r>
          </w:p>
        </w:tc>
        <w:tc>
          <w:tcPr>
            <w:tcW w:w="1087" w:type="dxa"/>
            <w:tcBorders>
              <w:top w:val="nil"/>
              <w:left w:val="nil"/>
              <w:bottom w:val="nil"/>
              <w:right w:val="nil"/>
            </w:tcBorders>
            <w:tcMar>
              <w:top w:w="128" w:type="dxa"/>
              <w:left w:w="43" w:type="dxa"/>
              <w:bottom w:w="43" w:type="dxa"/>
              <w:right w:w="43" w:type="dxa"/>
            </w:tcMar>
            <w:vAlign w:val="bottom"/>
          </w:tcPr>
          <w:p w14:paraId="29583F8D" w14:textId="77777777" w:rsidR="00000000" w:rsidRPr="001E2C6F" w:rsidRDefault="00587BB0" w:rsidP="00FA7FB5">
            <w:pPr>
              <w:jc w:val="right"/>
            </w:pPr>
            <w:r w:rsidRPr="001E2C6F">
              <w:t>206,8</w:t>
            </w:r>
          </w:p>
        </w:tc>
      </w:tr>
      <w:tr w:rsidR="00000000" w:rsidRPr="001E2C6F" w14:paraId="144480D3"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1B768B87" w14:textId="77777777" w:rsidR="00000000" w:rsidRPr="001E2C6F" w:rsidRDefault="00587BB0" w:rsidP="00FA7FB5">
            <w:pPr>
              <w:jc w:val="left"/>
            </w:pPr>
            <w:r w:rsidRPr="001E2C6F">
              <w:t>Post 74.19</w:t>
            </w:r>
          </w:p>
        </w:tc>
        <w:tc>
          <w:tcPr>
            <w:tcW w:w="5726" w:type="dxa"/>
            <w:tcBorders>
              <w:top w:val="nil"/>
              <w:left w:val="nil"/>
              <w:bottom w:val="nil"/>
              <w:right w:val="nil"/>
            </w:tcBorders>
            <w:tcMar>
              <w:top w:w="128" w:type="dxa"/>
              <w:left w:w="43" w:type="dxa"/>
              <w:bottom w:w="43" w:type="dxa"/>
              <w:right w:w="43" w:type="dxa"/>
            </w:tcMar>
          </w:tcPr>
          <w:p w14:paraId="2DD3765D" w14:textId="77777777" w:rsidR="00000000" w:rsidRPr="001E2C6F" w:rsidRDefault="00587BB0" w:rsidP="00FA7FB5">
            <w:pPr>
              <w:jc w:val="left"/>
            </w:pPr>
            <w:r w:rsidRPr="001E2C6F">
              <w:t>Regionale miljøp</w:t>
            </w:r>
            <w:r w:rsidRPr="001E2C6F">
              <w:t>rogram (RMP)</w:t>
            </w:r>
          </w:p>
        </w:tc>
        <w:tc>
          <w:tcPr>
            <w:tcW w:w="1086" w:type="dxa"/>
            <w:tcBorders>
              <w:top w:val="nil"/>
              <w:left w:val="nil"/>
              <w:bottom w:val="nil"/>
              <w:right w:val="nil"/>
            </w:tcBorders>
            <w:tcMar>
              <w:top w:w="128" w:type="dxa"/>
              <w:left w:w="43" w:type="dxa"/>
              <w:bottom w:w="43" w:type="dxa"/>
              <w:right w:w="43" w:type="dxa"/>
            </w:tcMar>
            <w:vAlign w:val="bottom"/>
          </w:tcPr>
          <w:p w14:paraId="247089BB" w14:textId="77777777" w:rsidR="00000000" w:rsidRPr="001E2C6F" w:rsidRDefault="00587BB0" w:rsidP="00FA7FB5">
            <w:pPr>
              <w:jc w:val="right"/>
            </w:pPr>
            <w:r w:rsidRPr="001E2C6F">
              <w:t>786,1</w:t>
            </w:r>
          </w:p>
        </w:tc>
        <w:tc>
          <w:tcPr>
            <w:tcW w:w="1087" w:type="dxa"/>
            <w:tcBorders>
              <w:top w:val="nil"/>
              <w:left w:val="nil"/>
              <w:bottom w:val="nil"/>
              <w:right w:val="nil"/>
            </w:tcBorders>
            <w:tcMar>
              <w:top w:w="128" w:type="dxa"/>
              <w:left w:w="43" w:type="dxa"/>
              <w:bottom w:w="43" w:type="dxa"/>
              <w:right w:w="43" w:type="dxa"/>
            </w:tcMar>
            <w:vAlign w:val="bottom"/>
          </w:tcPr>
          <w:p w14:paraId="0C608A67" w14:textId="77777777" w:rsidR="00000000" w:rsidRPr="001E2C6F" w:rsidRDefault="00587BB0" w:rsidP="00FA7FB5">
            <w:pPr>
              <w:jc w:val="right"/>
            </w:pPr>
            <w:r w:rsidRPr="001E2C6F">
              <w:t>1006,1</w:t>
            </w:r>
          </w:p>
        </w:tc>
        <w:tc>
          <w:tcPr>
            <w:tcW w:w="1087" w:type="dxa"/>
            <w:tcBorders>
              <w:top w:val="nil"/>
              <w:left w:val="nil"/>
              <w:bottom w:val="nil"/>
              <w:right w:val="nil"/>
            </w:tcBorders>
            <w:tcMar>
              <w:top w:w="128" w:type="dxa"/>
              <w:left w:w="43" w:type="dxa"/>
              <w:bottom w:w="43" w:type="dxa"/>
              <w:right w:w="43" w:type="dxa"/>
            </w:tcMar>
            <w:vAlign w:val="bottom"/>
          </w:tcPr>
          <w:p w14:paraId="6EAA3F1F" w14:textId="77777777" w:rsidR="00000000" w:rsidRPr="001E2C6F" w:rsidRDefault="00587BB0" w:rsidP="00FA7FB5">
            <w:pPr>
              <w:jc w:val="right"/>
            </w:pPr>
            <w:r w:rsidRPr="001E2C6F">
              <w:t>220</w:t>
            </w:r>
          </w:p>
        </w:tc>
      </w:tr>
      <w:tr w:rsidR="00000000" w:rsidRPr="001E2C6F" w14:paraId="4D5F7EC2"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230EDC2C" w14:textId="77777777" w:rsidR="00000000" w:rsidRPr="001E2C6F" w:rsidRDefault="00587BB0" w:rsidP="00FA7FB5">
            <w:pPr>
              <w:jc w:val="left"/>
            </w:pPr>
            <w:r w:rsidRPr="001E2C6F">
              <w:t xml:space="preserve">Post 74.20 </w:t>
            </w:r>
          </w:p>
        </w:tc>
        <w:tc>
          <w:tcPr>
            <w:tcW w:w="5726" w:type="dxa"/>
            <w:tcBorders>
              <w:top w:val="nil"/>
              <w:left w:val="nil"/>
              <w:bottom w:val="nil"/>
              <w:right w:val="nil"/>
            </w:tcBorders>
            <w:tcMar>
              <w:top w:w="128" w:type="dxa"/>
              <w:left w:w="43" w:type="dxa"/>
              <w:bottom w:w="43" w:type="dxa"/>
              <w:right w:w="43" w:type="dxa"/>
            </w:tcMar>
          </w:tcPr>
          <w:p w14:paraId="0C213C55" w14:textId="77777777" w:rsidR="00000000" w:rsidRPr="001E2C6F" w:rsidRDefault="00587BB0" w:rsidP="00FA7FB5">
            <w:pPr>
              <w:jc w:val="left"/>
            </w:pPr>
            <w:r w:rsidRPr="001E2C6F">
              <w:t>Tilskudd til økologisk jordbruk</w:t>
            </w:r>
          </w:p>
        </w:tc>
        <w:tc>
          <w:tcPr>
            <w:tcW w:w="1086" w:type="dxa"/>
            <w:tcBorders>
              <w:top w:val="nil"/>
              <w:left w:val="nil"/>
              <w:bottom w:val="nil"/>
              <w:right w:val="nil"/>
            </w:tcBorders>
            <w:tcMar>
              <w:top w:w="128" w:type="dxa"/>
              <w:left w:w="43" w:type="dxa"/>
              <w:bottom w:w="43" w:type="dxa"/>
              <w:right w:w="43" w:type="dxa"/>
            </w:tcMar>
            <w:vAlign w:val="bottom"/>
          </w:tcPr>
          <w:p w14:paraId="72145321" w14:textId="77777777" w:rsidR="00000000" w:rsidRPr="001E2C6F" w:rsidRDefault="00587BB0" w:rsidP="00FA7FB5">
            <w:pPr>
              <w:jc w:val="right"/>
            </w:pPr>
            <w:r w:rsidRPr="001E2C6F">
              <w:t>146,6</w:t>
            </w:r>
          </w:p>
        </w:tc>
        <w:tc>
          <w:tcPr>
            <w:tcW w:w="1087" w:type="dxa"/>
            <w:tcBorders>
              <w:top w:val="nil"/>
              <w:left w:val="nil"/>
              <w:bottom w:val="nil"/>
              <w:right w:val="nil"/>
            </w:tcBorders>
            <w:tcMar>
              <w:top w:w="128" w:type="dxa"/>
              <w:left w:w="43" w:type="dxa"/>
              <w:bottom w:w="43" w:type="dxa"/>
              <w:right w:w="43" w:type="dxa"/>
            </w:tcMar>
            <w:vAlign w:val="bottom"/>
          </w:tcPr>
          <w:p w14:paraId="10C6196B" w14:textId="77777777" w:rsidR="00000000" w:rsidRPr="001E2C6F" w:rsidRDefault="00587BB0" w:rsidP="00FA7FB5">
            <w:pPr>
              <w:jc w:val="right"/>
            </w:pPr>
            <w:r w:rsidRPr="001E2C6F">
              <w:t>162,6</w:t>
            </w:r>
          </w:p>
        </w:tc>
        <w:tc>
          <w:tcPr>
            <w:tcW w:w="1087" w:type="dxa"/>
            <w:tcBorders>
              <w:top w:val="nil"/>
              <w:left w:val="nil"/>
              <w:bottom w:val="nil"/>
              <w:right w:val="nil"/>
            </w:tcBorders>
            <w:tcMar>
              <w:top w:w="128" w:type="dxa"/>
              <w:left w:w="43" w:type="dxa"/>
              <w:bottom w:w="43" w:type="dxa"/>
              <w:right w:w="43" w:type="dxa"/>
            </w:tcMar>
            <w:vAlign w:val="bottom"/>
          </w:tcPr>
          <w:p w14:paraId="1AC9DE3D" w14:textId="77777777" w:rsidR="00000000" w:rsidRPr="001E2C6F" w:rsidRDefault="00587BB0" w:rsidP="00FA7FB5">
            <w:pPr>
              <w:jc w:val="right"/>
            </w:pPr>
            <w:r w:rsidRPr="001E2C6F">
              <w:t>16</w:t>
            </w:r>
          </w:p>
        </w:tc>
      </w:tr>
      <w:tr w:rsidR="00000000" w:rsidRPr="001E2C6F" w14:paraId="1E676960"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638EC5F2" w14:textId="77777777" w:rsidR="00000000" w:rsidRPr="001E2C6F" w:rsidRDefault="00587BB0" w:rsidP="00FA7FB5">
            <w:pPr>
              <w:jc w:val="left"/>
            </w:pPr>
            <w:r w:rsidRPr="001E2C6F">
              <w:t>Post 73.13</w:t>
            </w:r>
          </w:p>
        </w:tc>
        <w:tc>
          <w:tcPr>
            <w:tcW w:w="5726" w:type="dxa"/>
            <w:tcBorders>
              <w:top w:val="nil"/>
              <w:left w:val="nil"/>
              <w:bottom w:val="nil"/>
              <w:right w:val="nil"/>
            </w:tcBorders>
            <w:tcMar>
              <w:top w:w="128" w:type="dxa"/>
              <w:left w:w="43" w:type="dxa"/>
              <w:bottom w:w="43" w:type="dxa"/>
              <w:right w:w="43" w:type="dxa"/>
            </w:tcMar>
          </w:tcPr>
          <w:p w14:paraId="774CBD36" w14:textId="77777777" w:rsidR="00000000" w:rsidRPr="001E2C6F" w:rsidRDefault="00587BB0" w:rsidP="00FA7FB5">
            <w:pPr>
              <w:jc w:val="left"/>
            </w:pPr>
            <w:r w:rsidRPr="001E2C6F">
              <w:t>Pristilskudd økologisk melk</w:t>
            </w:r>
          </w:p>
        </w:tc>
        <w:tc>
          <w:tcPr>
            <w:tcW w:w="1086" w:type="dxa"/>
            <w:tcBorders>
              <w:top w:val="nil"/>
              <w:left w:val="nil"/>
              <w:bottom w:val="nil"/>
              <w:right w:val="nil"/>
            </w:tcBorders>
            <w:tcMar>
              <w:top w:w="128" w:type="dxa"/>
              <w:left w:w="43" w:type="dxa"/>
              <w:bottom w:w="43" w:type="dxa"/>
              <w:right w:w="43" w:type="dxa"/>
            </w:tcMar>
            <w:vAlign w:val="bottom"/>
          </w:tcPr>
          <w:p w14:paraId="5603BAD3" w14:textId="77777777" w:rsidR="00000000" w:rsidRPr="001E2C6F" w:rsidRDefault="00587BB0" w:rsidP="00FA7FB5">
            <w:pPr>
              <w:jc w:val="right"/>
            </w:pPr>
            <w:r w:rsidRPr="001E2C6F">
              <w:t>0</w:t>
            </w:r>
          </w:p>
        </w:tc>
        <w:tc>
          <w:tcPr>
            <w:tcW w:w="1087" w:type="dxa"/>
            <w:tcBorders>
              <w:top w:val="nil"/>
              <w:left w:val="nil"/>
              <w:bottom w:val="nil"/>
              <w:right w:val="nil"/>
            </w:tcBorders>
            <w:tcMar>
              <w:top w:w="128" w:type="dxa"/>
              <w:left w:w="43" w:type="dxa"/>
              <w:bottom w:w="43" w:type="dxa"/>
              <w:right w:w="43" w:type="dxa"/>
            </w:tcMar>
            <w:vAlign w:val="bottom"/>
          </w:tcPr>
          <w:p w14:paraId="68231461" w14:textId="77777777" w:rsidR="00000000" w:rsidRPr="001E2C6F" w:rsidRDefault="00587BB0" w:rsidP="00FA7FB5">
            <w:pPr>
              <w:jc w:val="right"/>
            </w:pPr>
            <w:r w:rsidRPr="001E2C6F">
              <w:t>18</w:t>
            </w:r>
          </w:p>
        </w:tc>
        <w:tc>
          <w:tcPr>
            <w:tcW w:w="1087" w:type="dxa"/>
            <w:tcBorders>
              <w:top w:val="nil"/>
              <w:left w:val="nil"/>
              <w:bottom w:val="nil"/>
              <w:right w:val="nil"/>
            </w:tcBorders>
            <w:tcMar>
              <w:top w:w="128" w:type="dxa"/>
              <w:left w:w="43" w:type="dxa"/>
              <w:bottom w:w="43" w:type="dxa"/>
              <w:right w:w="43" w:type="dxa"/>
            </w:tcMar>
            <w:vAlign w:val="bottom"/>
          </w:tcPr>
          <w:p w14:paraId="24D1C460" w14:textId="77777777" w:rsidR="00000000" w:rsidRPr="001E2C6F" w:rsidRDefault="00587BB0" w:rsidP="00FA7FB5">
            <w:pPr>
              <w:jc w:val="right"/>
            </w:pPr>
            <w:r w:rsidRPr="001E2C6F">
              <w:t>18</w:t>
            </w:r>
          </w:p>
        </w:tc>
      </w:tr>
      <w:tr w:rsidR="00000000" w:rsidRPr="001E2C6F" w14:paraId="1BAB94AC" w14:textId="77777777" w:rsidTr="00FA7FB5">
        <w:trPr>
          <w:trHeight w:val="380"/>
        </w:trPr>
        <w:tc>
          <w:tcPr>
            <w:tcW w:w="1220" w:type="dxa"/>
            <w:tcBorders>
              <w:top w:val="nil"/>
              <w:left w:val="nil"/>
              <w:bottom w:val="nil"/>
              <w:right w:val="nil"/>
            </w:tcBorders>
            <w:tcMar>
              <w:top w:w="128" w:type="dxa"/>
              <w:left w:w="43" w:type="dxa"/>
              <w:bottom w:w="43" w:type="dxa"/>
              <w:right w:w="43" w:type="dxa"/>
            </w:tcMar>
          </w:tcPr>
          <w:p w14:paraId="00423AD5" w14:textId="77777777" w:rsidR="00000000" w:rsidRPr="001E2C6F" w:rsidRDefault="00587BB0" w:rsidP="00FA7FB5">
            <w:pPr>
              <w:jc w:val="left"/>
            </w:pPr>
            <w:r w:rsidRPr="001E2C6F">
              <w:t>Post 77.11</w:t>
            </w:r>
          </w:p>
        </w:tc>
        <w:tc>
          <w:tcPr>
            <w:tcW w:w="5726" w:type="dxa"/>
            <w:tcBorders>
              <w:top w:val="nil"/>
              <w:left w:val="nil"/>
              <w:bottom w:val="nil"/>
              <w:right w:val="nil"/>
            </w:tcBorders>
            <w:tcMar>
              <w:top w:w="128" w:type="dxa"/>
              <w:left w:w="43" w:type="dxa"/>
              <w:bottom w:w="43" w:type="dxa"/>
              <w:right w:w="43" w:type="dxa"/>
            </w:tcMar>
          </w:tcPr>
          <w:p w14:paraId="07D79E47" w14:textId="77777777" w:rsidR="00000000" w:rsidRPr="001E2C6F" w:rsidRDefault="00587BB0" w:rsidP="00FA7FB5">
            <w:pPr>
              <w:jc w:val="left"/>
            </w:pPr>
            <w:r w:rsidRPr="001E2C6F">
              <w:t>Støtte til avls.org., klimakammer</w:t>
            </w:r>
          </w:p>
        </w:tc>
        <w:tc>
          <w:tcPr>
            <w:tcW w:w="1086" w:type="dxa"/>
            <w:tcBorders>
              <w:top w:val="nil"/>
              <w:left w:val="nil"/>
              <w:bottom w:val="nil"/>
              <w:right w:val="nil"/>
            </w:tcBorders>
            <w:tcMar>
              <w:top w:w="128" w:type="dxa"/>
              <w:left w:w="43" w:type="dxa"/>
              <w:bottom w:w="43" w:type="dxa"/>
              <w:right w:w="43" w:type="dxa"/>
            </w:tcMar>
            <w:vAlign w:val="bottom"/>
          </w:tcPr>
          <w:p w14:paraId="75DFB34D" w14:textId="77777777" w:rsidR="00000000" w:rsidRPr="001E2C6F" w:rsidRDefault="00587BB0" w:rsidP="00FA7FB5">
            <w:pPr>
              <w:jc w:val="right"/>
            </w:pPr>
            <w:r w:rsidRPr="001E2C6F">
              <w:t>0</w:t>
            </w:r>
          </w:p>
        </w:tc>
        <w:tc>
          <w:tcPr>
            <w:tcW w:w="1087" w:type="dxa"/>
            <w:tcBorders>
              <w:top w:val="nil"/>
              <w:left w:val="nil"/>
              <w:bottom w:val="nil"/>
              <w:right w:val="nil"/>
            </w:tcBorders>
            <w:tcMar>
              <w:top w:w="128" w:type="dxa"/>
              <w:left w:w="43" w:type="dxa"/>
              <w:bottom w:w="43" w:type="dxa"/>
              <w:right w:w="43" w:type="dxa"/>
            </w:tcMar>
            <w:vAlign w:val="bottom"/>
          </w:tcPr>
          <w:p w14:paraId="21EE9151" w14:textId="77777777" w:rsidR="00000000" w:rsidRPr="001E2C6F" w:rsidRDefault="00587BB0" w:rsidP="00FA7FB5">
            <w:pPr>
              <w:jc w:val="right"/>
            </w:pPr>
            <w:r w:rsidRPr="001E2C6F">
              <w:t>0</w:t>
            </w:r>
          </w:p>
        </w:tc>
        <w:tc>
          <w:tcPr>
            <w:tcW w:w="1087" w:type="dxa"/>
            <w:tcBorders>
              <w:top w:val="nil"/>
              <w:left w:val="nil"/>
              <w:bottom w:val="nil"/>
              <w:right w:val="nil"/>
            </w:tcBorders>
            <w:tcMar>
              <w:top w:w="128" w:type="dxa"/>
              <w:left w:w="43" w:type="dxa"/>
              <w:bottom w:w="43" w:type="dxa"/>
              <w:right w:w="43" w:type="dxa"/>
            </w:tcMar>
            <w:vAlign w:val="bottom"/>
          </w:tcPr>
          <w:p w14:paraId="5849A0D3" w14:textId="77777777" w:rsidR="00000000" w:rsidRPr="001E2C6F" w:rsidRDefault="00587BB0" w:rsidP="00FA7FB5">
            <w:pPr>
              <w:jc w:val="right"/>
            </w:pPr>
            <w:r w:rsidRPr="001E2C6F">
              <w:t>2</w:t>
            </w:r>
          </w:p>
        </w:tc>
      </w:tr>
      <w:tr w:rsidR="00000000" w:rsidRPr="001E2C6F" w14:paraId="6B417CF8" w14:textId="77777777" w:rsidTr="00FA7FB5">
        <w:trPr>
          <w:trHeight w:val="380"/>
        </w:trPr>
        <w:tc>
          <w:tcPr>
            <w:tcW w:w="1220" w:type="dxa"/>
            <w:tcBorders>
              <w:top w:val="nil"/>
              <w:left w:val="nil"/>
              <w:bottom w:val="single" w:sz="4" w:space="0" w:color="000000"/>
              <w:right w:val="nil"/>
            </w:tcBorders>
            <w:tcMar>
              <w:top w:w="128" w:type="dxa"/>
              <w:left w:w="43" w:type="dxa"/>
              <w:bottom w:w="43" w:type="dxa"/>
              <w:right w:w="43" w:type="dxa"/>
            </w:tcMar>
          </w:tcPr>
          <w:p w14:paraId="2073520B" w14:textId="77777777" w:rsidR="00000000" w:rsidRPr="001E2C6F" w:rsidRDefault="00587BB0" w:rsidP="00FA7FB5">
            <w:pPr>
              <w:jc w:val="left"/>
            </w:pPr>
            <w:r w:rsidRPr="001E2C6F">
              <w:t>Post 77.13</w:t>
            </w:r>
          </w:p>
        </w:tc>
        <w:tc>
          <w:tcPr>
            <w:tcW w:w="5726" w:type="dxa"/>
            <w:tcBorders>
              <w:top w:val="nil"/>
              <w:left w:val="nil"/>
              <w:bottom w:val="single" w:sz="4" w:space="0" w:color="000000"/>
              <w:right w:val="nil"/>
            </w:tcBorders>
            <w:tcMar>
              <w:top w:w="128" w:type="dxa"/>
              <w:left w:w="43" w:type="dxa"/>
              <w:bottom w:w="43" w:type="dxa"/>
              <w:right w:w="43" w:type="dxa"/>
            </w:tcMar>
          </w:tcPr>
          <w:p w14:paraId="031F3562" w14:textId="77777777" w:rsidR="00000000" w:rsidRPr="001E2C6F" w:rsidRDefault="00587BB0" w:rsidP="00FA7FB5">
            <w:pPr>
              <w:jc w:val="left"/>
            </w:pPr>
            <w:r w:rsidRPr="001E2C6F">
              <w:t>Energiråd</w:t>
            </w:r>
            <w:r w:rsidRPr="001E2C6F">
              <w:t>giving i veksthussektoren</w:t>
            </w:r>
          </w:p>
        </w:tc>
        <w:tc>
          <w:tcPr>
            <w:tcW w:w="1086" w:type="dxa"/>
            <w:tcBorders>
              <w:top w:val="nil"/>
              <w:left w:val="nil"/>
              <w:bottom w:val="single" w:sz="4" w:space="0" w:color="000000"/>
              <w:right w:val="nil"/>
            </w:tcBorders>
            <w:tcMar>
              <w:top w:w="128" w:type="dxa"/>
              <w:left w:w="43" w:type="dxa"/>
              <w:bottom w:w="43" w:type="dxa"/>
              <w:right w:w="43" w:type="dxa"/>
            </w:tcMar>
            <w:vAlign w:val="bottom"/>
          </w:tcPr>
          <w:p w14:paraId="5F4FABB8" w14:textId="77777777" w:rsidR="00000000" w:rsidRPr="001E2C6F" w:rsidRDefault="00587BB0" w:rsidP="00FA7FB5">
            <w:pPr>
              <w:jc w:val="right"/>
            </w:pPr>
            <w:r w:rsidRPr="001E2C6F">
              <w:t>1</w:t>
            </w:r>
          </w:p>
        </w:tc>
        <w:tc>
          <w:tcPr>
            <w:tcW w:w="1087" w:type="dxa"/>
            <w:tcBorders>
              <w:top w:val="nil"/>
              <w:left w:val="nil"/>
              <w:bottom w:val="single" w:sz="4" w:space="0" w:color="000000"/>
              <w:right w:val="nil"/>
            </w:tcBorders>
            <w:tcMar>
              <w:top w:w="128" w:type="dxa"/>
              <w:left w:w="43" w:type="dxa"/>
              <w:bottom w:w="43" w:type="dxa"/>
              <w:right w:w="43" w:type="dxa"/>
            </w:tcMar>
            <w:vAlign w:val="bottom"/>
          </w:tcPr>
          <w:p w14:paraId="0E7B97C0" w14:textId="77777777" w:rsidR="00000000" w:rsidRPr="001E2C6F" w:rsidRDefault="00587BB0" w:rsidP="00FA7FB5">
            <w:pPr>
              <w:jc w:val="right"/>
            </w:pPr>
            <w:r w:rsidRPr="001E2C6F">
              <w:t>1</w:t>
            </w:r>
          </w:p>
        </w:tc>
        <w:tc>
          <w:tcPr>
            <w:tcW w:w="1087" w:type="dxa"/>
            <w:tcBorders>
              <w:top w:val="nil"/>
              <w:left w:val="nil"/>
              <w:bottom w:val="single" w:sz="4" w:space="0" w:color="000000"/>
              <w:right w:val="nil"/>
            </w:tcBorders>
            <w:tcMar>
              <w:top w:w="128" w:type="dxa"/>
              <w:left w:w="43" w:type="dxa"/>
              <w:bottom w:w="43" w:type="dxa"/>
              <w:right w:w="43" w:type="dxa"/>
            </w:tcMar>
            <w:vAlign w:val="bottom"/>
          </w:tcPr>
          <w:p w14:paraId="36796C6E" w14:textId="77777777" w:rsidR="00000000" w:rsidRPr="001E2C6F" w:rsidRDefault="00587BB0" w:rsidP="00FA7FB5">
            <w:pPr>
              <w:jc w:val="right"/>
            </w:pPr>
            <w:r w:rsidRPr="001E2C6F">
              <w:t>0</w:t>
            </w:r>
          </w:p>
        </w:tc>
      </w:tr>
      <w:tr w:rsidR="00000000" w:rsidRPr="001E2C6F" w14:paraId="3B35FE1C" w14:textId="77777777" w:rsidTr="00FA7FB5">
        <w:trPr>
          <w:trHeight w:val="380"/>
        </w:trPr>
        <w:tc>
          <w:tcPr>
            <w:tcW w:w="1220" w:type="dxa"/>
            <w:tcBorders>
              <w:top w:val="single" w:sz="4" w:space="0" w:color="000000"/>
              <w:left w:val="nil"/>
              <w:bottom w:val="single" w:sz="4" w:space="0" w:color="000000"/>
              <w:right w:val="nil"/>
            </w:tcBorders>
            <w:tcMar>
              <w:top w:w="128" w:type="dxa"/>
              <w:left w:w="43" w:type="dxa"/>
              <w:bottom w:w="43" w:type="dxa"/>
              <w:right w:w="43" w:type="dxa"/>
            </w:tcMar>
          </w:tcPr>
          <w:p w14:paraId="4A641B19" w14:textId="77777777" w:rsidR="00000000" w:rsidRPr="001E2C6F" w:rsidRDefault="00587BB0" w:rsidP="00FA7FB5">
            <w:pPr>
              <w:jc w:val="left"/>
            </w:pPr>
            <w:r w:rsidRPr="001E2C6F">
              <w:t xml:space="preserve"> </w:t>
            </w:r>
          </w:p>
        </w:tc>
        <w:tc>
          <w:tcPr>
            <w:tcW w:w="5726" w:type="dxa"/>
            <w:tcBorders>
              <w:top w:val="single" w:sz="4" w:space="0" w:color="000000"/>
              <w:left w:val="nil"/>
              <w:bottom w:val="single" w:sz="4" w:space="0" w:color="000000"/>
              <w:right w:val="nil"/>
            </w:tcBorders>
            <w:tcMar>
              <w:top w:w="128" w:type="dxa"/>
              <w:left w:w="43" w:type="dxa"/>
              <w:bottom w:w="43" w:type="dxa"/>
              <w:right w:w="43" w:type="dxa"/>
            </w:tcMar>
          </w:tcPr>
          <w:p w14:paraId="7D706239" w14:textId="77777777" w:rsidR="00000000" w:rsidRPr="001E2C6F" w:rsidRDefault="00587BB0" w:rsidP="00FA7FB5">
            <w:pPr>
              <w:jc w:val="left"/>
            </w:pPr>
            <w:r w:rsidRPr="001E2C6F">
              <w:t>Sum virkemidler innen miljø- og klima</w:t>
            </w:r>
          </w:p>
        </w:tc>
        <w:tc>
          <w:tcPr>
            <w:tcW w:w="10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5243C" w14:textId="77777777" w:rsidR="00000000" w:rsidRPr="001E2C6F" w:rsidRDefault="00587BB0" w:rsidP="00FA7FB5">
            <w:pPr>
              <w:jc w:val="right"/>
            </w:pPr>
            <w:r w:rsidRPr="001E2C6F">
              <w:t>8 192,2</w:t>
            </w:r>
          </w:p>
        </w:tc>
        <w:tc>
          <w:tcPr>
            <w:tcW w:w="10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FBF1A2" w14:textId="77777777" w:rsidR="00000000" w:rsidRPr="001E2C6F" w:rsidRDefault="00587BB0" w:rsidP="00FA7FB5">
            <w:pPr>
              <w:jc w:val="right"/>
            </w:pPr>
            <w:r w:rsidRPr="001E2C6F">
              <w:t>9 304,9</w:t>
            </w:r>
          </w:p>
        </w:tc>
        <w:tc>
          <w:tcPr>
            <w:tcW w:w="10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71938A" w14:textId="77777777" w:rsidR="00000000" w:rsidRPr="001E2C6F" w:rsidRDefault="00587BB0" w:rsidP="00FA7FB5">
            <w:pPr>
              <w:jc w:val="right"/>
            </w:pPr>
            <w:r w:rsidRPr="001E2C6F">
              <w:t>1 112,7</w:t>
            </w:r>
          </w:p>
        </w:tc>
      </w:tr>
    </w:tbl>
    <w:p w14:paraId="50F1914A" w14:textId="77777777" w:rsidR="00000000" w:rsidRPr="001E2C6F" w:rsidRDefault="00587BB0" w:rsidP="001E2C6F">
      <w:pPr>
        <w:pStyle w:val="tabell-noter"/>
      </w:pPr>
      <w:r w:rsidRPr="001E2C6F">
        <w:rPr>
          <w:rStyle w:val="skrift-hevet"/>
        </w:rPr>
        <w:t>1</w:t>
      </w:r>
      <w:r w:rsidRPr="001E2C6F">
        <w:tab/>
        <w:t>I tillegg 70 mill. kroner i ledige midler i 2023.</w:t>
      </w:r>
    </w:p>
    <w:p w14:paraId="5E5FB76C" w14:textId="77777777" w:rsidR="00000000" w:rsidRPr="001E2C6F" w:rsidRDefault="00587BB0" w:rsidP="001E2C6F">
      <w:pPr>
        <w:pStyle w:val="avsnitt-undertittel"/>
      </w:pPr>
      <w:r w:rsidRPr="001E2C6F">
        <w:t>Overordnete rammebetingelser på klima- og miljøområdet</w:t>
      </w:r>
    </w:p>
    <w:p w14:paraId="190C8786" w14:textId="77777777" w:rsidR="00000000" w:rsidRPr="001E2C6F" w:rsidRDefault="00587BB0" w:rsidP="001E2C6F">
      <w:r w:rsidRPr="001E2C6F">
        <w:t>Norge har meldt inn et forsterket klimamål under Parisavtalen om å redusere utslippene med minst 55 pst. innen 2030, sammenlignet med nivået i 1990. Regjeringen har nylig sendt et forslag til Stortinget om endring av klimaloven som følge av denne innmeldin</w:t>
      </w:r>
      <w:r w:rsidRPr="001E2C6F">
        <w:t>gen. Av Parisavtalen går det frem at vi må bedre evnen til å møte negative klimaendringer og kutte klimagassutslipp på en måte som ikke truer matproduksjonen. Mens både Norge og EU fortsatt hadde klimamål for 2030 om 40 pst. utslippsreduksjon, inngikk Norg</w:t>
      </w:r>
      <w:r w:rsidRPr="001E2C6F">
        <w:t xml:space="preserve">e en forpliktende klimaavtale med EU om å samarbeide om å oppfylle våre respektive klimamål for 2030, herunder innenfor ikke-kvotepliktig sektor, der jordbruket er plassert. Også EU forsterket sitt klimamål i 2021 og har nylig vedtatt nytt klimaregelverk. </w:t>
      </w:r>
      <w:r w:rsidRPr="001E2C6F">
        <w:t>Norge vil gå i dialog med EU for å avklare vilkå</w:t>
      </w:r>
      <w:r w:rsidRPr="001E2C6F">
        <w:lastRenderedPageBreak/>
        <w:t>rene for norsk deltakelse i det oppdaterte EU-regelverket. For at regelverket skal gjelde for Norge, må Stortinget gi sitt samtykke. Av regjeringens politiske plattform fremgår det at regjeringen ikke vil inn</w:t>
      </w:r>
      <w:r w:rsidRPr="001E2C6F">
        <w:t>føre avgift på klimagassutslipp som følger av biologiske prosesser. Videre vil regjeringen oppfylle staten og landbrukets avtale om kutt av klimagassutslipp i landbruket ved hjelp av nye verktøy. Det viktigste nye verktøyet er Bionova, en finansieringsmeka</w:t>
      </w:r>
      <w:r w:rsidRPr="001E2C6F">
        <w:t>nisme som blant annet skal støtte klimatiltak i landbruket.</w:t>
      </w:r>
    </w:p>
    <w:p w14:paraId="10B7D8A1" w14:textId="77777777" w:rsidR="00000000" w:rsidRPr="001E2C6F" w:rsidRDefault="00587BB0" w:rsidP="001E2C6F">
      <w:r w:rsidRPr="001E2C6F">
        <w:t>Klimaplan for 2021–2030 (Meld. St. 13 (2020–2021)) inneholdt en plan for å oppfylle Norges forpliktelse for 2030 under Parisavtalen, i samarbeid med EU. Denne klimaplanen ble behandlet i Stortinge</w:t>
      </w:r>
      <w:r w:rsidRPr="001E2C6F">
        <w:t xml:space="preserve">t 8. april 2021, i samsvar med </w:t>
      </w:r>
      <w:proofErr w:type="spellStart"/>
      <w:r w:rsidRPr="001E2C6F">
        <w:t>Innst</w:t>
      </w:r>
      <w:proofErr w:type="spellEnd"/>
      <w:r w:rsidRPr="001E2C6F">
        <w:t>. 325 S (2020–2021) til Meld. St. 13 (2020–2021). I klimaplanen slås det fast at intensjonsavtalen om klima mellom regjeringen og jordbruket fra 2019 ligger til grunn for det videre klimaarbeidet i landbruket, og at et b</w:t>
      </w:r>
      <w:r w:rsidRPr="001E2C6F">
        <w:t>ærekraftig og levende landbruk i hele landet er en viktig del av det grønne skiftet, og det grønne næringslivet som Norge skal ha i tiårene fremover. Videre fremgår det av Klimaplan 2021–2030 at norsk jordbruk skal produsere det forbrukerne etterspør på en</w:t>
      </w:r>
      <w:r w:rsidRPr="001E2C6F">
        <w:t xml:space="preserve"> klimasmart og bærekraftig måte. Jordbruket har selv levert en klimaplan, Landbrukets klimaplan, som synliggjør hvordan jordbruket vil følge opp intensjonsavtalen om klima. Utviklingen av virkemidler skal følges opp i de årlige jordbruksoppgjørene. I Stort</w:t>
      </w:r>
      <w:r w:rsidRPr="001E2C6F">
        <w:t>ingets behandling av Klimaplan 2021–2030 var det bred enighet om at intensjonsavtalen først og fremst skal innfris gjennom tiltak som forbedrer norsk matproduksjon, og at den viktigste oppgaven i klimasammenheng er å redusere utslippene uten at klimaomstil</w:t>
      </w:r>
      <w:r w:rsidRPr="001E2C6F">
        <w:t>lingen fører til karbonlekkasje. Det må derfor legges vekt på å redusere utslippene per produserte enhet. Å bedre kunnskapen og praksisen for opptaket av karbon i jord, jordhelse og bærekraftig bruk av jordbruksarealene, blir et viktig arbeid fremover. I 2</w:t>
      </w:r>
      <w:r w:rsidRPr="001E2C6F">
        <w:t>020 sluttet Norge seg til «Fire promille-initiativet», som ble lansert under klimatoppmøtet i Paris i 2015.</w:t>
      </w:r>
    </w:p>
    <w:p w14:paraId="77FE4DC2" w14:textId="77777777" w:rsidR="00000000" w:rsidRPr="001E2C6F" w:rsidRDefault="00587BB0" w:rsidP="001E2C6F">
      <w:r w:rsidRPr="001E2C6F">
        <w:t>Klimaloven forplikter regjeringen til årlig å rapportere til Stortinget på klimamåloppnåelse. Regjeringens klimastatus og -plan, som legges frem som</w:t>
      </w:r>
      <w:r w:rsidRPr="001E2C6F">
        <w:t xml:space="preserve"> et særskilt vedlegg til statsbudsjettet hvert år, er regjeringens svar på denne forpliktelsen. Klimastatus og -plan viser hvordan regjeringen ligger an til å nå klimaforpliktelser og -mål, samt oppsummerer regjeringens klimapolitikk for måloppnåelse.</w:t>
      </w:r>
    </w:p>
    <w:p w14:paraId="71FA114C" w14:textId="77777777" w:rsidR="00000000" w:rsidRPr="001E2C6F" w:rsidRDefault="00587BB0" w:rsidP="001E2C6F">
      <w:r w:rsidRPr="001E2C6F">
        <w:t>Klim</w:t>
      </w:r>
      <w:r w:rsidRPr="001E2C6F">
        <w:t>aendringer kan gi nye muligheter for produksjon som bøndene vil utnytte, men endringene vil også medføre stor usikkerhet. Utvikling av tilpasset teknologi, forskningsbasert og praktisk agronomisk kunnskap, er en forutsetning for å lykkes under mer krevende</w:t>
      </w:r>
      <w:r w:rsidRPr="001E2C6F">
        <w:t xml:space="preserve"> værforhold. Det </w:t>
      </w:r>
      <w:proofErr w:type="gramStart"/>
      <w:r w:rsidRPr="001E2C6F">
        <w:t>fremgår</w:t>
      </w:r>
      <w:proofErr w:type="gramEnd"/>
      <w:r w:rsidRPr="001E2C6F">
        <w:t xml:space="preserve"> av regjeringsplattformen at regjeringen vil styrke klimaberedskapen. Varmere klima fører med seg et uforutsigbart værmønster der flom og skred, skogbranner, jorderosjon, steinsprang og tørke vil forekomme oftere. Samfunnssikkerhete</w:t>
      </w:r>
      <w:r w:rsidRPr="001E2C6F">
        <w:t xml:space="preserve">n utfordres og tilgangen på livsviktige naturressurser trues. Behovet for klimaforebygging- og klimatilpasning er stort og økende. NOU 2022: 3 «På trygg grunn» tydeliggjør også behovet for at samfunnet er bedre rustet mot naturhendelser. Også i jordbruket </w:t>
      </w:r>
      <w:r w:rsidRPr="001E2C6F">
        <w:t>er det viktig med innsats som bidrar til å binde jordsmonnet, lagrer karbon, beskytter mot erosjon og som er viktig for overvannshåndtering og flomdemping. Regjeringen vil fremme en stortingsmelding om klimatilpasning i løpet av 2023.</w:t>
      </w:r>
    </w:p>
    <w:p w14:paraId="21767A56" w14:textId="77777777" w:rsidR="00000000" w:rsidRPr="001E2C6F" w:rsidRDefault="00587BB0" w:rsidP="001E2C6F">
      <w:r w:rsidRPr="001E2C6F">
        <w:t>Jordbruksavtalen omfa</w:t>
      </w:r>
      <w:r w:rsidRPr="001E2C6F">
        <w:t xml:space="preserve">tter flere økonomiske virkemidler som skal stimulere til redusert avrenning til vassdrag og kyst, eksempelvis gis det tilskudd for at kornarealer og vassdragsnære arealer ikke </w:t>
      </w:r>
      <w:proofErr w:type="spellStart"/>
      <w:r w:rsidRPr="001E2C6F">
        <w:t>jordarbeides</w:t>
      </w:r>
      <w:proofErr w:type="spellEnd"/>
      <w:r w:rsidRPr="001E2C6F">
        <w:t xml:space="preserve"> om høsten. I tråd med vannforskriften, som </w:t>
      </w:r>
      <w:proofErr w:type="gramStart"/>
      <w:r w:rsidRPr="001E2C6F">
        <w:t>implementerer</w:t>
      </w:r>
      <w:proofErr w:type="gramEnd"/>
      <w:r w:rsidRPr="001E2C6F">
        <w:t xml:space="preserve"> EUs vanndi</w:t>
      </w:r>
      <w:r w:rsidRPr="001E2C6F">
        <w:t>rektiv i norsk rett, fastsetter de regionale vannforvaltningsplanene miljømål for alt vann, både elver, innsjøer, kystvann og grunnvann. Oppdaterte vannforvaltningsplaner, med tilhørende tiltaksprogrammer, er vedtatt for årene 2022–2027. Planarbeidet viser</w:t>
      </w:r>
      <w:r w:rsidRPr="001E2C6F">
        <w:t xml:space="preserve"> at jordbruk fremdeles er en av </w:t>
      </w:r>
      <w:proofErr w:type="spellStart"/>
      <w:r w:rsidRPr="001E2C6F">
        <w:t>hovedpåvirkerne</w:t>
      </w:r>
      <w:proofErr w:type="spellEnd"/>
      <w:r w:rsidRPr="001E2C6F">
        <w:t xml:space="preserve"> på vannet i Norge, og en av hovedårsakene til at miljømålene ikke er nådd for mange av vannforekomstene. Det er behov for en betydelig styrket innsats mot forurensning fra jordbruk i planperioden 2022–2027 fo</w:t>
      </w:r>
      <w:r w:rsidRPr="001E2C6F">
        <w:t>r å oppnå målet om god tilstand i alle landbrukspåvirkede vannforekomster.</w:t>
      </w:r>
    </w:p>
    <w:p w14:paraId="593FF41B" w14:textId="77777777" w:rsidR="00000000" w:rsidRPr="001E2C6F" w:rsidRDefault="00587BB0" w:rsidP="001E2C6F">
      <w:r w:rsidRPr="001E2C6F">
        <w:t>Det er et viktig landbrukspolitisk mål å sikre bærekraftig ressursforvaltning med et sterkt vern av jordsmonnet, og bedre ivaretakelse av kulturlandskapet og naturmangfoldet. Storti</w:t>
      </w:r>
      <w:r w:rsidRPr="001E2C6F">
        <w:t>nget har fastsatt et mål om at årlig omdisponering av dyrka mark skal under 3 000 dekar innen 2025, og regjeringen skal ifølge Hurdalsplattformen vurdere om målet skal settes til 2 000 dekar. Landbruket har et ansvar for å følge opp disse målene gjennom go</w:t>
      </w:r>
      <w:r w:rsidRPr="001E2C6F">
        <w:t>d forvaltning og drift av sine arealer.</w:t>
      </w:r>
    </w:p>
    <w:p w14:paraId="058498DD" w14:textId="77777777" w:rsidR="00000000" w:rsidRPr="001E2C6F" w:rsidRDefault="00587BB0" w:rsidP="001E2C6F">
      <w:r w:rsidRPr="001E2C6F">
        <w:t xml:space="preserve">I jordbrukslandskapet er det store verdier knyttet til naturmangfold og kulturmiljø. Jordbruket har et eget ansvar for å ta vare på dem, jf. nytt nasjonalt mål på kulturmiljøfeltet; «Et mangfold av kulturmiljø </w:t>
      </w:r>
      <w:r w:rsidRPr="001E2C6F">
        <w:lastRenderedPageBreak/>
        <w:t>skal t</w:t>
      </w:r>
      <w:r w:rsidRPr="001E2C6F">
        <w:t>as vare på som grunnlag for kunnskap, opplevelse og bruk.» Landbruksarealene er viktige områder for utøvelse av friluftsliv, og det er derfor viktig å gi allmennheten mulighet for ferdsel i landskapet.</w:t>
      </w:r>
    </w:p>
    <w:p w14:paraId="4AE8FCB9" w14:textId="77777777" w:rsidR="00000000" w:rsidRPr="001E2C6F" w:rsidRDefault="00587BB0" w:rsidP="001E2C6F">
      <w:r w:rsidRPr="001E2C6F">
        <w:t>I desember 2022 ble partslandene til Konvensjonen om b</w:t>
      </w:r>
      <w:r w:rsidRPr="001E2C6F">
        <w:t>iologisk mangfold enige om et nytt globalt rammeverk for naturmangfold. Avtalen inneholder fire hovedmål som skal nås innen 2050 og 23 mål som skal nås innen 2030. Mange av målene har direkte relevans for landbruk, herunder mål om restaurering av forringet</w:t>
      </w:r>
      <w:r w:rsidRPr="001E2C6F">
        <w:t xml:space="preserve"> natur, opprettholdelse av genetisk mangfold, reduksjon av forurensing og matsvinn, og insentiver og subsidier som kan skade naturmangfold. I tillegg er det et spesifikt mål om bærekraftige primærnæringer. Alle målene er globale, og skal nås gjennom global</w:t>
      </w:r>
      <w:r w:rsidRPr="001E2C6F">
        <w:t>e initiativ og nasjonale bidrag. Landene skal redegjøre for sine nasjonale bidrag gjennom oppdaterte nasjonale handlingsplaner og strategier. For å følge opp det globale rammeverket, vil regjeringen legge frem en stortingsmelding med en ny nasjonal handlin</w:t>
      </w:r>
      <w:r w:rsidRPr="001E2C6F">
        <w:t>gsplan for naturmangfold. Denne skal være klar til det neste partsmøtet under Konvensjonen om biologisk mangfold høsten 2024.</w:t>
      </w:r>
    </w:p>
    <w:p w14:paraId="67342603" w14:textId="77777777" w:rsidR="00000000" w:rsidRPr="001E2C6F" w:rsidRDefault="00587BB0" w:rsidP="001E2C6F">
      <w:r w:rsidRPr="001E2C6F">
        <w:t>Regjeringen følger opp tiltaksplanen for bekjempelse av fremmede skadelige arter (2020–2025) og tiltaksplanen for pollinerende ins</w:t>
      </w:r>
      <w:r w:rsidRPr="001E2C6F">
        <w:t xml:space="preserve">ekter (2021–2028). Det er også et tverrsektorielt samarbeid om tiltak for truet natur. </w:t>
      </w:r>
      <w:proofErr w:type="spellStart"/>
      <w:r w:rsidRPr="001E2C6F">
        <w:t>Sektorvise</w:t>
      </w:r>
      <w:proofErr w:type="spellEnd"/>
      <w:r w:rsidRPr="001E2C6F">
        <w:t xml:space="preserve"> tiltak for biologisk mangfold skal bidra til å nå det nasjonale målet om at ingen arter og naturtyper skal utryddes, og at utviklingen til truet natur, nær tr</w:t>
      </w:r>
      <w:r w:rsidRPr="001E2C6F">
        <w:t>uet natur og naturtyper skal bedres.</w:t>
      </w:r>
    </w:p>
    <w:p w14:paraId="56A33501" w14:textId="77777777" w:rsidR="00000000" w:rsidRPr="001E2C6F" w:rsidRDefault="00587BB0" w:rsidP="00FC22F5">
      <w:pPr>
        <w:pStyle w:val="Overskrift3"/>
        <w:numPr>
          <w:ilvl w:val="2"/>
          <w:numId w:val="23"/>
        </w:numPr>
      </w:pPr>
      <w:r w:rsidRPr="001E2C6F">
        <w:t>Intensjonsavtalen om klima mellom staten og organisasjonene i jordbruket</w:t>
      </w:r>
    </w:p>
    <w:p w14:paraId="4E354120" w14:textId="77777777" w:rsidR="00000000" w:rsidRPr="001E2C6F" w:rsidRDefault="00587BB0" w:rsidP="001E2C6F">
      <w:r w:rsidRPr="001E2C6F">
        <w:t>I juni 2019 inng</w:t>
      </w:r>
      <w:r w:rsidRPr="001E2C6F">
        <w:t>ikk staten og organisasjonene i jordbruket en intensjonsavtale med mål om å redusere klimagassutslippene og øke opptak av karbon tilsvarende 5 mill. tonn CO</w:t>
      </w:r>
      <w:r w:rsidRPr="001E2C6F">
        <w:rPr>
          <w:rStyle w:val="skrift-senket"/>
        </w:rPr>
        <w:t>2</w:t>
      </w:r>
      <w:r w:rsidRPr="001E2C6F">
        <w:t>-ekv. samlet for årene 2021–2030. Avtalen omfatter klimatiltak som kan tilskrives all jordbruksakti</w:t>
      </w:r>
      <w:r w:rsidRPr="001E2C6F">
        <w:t>vitet innen sektorene jordbruk, transport, oppvarming og arealbrukssektoren (unntatt skog) i det offisielle utslippsregnskapet. Det er etablert en regnskapsgruppe, bestående av avtalepartene, som skal gjøre opp status for progresjon og utvikling i arbeidet</w:t>
      </w:r>
      <w:r w:rsidRPr="001E2C6F">
        <w:t xml:space="preserve"> med å følge opp avtalen. Landbruksdirektoratet og Miljødirektoratet utgjør sekretariatet for regnskapsgruppa. Regnskapsgruppas rapport for arbeidet i 2022 kan leses i kap. 3.5.1.2.</w:t>
      </w:r>
    </w:p>
    <w:p w14:paraId="6C1059B0" w14:textId="77777777" w:rsidR="00000000" w:rsidRPr="001E2C6F" w:rsidRDefault="00587BB0" w:rsidP="001E2C6F">
      <w:r w:rsidRPr="001E2C6F">
        <w:t>Det er etablert et tredelt rapporteringssystem, som til sammen vil gi et f</w:t>
      </w:r>
      <w:r w:rsidRPr="001E2C6F">
        <w:t>aglig grunnlag for å vurdere om progresjon og utvikling er som forutsatt i avtalen. Klimaavtalens første gap-rapportering og tiltaksrapportering vil ferdigstilles høsten 2023.</w:t>
      </w:r>
    </w:p>
    <w:p w14:paraId="4A4DB8D0" w14:textId="77777777" w:rsidR="00000000" w:rsidRPr="001E2C6F" w:rsidRDefault="00587BB0" w:rsidP="001E2C6F">
      <w:r w:rsidRPr="001E2C6F">
        <w:t>Regnskapsgruppa skal også bidra til å utvikle kunnskapsgrunnlaget om klimagassut</w:t>
      </w:r>
      <w:r w:rsidRPr="001E2C6F">
        <w:t>slipp og opptak fra jordbruket og effekt av tiltak, ved å initiere utviklingsprosjekter og følge med på relevant forskning som kan ligge til grunn for videreutvikling av nasjonal utslippsmetodikk.</w:t>
      </w:r>
    </w:p>
    <w:p w14:paraId="22B7D16A" w14:textId="77777777" w:rsidR="00000000" w:rsidRPr="001E2C6F" w:rsidRDefault="00587BB0" w:rsidP="001E2C6F">
      <w:r w:rsidRPr="001E2C6F">
        <w:t>Regnskapsgruppa skriver i sitt innspill til jordbruksforhan</w:t>
      </w:r>
      <w:r w:rsidRPr="001E2C6F">
        <w:t>dlingene at det fremover bør prioriteres kunnskapsutvikling knyttet til følgende områder:</w:t>
      </w:r>
    </w:p>
    <w:p w14:paraId="00E99EC9" w14:textId="77777777" w:rsidR="00000000" w:rsidRPr="001E2C6F" w:rsidRDefault="00587BB0" w:rsidP="00FC22F5">
      <w:pPr>
        <w:pStyle w:val="Liste"/>
      </w:pPr>
      <w:r w:rsidRPr="001E2C6F">
        <w:t>Utslipp av lystgass fra jord: Det er behov for flere målinger av utslipp for å utvikle utslippsfaktorer som er representative for norske forhold og som fanger opp</w:t>
      </w:r>
      <w:r w:rsidRPr="001E2C6F">
        <w:t xml:space="preserve"> tiltak bedre.</w:t>
      </w:r>
    </w:p>
    <w:p w14:paraId="1D7D3F3E" w14:textId="77777777" w:rsidR="00000000" w:rsidRPr="001E2C6F" w:rsidRDefault="00587BB0" w:rsidP="00FC22F5">
      <w:pPr>
        <w:pStyle w:val="Liste"/>
      </w:pPr>
      <w:r w:rsidRPr="001E2C6F">
        <w:t>Tilsetningsstoffer i fôr for reduserte metanutslipp fra drøvtyggere: Det er behov for mer kunnskap om klimaeffekt og praktisk bruk under norske forhold.</w:t>
      </w:r>
    </w:p>
    <w:p w14:paraId="68EFE62B" w14:textId="77777777" w:rsidR="00000000" w:rsidRPr="001E2C6F" w:rsidRDefault="00587BB0" w:rsidP="00FC22F5">
      <w:pPr>
        <w:pStyle w:val="Liste"/>
      </w:pPr>
      <w:r w:rsidRPr="001E2C6F">
        <w:t>Utslipp fra gjødsellager: Det er stor usikkerhet knyttet til utslippsfaktorene f</w:t>
      </w:r>
      <w:r w:rsidRPr="001E2C6F">
        <w:t>or ammoniakk, lystgass og metan fra norske gjødsellager. Det er behov for flere målinger under norske forhold.</w:t>
      </w:r>
    </w:p>
    <w:p w14:paraId="565DF140" w14:textId="77777777" w:rsidR="00000000" w:rsidRPr="001E2C6F" w:rsidRDefault="00587BB0" w:rsidP="00FC22F5">
      <w:pPr>
        <w:pStyle w:val="Liste"/>
      </w:pPr>
      <w:r w:rsidRPr="001E2C6F">
        <w:t>Karbonlagring i jord: Per i dag mangler det metodikk og overvåking som trengs for å dokumentere ev. resultater som oppnås. Det pågår flere fo</w:t>
      </w:r>
      <w:r w:rsidRPr="001E2C6F">
        <w:t>rskningsprosjekter som kan gi bedre datagrunnlag og bidra til at effekt av tiltak som påvirker karbonlagring i jord kan dokumenteres og fanges opp i klimagassregnskapet.</w:t>
      </w:r>
    </w:p>
    <w:p w14:paraId="6CFCFC83" w14:textId="77777777" w:rsidR="00000000" w:rsidRPr="001E2C6F" w:rsidRDefault="00587BB0" w:rsidP="001E2C6F">
      <w:r w:rsidRPr="001E2C6F">
        <w:t>I tillegg til arbeidet med rapportering, planlegger regnskapsgruppa å sette ut et pros</w:t>
      </w:r>
      <w:r w:rsidRPr="001E2C6F">
        <w:t>jekt på lystgass høsten 2023. Formålet med prosjektet er å vurdere kunnskapsbehov for å forbedre metodikken som brukes for å beregne utslipp av lystgass fra jordbruksjord og hva som skal til av dokumentasjon for å innføre ny metodikk.</w:t>
      </w:r>
    </w:p>
    <w:p w14:paraId="40702CBE" w14:textId="77777777" w:rsidR="00000000" w:rsidRPr="001E2C6F" w:rsidRDefault="00587BB0" w:rsidP="001E2C6F">
      <w:r w:rsidRPr="001E2C6F">
        <w:t>Avtalepartene viser t</w:t>
      </w:r>
      <w:r w:rsidRPr="001E2C6F">
        <w:t xml:space="preserve">il at regnskapsgruppa støtter opp om oppfyllelsen av intensjonsavtalen ved å bidra til resultatkontroll og et dekkende klimagassregnskap der flere klimatiltak og relevante aktiviteter på sikt </w:t>
      </w:r>
      <w:r w:rsidRPr="001E2C6F">
        <w:lastRenderedPageBreak/>
        <w:t>kan fanges opp av regnskapet. Partene støtter opp om prioriterin</w:t>
      </w:r>
      <w:r w:rsidRPr="001E2C6F">
        <w:t>gene fra regnskapsgruppa gjennom årets jordbruksforhandlinger.</w:t>
      </w:r>
    </w:p>
    <w:p w14:paraId="2A71584E" w14:textId="77777777" w:rsidR="00000000" w:rsidRPr="001E2C6F" w:rsidRDefault="00587BB0" w:rsidP="001E2C6F">
      <w:r w:rsidRPr="001E2C6F">
        <w:t>Partene er enige om at det settes av 1,5 mill. kroner over Klima- og miljøprogrammet i 2024 til prosjekter prioritert av regnskapsgruppa, også jf. punktene over. Inntil 0,5 mill. kroner kan bru</w:t>
      </w:r>
      <w:r w:rsidRPr="001E2C6F">
        <w:t>kes til bistand fra SSB og NIBIO i arbeidet med rapportering og utviklingsprosjekter.</w:t>
      </w:r>
    </w:p>
    <w:p w14:paraId="595575A9" w14:textId="77777777" w:rsidR="00000000" w:rsidRPr="001E2C6F" w:rsidRDefault="00587BB0" w:rsidP="00FC22F5">
      <w:pPr>
        <w:pStyle w:val="Overskrift3"/>
      </w:pPr>
      <w:r w:rsidRPr="001E2C6F">
        <w:t>Innsats for å redusere klimagassutslippene fra jordbruket</w:t>
      </w:r>
    </w:p>
    <w:p w14:paraId="3E8FBF9E" w14:textId="77777777" w:rsidR="00000000" w:rsidRPr="001E2C6F" w:rsidRDefault="00587BB0" w:rsidP="001E2C6F">
      <w:r w:rsidRPr="001E2C6F">
        <w:t>De dominerende utslippskildene fra jordbruket er utslipp av metan fra drøvtyggere og husdyrgjødsel, og utslipp av lystgass fra gjødsel og gjødslet mark. Avtalepartene er enige om at det er viktig at det settes stort trykk på tiltak som kan bidra til å redu</w:t>
      </w:r>
      <w:r w:rsidRPr="001E2C6F">
        <w:t>sere utslippene fra jordbruket, samtidig som målene for landbrukspolitikken ligger til grunn. I tråd med målet i intensjonsavtalen for klima må det derfor tilstrebes en utvikling som bidrar til reduserte utslipp per produserte enhet og som ivaretar behovet</w:t>
      </w:r>
      <w:r w:rsidRPr="001E2C6F">
        <w:t xml:space="preserve"> for å redusere de samlede utslippene fra sektoren.</w:t>
      </w:r>
    </w:p>
    <w:p w14:paraId="2BB6E777" w14:textId="77777777" w:rsidR="00000000" w:rsidRPr="001E2C6F" w:rsidRDefault="00587BB0" w:rsidP="001E2C6F">
      <w:r w:rsidRPr="001E2C6F">
        <w:t>Det pågår mye viktig arbeid for å redusere metanutslippene fra husdyrproduksjonen. Bedre kvalitet på grovfôret er ett tiltak som gir mindre metanproduksjon fra vomma på kua. Bedre grovfôr kan også reduser</w:t>
      </w:r>
      <w:r w:rsidRPr="001E2C6F">
        <w:t>e behovet for kraftfôr. Prosjektet Grovfôr 2020 viste at det er store variasjoner i grovfôrkvaliteten på relativt like gårder, hvilket tilsier at mange bønder har potensial for å bedre grovfôrkvaliteten. Videre foregår det arbeid med avl på mer klimavennli</w:t>
      </w:r>
      <w:r w:rsidRPr="001E2C6F">
        <w:t>ge NRF-kuer i regi av GENO. GENO har ambisjoner om at første generasjons NRF kyr i produksjon som er valgt ut på grunnlag av metanutslipp kan skje i 2026–2027.</w:t>
      </w:r>
    </w:p>
    <w:p w14:paraId="22DA9C9F" w14:textId="77777777" w:rsidR="00000000" w:rsidRPr="001E2C6F" w:rsidRDefault="00587BB0" w:rsidP="001E2C6F">
      <w:r w:rsidRPr="001E2C6F">
        <w:t>Tilsetningsstoffer i fôret til drøvtyggere forskes det mye på, både i Norge og internasjonalt. F</w:t>
      </w:r>
      <w:r w:rsidRPr="001E2C6F">
        <w:t xml:space="preserve">orskningen viser et høyt potensial for utslippsreduksjoner, opptil 30 pst. Denne typen fôrtilsetninger finnes allerede på markedet, men det er behov for mer utprøving av hvordan tilsetningene kan tas i bruk under rådende drifts- og fôringsregimer i Norge, </w:t>
      </w:r>
      <w:r w:rsidRPr="001E2C6F">
        <w:t>og hvordan bruk og effekt kan dokumenteres under norske forhold.</w:t>
      </w:r>
    </w:p>
    <w:p w14:paraId="37B731D1" w14:textId="77777777" w:rsidR="00000000" w:rsidRPr="001E2C6F" w:rsidRDefault="00587BB0" w:rsidP="001E2C6F">
      <w:r w:rsidRPr="001E2C6F">
        <w:t>God dyrehelse og fruktbarhet hos dyrene er også viktig for å begrense klimagassutslippene per produsert enhet. Ifølge rapporten «Klimaendringer og Landbruk» (2016) bruker friske dyr anslagsvi</w:t>
      </w:r>
      <w:r w:rsidRPr="001E2C6F">
        <w:t>s 10–15 pst. mindre energi enn syke dyr. Friske dyr er mer effektive og har lavere utslipp pr. produsert enhet. Norge har en husdyrhelse i verdenstoppen.</w:t>
      </w:r>
    </w:p>
    <w:p w14:paraId="09FEDF4B" w14:textId="77777777" w:rsidR="00000000" w:rsidRPr="001E2C6F" w:rsidRDefault="00587BB0" w:rsidP="001E2C6F">
      <w:r w:rsidRPr="001E2C6F">
        <w:t xml:space="preserve">Avtalepartene viser til Stortingets behandling av Klimaplan 2021–2030 hvor det var bred enighet om at </w:t>
      </w:r>
      <w:r w:rsidRPr="001E2C6F">
        <w:t xml:space="preserve">intensjonsavtalen om klima mellom staten og organisasjonene i jordbruket først og fremst skal innfris gjennom tiltak som forbedrer norsk matproduksjon, og at den viktigste oppgaven i klimasammenheng er å redusere utslippene uten at klimaomstillingen fører </w:t>
      </w:r>
      <w:r w:rsidRPr="001E2C6F">
        <w:t>til karbonlekkasje.</w:t>
      </w:r>
    </w:p>
    <w:p w14:paraId="11C8F4D9" w14:textId="77777777" w:rsidR="00000000" w:rsidRPr="001E2C6F" w:rsidRDefault="00587BB0" w:rsidP="001E2C6F">
      <w:r w:rsidRPr="001E2C6F">
        <w:t>Tiltak for å redusere klimagassutslipp fra jordbruket er sterkt prioritert i årets jordbruksforhandlinger.</w:t>
      </w:r>
    </w:p>
    <w:p w14:paraId="6565EFF0" w14:textId="77777777" w:rsidR="00000000" w:rsidRPr="001E2C6F" w:rsidRDefault="00587BB0" w:rsidP="001E2C6F">
      <w:r w:rsidRPr="001E2C6F">
        <w:t>Avtalepartene vil vise til at alle elementene under bidrar til å redusere klimabelastningen fra jordbruket, enten fordi de bidrar</w:t>
      </w:r>
      <w:r w:rsidRPr="001E2C6F">
        <w:t xml:space="preserve"> til konkrete utslippskutt eller som et bidrag til bedre kunnskapsgrunnlag:</w:t>
      </w:r>
    </w:p>
    <w:p w14:paraId="12B2B27E" w14:textId="77777777" w:rsidR="00000000" w:rsidRPr="001E2C6F" w:rsidRDefault="00587BB0" w:rsidP="00FC22F5">
      <w:pPr>
        <w:pStyle w:val="Liste"/>
      </w:pPr>
      <w:r w:rsidRPr="001E2C6F">
        <w:t>Regionalt miljøprogram (RMP), herunder miljøvennlig spredning av husdyrgjødsel og klimarådgiving</w:t>
      </w:r>
    </w:p>
    <w:p w14:paraId="6C763941" w14:textId="77777777" w:rsidR="00000000" w:rsidRPr="001E2C6F" w:rsidRDefault="00587BB0" w:rsidP="00FC22F5">
      <w:pPr>
        <w:pStyle w:val="Liste"/>
      </w:pPr>
      <w:r w:rsidRPr="001E2C6F">
        <w:t>Drenering</w:t>
      </w:r>
    </w:p>
    <w:p w14:paraId="0E7F5645" w14:textId="77777777" w:rsidR="00000000" w:rsidRPr="001E2C6F" w:rsidRDefault="00587BB0" w:rsidP="00FC22F5">
      <w:pPr>
        <w:pStyle w:val="Liste"/>
      </w:pPr>
      <w:r w:rsidRPr="001E2C6F">
        <w:t>Klimasmart Landbruk/klimakalkulatoren</w:t>
      </w:r>
    </w:p>
    <w:p w14:paraId="461D5F05" w14:textId="77777777" w:rsidR="00000000" w:rsidRPr="001E2C6F" w:rsidRDefault="00587BB0" w:rsidP="00FC22F5">
      <w:pPr>
        <w:pStyle w:val="Liste"/>
      </w:pPr>
      <w:r w:rsidRPr="001E2C6F">
        <w:t>Støtte til levering</w:t>
      </w:r>
      <w:r w:rsidRPr="001E2C6F">
        <w:t xml:space="preserve"> av husdyrgjødsel til biogassanlegg</w:t>
      </w:r>
    </w:p>
    <w:p w14:paraId="6FD3275E" w14:textId="77777777" w:rsidR="00000000" w:rsidRPr="001E2C6F" w:rsidRDefault="00587BB0" w:rsidP="00FC22F5">
      <w:pPr>
        <w:pStyle w:val="Liste"/>
      </w:pPr>
      <w:r w:rsidRPr="001E2C6F">
        <w:t>SMIL-ordningen, herunder tilskudd til tett dekke over eksisterende gjødsellager og hydrotekniske tiltak</w:t>
      </w:r>
    </w:p>
    <w:p w14:paraId="129A3836" w14:textId="77777777" w:rsidR="00000000" w:rsidRPr="001E2C6F" w:rsidRDefault="00587BB0" w:rsidP="00FC22F5">
      <w:pPr>
        <w:pStyle w:val="Liste"/>
      </w:pPr>
      <w:r w:rsidRPr="001E2C6F">
        <w:t>Verdiskapingsprogrammet for fornybar energi og teknologiutvikling i landbruket</w:t>
      </w:r>
    </w:p>
    <w:p w14:paraId="416B3B38" w14:textId="77777777" w:rsidR="00000000" w:rsidRPr="001E2C6F" w:rsidRDefault="00587BB0" w:rsidP="00FC22F5">
      <w:pPr>
        <w:pStyle w:val="Liste"/>
      </w:pPr>
      <w:r w:rsidRPr="001E2C6F">
        <w:t>Energirådgiving i vekshus</w:t>
      </w:r>
      <w:r w:rsidRPr="001E2C6F">
        <w:t>sektoren</w:t>
      </w:r>
    </w:p>
    <w:p w14:paraId="49CBB7BF" w14:textId="77777777" w:rsidR="00000000" w:rsidRPr="001E2C6F" w:rsidRDefault="00587BB0" w:rsidP="00FC22F5">
      <w:pPr>
        <w:pStyle w:val="Liste"/>
      </w:pPr>
      <w:r w:rsidRPr="001E2C6F">
        <w:t>Klima- og miljøprogrammet</w:t>
      </w:r>
    </w:p>
    <w:p w14:paraId="27550383" w14:textId="77777777" w:rsidR="00000000" w:rsidRPr="001E2C6F" w:rsidRDefault="00587BB0" w:rsidP="00FC22F5">
      <w:pPr>
        <w:pStyle w:val="Liste"/>
      </w:pPr>
      <w:r w:rsidRPr="001E2C6F">
        <w:t>PRESIS</w:t>
      </w:r>
    </w:p>
    <w:p w14:paraId="03748C5D" w14:textId="77777777" w:rsidR="00000000" w:rsidRPr="001E2C6F" w:rsidRDefault="00587BB0" w:rsidP="00FC22F5">
      <w:pPr>
        <w:pStyle w:val="Liste"/>
      </w:pPr>
      <w:r w:rsidRPr="001E2C6F">
        <w:t xml:space="preserve">Etablering av </w:t>
      </w:r>
      <w:proofErr w:type="spellStart"/>
      <w:r w:rsidRPr="001E2C6F">
        <w:t>MetanHUB</w:t>
      </w:r>
      <w:proofErr w:type="spellEnd"/>
    </w:p>
    <w:p w14:paraId="2939821C" w14:textId="77777777" w:rsidR="00000000" w:rsidRPr="001E2C6F" w:rsidRDefault="00587BB0" w:rsidP="00FC22F5">
      <w:pPr>
        <w:pStyle w:val="Liste"/>
      </w:pPr>
      <w:r w:rsidRPr="001E2C6F">
        <w:t>Utrede hvordan husdyrtilskuddet kan utvikles til å bidra til å redusere klimabelastningen fra husdyrproduksjonen</w:t>
      </w:r>
    </w:p>
    <w:p w14:paraId="1E413A1A" w14:textId="77777777" w:rsidR="00000000" w:rsidRPr="001E2C6F" w:rsidRDefault="00587BB0" w:rsidP="00FC22F5">
      <w:pPr>
        <w:pStyle w:val="Liste"/>
      </w:pPr>
      <w:r w:rsidRPr="001E2C6F">
        <w:t>Utarbeide en helhetlig plan for bærekraftig bruk av nitrogen i jordbruket</w:t>
      </w:r>
    </w:p>
    <w:p w14:paraId="475EA753" w14:textId="77777777" w:rsidR="00000000" w:rsidRPr="001E2C6F" w:rsidRDefault="00587BB0" w:rsidP="00FC22F5">
      <w:pPr>
        <w:pStyle w:val="Liste"/>
      </w:pPr>
      <w:r w:rsidRPr="001E2C6F">
        <w:t>Støtte til drift av mobilt klimakammer for måling av metan</w:t>
      </w:r>
    </w:p>
    <w:p w14:paraId="1545F79E" w14:textId="77777777" w:rsidR="00000000" w:rsidRPr="001E2C6F" w:rsidRDefault="00587BB0" w:rsidP="00FC22F5">
      <w:pPr>
        <w:pStyle w:val="Liste"/>
      </w:pPr>
      <w:r w:rsidRPr="001E2C6F">
        <w:t>Midler til forskning og utvikling</w:t>
      </w:r>
    </w:p>
    <w:p w14:paraId="3839216B" w14:textId="77777777" w:rsidR="00000000" w:rsidRPr="001E2C6F" w:rsidRDefault="00587BB0" w:rsidP="001E2C6F">
      <w:pPr>
        <w:pStyle w:val="avsnitt-undertittel"/>
      </w:pPr>
      <w:r w:rsidRPr="001E2C6F">
        <w:lastRenderedPageBreak/>
        <w:t xml:space="preserve">Etablering av </w:t>
      </w:r>
      <w:proofErr w:type="spellStart"/>
      <w:r w:rsidRPr="001E2C6F">
        <w:t>MetanHUB</w:t>
      </w:r>
      <w:proofErr w:type="spellEnd"/>
    </w:p>
    <w:p w14:paraId="02C3E87B" w14:textId="77777777" w:rsidR="00000000" w:rsidRPr="001E2C6F" w:rsidRDefault="00587BB0" w:rsidP="001E2C6F">
      <w:r w:rsidRPr="001E2C6F">
        <w:t>Det er nylig etablert et utviklingsprosjekt for implemente</w:t>
      </w:r>
      <w:r w:rsidRPr="001E2C6F">
        <w:t xml:space="preserve">ring og oppfyllelse av mål om reduksjon av metanutslipp jordbruksnæringen, der Tine er prosjekteier og andre aktører i jordbruket er med. Formålet med prosjektet er å bruke </w:t>
      </w:r>
      <w:proofErr w:type="spellStart"/>
      <w:r w:rsidRPr="001E2C6F">
        <w:t>metanhemmere</w:t>
      </w:r>
      <w:proofErr w:type="spellEnd"/>
      <w:r w:rsidRPr="001E2C6F">
        <w:t xml:space="preserve"> som bidrag til å oppfylle intensjonsavtalen om klima mellom staten og </w:t>
      </w:r>
      <w:r w:rsidRPr="001E2C6F">
        <w:t xml:space="preserve">organisasjonene i jordbruket. Det skal gjøres gjennom kunnskapsbygging, uttesting og en trinnvis implementering av </w:t>
      </w:r>
      <w:proofErr w:type="spellStart"/>
      <w:r w:rsidRPr="001E2C6F">
        <w:t>metanhemmere</w:t>
      </w:r>
      <w:proofErr w:type="spellEnd"/>
      <w:r w:rsidRPr="001E2C6F">
        <w:t xml:space="preserve"> for drøvtyggere under norske forhold.</w:t>
      </w:r>
    </w:p>
    <w:p w14:paraId="30BA6BA9" w14:textId="77777777" w:rsidR="00000000" w:rsidRPr="001E2C6F" w:rsidRDefault="00587BB0" w:rsidP="001E2C6F">
      <w:r w:rsidRPr="001E2C6F">
        <w:t xml:space="preserve">Avtalepartene er enige om en satsing på </w:t>
      </w:r>
      <w:proofErr w:type="spellStart"/>
      <w:r w:rsidRPr="001E2C6F">
        <w:t>metanhemmere</w:t>
      </w:r>
      <w:proofErr w:type="spellEnd"/>
      <w:r w:rsidRPr="001E2C6F">
        <w:t xml:space="preserve"> i fôr sammen med andre relevante tilt</w:t>
      </w:r>
      <w:r w:rsidRPr="001E2C6F">
        <w:t xml:space="preserve">ak gjennom en </w:t>
      </w:r>
      <w:proofErr w:type="spellStart"/>
      <w:r w:rsidRPr="001E2C6F">
        <w:t>metanHUB</w:t>
      </w:r>
      <w:proofErr w:type="spellEnd"/>
      <w:r w:rsidRPr="001E2C6F">
        <w:t>, jf. prosjektbeskrivelse fra Tine SA. En norsk satsing og bred tilnærming må til for å finne bruksmåter som bygger opp under det norske husdyrholdet og ressursgrunnlaget basert på grovfôr og beite. Bruken må være forenlig med god dyr</w:t>
      </w:r>
      <w:r w:rsidRPr="001E2C6F">
        <w:t xml:space="preserve">evelferd, mattrygghet og forbrukeraksept. En </w:t>
      </w:r>
      <w:proofErr w:type="spellStart"/>
      <w:r w:rsidRPr="001E2C6F">
        <w:t>metanHUB</w:t>
      </w:r>
      <w:proofErr w:type="spellEnd"/>
      <w:r w:rsidRPr="001E2C6F">
        <w:t xml:space="preserve"> med deltakelse fra fagmiljøer og aktørene i næringen kan bidra til å utvikle kunnskap og praksis til hjelp for et sunt, godt og klimavennlig norsk husdyrhold, som fortsatt nyttiggjør våre naturgitte res</w:t>
      </w:r>
      <w:r w:rsidRPr="001E2C6F">
        <w:t>surser og ivaretar kulturlandskapet.</w:t>
      </w:r>
    </w:p>
    <w:p w14:paraId="7AC0F5FB" w14:textId="77777777" w:rsidR="00000000" w:rsidRPr="001E2C6F" w:rsidRDefault="00587BB0" w:rsidP="001E2C6F">
      <w:r w:rsidRPr="001E2C6F">
        <w:t xml:space="preserve">Partene er enige om å støtte prosjektet </w:t>
      </w:r>
      <w:proofErr w:type="spellStart"/>
      <w:r w:rsidRPr="001E2C6F">
        <w:t>MetanHUB</w:t>
      </w:r>
      <w:proofErr w:type="spellEnd"/>
      <w:r w:rsidRPr="001E2C6F">
        <w:t xml:space="preserve"> med 10 mill. kroner over LUF i 2024. Det tas sikte på å støtte prosjektet i henhold til prosjektbeskrivelsen til og med 2027, men bevilgninger er avhengig av prioritering</w:t>
      </w:r>
      <w:r w:rsidRPr="001E2C6F">
        <w:t>er i de enkelte jordbruksoppgjør i perioden. Midlene tildeles etter søknad til Landbruksdirektoratet. Det er enighet om at det etableres en styringsgruppe for prosjektet bestående av Norges Bondelag, Norsk Bonde- og Småbrukarlag, LMD, KLD og Tine SA.</w:t>
      </w:r>
    </w:p>
    <w:p w14:paraId="57A988E1" w14:textId="77777777" w:rsidR="00000000" w:rsidRPr="001E2C6F" w:rsidRDefault="00587BB0" w:rsidP="001E2C6F">
      <w:r w:rsidRPr="001E2C6F">
        <w:t>I hen</w:t>
      </w:r>
      <w:r w:rsidRPr="001E2C6F">
        <w:t xml:space="preserve">hold til prosjektbeskrivelsen skal prosjektet inkludere ulike dyregrupper som melkeku, </w:t>
      </w:r>
      <w:proofErr w:type="spellStart"/>
      <w:r w:rsidRPr="001E2C6F">
        <w:t>ammeku</w:t>
      </w:r>
      <w:proofErr w:type="spellEnd"/>
      <w:r w:rsidRPr="001E2C6F">
        <w:t xml:space="preserve">, okser, </w:t>
      </w:r>
      <w:proofErr w:type="spellStart"/>
      <w:r w:rsidRPr="001E2C6F">
        <w:t>kviger</w:t>
      </w:r>
      <w:proofErr w:type="spellEnd"/>
      <w:r w:rsidRPr="001E2C6F">
        <w:t xml:space="preserve">, melkegeit og sau. Prosjektet skal ha tett kontakt med Mattilsynet når det gjelder forsøk og sikker råstoffkvalitet og i tråd med regelverk, trygg </w:t>
      </w:r>
      <w:r w:rsidRPr="001E2C6F">
        <w:t xml:space="preserve">mat og dyrevelferd. Prosjektet skal årlig rapportere på fremdrift, resultater og økonomistatus til avtalepartene. Avtalepartene er enige om at prosjektet ikke skal avgrenses til de to produktene </w:t>
      </w:r>
      <w:proofErr w:type="spellStart"/>
      <w:r w:rsidRPr="001E2C6F">
        <w:t>Bovaer</w:t>
      </w:r>
      <w:proofErr w:type="spellEnd"/>
      <w:r w:rsidRPr="001E2C6F">
        <w:t xml:space="preserve"> (3-NOP) og </w:t>
      </w:r>
      <w:proofErr w:type="spellStart"/>
      <w:r w:rsidRPr="001E2C6F">
        <w:t>Asparagopsis</w:t>
      </w:r>
      <w:proofErr w:type="spellEnd"/>
      <w:r w:rsidRPr="001E2C6F">
        <w:t xml:space="preserve"> </w:t>
      </w:r>
      <w:proofErr w:type="spellStart"/>
      <w:r w:rsidRPr="001E2C6F">
        <w:t>armata</w:t>
      </w:r>
      <w:proofErr w:type="spellEnd"/>
      <w:r w:rsidRPr="001E2C6F">
        <w:t xml:space="preserve">, for å ta høyde for at </w:t>
      </w:r>
      <w:r w:rsidRPr="001E2C6F">
        <w:t>det kan utvikles andre nye lovende produkter i prosjektperioden.</w:t>
      </w:r>
    </w:p>
    <w:p w14:paraId="1DF512C1" w14:textId="77777777" w:rsidR="00000000" w:rsidRPr="001E2C6F" w:rsidRDefault="00587BB0" w:rsidP="001E2C6F">
      <w:pPr>
        <w:pStyle w:val="avsnitt-undertittel"/>
      </w:pPr>
      <w:r w:rsidRPr="001E2C6F">
        <w:t>Særlig innsats for raskt å redusere metanutslippene</w:t>
      </w:r>
    </w:p>
    <w:p w14:paraId="5DDD48FC" w14:textId="77777777" w:rsidR="00000000" w:rsidRPr="001E2C6F" w:rsidRDefault="00587BB0" w:rsidP="001E2C6F">
      <w:r w:rsidRPr="001E2C6F">
        <w:t>Avtalepartene er enige om at det er svært viktig at det settes inn kraftfull innsats for å redusere metanutslippene fra jordbruket, både fo</w:t>
      </w:r>
      <w:r w:rsidRPr="001E2C6F">
        <w:t>r å redusere klimagassutslippene fra jordbrukssektoren og for å nå målet for intensjonsavtalen om klima. Det er også et mål å vri jordbruksavtalen i en mer miljø- og klimavennlig retning, og vi har forpliktelser i WTO som skal oppfylles.</w:t>
      </w:r>
    </w:p>
    <w:p w14:paraId="0D45C158" w14:textId="77777777" w:rsidR="00000000" w:rsidRPr="001E2C6F" w:rsidRDefault="00587BB0" w:rsidP="001E2C6F">
      <w:pPr>
        <w:pStyle w:val="avsnitt-undertittel"/>
      </w:pPr>
      <w:r w:rsidRPr="001E2C6F">
        <w:t>Mandat – vurdering</w:t>
      </w:r>
      <w:r w:rsidRPr="001E2C6F">
        <w:t xml:space="preserve"> av hvordan husdyrtilskuddet kan bidra til å redusere klimabelastningen fra husdyrproduksjonen</w:t>
      </w:r>
    </w:p>
    <w:p w14:paraId="4816FF9F" w14:textId="77777777" w:rsidR="00000000" w:rsidRPr="001E2C6F" w:rsidRDefault="00587BB0" w:rsidP="001E2C6F">
      <w:r w:rsidRPr="001E2C6F">
        <w:t>Partene er enige om å nedsette en arbeidsgruppe med formål å foreta en vurdering av hvordan en kan utvikle husdyrtilskuddene til storfe og småfe fra å være et re</w:t>
      </w:r>
      <w:r w:rsidRPr="001E2C6F">
        <w:t>nt husdyrtilskudd til også å være et tilskudd som bidrar til reduserte klimagassutslipp fra husdyrproduksjonen. Partene er enige om følgende mandat for arbeidsgruppen:</w:t>
      </w:r>
    </w:p>
    <w:p w14:paraId="35594882" w14:textId="77777777" w:rsidR="00000000" w:rsidRPr="001E2C6F" w:rsidRDefault="00587BB0" w:rsidP="001E2C6F">
      <w:pPr>
        <w:pStyle w:val="blokksit"/>
      </w:pPr>
      <w:r w:rsidRPr="001E2C6F">
        <w:t>«Metanutslipp fra drøvtyggere utgjør en vesentlig del av klimagassutslippene fra jordbru</w:t>
      </w:r>
      <w:r w:rsidRPr="001E2C6F">
        <w:t>ket. Partene er enige om at det er viktig at det settes inn en større innsats for å redusere metanutslippene fra jordbruket, for å redusere klimagassutslippene og derigjennom nå målet for klimaavtalen mellom jordbruket og staten. For å oppnå dette må en vu</w:t>
      </w:r>
      <w:r w:rsidRPr="001E2C6F">
        <w:t>rdere ytterligere tiltak knyttet til virkemidlene over jordbruksavtalen. Avtalepartene er enige om at målene for landbrukspolitikken må ligge til grunn for et slikt arbeid, og at det må tilstrebes at utslippene reduseres per produserte enhet.</w:t>
      </w:r>
    </w:p>
    <w:p w14:paraId="3D3F8396" w14:textId="77777777" w:rsidR="00000000" w:rsidRPr="001E2C6F" w:rsidRDefault="00587BB0" w:rsidP="001E2C6F">
      <w:pPr>
        <w:pStyle w:val="blokksit"/>
      </w:pPr>
      <w:r w:rsidRPr="001E2C6F">
        <w:t>Husdyrtilskud</w:t>
      </w:r>
      <w:r w:rsidRPr="001E2C6F">
        <w:t>dene utgjør et vesentlig inntektselement i de grovfôrbaserte husdyrproduksjonene. Samtidig er det innenfor disse produksjonene at klimagassutslippene utgjør den største andelen av utslipp fra jordbruket. Det er derfor behov for å se nærmere på utforming og</w:t>
      </w:r>
      <w:r w:rsidRPr="001E2C6F">
        <w:t xml:space="preserve"> krav knyttet til husdyrtilskuddet innenfor disse produksjonene. Arbeidsgruppen skal bl.a. vurdere:</w:t>
      </w:r>
    </w:p>
    <w:p w14:paraId="48A7DB99" w14:textId="77777777" w:rsidR="00000000" w:rsidRPr="001E2C6F" w:rsidRDefault="00587BB0" w:rsidP="00FC22F5">
      <w:pPr>
        <w:pStyle w:val="Liste2"/>
      </w:pPr>
      <w:r w:rsidRPr="001E2C6F">
        <w:t xml:space="preserve">Hvordan knytte insentiver for reduserte klimagassutslipp, som f.eks. klimarådgiving, klimaplan, klimakalkulator, </w:t>
      </w:r>
      <w:proofErr w:type="spellStart"/>
      <w:r w:rsidRPr="001E2C6F">
        <w:t>metanhemmere</w:t>
      </w:r>
      <w:proofErr w:type="spellEnd"/>
      <w:r w:rsidRPr="001E2C6F">
        <w:t xml:space="preserve"> i fôr, til husdyrtilskudde</w:t>
      </w:r>
      <w:r w:rsidRPr="001E2C6F">
        <w:t>t</w:t>
      </w:r>
    </w:p>
    <w:p w14:paraId="6AA048B5" w14:textId="77777777" w:rsidR="00000000" w:rsidRPr="001E2C6F" w:rsidRDefault="00587BB0" w:rsidP="00FC22F5">
      <w:pPr>
        <w:pStyle w:val="Liste2"/>
      </w:pPr>
      <w:r w:rsidRPr="001E2C6F">
        <w:t>Implementeringsplan/opptrappende virkemidler</w:t>
      </w:r>
    </w:p>
    <w:p w14:paraId="22123693" w14:textId="77777777" w:rsidR="00000000" w:rsidRPr="001E2C6F" w:rsidRDefault="00587BB0" w:rsidP="00FC22F5">
      <w:pPr>
        <w:pStyle w:val="Liste2"/>
      </w:pPr>
      <w:r w:rsidRPr="001E2C6F">
        <w:lastRenderedPageBreak/>
        <w:t>Konsekvenser for sjølforsyning, matproduksjon, herunder struktur og distrikt, jf. vedtatte landbrukspolitiske mål</w:t>
      </w:r>
    </w:p>
    <w:p w14:paraId="2FC471AE" w14:textId="77777777" w:rsidR="00000000" w:rsidRPr="001E2C6F" w:rsidRDefault="00587BB0" w:rsidP="00FC22F5">
      <w:pPr>
        <w:pStyle w:val="Liste2"/>
      </w:pPr>
      <w:r w:rsidRPr="001E2C6F">
        <w:t>Kostnader for matproduksjon, inkl. konkurransekraft</w:t>
      </w:r>
    </w:p>
    <w:p w14:paraId="1E49F69B" w14:textId="77777777" w:rsidR="00000000" w:rsidRPr="001E2C6F" w:rsidRDefault="00587BB0" w:rsidP="00FC22F5">
      <w:pPr>
        <w:pStyle w:val="Liste2"/>
      </w:pPr>
      <w:r w:rsidRPr="001E2C6F">
        <w:t>Forvaltning av husdyrtilskuddet</w:t>
      </w:r>
    </w:p>
    <w:p w14:paraId="16865C59" w14:textId="77777777" w:rsidR="00000000" w:rsidRPr="001E2C6F" w:rsidRDefault="00587BB0" w:rsidP="00FC22F5">
      <w:pPr>
        <w:pStyle w:val="Liste2"/>
      </w:pPr>
      <w:r w:rsidRPr="001E2C6F">
        <w:t xml:space="preserve">Kvantifisere </w:t>
      </w:r>
      <w:proofErr w:type="gramStart"/>
      <w:r w:rsidRPr="001E2C6F">
        <w:t>potensiell</w:t>
      </w:r>
      <w:proofErr w:type="gramEnd"/>
      <w:r w:rsidRPr="001E2C6F">
        <w:t xml:space="preserve"> effekt på klimagassutslipp, direkte og indirekte</w:t>
      </w:r>
    </w:p>
    <w:p w14:paraId="3B91731C" w14:textId="77777777" w:rsidR="00000000" w:rsidRPr="001E2C6F" w:rsidRDefault="00587BB0" w:rsidP="001E2C6F">
      <w:pPr>
        <w:pStyle w:val="blokksit"/>
      </w:pPr>
      <w:r w:rsidRPr="001E2C6F">
        <w:t xml:space="preserve">Arbeidsgruppa skal vurdere hvordan </w:t>
      </w:r>
      <w:proofErr w:type="spellStart"/>
      <w:r w:rsidRPr="001E2C6F">
        <w:t>metanhemmere</w:t>
      </w:r>
      <w:proofErr w:type="spellEnd"/>
      <w:r w:rsidRPr="001E2C6F">
        <w:t xml:space="preserve"> i fôr kan tas i bruk og de økonomiske konse</w:t>
      </w:r>
      <w:r w:rsidRPr="001E2C6F">
        <w:t>kvensene for matprodusenter, utformingen av tilskuddet og forvaltning knyttet til dette.</w:t>
      </w:r>
    </w:p>
    <w:p w14:paraId="55F9DC87" w14:textId="77777777" w:rsidR="00000000" w:rsidRPr="001E2C6F" w:rsidRDefault="00587BB0" w:rsidP="001E2C6F">
      <w:pPr>
        <w:pStyle w:val="blokksit"/>
      </w:pPr>
      <w:r w:rsidRPr="001E2C6F">
        <w:t>Det legges til grunn at eventuelle krav/insitamenter skal være praktiske å gjennomføre for produsentene og forvaltningsmessig forsvarlig.</w:t>
      </w:r>
    </w:p>
    <w:p w14:paraId="6D8DFB56" w14:textId="77777777" w:rsidR="00000000" w:rsidRPr="001E2C6F" w:rsidRDefault="00587BB0" w:rsidP="001E2C6F">
      <w:pPr>
        <w:pStyle w:val="blokksit"/>
      </w:pPr>
      <w:r w:rsidRPr="001E2C6F">
        <w:t>Arbeidsgruppen vil bestå av a</w:t>
      </w:r>
      <w:r w:rsidRPr="001E2C6F">
        <w:t>vtalepartene og ledes av Landbruks- og matdepartementet. Nødvendig faglig ekspertise trekkes inn etter behov. Arbeidsgruppen skal levere rapport innen 31.10.2024. Partene er enige om at arbeidsgruppen innen 1. mars 2024 skal legge frem en delrapport med fo</w:t>
      </w:r>
      <w:r w:rsidRPr="001E2C6F">
        <w:t>reløpige vurderinger og forslag til løsninger til drøfting i jordbruksoppgjøret 2024.</w:t>
      </w:r>
    </w:p>
    <w:p w14:paraId="7AEFF957" w14:textId="77777777" w:rsidR="00000000" w:rsidRPr="001E2C6F" w:rsidRDefault="00587BB0" w:rsidP="001E2C6F">
      <w:pPr>
        <w:pStyle w:val="blokksit"/>
      </w:pPr>
      <w:r w:rsidRPr="001E2C6F">
        <w:t>Sekretariatet legges til Landbruksdirektoratet.»</w:t>
      </w:r>
    </w:p>
    <w:p w14:paraId="633D7C69" w14:textId="77777777" w:rsidR="00000000" w:rsidRPr="001E2C6F" w:rsidRDefault="00587BB0" w:rsidP="00FC22F5">
      <w:pPr>
        <w:pStyle w:val="Overskrift3"/>
      </w:pPr>
      <w:r w:rsidRPr="001E2C6F">
        <w:t>Oppfølging av helhetlig plan for Oslofjorden</w:t>
      </w:r>
    </w:p>
    <w:p w14:paraId="48DAA116" w14:textId="77777777" w:rsidR="00000000" w:rsidRPr="001E2C6F" w:rsidRDefault="00587BB0" w:rsidP="001E2C6F">
      <w:r w:rsidRPr="001E2C6F">
        <w:t>Rapporten «Helhetlig tiltaksplan for en ren og rik Oslofjord med</w:t>
      </w:r>
      <w:r w:rsidRPr="001E2C6F">
        <w:t xml:space="preserve"> et aktivt friluftsliv» ble lagt frem i mars 2021. Jordbruket og kommunale avløp tilfører en vesentlig andel nitrogen til Oslofjorden. Tilførslene fra jordbruket kommer fra arealer i nedbørsfeltene som drenerer til fjorden, og omfatter nesten hele Østlande</w:t>
      </w:r>
      <w:r w:rsidRPr="001E2C6F">
        <w:t>t. Med bakgrunn i den alvorlige situasjonen for vannmiljøet i Oslofjorden, ble avtalepartene i 2022 enige om at 70 mill. kroner av den økte bevilgningen til RMP skulle gå særskilt til vannmiljøtiltak i fylkene Oslo, Viken, Vestfold-delen av Vestfold og Tel</w:t>
      </w:r>
      <w:r w:rsidRPr="001E2C6F">
        <w:t xml:space="preserve">emark og Innlandet. Avsetningen skulle stimulere til større oppslutning om vannmiljøtiltak i jordbruket og for å følge opp helhetlig tiltaksplan for Oslofjorden, se </w:t>
      </w:r>
      <w:proofErr w:type="spellStart"/>
      <w:r w:rsidRPr="001E2C6F">
        <w:t>kap</w:t>
      </w:r>
      <w:proofErr w:type="spellEnd"/>
      <w:r w:rsidRPr="001E2C6F">
        <w:t xml:space="preserve"> 3.5.2 for omtale av oppslutningen til vannmiljøtiltak i Oslofjordområdet i 2022. For å </w:t>
      </w:r>
      <w:r w:rsidRPr="001E2C6F">
        <w:t xml:space="preserve">redusere påvirkninger fra jordbruket brukes både lokale, regionale og nasjonale miljøkrav, tilskudd til frivillige tiltak og rådgivning. Regelverket omfatter blant annet hjemler for at kommunen og statsforvalterne kan stille strengere krav til miljøtiltak </w:t>
      </w:r>
      <w:r w:rsidRPr="001E2C6F">
        <w:t>i særlig utsatte områder. Statsforvalteren i Oslo og Viken har vedtatt 60/40-regelen i Østfold, Akershus og Oslo, gjennom forskrift om krav til jordarbeiding og miljøtiltak i nedbørfelt til sårbare vassdrag. Forskriften pålegger alle bønder å ha minst 60 p</w:t>
      </w:r>
      <w:r w:rsidRPr="001E2C6F">
        <w:t>st. av jordbruksarealet i stubb eller gras om høsten, uavhengig av om det er flatt eller hellende terreng. Flere statsforvaltere, blant annet Statsforvalteren i Innlandet og Statsforvalteren i Vestfold og Telemark er nå i gang med å vurdere om det er behov</w:t>
      </w:r>
      <w:r w:rsidRPr="001E2C6F">
        <w:t xml:space="preserve"> for miljøkrav i sitt område og hvordan det i så tilfelle skal innrettes.</w:t>
      </w:r>
    </w:p>
    <w:p w14:paraId="066293C6" w14:textId="77777777" w:rsidR="00000000" w:rsidRPr="001E2C6F" w:rsidRDefault="00587BB0" w:rsidP="001E2C6F">
      <w:r w:rsidRPr="001E2C6F">
        <w:t>Avtalepartene ble enige i jordbruksoppgjøret 2022 om å gi NIBIO i samarbeid med NIVA i oppdrag å gjøre nødvendige oppdateringer i TEOTIL-modellen, som skal gi bedre og sikrere data o</w:t>
      </w:r>
      <w:r w:rsidRPr="001E2C6F">
        <w:t>m avrenning fra jordbruket. Dette vil styrke grunnlaget for bedre vannmiljøforvaltning innen landbruket og målretting av tiltak og virkemidler, innenfor f.eks. Oslofjordområdet, men også generelt for å nå målene i vannforskriften. Arbeidet skal ferdigstill</w:t>
      </w:r>
      <w:r w:rsidRPr="001E2C6F">
        <w:t>es innen 31.12.2023.</w:t>
      </w:r>
    </w:p>
    <w:p w14:paraId="0ECBD10C" w14:textId="77777777" w:rsidR="00000000" w:rsidRPr="001E2C6F" w:rsidRDefault="00587BB0" w:rsidP="001E2C6F">
      <w:r w:rsidRPr="001E2C6F">
        <w:t>Avtalepartene er enige om at arbeidet i jordbruket med å følge opp Oslofjordplanen fortsatt må styrkes, og er en enige om betydelig økning både på RMP-rammen og SMIL-rammen for 2024 som skal stimulere til økt oppslutning om vannmiljøti</w:t>
      </w:r>
      <w:r w:rsidRPr="001E2C6F">
        <w:t>ltak i jordbruket, spesielt knyttet til Oslofjordområdet. Avtalepartene forventer også betydelig økt oppslutning om vann-miljøtiltak i Rogaland. Når det gjelder RMP er det enighet om at 80 mill. kroner av en total økning på 220 mill. kroner i 2024 øremerke</w:t>
      </w:r>
      <w:r w:rsidRPr="001E2C6F">
        <w:t>s vannmiljøtiltak i fylkene som drenerer til Oslofjorden. Dette er tiltak som gjennomføres i 2023, men som kommer til utbetaling i 2024. Det er videre enighet om å styrke SMIL-ordningen med 30 mill. kroner i 2024, der kommuner innenfor nedbørsfeltet til Os</w:t>
      </w:r>
      <w:r w:rsidRPr="001E2C6F">
        <w:t>lofjorden skal prioriteres i fordelingen av midler. Som en oppfølging av Helhetlig tiltaksplan for Oslofjorden er det også behov for styrket kunnskapsgrunnlag om avrenning fra skogarealer og identifisering av eventuelle effekter av skogsdrift. Det er derfo</w:t>
      </w:r>
      <w:r w:rsidRPr="001E2C6F">
        <w:t xml:space="preserve">r enighet at det avsettes midler til utredning over forskningsmidlene, jf. </w:t>
      </w:r>
      <w:proofErr w:type="spellStart"/>
      <w:r w:rsidRPr="001E2C6F">
        <w:t>kap</w:t>
      </w:r>
      <w:proofErr w:type="spellEnd"/>
      <w:r w:rsidRPr="001E2C6F">
        <w:t xml:space="preserve"> 7.2.6, til dette.</w:t>
      </w:r>
    </w:p>
    <w:p w14:paraId="3C1F8317" w14:textId="77777777" w:rsidR="00000000" w:rsidRPr="001E2C6F" w:rsidRDefault="00587BB0" w:rsidP="00FC22F5">
      <w:pPr>
        <w:pStyle w:val="Overskrift3"/>
      </w:pPr>
      <w:r w:rsidRPr="001E2C6F">
        <w:lastRenderedPageBreak/>
        <w:t>Nasjonalt miljøprogram</w:t>
      </w:r>
    </w:p>
    <w:p w14:paraId="1FF4D902" w14:textId="77777777" w:rsidR="00000000" w:rsidRPr="001E2C6F" w:rsidRDefault="00587BB0" w:rsidP="001E2C6F">
      <w:r w:rsidRPr="001E2C6F">
        <w:t xml:space="preserve">Landbruksdirektoratet fastsatte 1.9.2022 revidert Nasjonalt miljøprogram (NMP). NMP skal bidra til å nå nasjonale mål, herunder mål om et bærekraftig landbruk med lavere utslipp av klimagasser og ivareta internasjonale forpliktelser gjennom å </w:t>
      </w:r>
      <w:proofErr w:type="spellStart"/>
      <w:r w:rsidRPr="001E2C6F">
        <w:t>målrette</w:t>
      </w:r>
      <w:proofErr w:type="spellEnd"/>
      <w:r w:rsidRPr="001E2C6F">
        <w:t xml:space="preserve"> milj</w:t>
      </w:r>
      <w:r w:rsidRPr="001E2C6F">
        <w:t xml:space="preserve">øarbeidet i jordbruket. NMP 2023–2026 gir enn samlet fremstilling av hvordan myndighetene legger til rette for jordbrukets oppnåelse av mål for miljø og klima. Dette inkluderer tilrettelegging på nasjonalt, regionalt og lokalt nivå. Tiltakene i programmet </w:t>
      </w:r>
      <w:r w:rsidRPr="001E2C6F">
        <w:t>bidrar til et åpent og variert jordbrukslandskap, til at et bredt utvalg av landskapstyper og særlige verdifulle biotoper og kulturmiljøer ivaretas og skjøttes, samt til at jordbruksproduksjonen fører til minst mulig forurensing og tap av næringsstoffer ti</w:t>
      </w:r>
      <w:r w:rsidRPr="001E2C6F">
        <w:t>l luft og vann. Ordningene som ligger i NMP forvaltes på ulike nivåer. Ordningene som forvaltes nasjonalt har generelle krav knyttet til seg, og skal bidra til å gi generelle miljøgoder som eksempelvis åpent kulturlandskap. Miljøkravene er innlemmet i Kval</w:t>
      </w:r>
      <w:r w:rsidRPr="001E2C6F">
        <w:t>itetssystemer i landbruket (KSL). Ordningene som forvaltes regionalt og lokalt skal ivareta utfordringer som krever større grad av målretting enn det som er mulig i de nasjonale tilskuddene.</w:t>
      </w:r>
    </w:p>
    <w:p w14:paraId="0F35D86D" w14:textId="77777777" w:rsidR="00000000" w:rsidRPr="001E2C6F" w:rsidRDefault="00587BB0" w:rsidP="001E2C6F">
      <w:r w:rsidRPr="001E2C6F">
        <w:t>Nasjonalt miljøprogram er inndelt i ni miljøfaglige tema, der jor</w:t>
      </w:r>
      <w:r w:rsidRPr="001E2C6F">
        <w:t>dbruket har et sektoransvar. Disse er en videreføring fra tidligere nasjonale miljøprogram. For hvert tema er det utformet mål som viser til en ønsket tilstand eller utvikling.</w:t>
      </w:r>
    </w:p>
    <w:p w14:paraId="1FBC9801" w14:textId="77777777" w:rsidR="00000000" w:rsidRPr="001E2C6F" w:rsidRDefault="00587BB0" w:rsidP="001E2C6F">
      <w:pPr>
        <w:pStyle w:val="avsnitt-undertittel"/>
      </w:pPr>
      <w:r w:rsidRPr="001E2C6F">
        <w:t>Helhetlig plan for bærekraftig bruk av nitrogen i jordbruket</w:t>
      </w:r>
    </w:p>
    <w:p w14:paraId="21202001" w14:textId="77777777" w:rsidR="00000000" w:rsidRPr="001E2C6F" w:rsidRDefault="00587BB0" w:rsidP="001E2C6F">
      <w:r w:rsidRPr="001E2C6F">
        <w:t>Nitrogen er en for</w:t>
      </w:r>
      <w:r w:rsidRPr="001E2C6F">
        <w:t xml:space="preserve">utsetning for all plantevekst og følgelig en nødvendig innsatsfaktor i jordbruket, og dermed sentral for matsikkerhet og beredskap. Samtidig kan nitrogen skape miljøproblemer ved lekkasje til miljøet. Som en oppfølging av utredningen </w:t>
      </w:r>
      <w:r w:rsidRPr="001E2C6F">
        <w:rPr>
          <w:rStyle w:val="kursiv"/>
        </w:rPr>
        <w:t xml:space="preserve">«Nitrogen til nytte i </w:t>
      </w:r>
      <w:r w:rsidRPr="001E2C6F">
        <w:rPr>
          <w:rStyle w:val="kursiv"/>
        </w:rPr>
        <w:t>jordbruket»</w:t>
      </w:r>
      <w:r w:rsidRPr="001E2C6F">
        <w:t xml:space="preserve"> utarbeidet av Landbruksdirektoratet og Miljødirektoratet til jordbruksoppgjøret 2023, er partene enige om at det skal utarbeides en helhetlig plan for bærekraftig bruk av nitrogen i jordbruket.</w:t>
      </w:r>
    </w:p>
    <w:p w14:paraId="68787E55" w14:textId="77777777" w:rsidR="00000000" w:rsidRPr="001E2C6F" w:rsidRDefault="00587BB0" w:rsidP="001E2C6F">
      <w:r w:rsidRPr="001E2C6F">
        <w:t>Planen skal ha en helhetlig tilnærming til nitroge</w:t>
      </w:r>
      <w:r w:rsidRPr="001E2C6F">
        <w:t>nkretsløpet knyttet til jordbrukets primærproduksjon, herunder leverandører av varer og tjenester til primærleddet. Planen skal munne ut i vurderinger og anbefalinger av aktuelle innsatsområder, tiltak og virkemiddelbruk, som kan bidra til bærekraftig bruk</w:t>
      </w:r>
      <w:r w:rsidRPr="001E2C6F">
        <w:t xml:space="preserve"> av nitrogen i jordbruket. Hensynet til matproduksjon skal stå sentralt. Planen skal også inneholde vurderinger av ytterligere kunnskapsbehov, blant annet knyttet til utslipp av lystgass fra jordbruksjord.</w:t>
      </w:r>
    </w:p>
    <w:p w14:paraId="71937704" w14:textId="77777777" w:rsidR="00000000" w:rsidRPr="001E2C6F" w:rsidRDefault="00587BB0" w:rsidP="001E2C6F">
      <w:r w:rsidRPr="001E2C6F">
        <w:t>Partene er enige om at Landbruksdirektoratet får i</w:t>
      </w:r>
      <w:r w:rsidRPr="001E2C6F">
        <w:t xml:space="preserve"> oppdrag å utforme en slik plan i samarbeid med Miljødirektoratet. Avtalepartene utgjør styringsgruppen for arbeidet. Aktører og forskningsmiljøer som har sentral kompetanse om eller en rolle i forvaltningen av nitrogen, må trekkes inn i arbeidet på en hen</w:t>
      </w:r>
      <w:r w:rsidRPr="001E2C6F">
        <w:t>siktsmessig måte.</w:t>
      </w:r>
    </w:p>
    <w:p w14:paraId="4149C31F" w14:textId="77777777" w:rsidR="00000000" w:rsidRPr="001E2C6F" w:rsidRDefault="00587BB0" w:rsidP="001E2C6F">
      <w:r w:rsidRPr="001E2C6F">
        <w:t>Landbruksdirektoratet, i samråd med Miljødirektoratet, utarbeider innen 1.9.2023 et forslag til mandat for arbeidet, som vedtas av avtalepartene, i tråd med rammene beskrevet over. Planen skal ferdigstilles innen 31.12.2024.</w:t>
      </w:r>
    </w:p>
    <w:p w14:paraId="45CF610A" w14:textId="77777777" w:rsidR="00000000" w:rsidRPr="001E2C6F" w:rsidRDefault="00587BB0" w:rsidP="001E2C6F">
      <w:r w:rsidRPr="001E2C6F">
        <w:t>Det settes av</w:t>
      </w:r>
      <w:r w:rsidRPr="001E2C6F">
        <w:t xml:space="preserve"> inntil 2 mill. kroner over Klima- og miljøprogrammet til kjøp av utredningstjenester, møtegodtgjørelse m.m.</w:t>
      </w:r>
    </w:p>
    <w:p w14:paraId="3FCAA23C" w14:textId="77777777" w:rsidR="00000000" w:rsidRPr="001E2C6F" w:rsidRDefault="00587BB0" w:rsidP="001E2C6F">
      <w:pPr>
        <w:pStyle w:val="avsnitt-undertittel"/>
      </w:pPr>
      <w:r w:rsidRPr="001E2C6F">
        <w:t>Satsing på seterdrift</w:t>
      </w:r>
    </w:p>
    <w:p w14:paraId="5BBEBD53" w14:textId="77777777" w:rsidR="00000000" w:rsidRPr="001E2C6F" w:rsidRDefault="00587BB0" w:rsidP="001E2C6F">
      <w:r w:rsidRPr="001E2C6F">
        <w:t>I jordbruksoppgjøret 2022 ble partene enige om å gi Landbruksdirektoratet, Miljødirektoratet og Riksantikvaren i oppdrag å gj</w:t>
      </w:r>
      <w:r w:rsidRPr="001E2C6F">
        <w:t>ennomføre en utredning som skulle ta for seg hvilke sider ved seterdriften som er viktig og realistisk å ta vare på for fremtiden. Se kap. 3.5.2 for omtale av utredningen.</w:t>
      </w:r>
    </w:p>
    <w:p w14:paraId="3F71F7B6" w14:textId="77777777" w:rsidR="00000000" w:rsidRPr="001E2C6F" w:rsidRDefault="00587BB0" w:rsidP="001E2C6F">
      <w:r w:rsidRPr="001E2C6F">
        <w:t xml:space="preserve">Avtalepartene er enige om at seterdrift er en viktig del av norsk matproduksjon, og </w:t>
      </w:r>
      <w:r w:rsidRPr="001E2C6F">
        <w:t>at en ytterligere nedgang i antall aktive setre er bekymringsverdig. Seterutredningen konkluderer med at støtten over Regionale miljøprogram (RMP) er den viktigste støtten for seterbrukeren, men og at andre insitamenter er viktige.</w:t>
      </w:r>
    </w:p>
    <w:p w14:paraId="1238E3CD" w14:textId="77777777" w:rsidR="00000000" w:rsidRPr="001E2C6F" w:rsidRDefault="00587BB0" w:rsidP="001E2C6F">
      <w:r w:rsidRPr="001E2C6F">
        <w:t>Partene mener det er vik</w:t>
      </w:r>
      <w:r w:rsidRPr="001E2C6F">
        <w:t xml:space="preserve">tig at det legges til rette for seterdrift fremover som sørger for langsiktig ivaretakelse av ressursutnyttelse og matproduksjon knyttet til seterdrift. Det er derfor enighet om at det etableres følgende mål for norsk seterdrift: </w:t>
      </w:r>
      <w:r w:rsidRPr="001E2C6F">
        <w:rPr>
          <w:rStyle w:val="kursiv"/>
        </w:rPr>
        <w:t>Seterdrift med melkeproduk</w:t>
      </w:r>
      <w:r w:rsidRPr="001E2C6F">
        <w:rPr>
          <w:rStyle w:val="kursiv"/>
        </w:rPr>
        <w:t>sjon, med tilhørende miljøverdier og mattradisjoner, skal fortsatt være et viktig bidrag i norsk bærekraftig jordbruk.</w:t>
      </w:r>
    </w:p>
    <w:p w14:paraId="2B87EB6B" w14:textId="77777777" w:rsidR="00000000" w:rsidRPr="001E2C6F" w:rsidRDefault="00587BB0" w:rsidP="001E2C6F">
      <w:r w:rsidRPr="001E2C6F">
        <w:lastRenderedPageBreak/>
        <w:t>Avtalepartene viser til at det er etablert en rekke eksisterende virkemidler som støtter opp om norsk seterdrift, og i jordbruksforhandli</w:t>
      </w:r>
      <w:r w:rsidRPr="001E2C6F">
        <w:t>ngene er det enighet om å styrke satsingen knyttet til disse virkemidlene</w:t>
      </w:r>
    </w:p>
    <w:p w14:paraId="185F2757" w14:textId="77777777" w:rsidR="00000000" w:rsidRPr="001E2C6F" w:rsidRDefault="00587BB0" w:rsidP="00FC22F5">
      <w:pPr>
        <w:pStyle w:val="Liste"/>
      </w:pPr>
      <w:r w:rsidRPr="001E2C6F">
        <w:t xml:space="preserve">RMP: Øke minstesatsen for tilskudd; 80 000 kr/seter for setring i 4 uker, 100 000 kr/seter for setring i 6 uker. RMP-ordningen styrkes jf. </w:t>
      </w:r>
      <w:proofErr w:type="spellStart"/>
      <w:r w:rsidRPr="001E2C6F">
        <w:t>kap</w:t>
      </w:r>
      <w:proofErr w:type="spellEnd"/>
      <w:r w:rsidRPr="001E2C6F">
        <w:t xml:space="preserve"> 7.3.6.</w:t>
      </w:r>
    </w:p>
    <w:p w14:paraId="1574E251" w14:textId="77777777" w:rsidR="00000000" w:rsidRPr="001E2C6F" w:rsidRDefault="00587BB0" w:rsidP="00FC22F5">
      <w:pPr>
        <w:pStyle w:val="Liste"/>
      </w:pPr>
      <w:r w:rsidRPr="001E2C6F">
        <w:t>SMIL: Det er gjennom SMI</w:t>
      </w:r>
      <w:r w:rsidRPr="001E2C6F">
        <w:t>L-ordningen rom for lokal prioritering av tiltak knyttet til seterdrift. SMIL-ordningen styrkes, jf. kap. 7.3.7.</w:t>
      </w:r>
    </w:p>
    <w:p w14:paraId="401AE942" w14:textId="77777777" w:rsidR="00000000" w:rsidRPr="001E2C6F" w:rsidRDefault="00587BB0" w:rsidP="00FC22F5">
      <w:pPr>
        <w:pStyle w:val="Liste"/>
      </w:pPr>
      <w:r w:rsidRPr="001E2C6F">
        <w:t>Beitetilskudd: Det er enighet om en betydelig styrking av utmarksbeitetilskuddet, jf. vedlegg 1.</w:t>
      </w:r>
    </w:p>
    <w:p w14:paraId="63736CC7" w14:textId="77777777" w:rsidR="00000000" w:rsidRPr="001E2C6F" w:rsidRDefault="00587BB0" w:rsidP="00FC22F5">
      <w:pPr>
        <w:pStyle w:val="Liste"/>
      </w:pPr>
      <w:r w:rsidRPr="001E2C6F">
        <w:t>Setersatsingen må også</w:t>
      </w:r>
      <w:r w:rsidRPr="001E2C6F">
        <w:t xml:space="preserve"> sees i sammenheng med satsingen på Fjellandbruket og områderetta innsats, jf. kap. 7.3.4.</w:t>
      </w:r>
    </w:p>
    <w:p w14:paraId="5E210C65" w14:textId="77777777" w:rsidR="00000000" w:rsidRPr="001E2C6F" w:rsidRDefault="00587BB0" w:rsidP="001E2C6F">
      <w:pPr>
        <w:pStyle w:val="avsnitt-undertittel"/>
      </w:pPr>
      <w:r w:rsidRPr="001E2C6F">
        <w:t xml:space="preserve">Satsing på jord gjennom Jordprogrammet, </w:t>
      </w:r>
      <w:proofErr w:type="spellStart"/>
      <w:r w:rsidRPr="001E2C6F">
        <w:t>Soil</w:t>
      </w:r>
      <w:proofErr w:type="spellEnd"/>
      <w:r w:rsidRPr="001E2C6F">
        <w:t xml:space="preserve"> </w:t>
      </w:r>
      <w:proofErr w:type="spellStart"/>
      <w:r w:rsidRPr="001E2C6F">
        <w:t>Mission</w:t>
      </w:r>
      <w:proofErr w:type="spellEnd"/>
      <w:r w:rsidRPr="001E2C6F">
        <w:t xml:space="preserve"> og implementering av overvåkingssystem</w:t>
      </w:r>
    </w:p>
    <w:p w14:paraId="34E5736E" w14:textId="77777777" w:rsidR="00000000" w:rsidRPr="001E2C6F" w:rsidRDefault="00587BB0" w:rsidP="001E2C6F">
      <w:r w:rsidRPr="001E2C6F">
        <w:t>Nasjonalt jordprogram ble lansert i 2020, jf. rapporten Nasjonalt program</w:t>
      </w:r>
      <w:r w:rsidRPr="001E2C6F">
        <w:t xml:space="preserve"> for jordhelse. Flere elementer i jordprogrammet er nå </w:t>
      </w:r>
      <w:proofErr w:type="gramStart"/>
      <w:r w:rsidRPr="001E2C6F">
        <w:t>implementert</w:t>
      </w:r>
      <w:proofErr w:type="gramEnd"/>
      <w:r w:rsidRPr="001E2C6F">
        <w:t>: Nasjonalt Miljøprogram og Regionale miljøprogram har fått jord og jordhelse som eget miljøtema med tilhørende nye jordhelsefremmede tiltak, NIBIO har startet arbeidet med å etablere et jo</w:t>
      </w:r>
      <w:r w:rsidRPr="001E2C6F">
        <w:t>rdovervåkingssystem, og jord er en egen fagkategori for utlysinger i klima- og miljøprogrammet.</w:t>
      </w:r>
    </w:p>
    <w:p w14:paraId="618A1CA6" w14:textId="77777777" w:rsidR="00000000" w:rsidRPr="001E2C6F" w:rsidRDefault="00587BB0" w:rsidP="001E2C6F">
      <w:r w:rsidRPr="001E2C6F">
        <w:t>Jord er også på dagsorden i internasjonalt samarbeid der Norge deltar. En særlig satsing er samfunnsoppdrag jord innen Horisont Europa, der norske fagmiljøer ak</w:t>
      </w:r>
      <w:r w:rsidRPr="001E2C6F">
        <w:t>tivt deltar. Målet med samfunnsoppdrag jord er å skaffe kunnskap, praksis og politikk som trengs for å oppnå god jordhelsestatus for matjord og jordsmonn. Det skal skje ved å opprette 100 «Levende laboratorier» (</w:t>
      </w:r>
      <w:proofErr w:type="spellStart"/>
      <w:r w:rsidRPr="001E2C6F">
        <w:t>Living</w:t>
      </w:r>
      <w:proofErr w:type="spellEnd"/>
      <w:r w:rsidRPr="001E2C6F">
        <w:t xml:space="preserve"> Labs) og «fyrtårn» (</w:t>
      </w:r>
      <w:proofErr w:type="spellStart"/>
      <w:r w:rsidRPr="001E2C6F">
        <w:t>lighthouses</w:t>
      </w:r>
      <w:proofErr w:type="spellEnd"/>
      <w:r w:rsidRPr="001E2C6F">
        <w:t xml:space="preserve">) mot </w:t>
      </w:r>
      <w:r w:rsidRPr="001E2C6F">
        <w:t>overgangen til bedre jordhelse i Europa innen 2030. Det innebærer å utvikle og ta i bruk kunnskapen om jordhelse i virkelige situasjoner, i levende laboratorier, og demonstrere løsninger i fyrtårn, dvs. foregangsprosjekter.</w:t>
      </w:r>
    </w:p>
    <w:p w14:paraId="0A79F668" w14:textId="77777777" w:rsidR="00000000" w:rsidRPr="001E2C6F" w:rsidRDefault="00587BB0" w:rsidP="001E2C6F">
      <w:r w:rsidRPr="001E2C6F">
        <w:t xml:space="preserve">Arbeid med jordhelse og levende </w:t>
      </w:r>
      <w:r w:rsidRPr="001E2C6F">
        <w:t>laboratorier møter mye interesse også blant bønder. Slikt arbeid innebærer imidlertid en økonomisk byrde ut fra kostnader og tidsbruk, mens nytten kommer gradvis. I nasjonalt jordprogram er det foreslått å etablere et utviklingstilskudd for god jordhelsepr</w:t>
      </w:r>
      <w:r w:rsidRPr="001E2C6F">
        <w:t>aksis. Slikt utviklingstilskudd kan være egnet for å tilgodese merarbeid bl.a. ved å utvikle dyrkingspraksis som fremmer jordhelse og delta i levende laboratorier.</w:t>
      </w:r>
    </w:p>
    <w:p w14:paraId="03EEAF0E" w14:textId="77777777" w:rsidR="00000000" w:rsidRPr="001E2C6F" w:rsidRDefault="00587BB0" w:rsidP="001E2C6F">
      <w:r w:rsidRPr="001E2C6F">
        <w:t xml:space="preserve">EU har lagt frem forslag til felles regelverk og standarder for sertifisering av økt opptak </w:t>
      </w:r>
      <w:r w:rsidRPr="001E2C6F">
        <w:t>og lagring av karbon.</w:t>
      </w:r>
    </w:p>
    <w:p w14:paraId="76BE5332" w14:textId="77777777" w:rsidR="00000000" w:rsidRPr="001E2C6F" w:rsidRDefault="00587BB0" w:rsidP="001E2C6F">
      <w:r w:rsidRPr="001E2C6F">
        <w:t>Avtalepartene er enige om at Landbruksdirektoratet frem mot jordbruksoppgjøret 2024 får i oppdrag å utrede hvordan et utviklingstilskudd for god jordhelsepraksis kan utformes og iverksettes, herunder vekstskifte med korn og olje/prote</w:t>
      </w:r>
      <w:r w:rsidRPr="001E2C6F">
        <w:t>invekster. Utredningen må ferdigstilles innen 1.3.2024.</w:t>
      </w:r>
    </w:p>
    <w:p w14:paraId="7E8A9E52" w14:textId="77777777" w:rsidR="00000000" w:rsidRPr="001E2C6F" w:rsidRDefault="00587BB0" w:rsidP="001E2C6F">
      <w:pPr>
        <w:pStyle w:val="avsnitt-undertittel"/>
      </w:pPr>
      <w:r w:rsidRPr="001E2C6F">
        <w:t>Nasjonal tilskuddsordning for bevaringsverdige husdyrraser</w:t>
      </w:r>
    </w:p>
    <w:p w14:paraId="26E8A50E" w14:textId="77777777" w:rsidR="00000000" w:rsidRPr="001E2C6F" w:rsidRDefault="00587BB0" w:rsidP="001E2C6F">
      <w:r w:rsidRPr="001E2C6F">
        <w:t>Norge har gjennom Konvensjonen for biologisk mangfold forpliktet seg til en bærekraftig forvaltning, som inkluderer husdyrgenetiske ressurser</w:t>
      </w:r>
      <w:r w:rsidRPr="001E2C6F">
        <w:t>. Å sikre de bevaringsverdige husdyrrasene bidrar til å beholde valgmuligheter og livsgrunnlag for fremtidens landbruk, og samtidig gjøre det mulig å benytte rasenes spesielle egenskaper i kommersiell sammenheng.</w:t>
      </w:r>
    </w:p>
    <w:p w14:paraId="4610C7E7" w14:textId="77777777" w:rsidR="00000000" w:rsidRPr="001E2C6F" w:rsidRDefault="00587BB0" w:rsidP="001E2C6F">
      <w:r w:rsidRPr="001E2C6F">
        <w:t>I Norge er 18 av de nasjonale småfe-, storf</w:t>
      </w:r>
      <w:r w:rsidRPr="001E2C6F">
        <w:t>e- og hesterasene i landbruket regnet som bevaringsverdige, og definert som truet eller kritisk truet etter standarder fra FNs organisasjon for ernæring og landbruk (FAO). Det genetiske materialet hos disse husdyrrasene vil kunne gå tapt dersom de ikke len</w:t>
      </w:r>
      <w:r w:rsidRPr="001E2C6F">
        <w:t>ger benyttes i landbruksproduksjonen og inngår i videre avl.</w:t>
      </w:r>
    </w:p>
    <w:p w14:paraId="0CD1BD24" w14:textId="77777777" w:rsidR="00000000" w:rsidRPr="001E2C6F" w:rsidRDefault="00587BB0" w:rsidP="001E2C6F">
      <w:r w:rsidRPr="001E2C6F">
        <w:t>Tilskuddsordningen er rettet mot besetninger som holder de husdyrrasene som regnes som truet eller kritisk truet. Når en av de bevaringsverdige husdyrrasene ikke lenger er så fåtallige at de regn</w:t>
      </w:r>
      <w:r w:rsidRPr="001E2C6F">
        <w:t xml:space="preserve">es som truet eller kritisk truet, vil de, etter en helhetsvurdering, tas ut av tilskuddsordningen. Tilskuddet til bevaringsverdige husdyrraser vurderes å ha en god effekt. Dyretallet i rasene har i de senere år økt i takt med økning i tilskuddet. Ingen av </w:t>
      </w:r>
      <w:r w:rsidRPr="001E2C6F">
        <w:t>de bevaringsverdige rasene var i 2022 så store at de ikke vurderes som truet.</w:t>
      </w:r>
    </w:p>
    <w:p w14:paraId="6551C7D9" w14:textId="77777777" w:rsidR="00000000" w:rsidRPr="001E2C6F" w:rsidRDefault="00587BB0" w:rsidP="001E2C6F">
      <w:r w:rsidRPr="001E2C6F">
        <w:t>Norsk genressurssenter er faglig kompetansesenter for forvaltning av bevaringsverdige genetiske ressurser for mat og landbruk og yter faglig bistand til alle aktører i det nasjon</w:t>
      </w:r>
      <w:r w:rsidRPr="001E2C6F">
        <w:t xml:space="preserve">ale bevaringsarbeidet Norsk genressurssenter, rase- og avlslag for den enkelte rasen og interesseorganisasjoner samarbeider </w:t>
      </w:r>
      <w:r w:rsidRPr="001E2C6F">
        <w:lastRenderedPageBreak/>
        <w:t>om å gi avlsråd. Det sentrale avlsmålet i de bevaringsverdige husdyrrasene er først og fremst å øke avlspopulasjonene til de ikke le</w:t>
      </w:r>
      <w:r w:rsidRPr="001E2C6F">
        <w:t>nger regnes som truet samtidig som innavlsøkningen holdes på et moderat nivå og slik sikre at de funksjonelle egenskapene som helse og fruktbarhet ikke degenereres.</w:t>
      </w:r>
    </w:p>
    <w:p w14:paraId="0D6CAB66" w14:textId="77777777" w:rsidR="00000000" w:rsidRPr="001E2C6F" w:rsidRDefault="00587BB0" w:rsidP="001E2C6F">
      <w:r w:rsidRPr="001E2C6F">
        <w:t>Partene er enige om at det generelle husdyrtilskuddet og driftstilskuddene, som også gis fo</w:t>
      </w:r>
      <w:r w:rsidRPr="001E2C6F">
        <w:t xml:space="preserve">r kyr av bevaringsverdig rase, allerede er differensiert mellom melkeku og </w:t>
      </w:r>
      <w:proofErr w:type="spellStart"/>
      <w:r w:rsidRPr="001E2C6F">
        <w:t>ammeku</w:t>
      </w:r>
      <w:proofErr w:type="spellEnd"/>
      <w:r w:rsidRPr="001E2C6F">
        <w:t>, og at det ikke er nødvendig å differensiere støtten for bevaringsverdige storferaser.</w:t>
      </w:r>
    </w:p>
    <w:p w14:paraId="1CF81A2F" w14:textId="7E27E0FB" w:rsidR="00000000" w:rsidRDefault="00587BB0" w:rsidP="001E2C6F">
      <w:r w:rsidRPr="001E2C6F">
        <w:t>Partene er enige om å øke satsen for bevaringsverdig storfe med 200 kroner per dyr og a</w:t>
      </w:r>
      <w:r w:rsidRPr="001E2C6F">
        <w:t xml:space="preserve">t satsene videreføres uendret for øvrige dyreslag. Se tabell 7.5 for satser per dyr. Det vises også til tilskuddet til hestesentrene, tilskudd til genressurstiltak og midler til </w:t>
      </w:r>
      <w:proofErr w:type="spellStart"/>
      <w:r w:rsidRPr="001E2C6F">
        <w:t>NIBIOs</w:t>
      </w:r>
      <w:proofErr w:type="spellEnd"/>
      <w:r w:rsidRPr="001E2C6F">
        <w:t xml:space="preserve"> forvaltningsstøtte over statsbudsjettet.</w:t>
      </w:r>
    </w:p>
    <w:p w14:paraId="5AEEF84A" w14:textId="1CB81982" w:rsidR="00FA7FB5" w:rsidRPr="001E2C6F" w:rsidRDefault="00FA7FB5" w:rsidP="00FC22F5">
      <w:pPr>
        <w:pStyle w:val="tabell-tittel"/>
      </w:pPr>
      <w:r w:rsidRPr="001E2C6F">
        <w:t>Tilskudd til bevaringsverdige raser, kroner per dyr. Post 74.14.</w:t>
      </w:r>
    </w:p>
    <w:p w14:paraId="75114467" w14:textId="77777777" w:rsidR="00000000" w:rsidRPr="001E2C6F" w:rsidRDefault="00587BB0" w:rsidP="001E2C6F">
      <w:pPr>
        <w:pStyle w:val="Tabellnavn"/>
      </w:pPr>
      <w:r w:rsidRPr="001E2C6F">
        <w:t>02J1xt2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8080"/>
        <w:gridCol w:w="2126"/>
      </w:tblGrid>
      <w:tr w:rsidR="00000000" w:rsidRPr="001E2C6F" w14:paraId="1FEB05F4" w14:textId="77777777" w:rsidTr="00FA7FB5">
        <w:trPr>
          <w:trHeight w:val="360"/>
        </w:trPr>
        <w:tc>
          <w:tcPr>
            <w:tcW w:w="80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A3BF6" w14:textId="77777777" w:rsidR="00000000" w:rsidRPr="001E2C6F" w:rsidRDefault="00587BB0" w:rsidP="00FA7FB5">
            <w:pPr>
              <w:jc w:val="left"/>
            </w:pPr>
            <w:r w:rsidRPr="001E2C6F">
              <w:t>Dyreslag</w:t>
            </w:r>
          </w:p>
        </w:tc>
        <w:tc>
          <w:tcPr>
            <w:tcW w:w="212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CB077C" w14:textId="77777777" w:rsidR="00000000" w:rsidRPr="001E2C6F" w:rsidRDefault="00587BB0" w:rsidP="00FA7FB5">
            <w:pPr>
              <w:jc w:val="right"/>
            </w:pPr>
            <w:r w:rsidRPr="001E2C6F">
              <w:t xml:space="preserve"> Sats, kroner per dyr</w:t>
            </w:r>
          </w:p>
        </w:tc>
      </w:tr>
      <w:tr w:rsidR="00000000" w:rsidRPr="001E2C6F" w14:paraId="3614E5AE" w14:textId="77777777" w:rsidTr="00FA7FB5">
        <w:trPr>
          <w:trHeight w:val="640"/>
        </w:trPr>
        <w:tc>
          <w:tcPr>
            <w:tcW w:w="8080" w:type="dxa"/>
            <w:tcBorders>
              <w:top w:val="single" w:sz="4" w:space="0" w:color="000000"/>
              <w:left w:val="nil"/>
              <w:bottom w:val="nil"/>
              <w:right w:val="nil"/>
            </w:tcBorders>
            <w:tcMar>
              <w:top w:w="128" w:type="dxa"/>
              <w:left w:w="43" w:type="dxa"/>
              <w:bottom w:w="43" w:type="dxa"/>
              <w:right w:w="43" w:type="dxa"/>
            </w:tcMar>
          </w:tcPr>
          <w:p w14:paraId="16501651" w14:textId="77777777" w:rsidR="00000000" w:rsidRPr="001E2C6F" w:rsidRDefault="00587BB0" w:rsidP="00FA7FB5">
            <w:pPr>
              <w:jc w:val="left"/>
            </w:pPr>
            <w:r w:rsidRPr="001E2C6F">
              <w:t xml:space="preserve">Storfe (minst 7/8 av en av rasene </w:t>
            </w:r>
            <w:proofErr w:type="spellStart"/>
            <w:r w:rsidRPr="001E2C6F">
              <w:t>dølafe</w:t>
            </w:r>
            <w:proofErr w:type="spellEnd"/>
            <w:r w:rsidRPr="001E2C6F">
              <w:t xml:space="preserve">, </w:t>
            </w:r>
            <w:proofErr w:type="spellStart"/>
            <w:r w:rsidRPr="001E2C6F">
              <w:t>sidet</w:t>
            </w:r>
            <w:proofErr w:type="spellEnd"/>
            <w:r w:rsidRPr="001E2C6F">
              <w:t xml:space="preserve"> trønder- og </w:t>
            </w:r>
            <w:proofErr w:type="spellStart"/>
            <w:r w:rsidRPr="001E2C6F">
              <w:t>nordlandsfe</w:t>
            </w:r>
            <w:proofErr w:type="spellEnd"/>
            <w:r w:rsidRPr="001E2C6F">
              <w:t xml:space="preserve">, </w:t>
            </w:r>
            <w:proofErr w:type="spellStart"/>
            <w:r w:rsidRPr="001E2C6F">
              <w:t>telemarkfe</w:t>
            </w:r>
            <w:proofErr w:type="spellEnd"/>
            <w:r w:rsidRPr="001E2C6F">
              <w:t xml:space="preserve">, </w:t>
            </w:r>
            <w:r w:rsidRPr="001E2C6F">
              <w:br/>
            </w:r>
            <w:r w:rsidRPr="001E2C6F">
              <w:t xml:space="preserve">vestlandsk </w:t>
            </w:r>
            <w:proofErr w:type="spellStart"/>
            <w:r w:rsidRPr="001E2C6F">
              <w:t>fjordfe</w:t>
            </w:r>
            <w:proofErr w:type="spellEnd"/>
            <w:r w:rsidRPr="001E2C6F">
              <w:t>, vestlandsk raudkolle og østlandsk rødkolle)</w:t>
            </w:r>
          </w:p>
        </w:tc>
        <w:tc>
          <w:tcPr>
            <w:tcW w:w="2126" w:type="dxa"/>
            <w:tcBorders>
              <w:top w:val="single" w:sz="4" w:space="0" w:color="000000"/>
              <w:left w:val="nil"/>
              <w:bottom w:val="nil"/>
              <w:right w:val="nil"/>
            </w:tcBorders>
            <w:tcMar>
              <w:top w:w="128" w:type="dxa"/>
              <w:left w:w="43" w:type="dxa"/>
              <w:bottom w:w="43" w:type="dxa"/>
              <w:right w:w="43" w:type="dxa"/>
            </w:tcMar>
            <w:vAlign w:val="bottom"/>
          </w:tcPr>
          <w:p w14:paraId="1974EF81" w14:textId="77777777" w:rsidR="00000000" w:rsidRPr="001E2C6F" w:rsidRDefault="00587BB0" w:rsidP="00FA7FB5">
            <w:pPr>
              <w:jc w:val="right"/>
            </w:pPr>
            <w:r w:rsidRPr="001E2C6F">
              <w:t>3 910</w:t>
            </w:r>
          </w:p>
        </w:tc>
      </w:tr>
      <w:tr w:rsidR="00000000" w:rsidRPr="001E2C6F" w14:paraId="53C9B848" w14:textId="77777777" w:rsidTr="00FA7FB5">
        <w:trPr>
          <w:trHeight w:val="380"/>
        </w:trPr>
        <w:tc>
          <w:tcPr>
            <w:tcW w:w="8080" w:type="dxa"/>
            <w:tcBorders>
              <w:top w:val="nil"/>
              <w:left w:val="nil"/>
              <w:bottom w:val="nil"/>
              <w:right w:val="nil"/>
            </w:tcBorders>
            <w:tcMar>
              <w:top w:w="128" w:type="dxa"/>
              <w:left w:w="43" w:type="dxa"/>
              <w:bottom w:w="43" w:type="dxa"/>
              <w:right w:w="43" w:type="dxa"/>
            </w:tcMar>
          </w:tcPr>
          <w:p w14:paraId="5ABC186E" w14:textId="77777777" w:rsidR="00000000" w:rsidRPr="001E2C6F" w:rsidRDefault="00587BB0" w:rsidP="00FA7FB5">
            <w:pPr>
              <w:jc w:val="left"/>
            </w:pPr>
            <w:r w:rsidRPr="001E2C6F">
              <w:t>Sau (</w:t>
            </w:r>
            <w:proofErr w:type="spellStart"/>
            <w:r w:rsidRPr="001E2C6F">
              <w:t>blæset</w:t>
            </w:r>
            <w:proofErr w:type="spellEnd"/>
            <w:r w:rsidRPr="001E2C6F">
              <w:t xml:space="preserve">, </w:t>
            </w:r>
            <w:proofErr w:type="spellStart"/>
            <w:r w:rsidRPr="001E2C6F">
              <w:t>dala</w:t>
            </w:r>
            <w:proofErr w:type="spellEnd"/>
            <w:r w:rsidRPr="001E2C6F">
              <w:t xml:space="preserve">, </w:t>
            </w:r>
            <w:proofErr w:type="spellStart"/>
            <w:r w:rsidRPr="001E2C6F">
              <w:t>fuglestadbrogete</w:t>
            </w:r>
            <w:proofErr w:type="spellEnd"/>
            <w:r w:rsidRPr="001E2C6F">
              <w:t xml:space="preserve">, grå trønder, </w:t>
            </w:r>
            <w:proofErr w:type="spellStart"/>
            <w:r w:rsidRPr="001E2C6F">
              <w:t>rygja</w:t>
            </w:r>
            <w:proofErr w:type="spellEnd"/>
            <w:r w:rsidRPr="001E2C6F">
              <w:t xml:space="preserve"> og </w:t>
            </w:r>
            <w:proofErr w:type="spellStart"/>
            <w:r w:rsidRPr="001E2C6F">
              <w:t>steigar</w:t>
            </w:r>
            <w:proofErr w:type="spellEnd"/>
            <w:r w:rsidRPr="001E2C6F">
              <w:t>)</w:t>
            </w:r>
          </w:p>
        </w:tc>
        <w:tc>
          <w:tcPr>
            <w:tcW w:w="2126" w:type="dxa"/>
            <w:tcBorders>
              <w:top w:val="nil"/>
              <w:left w:val="nil"/>
              <w:bottom w:val="nil"/>
              <w:right w:val="nil"/>
            </w:tcBorders>
            <w:tcMar>
              <w:top w:w="128" w:type="dxa"/>
              <w:left w:w="43" w:type="dxa"/>
              <w:bottom w:w="43" w:type="dxa"/>
              <w:right w:w="43" w:type="dxa"/>
            </w:tcMar>
            <w:vAlign w:val="bottom"/>
          </w:tcPr>
          <w:p w14:paraId="7D021417" w14:textId="77777777" w:rsidR="00000000" w:rsidRPr="001E2C6F" w:rsidRDefault="00587BB0" w:rsidP="00FA7FB5">
            <w:pPr>
              <w:jc w:val="right"/>
            </w:pPr>
            <w:r w:rsidRPr="001E2C6F">
              <w:t>310</w:t>
            </w:r>
          </w:p>
        </w:tc>
      </w:tr>
      <w:tr w:rsidR="00000000" w:rsidRPr="001E2C6F" w14:paraId="64028CFC" w14:textId="77777777" w:rsidTr="00FA7FB5">
        <w:trPr>
          <w:trHeight w:val="380"/>
        </w:trPr>
        <w:tc>
          <w:tcPr>
            <w:tcW w:w="8080" w:type="dxa"/>
            <w:tcBorders>
              <w:top w:val="nil"/>
              <w:left w:val="nil"/>
              <w:bottom w:val="nil"/>
              <w:right w:val="nil"/>
            </w:tcBorders>
            <w:tcMar>
              <w:top w:w="128" w:type="dxa"/>
              <w:left w:w="43" w:type="dxa"/>
              <w:bottom w:w="43" w:type="dxa"/>
              <w:right w:w="43" w:type="dxa"/>
            </w:tcMar>
          </w:tcPr>
          <w:p w14:paraId="7CAF7ACB" w14:textId="77777777" w:rsidR="00000000" w:rsidRPr="001E2C6F" w:rsidRDefault="00587BB0" w:rsidP="00FA7FB5">
            <w:pPr>
              <w:jc w:val="left"/>
            </w:pPr>
            <w:r w:rsidRPr="001E2C6F">
              <w:t>Geit (kystgeit)</w:t>
            </w:r>
          </w:p>
        </w:tc>
        <w:tc>
          <w:tcPr>
            <w:tcW w:w="2126" w:type="dxa"/>
            <w:tcBorders>
              <w:top w:val="nil"/>
              <w:left w:val="nil"/>
              <w:bottom w:val="nil"/>
              <w:right w:val="nil"/>
            </w:tcBorders>
            <w:tcMar>
              <w:top w:w="128" w:type="dxa"/>
              <w:left w:w="43" w:type="dxa"/>
              <w:bottom w:w="43" w:type="dxa"/>
              <w:right w:w="43" w:type="dxa"/>
            </w:tcMar>
            <w:vAlign w:val="bottom"/>
          </w:tcPr>
          <w:p w14:paraId="7306B960" w14:textId="77777777" w:rsidR="00000000" w:rsidRPr="001E2C6F" w:rsidRDefault="00587BB0" w:rsidP="00FA7FB5">
            <w:pPr>
              <w:jc w:val="right"/>
            </w:pPr>
            <w:r w:rsidRPr="001E2C6F">
              <w:t>610</w:t>
            </w:r>
          </w:p>
        </w:tc>
      </w:tr>
      <w:tr w:rsidR="00000000" w:rsidRPr="001E2C6F" w14:paraId="1FADDFE0" w14:textId="77777777" w:rsidTr="00FA7FB5">
        <w:trPr>
          <w:trHeight w:val="380"/>
        </w:trPr>
        <w:tc>
          <w:tcPr>
            <w:tcW w:w="8080" w:type="dxa"/>
            <w:tcBorders>
              <w:top w:val="nil"/>
              <w:left w:val="nil"/>
              <w:bottom w:val="single" w:sz="4" w:space="0" w:color="000000"/>
              <w:right w:val="nil"/>
            </w:tcBorders>
            <w:tcMar>
              <w:top w:w="128" w:type="dxa"/>
              <w:left w:w="43" w:type="dxa"/>
              <w:bottom w:w="43" w:type="dxa"/>
              <w:right w:w="43" w:type="dxa"/>
            </w:tcMar>
          </w:tcPr>
          <w:p w14:paraId="50E79C27" w14:textId="77777777" w:rsidR="00000000" w:rsidRPr="001E2C6F" w:rsidRDefault="00587BB0" w:rsidP="00FA7FB5">
            <w:pPr>
              <w:jc w:val="left"/>
            </w:pPr>
            <w:r w:rsidRPr="001E2C6F">
              <w:t>Hest (unghest under 3 år</w:t>
            </w:r>
            <w:r w:rsidRPr="001E2C6F">
              <w:t xml:space="preserve"> av nordlandshest/lyngshest, </w:t>
            </w:r>
            <w:proofErr w:type="gramStart"/>
            <w:r w:rsidRPr="001E2C6F">
              <w:t>fjordhest,</w:t>
            </w:r>
            <w:proofErr w:type="gramEnd"/>
            <w:r w:rsidRPr="001E2C6F">
              <w:t xml:space="preserve"> dølahest)</w:t>
            </w:r>
          </w:p>
        </w:tc>
        <w:tc>
          <w:tcPr>
            <w:tcW w:w="2126" w:type="dxa"/>
            <w:tcBorders>
              <w:top w:val="nil"/>
              <w:left w:val="nil"/>
              <w:bottom w:val="single" w:sz="4" w:space="0" w:color="000000"/>
              <w:right w:val="nil"/>
            </w:tcBorders>
            <w:tcMar>
              <w:top w:w="128" w:type="dxa"/>
              <w:left w:w="43" w:type="dxa"/>
              <w:bottom w:w="43" w:type="dxa"/>
              <w:right w:w="43" w:type="dxa"/>
            </w:tcMar>
            <w:vAlign w:val="bottom"/>
          </w:tcPr>
          <w:p w14:paraId="605E60A1" w14:textId="77777777" w:rsidR="00000000" w:rsidRPr="001E2C6F" w:rsidRDefault="00587BB0" w:rsidP="00FA7FB5">
            <w:pPr>
              <w:jc w:val="right"/>
            </w:pPr>
            <w:r w:rsidRPr="001E2C6F">
              <w:t>1 200</w:t>
            </w:r>
          </w:p>
        </w:tc>
      </w:tr>
    </w:tbl>
    <w:p w14:paraId="788B98BC" w14:textId="77777777" w:rsidR="00000000" w:rsidRPr="001E2C6F" w:rsidRDefault="00587BB0" w:rsidP="001E2C6F">
      <w:pPr>
        <w:pStyle w:val="avsnitt-undertittel"/>
      </w:pPr>
      <w:r w:rsidRPr="001E2C6F">
        <w:t>Handlingsplan for bærekraftig bruk av plantevernmidler</w:t>
      </w:r>
    </w:p>
    <w:p w14:paraId="1E6F4E53" w14:textId="77777777" w:rsidR="00000000" w:rsidRPr="001E2C6F" w:rsidRDefault="00587BB0" w:rsidP="001E2C6F">
      <w:r w:rsidRPr="001E2C6F">
        <w:t>Handlingsplan for bærekraftig bruk av plantevernmidler gjelder i perioden 2021–2025.</w:t>
      </w:r>
    </w:p>
    <w:p w14:paraId="2F1C7A87" w14:textId="77777777" w:rsidR="00000000" w:rsidRPr="001E2C6F" w:rsidRDefault="00587BB0" w:rsidP="001E2C6F">
      <w:r w:rsidRPr="001E2C6F">
        <w:t>Handlingsplanen redegjør for status på områd</w:t>
      </w:r>
      <w:r w:rsidRPr="001E2C6F">
        <w:t>et og fastsetter mål og tiltak for å redusere avhengighet av plantevernmidler, og for å redusere risiko for helse og miljø ved bruk av slike midler. Det er flere utfordringer på plantevernmiddelområdet, blant annet gjenfinnes plantevernmidler i miljøet i u</w:t>
      </w:r>
      <w:r w:rsidRPr="001E2C6F">
        <w:t>ønskede konsentrasjoner.</w:t>
      </w:r>
    </w:p>
    <w:p w14:paraId="7295659B" w14:textId="77777777" w:rsidR="00000000" w:rsidRPr="001E2C6F" w:rsidRDefault="00587BB0" w:rsidP="001E2C6F">
      <w:r w:rsidRPr="001E2C6F">
        <w:t>Referansegruppen viser til at det er udekte behov på flere viktige områder i handlingsplanen. Dette gjelder blant annet integrert plantevern og alternative metoder til kjemiske plantevernmidler, tiltak for redusert avdrift og avren</w:t>
      </w:r>
      <w:r w:rsidRPr="001E2C6F">
        <w:t>ning av plantevernmidler til vann, informasjons- og holdningsskapende arbeid rettet mot de som bruker plantevernmidler, prosjekter knyttet til helserisiko for næringsutøvere og omgivelser, og riktig bruk av verneutstyr og egnede beskyttelsestiltak mot eksp</w:t>
      </w:r>
      <w:r w:rsidRPr="001E2C6F">
        <w:t>onering.</w:t>
      </w:r>
    </w:p>
    <w:p w14:paraId="6867DFF8" w14:textId="77777777" w:rsidR="00000000" w:rsidRPr="001E2C6F" w:rsidRDefault="00587BB0" w:rsidP="001E2C6F">
      <w:r w:rsidRPr="001E2C6F">
        <w:t>Referansegruppen foreslår prioriteringer for utlysningen det enkelte år, for å sikre at mål og tiltak som er fastsatt for fem års perioden følges opp på en systematisk måte.</w:t>
      </w:r>
    </w:p>
    <w:p w14:paraId="74082640" w14:textId="77777777" w:rsidR="00000000" w:rsidRPr="001E2C6F" w:rsidRDefault="00587BB0" w:rsidP="001E2C6F">
      <w:r w:rsidRPr="001E2C6F">
        <w:t>Referansegruppen viser til internasjonale forpliktelser og nasjonale beho</w:t>
      </w:r>
      <w:r w:rsidRPr="001E2C6F">
        <w:t>v og tilråder at det settes av 14 mill. kroner for 2024 til oppfølging av handlingsplanen.</w:t>
      </w:r>
    </w:p>
    <w:p w14:paraId="77B05A6F" w14:textId="77777777" w:rsidR="00000000" w:rsidRPr="001E2C6F" w:rsidRDefault="00587BB0" w:rsidP="001E2C6F">
      <w:r w:rsidRPr="001E2C6F">
        <w:t>Avtalepartene er enige om å videreføre avsetningen på 14 mill. kroner for 2024 til oppfølging av handlingsplan for bærekraftig bruk av plantevernmidler.</w:t>
      </w:r>
    </w:p>
    <w:p w14:paraId="438A57D3" w14:textId="77777777" w:rsidR="00000000" w:rsidRPr="001E2C6F" w:rsidRDefault="00587BB0" w:rsidP="001E2C6F">
      <w:pPr>
        <w:pStyle w:val="avsnitt-undertittel"/>
      </w:pPr>
      <w:r w:rsidRPr="001E2C6F">
        <w:t>Oppfølging a</w:t>
      </w:r>
      <w:r w:rsidRPr="001E2C6F">
        <w:t xml:space="preserve">v Nasjonal </w:t>
      </w:r>
      <w:proofErr w:type="spellStart"/>
      <w:r w:rsidRPr="001E2C6F">
        <w:t>pollinatorstrategi</w:t>
      </w:r>
      <w:proofErr w:type="spellEnd"/>
      <w:r w:rsidRPr="001E2C6F">
        <w:t xml:space="preserve"> og Tiltaksplan for pollinerende insekter (2021)</w:t>
      </w:r>
    </w:p>
    <w:p w14:paraId="2D580B1A" w14:textId="77777777" w:rsidR="00000000" w:rsidRPr="001E2C6F" w:rsidRDefault="00587BB0" w:rsidP="001E2C6F">
      <w:r w:rsidRPr="001E2C6F">
        <w:t xml:space="preserve">Gjennom flere tilskuddsordninger i landbruket gjennomføres det en lang rekke tiltak som har tilrettelegging for gode leveområder for </w:t>
      </w:r>
      <w:proofErr w:type="spellStart"/>
      <w:r w:rsidRPr="001E2C6F">
        <w:t>pollinatorer</w:t>
      </w:r>
      <w:proofErr w:type="spellEnd"/>
      <w:r w:rsidRPr="001E2C6F">
        <w:t xml:space="preserve"> som hovedmål eller delmål. Neden</w:t>
      </w:r>
      <w:r w:rsidRPr="001E2C6F">
        <w:t xml:space="preserve">for presenteres en samlet oversikt over tiltak som legger til rette for </w:t>
      </w:r>
      <w:proofErr w:type="spellStart"/>
      <w:r w:rsidRPr="001E2C6F">
        <w:t>pollinatorer</w:t>
      </w:r>
      <w:proofErr w:type="spellEnd"/>
      <w:r w:rsidRPr="001E2C6F">
        <w:t xml:space="preserve"> og deres leveområder.</w:t>
      </w:r>
    </w:p>
    <w:p w14:paraId="25AEA8EF" w14:textId="77777777" w:rsidR="00000000" w:rsidRPr="001E2C6F" w:rsidRDefault="00587BB0" w:rsidP="00FC22F5">
      <w:pPr>
        <w:pStyle w:val="Liste"/>
      </w:pPr>
      <w:r w:rsidRPr="001E2C6F">
        <w:t xml:space="preserve">Gjennom Regionale miljøprogram (RMP) gis det tilskudd til å så </w:t>
      </w:r>
      <w:proofErr w:type="spellStart"/>
      <w:r w:rsidRPr="001E2C6F">
        <w:t>pollinatorvennlige</w:t>
      </w:r>
      <w:proofErr w:type="spellEnd"/>
      <w:r w:rsidRPr="001E2C6F">
        <w:t xml:space="preserve"> frøblandinger og/eller skjøt</w:t>
      </w:r>
      <w:r w:rsidRPr="001E2C6F">
        <w:t xml:space="preserve">te </w:t>
      </w:r>
      <w:proofErr w:type="spellStart"/>
      <w:r w:rsidRPr="001E2C6F">
        <w:t>pollinatorvennlige</w:t>
      </w:r>
      <w:proofErr w:type="spellEnd"/>
      <w:r w:rsidRPr="001E2C6F">
        <w:t xml:space="preserve"> soner på jordbruksarealer.</w:t>
      </w:r>
    </w:p>
    <w:p w14:paraId="38938D0D" w14:textId="77777777" w:rsidR="00000000" w:rsidRPr="001E2C6F" w:rsidRDefault="00587BB0" w:rsidP="00FC22F5">
      <w:pPr>
        <w:pStyle w:val="Liste"/>
      </w:pPr>
      <w:r w:rsidRPr="001E2C6F">
        <w:t xml:space="preserve">Det gis også prosjektmidler gjennom SMIL-ordningen og RMP-tilskudd til andre tiltak som legger til rette for gode leveområder for </w:t>
      </w:r>
      <w:proofErr w:type="spellStart"/>
      <w:r w:rsidRPr="001E2C6F">
        <w:t>pollinatorer</w:t>
      </w:r>
      <w:proofErr w:type="spellEnd"/>
      <w:r w:rsidRPr="001E2C6F">
        <w:t>.</w:t>
      </w:r>
    </w:p>
    <w:p w14:paraId="0F96F65B" w14:textId="77777777" w:rsidR="00000000" w:rsidRPr="001E2C6F" w:rsidRDefault="00587BB0" w:rsidP="00FC22F5">
      <w:pPr>
        <w:pStyle w:val="Liste"/>
      </w:pPr>
      <w:r w:rsidRPr="001E2C6F">
        <w:lastRenderedPageBreak/>
        <w:t>Det kan gis tilskudd til nærings- og miljøtiltak i skog</w:t>
      </w:r>
      <w:r w:rsidRPr="001E2C6F">
        <w:t>bruket (NMSK), inkludert tilskudd til skjøtsel av skog i kantsoner og i sammenheng med kulturminner.</w:t>
      </w:r>
    </w:p>
    <w:p w14:paraId="2D75B13D" w14:textId="77777777" w:rsidR="00000000" w:rsidRPr="001E2C6F" w:rsidRDefault="00587BB0" w:rsidP="00FC22F5">
      <w:pPr>
        <w:pStyle w:val="Liste"/>
      </w:pPr>
      <w:r w:rsidRPr="001E2C6F">
        <w:t>Gjennom Utvalgte kulturlandskap i jordbruket og Verdensarvsatsingen gis det tilskudd for å bidra til å sikre blant annet naturmangfold gjennom langsikt</w:t>
      </w:r>
      <w:r w:rsidRPr="001E2C6F">
        <w:t>ig skjøtsel og drift.</w:t>
      </w:r>
    </w:p>
    <w:p w14:paraId="171D4322" w14:textId="77777777" w:rsidR="00000000" w:rsidRPr="001E2C6F" w:rsidRDefault="00587BB0" w:rsidP="00FC22F5">
      <w:pPr>
        <w:pStyle w:val="Liste"/>
      </w:pPr>
      <w:r w:rsidRPr="001E2C6F">
        <w:t xml:space="preserve">Gjennom Klima- og miljøprogrammet gis det midler til prosjekter som øker kunnskapen om </w:t>
      </w:r>
      <w:proofErr w:type="spellStart"/>
      <w:r w:rsidRPr="001E2C6F">
        <w:t>pollinatorer</w:t>
      </w:r>
      <w:proofErr w:type="spellEnd"/>
      <w:r w:rsidRPr="001E2C6F">
        <w:t xml:space="preserve"> i jordbrukslandskapet, og bidrar til tilrettelegging og skjøtsel for pollinerende insekter.</w:t>
      </w:r>
    </w:p>
    <w:p w14:paraId="58A53E40" w14:textId="77777777" w:rsidR="00000000" w:rsidRPr="001E2C6F" w:rsidRDefault="00587BB0" w:rsidP="001E2C6F">
      <w:r w:rsidRPr="001E2C6F">
        <w:t>Som oppføl</w:t>
      </w:r>
      <w:r w:rsidRPr="001E2C6F">
        <w:t xml:space="preserve">ging av den nasjonale </w:t>
      </w:r>
      <w:proofErr w:type="spellStart"/>
      <w:r w:rsidRPr="001E2C6F">
        <w:t>pollinatorstrategien</w:t>
      </w:r>
      <w:proofErr w:type="spellEnd"/>
      <w:r w:rsidRPr="001E2C6F">
        <w:t xml:space="preserve"> og tiltaksplanen for ville pollinerende insekter, ble Forskrift om tilskudd til frøavl m.m. til å omfatte </w:t>
      </w:r>
      <w:proofErr w:type="spellStart"/>
      <w:r w:rsidRPr="001E2C6F">
        <w:t>pollinatorvennlige</w:t>
      </w:r>
      <w:proofErr w:type="spellEnd"/>
      <w:r w:rsidRPr="001E2C6F">
        <w:t xml:space="preserve"> frøblandinger gjeldende fra juli 2022. I første omgang ble forskriften utvidet til å omf</w:t>
      </w:r>
      <w:r w:rsidRPr="001E2C6F">
        <w:t>atte de regionalt tilpassede artene som er under oppformering. Forskriften innrettes slik at artslisten kan utvides ved behov.</w:t>
      </w:r>
    </w:p>
    <w:p w14:paraId="5652015A" w14:textId="77777777" w:rsidR="00000000" w:rsidRPr="001E2C6F" w:rsidRDefault="00587BB0" w:rsidP="001E2C6F">
      <w:pPr>
        <w:pStyle w:val="avsnitt-undertittel"/>
      </w:pPr>
      <w:r w:rsidRPr="001E2C6F">
        <w:t>Arbeid med å redusere matsvinn</w:t>
      </w:r>
    </w:p>
    <w:p w14:paraId="230ACD50" w14:textId="77777777" w:rsidR="00000000" w:rsidRPr="001E2C6F" w:rsidRDefault="00587BB0" w:rsidP="001E2C6F">
      <w:r w:rsidRPr="001E2C6F">
        <w:t>I februar 2023 la Landbruksdirektoratet frem statistikk over matsvinn i jordbrukssektoren for 2021</w:t>
      </w:r>
      <w:r w:rsidRPr="001E2C6F">
        <w:t>, jf. omtale i kap. 3.5.2. Det er gjennomgående lavt matsvinn i jordbrukssektoren, særlig for produksjonene kjøtt, melk og egg, noe som blant annet skyldes en moderne jordbrukssektor med høy kvalitet i produksjonen og systematisk kvalitetsarbeid. Grøntsekt</w:t>
      </w:r>
      <w:r w:rsidRPr="001E2C6F">
        <w:t xml:space="preserve">oren har et samlet matsvinn på 7,2 pst. av total produsert mengde, og med store variasjoner innen de ulike produksjonene. For å redusere klimagassutslipp og følge opp FNs </w:t>
      </w:r>
      <w:proofErr w:type="spellStart"/>
      <w:r w:rsidRPr="001E2C6F">
        <w:t>bærekraftsmål</w:t>
      </w:r>
      <w:proofErr w:type="spellEnd"/>
      <w:r w:rsidRPr="001E2C6F">
        <w:t xml:space="preserve"> og bransjeavtalen for å redusere matsvinn om å halvere matsvinnet innen</w:t>
      </w:r>
      <w:r w:rsidRPr="001E2C6F">
        <w:t xml:space="preserve"> 2030, er det nødvendig å jobbe med å redusere matsvinnet i jordbrukssektoren ytterligere. Avtalepartene var enige i jordbruksoppgjøret 2022 om å gi Landbruksdirektoratet et oppdrag om å utarbeide mer utfyllende kunnskapsgrunnlag om årsaker til matsvinn og</w:t>
      </w:r>
      <w:r w:rsidRPr="001E2C6F">
        <w:t xml:space="preserve"> foreslå tiltak for å redusere matsvinnet innen grøntsektorens primærledd. Ettersom reduksjon av matsvinn i jordbrukssektoren til dels er avhengig av at det må gjennomføres tiltak i andre ledd i verdikjeden, er det nødvendig å involvere relevante aktører f</w:t>
      </w:r>
      <w:r w:rsidRPr="001E2C6F">
        <w:t>ra andre deler av verdikjeden i et slikt arbeid. Det ble satt av 0,5 mill. kroner til arbeidet for 2023, og det skal leveres rapport til jordbruksoppgjøret 2024.</w:t>
      </w:r>
    </w:p>
    <w:p w14:paraId="707333F3" w14:textId="77777777" w:rsidR="00000000" w:rsidRPr="001E2C6F" w:rsidRDefault="00587BB0" w:rsidP="00FC22F5">
      <w:pPr>
        <w:pStyle w:val="Overskrift3"/>
      </w:pPr>
      <w:r w:rsidRPr="001E2C6F">
        <w:t>Regionale miljøprogram (RMP)</w:t>
      </w:r>
    </w:p>
    <w:p w14:paraId="0E9CF2D5" w14:textId="77777777" w:rsidR="00000000" w:rsidRPr="001E2C6F" w:rsidRDefault="00587BB0" w:rsidP="001E2C6F">
      <w:r w:rsidRPr="001E2C6F">
        <w:t>Nasjonalt miljøprogram legger rammene for utforming a</w:t>
      </w:r>
      <w:r w:rsidRPr="001E2C6F">
        <w:t>v de regionale miljøprogrammene. De regionale miljøprogrammene skal gi en målretting av miljøinnsatsen i jordbruket ut over det som er mulig gjennom generelle nasjonale ordninger. Hvert fylke har egne 4-årige miljøprogram som prioriterer innsatsen rettet m</w:t>
      </w:r>
      <w:r w:rsidRPr="001E2C6F">
        <w:t>ot miljøutfordringene i fylket. De regionale miljøprogrammene har tiltak med tilhørende tilskudd til foretak innenfor følgende områder: Redusere forurensning til vann og luft, ivareta kulturlandskap og kulturminner, legge til rette for friluftsliv og tilgj</w:t>
      </w:r>
      <w:r w:rsidRPr="001E2C6F">
        <w:t>engelighet, ivareta biologisk mangfold, utslipp til luft, plantevern og miljøavtale. I de regionale miljøprogrammene skal miljøutfordringer i fylket beskrives. Med utgangspunkt i disse, skal det gjøres prioriteringer av tiltak for oppfølging. Programmet sk</w:t>
      </w:r>
      <w:r w:rsidRPr="001E2C6F">
        <w:t>al også gi føringer for prioriteringer i de kommunale tiltaksstrategiene for bruk av SMIL-midler.</w:t>
      </w:r>
    </w:p>
    <w:p w14:paraId="361C8B1A" w14:textId="77777777" w:rsidR="00000000" w:rsidRPr="001E2C6F" w:rsidRDefault="00587BB0" w:rsidP="001E2C6F">
      <w:pPr>
        <w:pStyle w:val="avsnitt-undertittel"/>
      </w:pPr>
      <w:r w:rsidRPr="001E2C6F">
        <w:t>Evaluering av pilotperioden for klimarådgiving</w:t>
      </w:r>
    </w:p>
    <w:p w14:paraId="0011475B" w14:textId="77777777" w:rsidR="00000000" w:rsidRPr="001E2C6F" w:rsidRDefault="00587BB0" w:rsidP="001E2C6F">
      <w:r w:rsidRPr="001E2C6F">
        <w:t>Tilskudd til klimarådgiving ble innført som tiltak i RMP i jordbruksoppgjøret 2021. Det ble da bestemt at ordni</w:t>
      </w:r>
      <w:r w:rsidRPr="001E2C6F">
        <w:t>ngen skulle ha en pilotperiode på tre år. Siste søknadsomgang i pilotperioden vil være søknadsomgangen 2023, med utbetaling i 2024. Avtalepartene mener det er viktig å evaluere tiltaket på bakgrunn av erfaringene i denne perioden. Som grunnlag for vurderin</w:t>
      </w:r>
      <w:r w:rsidRPr="001E2C6F">
        <w:t xml:space="preserve">ger knyttet til videreføring av ordningen bør ordningen evalueres til jordbruksoppgjøret 2024. Av hensyn til eventuelle endringer som følge av evalueringen bør pilotperioden utvides med ett år, altså til og med søknadsomgangen 2024. Evalueringen skal også </w:t>
      </w:r>
      <w:r w:rsidRPr="001E2C6F">
        <w:t>vurdere behovet for et kompetansesenter for klima. Det er enighet om å sette av 0,5 mill. kroner over Klima- og miljøprogrammet i 2024, til å gjennomføre en ekstern evaluering. Evalueringen må ferdigstilles til jordbruksoppgjøret 2024.</w:t>
      </w:r>
    </w:p>
    <w:p w14:paraId="31EB188B" w14:textId="77777777" w:rsidR="00000000" w:rsidRPr="001E2C6F" w:rsidRDefault="00587BB0" w:rsidP="001E2C6F">
      <w:pPr>
        <w:pStyle w:val="avsnitt-undertittel"/>
      </w:pPr>
      <w:r w:rsidRPr="001E2C6F">
        <w:lastRenderedPageBreak/>
        <w:t>Bevilgning til regio</w:t>
      </w:r>
      <w:r w:rsidRPr="001E2C6F">
        <w:t>nale miljøprogram</w:t>
      </w:r>
    </w:p>
    <w:p w14:paraId="231965F7" w14:textId="77777777" w:rsidR="00000000" w:rsidRPr="001E2C6F" w:rsidRDefault="00587BB0" w:rsidP="001E2C6F">
      <w:r w:rsidRPr="001E2C6F">
        <w:t>Partene er enige om at det er viktig å følge opp satsingen knyttet til regionale miljøprogram og særskilt Helhetlig plan for Oslofjorden og er enige om at rammen for RMP økes med 220 mill. kroner for 2024, jf. tabell 7.8. Av økningen på 2</w:t>
      </w:r>
      <w:r w:rsidRPr="001E2C6F">
        <w:t>20 mill. kroner er 80 mill. kroner øremerket til fylkene Oslo og Viken, Vestfold og Telemark og Innlandet for å følge opp Helhetlig tiltaksplan for Oslofjorden slik at disse fylkene kan stimulere ytterligere til økt tiltaksgjennomføring. Oslofjordtillegget</w:t>
      </w:r>
      <w:r w:rsidRPr="001E2C6F">
        <w:t xml:space="preserve"> er fra 2024 totalt på 150 mill. kroner. Avtalepartene forventer også betydelig økt oppslutning om vannmiljøtiltak i Rogaland. Partene er videre enige om å følge opp seterutredningen om økt støtte til seterdrift. Det er enighet om at nye minimumssatser bli</w:t>
      </w:r>
      <w:r w:rsidRPr="001E2C6F">
        <w:t>r 80 000 kr/seter for setring i 4 uker og 100 000 kr/seter for setring i 6 uker.</w:t>
      </w:r>
    </w:p>
    <w:p w14:paraId="20697133" w14:textId="77777777" w:rsidR="00000000" w:rsidRPr="001E2C6F" w:rsidRDefault="00587BB0" w:rsidP="001E2C6F">
      <w:r w:rsidRPr="001E2C6F">
        <w:t xml:space="preserve">Bevilgningen innebærer en økning på 140 mill. kroner til den generelle RMP-potten for 2024 som er fordelt etter vedtatt fordelingsnøkkel. I denne økningen er det også dekning </w:t>
      </w:r>
      <w:r w:rsidRPr="001E2C6F">
        <w:t>for økt minimumssats for setertilskudd, økt oppslutning om klimarådgiving, miljøvennlig spredning av husdyrgjødsel og ivaretakelse av naturmangfold og kulturlandskap.</w:t>
      </w:r>
    </w:p>
    <w:p w14:paraId="08287B69" w14:textId="77777777" w:rsidR="00000000" w:rsidRPr="001E2C6F" w:rsidRDefault="00587BB0" w:rsidP="001E2C6F">
      <w:r w:rsidRPr="001E2C6F">
        <w:t xml:space="preserve">Det er statsforvalterne sitt ansvar å gjøre en forsvarlig og best mulig prognosering som </w:t>
      </w:r>
      <w:r w:rsidRPr="001E2C6F">
        <w:t>tar høyde for økt oppslutning når foreløpige satser øker betydelig som følge av økt ramme.</w:t>
      </w:r>
    </w:p>
    <w:p w14:paraId="1413225F" w14:textId="49AAC5DF" w:rsidR="00000000" w:rsidRDefault="00587BB0" w:rsidP="001E2C6F">
      <w:r w:rsidRPr="001E2C6F">
        <w:t>Den totale avsetningen til regionale miljøprogram blir 1 006,1 mill. kroner for 2024.</w:t>
      </w:r>
    </w:p>
    <w:p w14:paraId="3775DA46" w14:textId="3F43763D" w:rsidR="00FA7FB5" w:rsidRPr="001E2C6F" w:rsidRDefault="00FA7FB5" w:rsidP="00FC22F5">
      <w:pPr>
        <w:pStyle w:val="tabell-tittel"/>
      </w:pPr>
      <w:r w:rsidRPr="001E2C6F">
        <w:t>Fordeling av midler til regionale miljøprogram for søknadsomgangen 2023 med utbetaling 2024. Mill. kroner.</w:t>
      </w:r>
    </w:p>
    <w:p w14:paraId="3D1A44F8" w14:textId="77777777" w:rsidR="00000000" w:rsidRPr="001E2C6F" w:rsidRDefault="00587BB0" w:rsidP="001E2C6F">
      <w:pPr>
        <w:pStyle w:val="Tabellnavn"/>
      </w:pPr>
      <w:r w:rsidRPr="001E2C6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740"/>
        <w:gridCol w:w="1400"/>
        <w:gridCol w:w="1400"/>
      </w:tblGrid>
      <w:tr w:rsidR="00000000" w:rsidRPr="001E2C6F" w14:paraId="573DC3CA" w14:textId="77777777">
        <w:trPr>
          <w:trHeight w:val="600"/>
        </w:trPr>
        <w:tc>
          <w:tcPr>
            <w:tcW w:w="6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0C57F6" w14:textId="77777777" w:rsidR="00000000" w:rsidRPr="001E2C6F" w:rsidRDefault="00587BB0" w:rsidP="00FA7FB5">
            <w:pPr>
              <w:jc w:val="left"/>
            </w:pPr>
            <w:r w:rsidRPr="001E2C6F">
              <w:t>Fylker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72387" w14:textId="77777777" w:rsidR="00000000" w:rsidRPr="001E2C6F" w:rsidRDefault="00587BB0" w:rsidP="00FA7FB5">
            <w:pPr>
              <w:jc w:val="right"/>
            </w:pPr>
            <w:r w:rsidRPr="001E2C6F">
              <w:t>Mill. kroner 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3AC8FF" w14:textId="77777777" w:rsidR="00000000" w:rsidRPr="001E2C6F" w:rsidRDefault="00587BB0" w:rsidP="00FA7FB5">
            <w:pPr>
              <w:jc w:val="right"/>
            </w:pPr>
            <w:r w:rsidRPr="001E2C6F">
              <w:t>Mill. kroner 2024</w:t>
            </w:r>
            <w:r w:rsidRPr="001E2C6F">
              <w:rPr>
                <w:rStyle w:val="skrift-hevet"/>
              </w:rPr>
              <w:t>1</w:t>
            </w:r>
          </w:p>
        </w:tc>
      </w:tr>
      <w:tr w:rsidR="00000000" w:rsidRPr="001E2C6F" w14:paraId="54100917" w14:textId="77777777">
        <w:trPr>
          <w:trHeight w:val="380"/>
        </w:trPr>
        <w:tc>
          <w:tcPr>
            <w:tcW w:w="6740" w:type="dxa"/>
            <w:tcBorders>
              <w:top w:val="single" w:sz="4" w:space="0" w:color="000000"/>
              <w:left w:val="nil"/>
              <w:bottom w:val="nil"/>
              <w:right w:val="nil"/>
            </w:tcBorders>
            <w:tcMar>
              <w:top w:w="128" w:type="dxa"/>
              <w:left w:w="43" w:type="dxa"/>
              <w:bottom w:w="43" w:type="dxa"/>
              <w:right w:w="43" w:type="dxa"/>
            </w:tcMar>
          </w:tcPr>
          <w:p w14:paraId="778CFE76" w14:textId="77777777" w:rsidR="00000000" w:rsidRPr="001E2C6F" w:rsidRDefault="00587BB0" w:rsidP="00FA7FB5">
            <w:pPr>
              <w:jc w:val="left"/>
            </w:pPr>
            <w:r w:rsidRPr="001E2C6F">
              <w:t>Oslo og Viken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70AEC26" w14:textId="77777777" w:rsidR="00000000" w:rsidRPr="001E2C6F" w:rsidRDefault="00587BB0" w:rsidP="00FA7FB5">
            <w:pPr>
              <w:jc w:val="right"/>
            </w:pPr>
            <w:r w:rsidRPr="001E2C6F">
              <w:t>202,1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9127499" w14:textId="77777777" w:rsidR="00000000" w:rsidRPr="001E2C6F" w:rsidRDefault="00587BB0" w:rsidP="00FA7FB5">
            <w:pPr>
              <w:jc w:val="right"/>
            </w:pPr>
            <w:r w:rsidRPr="001E2C6F">
              <w:t>279,8</w:t>
            </w:r>
          </w:p>
        </w:tc>
      </w:tr>
      <w:tr w:rsidR="00000000" w:rsidRPr="001E2C6F" w14:paraId="30A56C45" w14:textId="77777777">
        <w:trPr>
          <w:trHeight w:val="380"/>
        </w:trPr>
        <w:tc>
          <w:tcPr>
            <w:tcW w:w="6740" w:type="dxa"/>
            <w:tcBorders>
              <w:top w:val="nil"/>
              <w:left w:val="nil"/>
              <w:bottom w:val="nil"/>
              <w:right w:val="nil"/>
            </w:tcBorders>
            <w:tcMar>
              <w:top w:w="128" w:type="dxa"/>
              <w:left w:w="43" w:type="dxa"/>
              <w:bottom w:w="43" w:type="dxa"/>
              <w:right w:w="43" w:type="dxa"/>
            </w:tcMar>
          </w:tcPr>
          <w:p w14:paraId="0639ACC6" w14:textId="77777777" w:rsidR="00000000" w:rsidRPr="001E2C6F" w:rsidRDefault="00587BB0" w:rsidP="00FA7FB5">
            <w:pPr>
              <w:jc w:val="left"/>
            </w:pPr>
            <w:r w:rsidRPr="001E2C6F">
              <w:t>Innlandet</w:t>
            </w:r>
          </w:p>
        </w:tc>
        <w:tc>
          <w:tcPr>
            <w:tcW w:w="1400" w:type="dxa"/>
            <w:tcBorders>
              <w:top w:val="nil"/>
              <w:left w:val="nil"/>
              <w:bottom w:val="nil"/>
              <w:right w:val="nil"/>
            </w:tcBorders>
            <w:tcMar>
              <w:top w:w="128" w:type="dxa"/>
              <w:left w:w="43" w:type="dxa"/>
              <w:bottom w:w="43" w:type="dxa"/>
              <w:right w:w="43" w:type="dxa"/>
            </w:tcMar>
            <w:vAlign w:val="bottom"/>
          </w:tcPr>
          <w:p w14:paraId="6DA5CD3E" w14:textId="77777777" w:rsidR="00000000" w:rsidRPr="001E2C6F" w:rsidRDefault="00587BB0" w:rsidP="00FA7FB5">
            <w:pPr>
              <w:jc w:val="right"/>
            </w:pPr>
            <w:r w:rsidRPr="001E2C6F">
              <w:t>170,6</w:t>
            </w:r>
          </w:p>
        </w:tc>
        <w:tc>
          <w:tcPr>
            <w:tcW w:w="1400" w:type="dxa"/>
            <w:tcBorders>
              <w:top w:val="nil"/>
              <w:left w:val="nil"/>
              <w:bottom w:val="nil"/>
              <w:right w:val="nil"/>
            </w:tcBorders>
            <w:tcMar>
              <w:top w:w="128" w:type="dxa"/>
              <w:left w:w="43" w:type="dxa"/>
              <w:bottom w:w="43" w:type="dxa"/>
              <w:right w:w="43" w:type="dxa"/>
            </w:tcMar>
            <w:vAlign w:val="bottom"/>
          </w:tcPr>
          <w:p w14:paraId="0CBFAEE6" w14:textId="77777777" w:rsidR="00000000" w:rsidRPr="001E2C6F" w:rsidRDefault="00587BB0" w:rsidP="00FA7FB5">
            <w:pPr>
              <w:jc w:val="right"/>
            </w:pPr>
            <w:r w:rsidRPr="001E2C6F">
              <w:t>221,4</w:t>
            </w:r>
          </w:p>
        </w:tc>
      </w:tr>
      <w:tr w:rsidR="00000000" w:rsidRPr="001E2C6F" w14:paraId="28A0EF95" w14:textId="77777777">
        <w:trPr>
          <w:trHeight w:val="380"/>
        </w:trPr>
        <w:tc>
          <w:tcPr>
            <w:tcW w:w="6740" w:type="dxa"/>
            <w:tcBorders>
              <w:top w:val="nil"/>
              <w:left w:val="nil"/>
              <w:bottom w:val="nil"/>
              <w:right w:val="nil"/>
            </w:tcBorders>
            <w:tcMar>
              <w:top w:w="128" w:type="dxa"/>
              <w:left w:w="43" w:type="dxa"/>
              <w:bottom w:w="43" w:type="dxa"/>
              <w:right w:w="43" w:type="dxa"/>
            </w:tcMar>
          </w:tcPr>
          <w:p w14:paraId="55376E2E" w14:textId="77777777" w:rsidR="00000000" w:rsidRPr="001E2C6F" w:rsidRDefault="00587BB0" w:rsidP="00FA7FB5">
            <w:pPr>
              <w:jc w:val="left"/>
            </w:pPr>
            <w:r w:rsidRPr="001E2C6F">
              <w:t>Vestfold og Telemark</w:t>
            </w:r>
          </w:p>
        </w:tc>
        <w:tc>
          <w:tcPr>
            <w:tcW w:w="1400" w:type="dxa"/>
            <w:tcBorders>
              <w:top w:val="nil"/>
              <w:left w:val="nil"/>
              <w:bottom w:val="nil"/>
              <w:right w:val="nil"/>
            </w:tcBorders>
            <w:tcMar>
              <w:top w:w="128" w:type="dxa"/>
              <w:left w:w="43" w:type="dxa"/>
              <w:bottom w:w="43" w:type="dxa"/>
              <w:right w:w="43" w:type="dxa"/>
            </w:tcMar>
            <w:vAlign w:val="bottom"/>
          </w:tcPr>
          <w:p w14:paraId="4A8AAFC1" w14:textId="77777777" w:rsidR="00000000" w:rsidRPr="001E2C6F" w:rsidRDefault="00587BB0" w:rsidP="00FA7FB5">
            <w:pPr>
              <w:jc w:val="right"/>
            </w:pPr>
            <w:r w:rsidRPr="001E2C6F">
              <w:t>62,7</w:t>
            </w:r>
          </w:p>
        </w:tc>
        <w:tc>
          <w:tcPr>
            <w:tcW w:w="1400" w:type="dxa"/>
            <w:tcBorders>
              <w:top w:val="nil"/>
              <w:left w:val="nil"/>
              <w:bottom w:val="nil"/>
              <w:right w:val="nil"/>
            </w:tcBorders>
            <w:tcMar>
              <w:top w:w="128" w:type="dxa"/>
              <w:left w:w="43" w:type="dxa"/>
              <w:bottom w:w="43" w:type="dxa"/>
              <w:right w:w="43" w:type="dxa"/>
            </w:tcMar>
            <w:vAlign w:val="bottom"/>
          </w:tcPr>
          <w:p w14:paraId="45855F2C" w14:textId="77777777" w:rsidR="00000000" w:rsidRPr="001E2C6F" w:rsidRDefault="00587BB0" w:rsidP="00FA7FB5">
            <w:pPr>
              <w:jc w:val="right"/>
            </w:pPr>
            <w:r w:rsidRPr="001E2C6F">
              <w:t>85,6</w:t>
            </w:r>
          </w:p>
        </w:tc>
      </w:tr>
      <w:tr w:rsidR="00000000" w:rsidRPr="001E2C6F" w14:paraId="0A223022" w14:textId="77777777">
        <w:trPr>
          <w:trHeight w:val="380"/>
        </w:trPr>
        <w:tc>
          <w:tcPr>
            <w:tcW w:w="6740" w:type="dxa"/>
            <w:tcBorders>
              <w:top w:val="nil"/>
              <w:left w:val="nil"/>
              <w:bottom w:val="nil"/>
              <w:right w:val="nil"/>
            </w:tcBorders>
            <w:tcMar>
              <w:top w:w="128" w:type="dxa"/>
              <w:left w:w="43" w:type="dxa"/>
              <w:bottom w:w="43" w:type="dxa"/>
              <w:right w:w="43" w:type="dxa"/>
            </w:tcMar>
          </w:tcPr>
          <w:p w14:paraId="4113DD61" w14:textId="77777777" w:rsidR="00000000" w:rsidRPr="001E2C6F" w:rsidRDefault="00587BB0" w:rsidP="00FA7FB5">
            <w:pPr>
              <w:jc w:val="left"/>
            </w:pPr>
            <w:r w:rsidRPr="001E2C6F">
              <w:t>Agder</w:t>
            </w:r>
          </w:p>
        </w:tc>
        <w:tc>
          <w:tcPr>
            <w:tcW w:w="1400" w:type="dxa"/>
            <w:tcBorders>
              <w:top w:val="nil"/>
              <w:left w:val="nil"/>
              <w:bottom w:val="nil"/>
              <w:right w:val="nil"/>
            </w:tcBorders>
            <w:tcMar>
              <w:top w:w="128" w:type="dxa"/>
              <w:left w:w="43" w:type="dxa"/>
              <w:bottom w:w="43" w:type="dxa"/>
              <w:right w:w="43" w:type="dxa"/>
            </w:tcMar>
            <w:vAlign w:val="bottom"/>
          </w:tcPr>
          <w:p w14:paraId="32209932" w14:textId="77777777" w:rsidR="00000000" w:rsidRPr="001E2C6F" w:rsidRDefault="00587BB0" w:rsidP="00FA7FB5">
            <w:pPr>
              <w:jc w:val="right"/>
            </w:pPr>
            <w:r w:rsidRPr="001E2C6F">
              <w:t>18,4</w:t>
            </w:r>
          </w:p>
        </w:tc>
        <w:tc>
          <w:tcPr>
            <w:tcW w:w="1400" w:type="dxa"/>
            <w:tcBorders>
              <w:top w:val="nil"/>
              <w:left w:val="nil"/>
              <w:bottom w:val="nil"/>
              <w:right w:val="nil"/>
            </w:tcBorders>
            <w:tcMar>
              <w:top w:w="128" w:type="dxa"/>
              <w:left w:w="43" w:type="dxa"/>
              <w:bottom w:w="43" w:type="dxa"/>
              <w:right w:w="43" w:type="dxa"/>
            </w:tcMar>
            <w:vAlign w:val="bottom"/>
          </w:tcPr>
          <w:p w14:paraId="27A1ED88" w14:textId="77777777" w:rsidR="00000000" w:rsidRPr="001E2C6F" w:rsidRDefault="00587BB0" w:rsidP="00FA7FB5">
            <w:pPr>
              <w:jc w:val="right"/>
            </w:pPr>
            <w:r w:rsidRPr="001E2C6F">
              <w:t>21,9</w:t>
            </w:r>
          </w:p>
        </w:tc>
      </w:tr>
      <w:tr w:rsidR="00000000" w:rsidRPr="001E2C6F" w14:paraId="4ACAEF46" w14:textId="77777777">
        <w:trPr>
          <w:trHeight w:val="380"/>
        </w:trPr>
        <w:tc>
          <w:tcPr>
            <w:tcW w:w="6740" w:type="dxa"/>
            <w:tcBorders>
              <w:top w:val="nil"/>
              <w:left w:val="nil"/>
              <w:bottom w:val="nil"/>
              <w:right w:val="nil"/>
            </w:tcBorders>
            <w:tcMar>
              <w:top w:w="128" w:type="dxa"/>
              <w:left w:w="43" w:type="dxa"/>
              <w:bottom w:w="43" w:type="dxa"/>
              <w:right w:w="43" w:type="dxa"/>
            </w:tcMar>
          </w:tcPr>
          <w:p w14:paraId="5C9D44E4" w14:textId="77777777" w:rsidR="00000000" w:rsidRPr="001E2C6F" w:rsidRDefault="00587BB0" w:rsidP="00FA7FB5">
            <w:pPr>
              <w:jc w:val="left"/>
            </w:pPr>
            <w:r w:rsidRPr="001E2C6F">
              <w:t>Rogaland</w:t>
            </w:r>
          </w:p>
        </w:tc>
        <w:tc>
          <w:tcPr>
            <w:tcW w:w="1400" w:type="dxa"/>
            <w:tcBorders>
              <w:top w:val="nil"/>
              <w:left w:val="nil"/>
              <w:bottom w:val="nil"/>
              <w:right w:val="nil"/>
            </w:tcBorders>
            <w:tcMar>
              <w:top w:w="128" w:type="dxa"/>
              <w:left w:w="43" w:type="dxa"/>
              <w:bottom w:w="43" w:type="dxa"/>
              <w:right w:w="43" w:type="dxa"/>
            </w:tcMar>
            <w:vAlign w:val="bottom"/>
          </w:tcPr>
          <w:p w14:paraId="1868D60B" w14:textId="77777777" w:rsidR="00000000" w:rsidRPr="001E2C6F" w:rsidRDefault="00587BB0" w:rsidP="00FA7FB5">
            <w:pPr>
              <w:jc w:val="right"/>
            </w:pPr>
            <w:r w:rsidRPr="001E2C6F">
              <w:t>66,4</w:t>
            </w:r>
          </w:p>
        </w:tc>
        <w:tc>
          <w:tcPr>
            <w:tcW w:w="1400" w:type="dxa"/>
            <w:tcBorders>
              <w:top w:val="nil"/>
              <w:left w:val="nil"/>
              <w:bottom w:val="nil"/>
              <w:right w:val="nil"/>
            </w:tcBorders>
            <w:tcMar>
              <w:top w:w="128" w:type="dxa"/>
              <w:left w:w="43" w:type="dxa"/>
              <w:bottom w:w="43" w:type="dxa"/>
              <w:right w:w="43" w:type="dxa"/>
            </w:tcMar>
            <w:vAlign w:val="bottom"/>
          </w:tcPr>
          <w:p w14:paraId="08E8171A" w14:textId="77777777" w:rsidR="00000000" w:rsidRPr="001E2C6F" w:rsidRDefault="00587BB0" w:rsidP="00FA7FB5">
            <w:pPr>
              <w:jc w:val="right"/>
            </w:pPr>
            <w:r w:rsidRPr="001E2C6F">
              <w:t>79,4</w:t>
            </w:r>
          </w:p>
        </w:tc>
      </w:tr>
      <w:tr w:rsidR="00000000" w:rsidRPr="001E2C6F" w14:paraId="50B53D7E" w14:textId="77777777">
        <w:trPr>
          <w:trHeight w:val="380"/>
        </w:trPr>
        <w:tc>
          <w:tcPr>
            <w:tcW w:w="6740" w:type="dxa"/>
            <w:tcBorders>
              <w:top w:val="nil"/>
              <w:left w:val="nil"/>
              <w:bottom w:val="nil"/>
              <w:right w:val="nil"/>
            </w:tcBorders>
            <w:tcMar>
              <w:top w:w="128" w:type="dxa"/>
              <w:left w:w="43" w:type="dxa"/>
              <w:bottom w:w="43" w:type="dxa"/>
              <w:right w:w="43" w:type="dxa"/>
            </w:tcMar>
          </w:tcPr>
          <w:p w14:paraId="664A3E6C" w14:textId="77777777" w:rsidR="00000000" w:rsidRPr="001E2C6F" w:rsidRDefault="00587BB0" w:rsidP="00FA7FB5">
            <w:pPr>
              <w:jc w:val="left"/>
            </w:pPr>
            <w:proofErr w:type="spellStart"/>
            <w:r w:rsidRPr="001E2C6F">
              <w:t>Vestland</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4949A7F3" w14:textId="77777777" w:rsidR="00000000" w:rsidRPr="001E2C6F" w:rsidRDefault="00587BB0" w:rsidP="00FA7FB5">
            <w:pPr>
              <w:jc w:val="right"/>
            </w:pPr>
            <w:r w:rsidRPr="001E2C6F">
              <w:t>75,9</w:t>
            </w:r>
          </w:p>
        </w:tc>
        <w:tc>
          <w:tcPr>
            <w:tcW w:w="1400" w:type="dxa"/>
            <w:tcBorders>
              <w:top w:val="nil"/>
              <w:left w:val="nil"/>
              <w:bottom w:val="nil"/>
              <w:right w:val="nil"/>
            </w:tcBorders>
            <w:tcMar>
              <w:top w:w="128" w:type="dxa"/>
              <w:left w:w="43" w:type="dxa"/>
              <w:bottom w:w="43" w:type="dxa"/>
              <w:right w:w="43" w:type="dxa"/>
            </w:tcMar>
            <w:vAlign w:val="bottom"/>
          </w:tcPr>
          <w:p w14:paraId="29BCF2A4" w14:textId="77777777" w:rsidR="00000000" w:rsidRPr="001E2C6F" w:rsidRDefault="00587BB0" w:rsidP="00FA7FB5">
            <w:pPr>
              <w:jc w:val="right"/>
            </w:pPr>
            <w:r w:rsidRPr="001E2C6F">
              <w:t>90,8</w:t>
            </w:r>
          </w:p>
        </w:tc>
      </w:tr>
      <w:tr w:rsidR="00000000" w:rsidRPr="001E2C6F" w14:paraId="3009A462" w14:textId="77777777">
        <w:trPr>
          <w:trHeight w:val="380"/>
        </w:trPr>
        <w:tc>
          <w:tcPr>
            <w:tcW w:w="6740" w:type="dxa"/>
            <w:tcBorders>
              <w:top w:val="nil"/>
              <w:left w:val="nil"/>
              <w:bottom w:val="nil"/>
              <w:right w:val="nil"/>
            </w:tcBorders>
            <w:tcMar>
              <w:top w:w="128" w:type="dxa"/>
              <w:left w:w="43" w:type="dxa"/>
              <w:bottom w:w="43" w:type="dxa"/>
              <w:right w:w="43" w:type="dxa"/>
            </w:tcMar>
          </w:tcPr>
          <w:p w14:paraId="5404E24A" w14:textId="77777777" w:rsidR="00000000" w:rsidRPr="001E2C6F" w:rsidRDefault="00587BB0" w:rsidP="00FA7FB5">
            <w:pPr>
              <w:jc w:val="left"/>
            </w:pPr>
            <w:r w:rsidRPr="001E2C6F">
              <w:t>Mør</w:t>
            </w:r>
            <w:r w:rsidRPr="001E2C6F">
              <w:t>e og Romsdal</w:t>
            </w:r>
          </w:p>
        </w:tc>
        <w:tc>
          <w:tcPr>
            <w:tcW w:w="1400" w:type="dxa"/>
            <w:tcBorders>
              <w:top w:val="nil"/>
              <w:left w:val="nil"/>
              <w:bottom w:val="nil"/>
              <w:right w:val="nil"/>
            </w:tcBorders>
            <w:tcMar>
              <w:top w:w="128" w:type="dxa"/>
              <w:left w:w="43" w:type="dxa"/>
              <w:bottom w:w="43" w:type="dxa"/>
              <w:right w:w="43" w:type="dxa"/>
            </w:tcMar>
            <w:vAlign w:val="bottom"/>
          </w:tcPr>
          <w:p w14:paraId="5A6A10B7" w14:textId="77777777" w:rsidR="00000000" w:rsidRPr="001E2C6F" w:rsidRDefault="00587BB0" w:rsidP="00FA7FB5">
            <w:pPr>
              <w:jc w:val="right"/>
            </w:pPr>
            <w:r w:rsidRPr="001E2C6F">
              <w:t>30,4</w:t>
            </w:r>
          </w:p>
        </w:tc>
        <w:tc>
          <w:tcPr>
            <w:tcW w:w="1400" w:type="dxa"/>
            <w:tcBorders>
              <w:top w:val="nil"/>
              <w:left w:val="nil"/>
              <w:bottom w:val="nil"/>
              <w:right w:val="nil"/>
            </w:tcBorders>
            <w:tcMar>
              <w:top w:w="128" w:type="dxa"/>
              <w:left w:w="43" w:type="dxa"/>
              <w:bottom w:w="43" w:type="dxa"/>
              <w:right w:w="43" w:type="dxa"/>
            </w:tcMar>
            <w:vAlign w:val="bottom"/>
          </w:tcPr>
          <w:p w14:paraId="32102289" w14:textId="77777777" w:rsidR="00000000" w:rsidRPr="001E2C6F" w:rsidRDefault="00587BB0" w:rsidP="00FA7FB5">
            <w:pPr>
              <w:jc w:val="right"/>
            </w:pPr>
            <w:r w:rsidRPr="001E2C6F">
              <w:t>36,3</w:t>
            </w:r>
          </w:p>
        </w:tc>
      </w:tr>
      <w:tr w:rsidR="00000000" w:rsidRPr="001E2C6F" w14:paraId="1D80508B" w14:textId="77777777">
        <w:trPr>
          <w:trHeight w:val="380"/>
        </w:trPr>
        <w:tc>
          <w:tcPr>
            <w:tcW w:w="6740" w:type="dxa"/>
            <w:tcBorders>
              <w:top w:val="nil"/>
              <w:left w:val="nil"/>
              <w:bottom w:val="nil"/>
              <w:right w:val="nil"/>
            </w:tcBorders>
            <w:tcMar>
              <w:top w:w="128" w:type="dxa"/>
              <w:left w:w="43" w:type="dxa"/>
              <w:bottom w:w="43" w:type="dxa"/>
              <w:right w:w="43" w:type="dxa"/>
            </w:tcMar>
          </w:tcPr>
          <w:p w14:paraId="7CF4096E" w14:textId="77777777" w:rsidR="00000000" w:rsidRPr="001E2C6F" w:rsidRDefault="00587BB0" w:rsidP="00FA7FB5">
            <w:pPr>
              <w:jc w:val="left"/>
            </w:pPr>
            <w:r w:rsidRPr="001E2C6F">
              <w:t>Trøndelag</w:t>
            </w:r>
          </w:p>
        </w:tc>
        <w:tc>
          <w:tcPr>
            <w:tcW w:w="1400" w:type="dxa"/>
            <w:tcBorders>
              <w:top w:val="nil"/>
              <w:left w:val="nil"/>
              <w:bottom w:val="nil"/>
              <w:right w:val="nil"/>
            </w:tcBorders>
            <w:tcMar>
              <w:top w:w="128" w:type="dxa"/>
              <w:left w:w="43" w:type="dxa"/>
              <w:bottom w:w="43" w:type="dxa"/>
              <w:right w:w="43" w:type="dxa"/>
            </w:tcMar>
            <w:vAlign w:val="bottom"/>
          </w:tcPr>
          <w:p w14:paraId="391ACC41" w14:textId="77777777" w:rsidR="00000000" w:rsidRPr="001E2C6F" w:rsidRDefault="00587BB0" w:rsidP="00FA7FB5">
            <w:pPr>
              <w:jc w:val="right"/>
            </w:pPr>
            <w:r w:rsidRPr="001E2C6F">
              <w:t>106,3</w:t>
            </w:r>
          </w:p>
        </w:tc>
        <w:tc>
          <w:tcPr>
            <w:tcW w:w="1400" w:type="dxa"/>
            <w:tcBorders>
              <w:top w:val="nil"/>
              <w:left w:val="nil"/>
              <w:bottom w:val="nil"/>
              <w:right w:val="nil"/>
            </w:tcBorders>
            <w:tcMar>
              <w:top w:w="128" w:type="dxa"/>
              <w:left w:w="43" w:type="dxa"/>
              <w:bottom w:w="43" w:type="dxa"/>
              <w:right w:w="43" w:type="dxa"/>
            </w:tcMar>
            <w:vAlign w:val="bottom"/>
          </w:tcPr>
          <w:p w14:paraId="541AA6DD" w14:textId="77777777" w:rsidR="00000000" w:rsidRPr="001E2C6F" w:rsidRDefault="00587BB0" w:rsidP="00FA7FB5">
            <w:pPr>
              <w:jc w:val="right"/>
            </w:pPr>
            <w:r w:rsidRPr="001E2C6F">
              <w:t>127,1</w:t>
            </w:r>
          </w:p>
        </w:tc>
      </w:tr>
      <w:tr w:rsidR="00000000" w:rsidRPr="001E2C6F" w14:paraId="3F995F1D" w14:textId="77777777">
        <w:trPr>
          <w:trHeight w:val="380"/>
        </w:trPr>
        <w:tc>
          <w:tcPr>
            <w:tcW w:w="6740" w:type="dxa"/>
            <w:tcBorders>
              <w:top w:val="nil"/>
              <w:left w:val="nil"/>
              <w:bottom w:val="nil"/>
              <w:right w:val="nil"/>
            </w:tcBorders>
            <w:tcMar>
              <w:top w:w="128" w:type="dxa"/>
              <w:left w:w="43" w:type="dxa"/>
              <w:bottom w:w="43" w:type="dxa"/>
              <w:right w:w="43" w:type="dxa"/>
            </w:tcMar>
          </w:tcPr>
          <w:p w14:paraId="5E9E9952" w14:textId="77777777" w:rsidR="00000000" w:rsidRPr="001E2C6F" w:rsidRDefault="00587BB0" w:rsidP="00FA7FB5">
            <w:pPr>
              <w:jc w:val="left"/>
            </w:pPr>
            <w:r w:rsidRPr="001E2C6F">
              <w:t>Nordland</w:t>
            </w:r>
          </w:p>
        </w:tc>
        <w:tc>
          <w:tcPr>
            <w:tcW w:w="1400" w:type="dxa"/>
            <w:tcBorders>
              <w:top w:val="nil"/>
              <w:left w:val="nil"/>
              <w:bottom w:val="nil"/>
              <w:right w:val="nil"/>
            </w:tcBorders>
            <w:tcMar>
              <w:top w:w="128" w:type="dxa"/>
              <w:left w:w="43" w:type="dxa"/>
              <w:bottom w:w="43" w:type="dxa"/>
              <w:right w:w="43" w:type="dxa"/>
            </w:tcMar>
            <w:vAlign w:val="bottom"/>
          </w:tcPr>
          <w:p w14:paraId="056CBACE" w14:textId="77777777" w:rsidR="00000000" w:rsidRPr="001E2C6F" w:rsidRDefault="00587BB0" w:rsidP="00FA7FB5">
            <w:pPr>
              <w:jc w:val="right"/>
            </w:pPr>
            <w:r w:rsidRPr="001E2C6F">
              <w:t>30,3</w:t>
            </w:r>
          </w:p>
        </w:tc>
        <w:tc>
          <w:tcPr>
            <w:tcW w:w="1400" w:type="dxa"/>
            <w:tcBorders>
              <w:top w:val="nil"/>
              <w:left w:val="nil"/>
              <w:bottom w:val="nil"/>
              <w:right w:val="nil"/>
            </w:tcBorders>
            <w:tcMar>
              <w:top w:w="128" w:type="dxa"/>
              <w:left w:w="43" w:type="dxa"/>
              <w:bottom w:w="43" w:type="dxa"/>
              <w:right w:w="43" w:type="dxa"/>
            </w:tcMar>
            <w:vAlign w:val="bottom"/>
          </w:tcPr>
          <w:p w14:paraId="37472669" w14:textId="77777777" w:rsidR="00000000" w:rsidRPr="001E2C6F" w:rsidRDefault="00587BB0" w:rsidP="00FA7FB5">
            <w:pPr>
              <w:jc w:val="right"/>
            </w:pPr>
            <w:r w:rsidRPr="001E2C6F">
              <w:t>36,2</w:t>
            </w:r>
          </w:p>
        </w:tc>
      </w:tr>
      <w:tr w:rsidR="00000000" w:rsidRPr="001E2C6F" w14:paraId="3272A473" w14:textId="77777777">
        <w:trPr>
          <w:trHeight w:val="380"/>
        </w:trPr>
        <w:tc>
          <w:tcPr>
            <w:tcW w:w="6740" w:type="dxa"/>
            <w:tcBorders>
              <w:top w:val="nil"/>
              <w:left w:val="nil"/>
              <w:bottom w:val="single" w:sz="4" w:space="0" w:color="000000"/>
              <w:right w:val="nil"/>
            </w:tcBorders>
            <w:tcMar>
              <w:top w:w="128" w:type="dxa"/>
              <w:left w:w="43" w:type="dxa"/>
              <w:bottom w:w="43" w:type="dxa"/>
              <w:right w:w="43" w:type="dxa"/>
            </w:tcMar>
          </w:tcPr>
          <w:p w14:paraId="79E2B49F" w14:textId="77777777" w:rsidR="00000000" w:rsidRPr="001E2C6F" w:rsidRDefault="00587BB0" w:rsidP="00FA7FB5">
            <w:pPr>
              <w:jc w:val="left"/>
            </w:pPr>
            <w:r w:rsidRPr="001E2C6F">
              <w:t>Troms og Finnmark</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93836D8" w14:textId="77777777" w:rsidR="00000000" w:rsidRPr="001E2C6F" w:rsidRDefault="00587BB0" w:rsidP="00FA7FB5">
            <w:pPr>
              <w:jc w:val="right"/>
            </w:pPr>
            <w:r w:rsidRPr="001E2C6F">
              <w:t>23,1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9CB257" w14:textId="77777777" w:rsidR="00000000" w:rsidRPr="001E2C6F" w:rsidRDefault="00587BB0" w:rsidP="00FA7FB5">
            <w:pPr>
              <w:jc w:val="right"/>
            </w:pPr>
            <w:r w:rsidRPr="001E2C6F">
              <w:t>27,6</w:t>
            </w:r>
          </w:p>
        </w:tc>
      </w:tr>
      <w:tr w:rsidR="00000000" w:rsidRPr="001E2C6F" w14:paraId="70E4ED0C" w14:textId="77777777">
        <w:trPr>
          <w:trHeight w:val="380"/>
        </w:trPr>
        <w:tc>
          <w:tcPr>
            <w:tcW w:w="6740" w:type="dxa"/>
            <w:tcBorders>
              <w:top w:val="single" w:sz="4" w:space="0" w:color="000000"/>
              <w:left w:val="nil"/>
              <w:bottom w:val="single" w:sz="4" w:space="0" w:color="000000"/>
              <w:right w:val="nil"/>
            </w:tcBorders>
            <w:tcMar>
              <w:top w:w="128" w:type="dxa"/>
              <w:left w:w="43" w:type="dxa"/>
              <w:bottom w:w="43" w:type="dxa"/>
              <w:right w:w="43" w:type="dxa"/>
            </w:tcMar>
          </w:tcPr>
          <w:p w14:paraId="731B9861" w14:textId="77777777" w:rsidR="00000000" w:rsidRPr="001E2C6F" w:rsidRDefault="00587BB0" w:rsidP="00FA7FB5">
            <w:pPr>
              <w:jc w:val="left"/>
            </w:pPr>
            <w:r w:rsidRPr="001E2C6F">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B1C1D2" w14:textId="77777777" w:rsidR="00000000" w:rsidRPr="001E2C6F" w:rsidRDefault="00587BB0" w:rsidP="00FA7FB5">
            <w:pPr>
              <w:jc w:val="right"/>
            </w:pPr>
            <w:r w:rsidRPr="001E2C6F">
              <w:t>786,1</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653D14" w14:textId="77777777" w:rsidR="00000000" w:rsidRPr="001E2C6F" w:rsidRDefault="00587BB0" w:rsidP="00FA7FB5">
            <w:pPr>
              <w:jc w:val="right"/>
            </w:pPr>
            <w:r w:rsidRPr="001E2C6F">
              <w:t>1 006,1</w:t>
            </w:r>
          </w:p>
        </w:tc>
      </w:tr>
    </w:tbl>
    <w:p w14:paraId="1A0BE7E0" w14:textId="77777777" w:rsidR="00000000" w:rsidRPr="001E2C6F" w:rsidRDefault="00587BB0" w:rsidP="001E2C6F">
      <w:pPr>
        <w:pStyle w:val="tabell-noter"/>
      </w:pPr>
      <w:r w:rsidRPr="001E2C6F">
        <w:rPr>
          <w:rStyle w:val="skrift-hevet"/>
        </w:rPr>
        <w:t>1</w:t>
      </w:r>
      <w:r w:rsidRPr="001E2C6F">
        <w:tab/>
        <w:t>I fordelingen ør</w:t>
      </w:r>
      <w:r w:rsidRPr="001E2C6F">
        <w:t>emerket Oslofjorden er det tatt hensyn til at kun Vestfolddelen av Vestfold og Telemark har avrenning til Oslofjorden</w:t>
      </w:r>
    </w:p>
    <w:p w14:paraId="55CB3505" w14:textId="77777777" w:rsidR="00000000" w:rsidRPr="001E2C6F" w:rsidRDefault="00587BB0" w:rsidP="00FC22F5">
      <w:pPr>
        <w:pStyle w:val="Overskrift3"/>
      </w:pPr>
      <w:r w:rsidRPr="001E2C6F">
        <w:lastRenderedPageBreak/>
        <w:t>Miljøvirkemidler over Landbrukets utviklingsfond (LUF)</w:t>
      </w:r>
    </w:p>
    <w:p w14:paraId="6FBDE6F1" w14:textId="77777777" w:rsidR="00000000" w:rsidRPr="001E2C6F" w:rsidRDefault="00587BB0" w:rsidP="001E2C6F">
      <w:pPr>
        <w:pStyle w:val="avsnitt-undertittel"/>
      </w:pPr>
      <w:r w:rsidRPr="001E2C6F">
        <w:t>Spesielle miljøtiltak i jordbruket (SMIL)</w:t>
      </w:r>
    </w:p>
    <w:p w14:paraId="63519B7E" w14:textId="77777777" w:rsidR="00000000" w:rsidRPr="001E2C6F" w:rsidRDefault="00587BB0" w:rsidP="001E2C6F">
      <w:r w:rsidRPr="001E2C6F">
        <w:t>Formål</w:t>
      </w:r>
      <w:r w:rsidRPr="001E2C6F">
        <w:t>et med SMIL-ordningen er å fremme natur- og kulturminneverdiene i jordbrukets kulturlandskap og redusere forurensningen fra jordbruket. Midlene kan ses i sammenheng med tiltak i RMP og midler fra miljøforvaltningen til istandsetting av naturtyper og kultur</w:t>
      </w:r>
      <w:r w:rsidRPr="001E2C6F">
        <w:t>miljø, Kulturminnefondet, tiltak for pollinerende insekter og fjerning av fremmede skadelige arter. Tiltakene som bidrar til å redusere forurensing under SMIL-ordningen kan også bidra til bedre agronomisk driftspraksis og tilpasning til klimaendringer. SMI</w:t>
      </w:r>
      <w:r w:rsidRPr="001E2C6F">
        <w:t>L-ordningen forvaltes av kommunene og tilskudd gis som engangsstøtte til investeringer og utbedringer.</w:t>
      </w:r>
    </w:p>
    <w:p w14:paraId="4CC71900" w14:textId="77777777" w:rsidR="00000000" w:rsidRPr="001E2C6F" w:rsidRDefault="00587BB0" w:rsidP="001E2C6F">
      <w:r w:rsidRPr="001E2C6F">
        <w:t>Ordningen støtter også viktige klimatilpasningstiltak for å sikre god håndtering av overflatevann og riktig dimensjonering av hydrotekniske anlegg, inklu</w:t>
      </w:r>
      <w:r w:rsidRPr="001E2C6F">
        <w:t>dert fangdammer.</w:t>
      </w:r>
    </w:p>
    <w:p w14:paraId="0D16E1E1" w14:textId="77777777" w:rsidR="00000000" w:rsidRPr="001E2C6F" w:rsidRDefault="00587BB0" w:rsidP="001E2C6F">
      <w:r w:rsidRPr="001E2C6F">
        <w:t>Det er svært stor etterspørsel etter midler og kommunene må gjøre strenge prioriteringer mellom gode tiltak. Ordningen har god måloppnåelse når det gjelder å ta vare på miljøverdier. Avtalepartene er derfor enige om å øke avsetningen til S</w:t>
      </w:r>
      <w:r w:rsidRPr="001E2C6F">
        <w:t>MIL-ordningen med 30 mill. kroner, slik at den totale avsetningen blir 200 mill. kroner i 2024. Partene er enige om at kommunene med arealer som drenerer til vassdrag som renner ut i Oslofjorden får en større del av økningen, slik at kommunen kan prioriter</w:t>
      </w:r>
      <w:r w:rsidRPr="001E2C6F">
        <w:t>e tilskudd til vannmiljøtiltak, dvs. hydrotekniske tiltak og tilskudd til fangdammer. Avtalepartene forventer også betydelig økt oppslutning om vannmiljøtiltak i Rogaland. Det er samtidig viktig at fordelingen til kommunene i tilstrekkelig grad hensyntar d</w:t>
      </w:r>
      <w:r w:rsidRPr="001E2C6F">
        <w:t>e ulike formålene med SMIL og det vises også til at det er muligheter til å gi investeringsstøtte til seterdrift over ordningen.</w:t>
      </w:r>
    </w:p>
    <w:p w14:paraId="41E43627" w14:textId="77777777" w:rsidR="00000000" w:rsidRPr="001E2C6F" w:rsidRDefault="00587BB0" w:rsidP="001E2C6F">
      <w:pPr>
        <w:pStyle w:val="avsnitt-undertittel"/>
      </w:pPr>
      <w:r w:rsidRPr="001E2C6F">
        <w:t>Tilskudd til drenering av jordbruksjord</w:t>
      </w:r>
    </w:p>
    <w:p w14:paraId="6AFE3F98" w14:textId="77777777" w:rsidR="00000000" w:rsidRPr="001E2C6F" w:rsidRDefault="00587BB0" w:rsidP="001E2C6F">
      <w:r w:rsidRPr="001E2C6F">
        <w:t xml:space="preserve">Godt drenert jord er avgjørende for å kunne øke matproduksjonen i årene som kommer, og </w:t>
      </w:r>
      <w:r w:rsidRPr="001E2C6F">
        <w:t xml:space="preserve">viktig for å tilpasse jordbruket til et endret klima med mer nedbør. Drenering bidrar også til å gjøre arealene bedre rustet til perioder med ekstremvær. God dreneringstilstand i jorda motvirker jordpakking, gir i all hovedsak lavere risiko for utslipp av </w:t>
      </w:r>
      <w:r w:rsidRPr="001E2C6F">
        <w:t>lystgass og høyere avlingsnivå. Om lag 424 000 dekar jordbruksareal er drenert siden ordningen ble innført i 2013. Det er kun arealer som er tidligere drenert som er berettiget tilskudd over ordningen.</w:t>
      </w:r>
    </w:p>
    <w:p w14:paraId="36DAAAB9" w14:textId="77777777" w:rsidR="00000000" w:rsidRPr="001E2C6F" w:rsidRDefault="00587BB0" w:rsidP="001E2C6F">
      <w:r w:rsidRPr="001E2C6F">
        <w:t>Drenering er viktig for økt planteproduksjon gjennom b</w:t>
      </w:r>
      <w:r w:rsidRPr="001E2C6F">
        <w:t>edre utnyttelse av de dyrkede arealene. Partene er enige om å øke satsen for dreneringstiltak til 4 000 kroner per dekar for systematisk grøfting og økt sats på 61 kroner per løpemeter grøft begrenset oppad til 4 000 kroner per dekar. Den nye satsen skal g</w:t>
      </w:r>
      <w:r w:rsidRPr="001E2C6F">
        <w:t>jelde fra 1.7.2023. Hensyn til forutsigbarhet er viktig. Partene er enige om at satsen skal ligge fast på dette nivået.</w:t>
      </w:r>
    </w:p>
    <w:p w14:paraId="7DD44276" w14:textId="77777777" w:rsidR="00000000" w:rsidRPr="001E2C6F" w:rsidRDefault="00587BB0" w:rsidP="001E2C6F">
      <w:r w:rsidRPr="001E2C6F">
        <w:t xml:space="preserve">Det er tilstrekkelig med midler på ordningen, så </w:t>
      </w:r>
      <w:proofErr w:type="spellStart"/>
      <w:r w:rsidRPr="001E2C6F">
        <w:t>avtalepartnene</w:t>
      </w:r>
      <w:proofErr w:type="spellEnd"/>
      <w:r w:rsidRPr="001E2C6F">
        <w:t xml:space="preserve"> er enige om at bevilgningen holdes uendret på 68 mill. kroner i 2024. Av</w:t>
      </w:r>
      <w:r w:rsidRPr="001E2C6F">
        <w:t xml:space="preserve"> hensyn til blant annet vannmiljøutfordringer, skal arealer med korn, grønnsaker og poteter fortsatt prioriteres ved fordeling av midler.</w:t>
      </w:r>
    </w:p>
    <w:p w14:paraId="53069F1A" w14:textId="77777777" w:rsidR="00000000" w:rsidRPr="001E2C6F" w:rsidRDefault="00587BB0" w:rsidP="001E2C6F">
      <w:pPr>
        <w:pStyle w:val="avsnitt-undertittel"/>
      </w:pPr>
      <w:r w:rsidRPr="001E2C6F">
        <w:t>Klimasmart Landbruk</w:t>
      </w:r>
    </w:p>
    <w:p w14:paraId="40129A90" w14:textId="77777777" w:rsidR="00000000" w:rsidRPr="001E2C6F" w:rsidRDefault="00587BB0" w:rsidP="001E2C6F">
      <w:r w:rsidRPr="001E2C6F">
        <w:t>Landbrukets Klimaselskap ble etablert av næringen i 2016. I 2017 ble selskapet etablert som et sam</w:t>
      </w:r>
      <w:r w:rsidRPr="001E2C6F">
        <w:t xml:space="preserve">virke bestående av faglagene i jordbruket, og 14 varemottakere og avlsorganisasjoner. I 2022 meldte Norsk Bonde- og Småbrukarlag seg ut av Landbrukets Klimaselskap. I dag er det Landbrukets Klimaselskap SA som er prosjekteier og drifter klimakalkulatoren. </w:t>
      </w:r>
      <w:r w:rsidRPr="001E2C6F">
        <w:t>Det er i perioden 2017 – 2023 stilt om lag 62 mill. kroner på kapittel 1150 til disposisjon for Landbrukets Klimaselskap og utvikling av klimakalkulator for ulike jordbruksproduksjoner. Fra og med 2021 er det etablert tilskudd til klimarådgiving på gårdsni</w:t>
      </w:r>
      <w:r w:rsidRPr="001E2C6F">
        <w:t>vå over Regionale miljøprogram.</w:t>
      </w:r>
    </w:p>
    <w:p w14:paraId="24C0524B" w14:textId="77777777" w:rsidR="00000000" w:rsidRPr="001E2C6F" w:rsidRDefault="00587BB0" w:rsidP="001E2C6F">
      <w:r w:rsidRPr="001E2C6F">
        <w:t xml:space="preserve">Det ble satt en rekke vilkår for tildelingen av midler til Klimasmart Landbruk i jordbruksoppgjøret 2022, blant annet fikk Landbruks- og matdepartementet en observatørrolle i styret. Selskapet ble videre bedt om å levere en </w:t>
      </w:r>
      <w:r w:rsidRPr="001E2C6F">
        <w:t>rapport med følgende innhold til jordbruksoppgjøret 2023:</w:t>
      </w:r>
    </w:p>
    <w:p w14:paraId="0121C1C5" w14:textId="77777777" w:rsidR="00000000" w:rsidRPr="001E2C6F" w:rsidRDefault="00587BB0" w:rsidP="00FC22F5">
      <w:pPr>
        <w:pStyle w:val="Liste"/>
      </w:pPr>
      <w:r w:rsidRPr="001E2C6F">
        <w:t>Plan for videre drift og utvikling av klimakalkulatorene, herunder ansvarsfordeling og finansiering.</w:t>
      </w:r>
    </w:p>
    <w:p w14:paraId="071350BA" w14:textId="77777777" w:rsidR="00000000" w:rsidRPr="001E2C6F" w:rsidRDefault="00587BB0" w:rsidP="00FC22F5">
      <w:pPr>
        <w:pStyle w:val="Liste"/>
      </w:pPr>
      <w:r w:rsidRPr="001E2C6F">
        <w:t>Plan for hvordan sikre forsvarlig faglig oppdatering av modellene fremover i tid.</w:t>
      </w:r>
    </w:p>
    <w:p w14:paraId="0B0C9EDB" w14:textId="77777777" w:rsidR="00000000" w:rsidRPr="001E2C6F" w:rsidRDefault="00587BB0" w:rsidP="00FC22F5">
      <w:pPr>
        <w:pStyle w:val="Liste"/>
      </w:pPr>
      <w:r w:rsidRPr="001E2C6F">
        <w:lastRenderedPageBreak/>
        <w:t>Pla</w:t>
      </w:r>
      <w:r w:rsidRPr="001E2C6F">
        <w:t>n for samordning av beregningene i Klimasmart landbruk med beregninger i det nasjonale klimagassregnskapet.</w:t>
      </w:r>
    </w:p>
    <w:p w14:paraId="7E36E7C5" w14:textId="77777777" w:rsidR="00000000" w:rsidRPr="001E2C6F" w:rsidRDefault="00587BB0" w:rsidP="00FC22F5">
      <w:pPr>
        <w:pStyle w:val="Liste"/>
      </w:pPr>
      <w:r w:rsidRPr="001E2C6F">
        <w:t>Plan for hvordan man kan sikre god oppslutning om klimakalkulatoren fra aktørene, dvs. både jordbruksforetak og eierbedrifter.</w:t>
      </w:r>
    </w:p>
    <w:p w14:paraId="1B667F92" w14:textId="77777777" w:rsidR="00000000" w:rsidRPr="001E2C6F" w:rsidRDefault="00587BB0" w:rsidP="001E2C6F">
      <w:r w:rsidRPr="001E2C6F">
        <w:t>Rapporten ble oversendt avtalepartene den 20. mars 2023. I løpet av 2023 skal kalkulatorer for de produksjonene med de største ut</w:t>
      </w:r>
      <w:r w:rsidRPr="001E2C6F">
        <w:t xml:space="preserve">slippene være satt i drift. For 2024 er målet å utvikle operative kalkulatorer på geitemelk, kalkun og flere produksjoner innen grønt, frukt, bær og drivhus. Det er også et mål å få synliggjort flere tiltak i kalkulatoren, som biogass og biorest, fornybar </w:t>
      </w:r>
      <w:r w:rsidRPr="001E2C6F">
        <w:t>energiproduksjon, karbonlagring, gjødselhåndtering og en kobling mot Regionalt miljøprogram. Videre skal kalkulatoren for svin videreutvikles, det skal gjøres oppdatering av værdata og jordsmonnskartlegging mv.</w:t>
      </w:r>
    </w:p>
    <w:p w14:paraId="4638BDCF" w14:textId="77777777" w:rsidR="00000000" w:rsidRPr="001E2C6F" w:rsidRDefault="00587BB0" w:rsidP="001E2C6F">
      <w:r w:rsidRPr="001E2C6F">
        <w:t>Partene viser til at Tine har mobilisert sine melkeprodusenter til å ta i bruk klimakalkulatoren gjennom å gi et bærekraftstillegg for de som tar i bruk kalkulatoren. Per mars 2023 har 77 pst. (ca. 7 000) av Tines melkeprodusenter kjørt klimaberegning på s</w:t>
      </w:r>
      <w:r w:rsidRPr="001E2C6F">
        <w:t>in gård.</w:t>
      </w:r>
    </w:p>
    <w:p w14:paraId="09D689C4" w14:textId="77777777" w:rsidR="00000000" w:rsidRPr="001E2C6F" w:rsidRDefault="00587BB0" w:rsidP="001E2C6F">
      <w:r w:rsidRPr="001E2C6F">
        <w:t>Avtalepartene er enige om at klimakalkulatoren har to viktige funksjoner: 1) Bonden selv får kunnskap om hva som bør gjøres for å redusere utslippene på egen gård og 2) Kalkulatoren skal gi datafangst som kan bidra til et bedre klimagassregnskap.</w:t>
      </w:r>
    </w:p>
    <w:p w14:paraId="066FD656" w14:textId="77777777" w:rsidR="00000000" w:rsidRPr="001E2C6F" w:rsidRDefault="00587BB0" w:rsidP="001E2C6F">
      <w:r w:rsidRPr="001E2C6F">
        <w:t>Partene er enige om at Landbrukets Klimaselskap har en viktig jobb i arbeidet med å få faglig oppdaterte modeller til grunn for klimakalkulatorene, at det sørges for kontinuerlig oppdatering når det er nødvendig og at selskapet har en tilfredsstillende øko</w:t>
      </w:r>
      <w:r w:rsidRPr="001E2C6F">
        <w:t>nomisk situasjon. Det er videre viktig at oppslutningen om kalkulatorene blir høy, så man får en tilstrekkelig datafangst.</w:t>
      </w:r>
    </w:p>
    <w:p w14:paraId="0B7E4237" w14:textId="77777777" w:rsidR="00000000" w:rsidRPr="001E2C6F" w:rsidRDefault="00587BB0" w:rsidP="001E2C6F">
      <w:r w:rsidRPr="001E2C6F">
        <w:t>Avtalepartene er enige om en avsetning på samme nivå som i 2023, 10 mill. kroner til Klimasmart Landbruk i 2024. Midlene tildeles ett</w:t>
      </w:r>
      <w:r w:rsidRPr="001E2C6F">
        <w:t>er søknad til Landbruksdirektoratet. Midlene skal gå til utvikling og nødvendig oppdatering av kalkulatorene. Partene er enige om at det er avgjørende at de involverte aktørene bidrar økonomisk til finansieringen av prosjektet.</w:t>
      </w:r>
    </w:p>
    <w:p w14:paraId="05BEE877" w14:textId="77777777" w:rsidR="00000000" w:rsidRPr="001E2C6F" w:rsidRDefault="00587BB0" w:rsidP="001E2C6F">
      <w:pPr>
        <w:pStyle w:val="avsnitt-undertittel"/>
      </w:pPr>
      <w:r w:rsidRPr="001E2C6F">
        <w:t>Tilskudd til tiltak i beiteo</w:t>
      </w:r>
      <w:r w:rsidRPr="001E2C6F">
        <w:t>mråder (organisert beitebruk)</w:t>
      </w:r>
    </w:p>
    <w:p w14:paraId="07E8BE5A" w14:textId="77777777" w:rsidR="00000000" w:rsidRPr="001E2C6F" w:rsidRDefault="00587BB0" w:rsidP="001E2C6F">
      <w:r w:rsidRPr="001E2C6F">
        <w:t>Ordningen stimulerer til effektivt samarbeid mellom dyreeiere og til realisering av nødvendig infrastruktur for næringsutvikling i husdyrproduksjoner basert på utmarksbeiteressursene. Utviklingen med færre sauebruk og utfordri</w:t>
      </w:r>
      <w:r w:rsidRPr="001E2C6F">
        <w:t>nger knyttet til rovvilt er viktige hensyn som denne ordningen skal ivareta. Det kan gis tilskudd til investeringer i fysiske anlegg i beiteområder, teknologi/elektronisk overvåkingsutstyr og til planleggings- og tilretteleggingsprosjekter.</w:t>
      </w:r>
    </w:p>
    <w:p w14:paraId="06DB411D" w14:textId="77777777" w:rsidR="00000000" w:rsidRPr="001E2C6F" w:rsidRDefault="00587BB0" w:rsidP="001E2C6F">
      <w:r w:rsidRPr="001E2C6F">
        <w:t>Til bekjempelse</w:t>
      </w:r>
      <w:r w:rsidRPr="001E2C6F">
        <w:t xml:space="preserve"> av skrantesjuke (CWD) ble det øremerket 6,5 mill. kroner for 2023. Statsforvalteren i Viken i samarbeid med Statsforvalteren i </w:t>
      </w:r>
      <w:proofErr w:type="spellStart"/>
      <w:r w:rsidRPr="001E2C6F">
        <w:t>Vestland</w:t>
      </w:r>
      <w:proofErr w:type="spellEnd"/>
      <w:r w:rsidRPr="001E2C6F">
        <w:t xml:space="preserve"> og Statsforvalteren i Vestfold og Telemark har ansvaret for forvaltning av disse midlene.</w:t>
      </w:r>
    </w:p>
    <w:p w14:paraId="245DB4C7" w14:textId="77777777" w:rsidR="00000000" w:rsidRPr="001E2C6F" w:rsidRDefault="00587BB0" w:rsidP="001E2C6F">
      <w:r w:rsidRPr="001E2C6F">
        <w:t xml:space="preserve">Avtalepartene er enige om at </w:t>
      </w:r>
      <w:r w:rsidRPr="001E2C6F">
        <w:t>avsetningen til ordningen holdes uendret på 31 mill. kroner i 2024. Av disse øremerkes 6,5 mill. kroner til CWD-tiltak i Nordfjella og på Hardangervidda. Det er enighet om at øremerking av 1 mill. kroner av avsetningen videreføres til Norsk Sau og Geit sit</w:t>
      </w:r>
      <w:r w:rsidRPr="001E2C6F">
        <w:t>t arbeid med rådgivning av beitelag.</w:t>
      </w:r>
    </w:p>
    <w:p w14:paraId="39ECF575" w14:textId="77777777" w:rsidR="00000000" w:rsidRPr="001E2C6F" w:rsidRDefault="00587BB0" w:rsidP="001E2C6F">
      <w:pPr>
        <w:pStyle w:val="avsnitt-undertittel"/>
      </w:pPr>
      <w:r w:rsidRPr="001E2C6F">
        <w:t>Klima- og miljøprogrammet – bærekraftig jordbruk gjennom god agronomi</w:t>
      </w:r>
    </w:p>
    <w:p w14:paraId="52916810" w14:textId="77777777" w:rsidR="00000000" w:rsidRPr="001E2C6F" w:rsidRDefault="00587BB0" w:rsidP="001E2C6F">
      <w:r w:rsidRPr="001E2C6F">
        <w:t>Klima- og miljøprogrammet skal gjennom utredninger og informasjonstiltak bidra til å oppnå landbrukspolitikkens målsettinger på klima- og miljøområde</w:t>
      </w:r>
      <w:r w:rsidRPr="001E2C6F">
        <w:t>t. Økt kunnskap om utfordringer og tiltak, effektive virkemidler for næringsutøverne, god kunnskapsoverføring fra forskning til praktisk jordbruk og oppdatert rådgivning overfor næringsutøverne innen temaene klimagassutslipp, klimatilpasning, jord, vannmil</w:t>
      </w:r>
      <w:r w:rsidRPr="001E2C6F">
        <w:t xml:space="preserve">jø og kulturlandskap, er sentrale elementer. Ny kunnskap som kommer frem gjennom prosjektene, skal raskt </w:t>
      </w:r>
      <w:proofErr w:type="gramStart"/>
      <w:r w:rsidRPr="001E2C6F">
        <w:t>implementeres</w:t>
      </w:r>
      <w:proofErr w:type="gramEnd"/>
      <w:r w:rsidRPr="001E2C6F">
        <w:t xml:space="preserve"> i praktisk jordbruk.</w:t>
      </w:r>
    </w:p>
    <w:p w14:paraId="2F52107F" w14:textId="77777777" w:rsidR="00000000" w:rsidRPr="001E2C6F" w:rsidRDefault="00587BB0" w:rsidP="001E2C6F">
      <w:r w:rsidRPr="001E2C6F">
        <w:t>I jordbruksoppgjøret 2022 ble det bestemt å øremerke 5 mill. kroner av avsetningen til prosjekter som bidrar til kun</w:t>
      </w:r>
      <w:r w:rsidRPr="001E2C6F">
        <w:t>nskapsutvikling innen økologisk jordbruk, blant annet gjennom utredninger, forsøk og utprøvinger av driftsmetoder. Dette var en oppfølging av flytting av midler fra Utviklingstiltak for økologisk landbruk til Klima- og miljøprogrammet. Mange søknader til n</w:t>
      </w:r>
      <w:r w:rsidRPr="001E2C6F">
        <w:t xml:space="preserve">asjonale prosjekter har målsettinger som passer i flere kategorier. Landbruksdirektoratet erfarte i siste søknadsrunde at det kan være krevende å </w:t>
      </w:r>
      <w:r w:rsidRPr="001E2C6F">
        <w:lastRenderedPageBreak/>
        <w:t>knytte søknader kun innen f.eks. økologisk kategori. Avtalepartene er derfor enige om å fjerne denne øremerkin</w:t>
      </w:r>
      <w:r w:rsidRPr="001E2C6F">
        <w:t xml:space="preserve">gen fra 2024, men det må </w:t>
      </w:r>
      <w:proofErr w:type="gramStart"/>
      <w:r w:rsidRPr="001E2C6F">
        <w:t>fremkomme</w:t>
      </w:r>
      <w:proofErr w:type="gramEnd"/>
      <w:r w:rsidRPr="001E2C6F">
        <w:t xml:space="preserve"> tydelig gjennom utlysningen av nasjonale midler at prosjekter innen økologisk landbruk skal prioriteres ved søknadsbehandling.</w:t>
      </w:r>
    </w:p>
    <w:p w14:paraId="7A4F9413" w14:textId="77777777" w:rsidR="00000000" w:rsidRPr="001E2C6F" w:rsidRDefault="00587BB0" w:rsidP="001E2C6F">
      <w:r w:rsidRPr="001E2C6F">
        <w:t>For 2024 er det enighet om å fortsatt prioritere prosjekter som bidrar til å styrke kunnskapsg</w:t>
      </w:r>
      <w:r w:rsidRPr="001E2C6F">
        <w:t>runnlaget knyttet til jordbrukets klimautfordringer. Det er også viktig med bedre kunnskapsgrunnlag knyttet til oppfølging av vannforskriften, bl.a. for bedre målretting av tiltaksgjennomføringen. Prosjekter som bidrar til bærekraft i grøntsektoren skal og</w:t>
      </w:r>
      <w:r w:rsidRPr="001E2C6F">
        <w:t>så prioriteres i henhold til jordbruksoppgjøret 2022, der det ble bestemt å avsette 8 mill. kroner over 3 år på Klima- og miljøprogrammet til dette.</w:t>
      </w:r>
    </w:p>
    <w:p w14:paraId="59F0A918" w14:textId="77777777" w:rsidR="00000000" w:rsidRPr="001E2C6F" w:rsidRDefault="00587BB0" w:rsidP="001E2C6F">
      <w:r w:rsidRPr="001E2C6F">
        <w:t>Videre er avtalepartene enige om følgende avsetninger i 2024:</w:t>
      </w:r>
    </w:p>
    <w:p w14:paraId="0093D1DE" w14:textId="77777777" w:rsidR="00000000" w:rsidRPr="001E2C6F" w:rsidRDefault="00587BB0" w:rsidP="00FC22F5">
      <w:pPr>
        <w:pStyle w:val="Liste"/>
      </w:pPr>
      <w:r w:rsidRPr="001E2C6F">
        <w:t xml:space="preserve">Avsetning på 1,5 mill. kroner til arbeid </w:t>
      </w:r>
      <w:r w:rsidRPr="001E2C6F">
        <w:t>i regnskapsgruppen som skal følge opp klimaavtalen mellom staten og organisasjonene i jordbruket. Herunder 1 mill. kroner til utredningsarbeid og 0,5 mill. kroner til bistand fra SSB og NIBIO i arbeidet med rapportering og utviklingsprosjekter.</w:t>
      </w:r>
    </w:p>
    <w:p w14:paraId="41E6E473" w14:textId="77777777" w:rsidR="00000000" w:rsidRPr="001E2C6F" w:rsidRDefault="00587BB0" w:rsidP="00FC22F5">
      <w:pPr>
        <w:pStyle w:val="Liste"/>
      </w:pPr>
      <w:r w:rsidRPr="001E2C6F">
        <w:t>Avsetni</w:t>
      </w:r>
      <w:r w:rsidRPr="001E2C6F">
        <w:t>ng på 0,5 mill. kroner til evaluering av pilotperioden for klimarådgiving. Se omtale under RMP.</w:t>
      </w:r>
    </w:p>
    <w:p w14:paraId="51D6EF76" w14:textId="77777777" w:rsidR="00000000" w:rsidRPr="001E2C6F" w:rsidRDefault="00587BB0" w:rsidP="00FC22F5">
      <w:pPr>
        <w:pStyle w:val="Liste"/>
      </w:pPr>
      <w:r w:rsidRPr="001E2C6F">
        <w:t xml:space="preserve">Avsetning av inntil 2 mill. kroner til arbeid med Helhetlig plan for bærekraftig bruk av nitrogen i jordbruket. Det kan også benyttes noe midler til arbeid </w:t>
      </w:r>
      <w:r w:rsidRPr="001E2C6F">
        <w:t>med å utrede utviklingstilskudd jordhelse over denne avsetningen.</w:t>
      </w:r>
    </w:p>
    <w:p w14:paraId="3DAD6573" w14:textId="77777777" w:rsidR="00000000" w:rsidRPr="001E2C6F" w:rsidRDefault="00587BB0" w:rsidP="001E2C6F">
      <w:r w:rsidRPr="001E2C6F">
        <w:t>Avtalepartene er enige om å øke bevilgningen til Klima- og miljøprogrammet med 3 mill. kroner slik at samlet avsetning blir 40 mill. kroner i 2024.</w:t>
      </w:r>
    </w:p>
    <w:p w14:paraId="4019AF9D" w14:textId="77777777" w:rsidR="00000000" w:rsidRPr="001E2C6F" w:rsidRDefault="00587BB0" w:rsidP="001E2C6F">
      <w:pPr>
        <w:pStyle w:val="avsnitt-undertittel"/>
      </w:pPr>
      <w:r w:rsidRPr="001E2C6F">
        <w:t>Tilskudd til tiltak i Utvalgte kulturlands</w:t>
      </w:r>
      <w:r w:rsidRPr="001E2C6F">
        <w:t xml:space="preserve">kap i jordbruket og verdensarvområdene Røros bergstad og </w:t>
      </w:r>
      <w:proofErr w:type="spellStart"/>
      <w:r w:rsidRPr="001E2C6F">
        <w:t>Circumferensen</w:t>
      </w:r>
      <w:proofErr w:type="spellEnd"/>
      <w:r w:rsidRPr="001E2C6F">
        <w:t xml:space="preserve">, </w:t>
      </w:r>
      <w:proofErr w:type="spellStart"/>
      <w:r w:rsidRPr="001E2C6F">
        <w:t>Vegaøyan</w:t>
      </w:r>
      <w:proofErr w:type="spellEnd"/>
      <w:r w:rsidRPr="001E2C6F">
        <w:t xml:space="preserve"> og Vestnorsk fjordlandskap</w:t>
      </w:r>
    </w:p>
    <w:p w14:paraId="3472F4C6" w14:textId="77777777" w:rsidR="00000000" w:rsidRPr="001E2C6F" w:rsidRDefault="00587BB0" w:rsidP="001E2C6F">
      <w:r w:rsidRPr="001E2C6F">
        <w:t xml:space="preserve">Tilskudd til tiltak i Utvalgte kulturlandskap i jordbruket og verdensarvområdene Røros bergstad og </w:t>
      </w:r>
      <w:proofErr w:type="spellStart"/>
      <w:r w:rsidRPr="001E2C6F">
        <w:t>Circumferensen</w:t>
      </w:r>
      <w:proofErr w:type="spellEnd"/>
      <w:r w:rsidRPr="001E2C6F">
        <w:t xml:space="preserve">, </w:t>
      </w:r>
      <w:proofErr w:type="spellStart"/>
      <w:r w:rsidRPr="001E2C6F">
        <w:t>Vegaøyan</w:t>
      </w:r>
      <w:proofErr w:type="spellEnd"/>
      <w:r w:rsidRPr="001E2C6F">
        <w:t xml:space="preserve"> og Vestnorsk fjordlands</w:t>
      </w:r>
      <w:r w:rsidRPr="001E2C6F">
        <w:t xml:space="preserve">kap er sektorovergripende satsinger som skal ivareta verdifulle jordbrukslandskap i Norge hvor aktiv landbruksdrift er nødvendig for å ivareta kulturlandskapsverdiene i disse områdene. Klima- og miljødepartementet finansierer tiltakene med 20 mill. kroner </w:t>
      </w:r>
      <w:r w:rsidRPr="001E2C6F">
        <w:t>i 2023.</w:t>
      </w:r>
    </w:p>
    <w:p w14:paraId="3925287F" w14:textId="77777777" w:rsidR="00000000" w:rsidRPr="001E2C6F" w:rsidRDefault="00587BB0" w:rsidP="001E2C6F">
      <w:r w:rsidRPr="001E2C6F">
        <w:t>Utvalgte kulturlandskap i jordbruket består i 2023 av 51 områder som er et representativt utvalg av verdifulle jordbrukslandskap over hele landet. Tilskuddet går til tiltak for å ta vare på variasjonen i jordbrukets kulturlandskap, med store verdie</w:t>
      </w:r>
      <w:r w:rsidRPr="001E2C6F">
        <w:t>r knyttet til landskap, biologisk mangfold, kulturminner og kulturmiljøer. Siden 2020 har tilskuddet blitt forvaltet av kommunene. Det er god måloppnåelse og erfaring med disse helhetlige områdesatsingene.</w:t>
      </w:r>
    </w:p>
    <w:p w14:paraId="618F5E6F" w14:textId="77777777" w:rsidR="00000000" w:rsidRPr="001E2C6F" w:rsidRDefault="00587BB0" w:rsidP="001E2C6F">
      <w:r w:rsidRPr="001E2C6F">
        <w:t>I jordbruksoppgjøret i 2022 ble det besluttet å in</w:t>
      </w:r>
      <w:r w:rsidRPr="001E2C6F">
        <w:t xml:space="preserve">nlemme verdensarvområdet Røros bergstad i landbrukets verdensarvordning. Avgrensingen av området ble slik det er definert i Unescos verdensarvliste, dvs. at buffersonen </w:t>
      </w:r>
      <w:proofErr w:type="spellStart"/>
      <w:r w:rsidRPr="001E2C6F">
        <w:t>Circumferensen</w:t>
      </w:r>
      <w:proofErr w:type="spellEnd"/>
      <w:r w:rsidRPr="001E2C6F">
        <w:t xml:space="preserve"> ikke inngår i ordningen. Da buffersonen også har store verdier for bergs</w:t>
      </w:r>
      <w:r w:rsidRPr="001E2C6F">
        <w:t>taden og verdensarven, er avtalepartene enige om at også buffersonen innlemmes i ordningen. Med målrettede tiltak og prioriteringer vil en kunne styrke landbruket og med det ivareta større verdier i verdensarvområdet.</w:t>
      </w:r>
    </w:p>
    <w:p w14:paraId="5426C168" w14:textId="77777777" w:rsidR="00000000" w:rsidRPr="001E2C6F" w:rsidRDefault="00587BB0" w:rsidP="001E2C6F">
      <w:r w:rsidRPr="001E2C6F">
        <w:t>Avtalepartene er enige om at avsetning</w:t>
      </w:r>
      <w:r w:rsidRPr="001E2C6F">
        <w:t>en videreføres på samme nivå i 2024, slik at avsetningen til tilskudd i utvalgte kulturlandskap i jordbruket er 15,5 mill. kroner og avsetningen til verdensarvsatsingen er 9,5 mill. kroner i 2024.</w:t>
      </w:r>
    </w:p>
    <w:p w14:paraId="6DD6A100" w14:textId="77777777" w:rsidR="00000000" w:rsidRPr="001E2C6F" w:rsidRDefault="00587BB0" w:rsidP="001E2C6F">
      <w:pPr>
        <w:pStyle w:val="avsnitt-undertittel"/>
      </w:pPr>
      <w:r w:rsidRPr="001E2C6F">
        <w:t>Biogass</w:t>
      </w:r>
    </w:p>
    <w:p w14:paraId="5DEB5E41" w14:textId="77777777" w:rsidR="00000000" w:rsidRPr="001E2C6F" w:rsidRDefault="00587BB0" w:rsidP="001E2C6F">
      <w:r w:rsidRPr="001E2C6F">
        <w:t>Husdyrgjød</w:t>
      </w:r>
      <w:r w:rsidRPr="001E2C6F">
        <w:t>sel er en ressurs til produksjon av biogass. Når husdyrgjødsel blir brukt i produksjon av biogass reduseres lagringstiden til gjødselen, og dermed reduseres utslipp av metan og lystgass fra gjødsellager. Bruk av husdyrgjødsel til biogassproduksjon kan også</w:t>
      </w:r>
      <w:r w:rsidRPr="001E2C6F">
        <w:t xml:space="preserve"> bidra til bedre foredling og utnyttelse av fosfor og nitrogen og redusert behov for bruk av mineralgjødsel. Gjødselen kan leveres til kommersielle biogassanlegg eller behandles i småskala biogassanlegg på egen gård. Biogassproduksjonen i Norge har økt bet</w:t>
      </w:r>
      <w:r w:rsidRPr="001E2C6F">
        <w:t>ydelig de siste årene. Biogassproduksjon på gårdsanlegg utgjør foreløpig en svært liten andel av den totale biogassproduksjonen. Biogass fra gårdsanlegg blir i dag hovedsakelig brukt til å produsere strøm/varme til eget forbruk og bioresten blir utnyttet s</w:t>
      </w:r>
      <w:r w:rsidRPr="001E2C6F">
        <w:t>om gjødsel.</w:t>
      </w:r>
    </w:p>
    <w:p w14:paraId="298BDB20" w14:textId="77777777" w:rsidR="00000000" w:rsidRPr="001E2C6F" w:rsidRDefault="00587BB0" w:rsidP="001E2C6F">
      <w:r w:rsidRPr="001E2C6F">
        <w:lastRenderedPageBreak/>
        <w:t>Forskrift om tilskudd for levering av husdyrgjødsel til biogassanlegg trådte i kraft i 2015. Tilskuddssatsen har vært økt i flere omganger siden oppstarten. På grunn av forsinkelser med bygging og oppstart av nye anlegg som følge av koronasitua</w:t>
      </w:r>
      <w:r w:rsidRPr="001E2C6F">
        <w:t xml:space="preserve">sjonen, har veksten vært svakere enn antatt de siste årene. Det forventes betydelig økt søknadspågang i 2024, og det er prognosert et behov for å øke avsetningen til ordningen med 9 mill. kroner. Avtalepartene er kjent med at det er en rekke biogassanlegg </w:t>
      </w:r>
      <w:r w:rsidRPr="001E2C6F">
        <w:t>under etablering som skal ta imot husdyrgjødsel. Forbedret teknologi og økte energipriser har ført til at markedssituasjonen for biogass er styrket. Dette innebærer også økt etterspørsel etter husdyrgjødsel som substrat til biogassproduksjonen. Forbedret m</w:t>
      </w:r>
      <w:r w:rsidRPr="001E2C6F">
        <w:t xml:space="preserve">arkedssituasjon og økende prognosert </w:t>
      </w:r>
      <w:proofErr w:type="spellStart"/>
      <w:r w:rsidRPr="001E2C6F">
        <w:t>søknadsomfang</w:t>
      </w:r>
      <w:proofErr w:type="spellEnd"/>
      <w:r w:rsidRPr="001E2C6F">
        <w:t xml:space="preserve"> tilsier at det kan være hensiktsmessig å gjennomgå ordningen. Det er satt av midler i 2023 på kap. 1150 post 21 til å utvikle ny løsning for å effektivisere forvaltningen av tilskudd til gjødselleveranser </w:t>
      </w:r>
      <w:r w:rsidRPr="001E2C6F">
        <w:t>til biogassproduksjon.</w:t>
      </w:r>
    </w:p>
    <w:p w14:paraId="75622999" w14:textId="77777777" w:rsidR="00000000" w:rsidRPr="001E2C6F" w:rsidRDefault="00587BB0" w:rsidP="001E2C6F">
      <w:r w:rsidRPr="001E2C6F">
        <w:t>Partene er enige om at avsetningen til ordningen økes med 9 mill. kroner til 22 mill. kroner for 2024. Partene vil understreke at ordningen er å betrakte som en permanent ordning. Partene er enige om at Landbruksdirektoratet i samarb</w:t>
      </w:r>
      <w:r w:rsidRPr="001E2C6F">
        <w:t xml:space="preserve">eid med Miljødirektoratet frem til jordbruksoppgjøret 2024 gjennomgår rammebetingelser, </w:t>
      </w:r>
      <w:proofErr w:type="spellStart"/>
      <w:r w:rsidRPr="001E2C6F">
        <w:t>tilskuddsutforming</w:t>
      </w:r>
      <w:proofErr w:type="spellEnd"/>
      <w:r w:rsidRPr="001E2C6F">
        <w:t xml:space="preserve"> og saksbehandlingsrutiner for ordningen. Det er enighet om at det etableres en referansegruppe bestående av representanter for avtalepartene.</w:t>
      </w:r>
    </w:p>
    <w:p w14:paraId="51E2BDA7" w14:textId="77777777" w:rsidR="00000000" w:rsidRPr="001E2C6F" w:rsidRDefault="00587BB0" w:rsidP="00FC22F5">
      <w:pPr>
        <w:pStyle w:val="Overskrift2"/>
      </w:pPr>
      <w:r w:rsidRPr="001E2C6F">
        <w:t>Økologisk jordbruk</w:t>
      </w:r>
    </w:p>
    <w:p w14:paraId="02929F3E" w14:textId="77777777" w:rsidR="00000000" w:rsidRPr="001E2C6F" w:rsidRDefault="00587BB0" w:rsidP="001E2C6F">
      <w:r w:rsidRPr="001E2C6F">
        <w:t>Ifølge Hurdalsplattformen er regjeringens ambisjon å stimulere til økt produksjon og omsetning av lokalmat og -drikke og økologisk mat. Arbeidet med utvikling av økologisk jordbruksproduksjon bygger på Nasjonal strategi for økologisk jo</w:t>
      </w:r>
      <w:r w:rsidRPr="001E2C6F">
        <w:t>rdbruk fra 2018. Strategien har tre innsatsområder: Kunnskap og kompetanse, legge til rette for økologisk produksjon og utvikling av en effektiv verdikjede. Økologisk landbruk er en spydspiss for det øvrige landbruket når det gjelder å drive frem nye, bære</w:t>
      </w:r>
      <w:r w:rsidRPr="001E2C6F">
        <w:t>kraftige løsninger.</w:t>
      </w:r>
    </w:p>
    <w:p w14:paraId="4DF3AC65" w14:textId="77777777" w:rsidR="00000000" w:rsidRPr="001E2C6F" w:rsidRDefault="00587BB0" w:rsidP="001E2C6F">
      <w:pPr>
        <w:pStyle w:val="avsnitt-undertittel"/>
      </w:pPr>
      <w:r w:rsidRPr="001E2C6F">
        <w:t>Midtveisvurdering av Nasjonal strategi for økologisk jordbruk</w:t>
      </w:r>
    </w:p>
    <w:p w14:paraId="1829723E" w14:textId="77777777" w:rsidR="00000000" w:rsidRPr="001E2C6F" w:rsidRDefault="00587BB0" w:rsidP="001E2C6F">
      <w:r w:rsidRPr="001E2C6F">
        <w:t>Midtveisevalueringen av Nasjonal strategi er igangsatt, og gjennomføres av Oxford Research. Sluttrapporten skal ferdigstilles til november 2023. Med utgangspunkt i det som ko</w:t>
      </w:r>
      <w:r w:rsidRPr="001E2C6F">
        <w:t>mmer frem i evalueringen vil behovet for endringer i strategien bli vurdert.</w:t>
      </w:r>
    </w:p>
    <w:p w14:paraId="09106CF3" w14:textId="77777777" w:rsidR="00000000" w:rsidRPr="001E2C6F" w:rsidRDefault="00587BB0" w:rsidP="001E2C6F">
      <w:pPr>
        <w:pStyle w:val="avsnitt-undertittel"/>
      </w:pPr>
      <w:r w:rsidRPr="001E2C6F">
        <w:t>Tall for omsetning av økologiske varer</w:t>
      </w:r>
    </w:p>
    <w:p w14:paraId="56305123" w14:textId="77777777" w:rsidR="00000000" w:rsidRPr="001E2C6F" w:rsidRDefault="00587BB0" w:rsidP="001E2C6F">
      <w:r w:rsidRPr="001E2C6F">
        <w:t xml:space="preserve">Landbruksdirektoratet publiserte frem til 2018 tall for omsetning av økologiske varer i dagligvarehandelen, og har etter dette jobbet med å </w:t>
      </w:r>
      <w:r w:rsidRPr="001E2C6F">
        <w:t xml:space="preserve">få på plass et nytt datagrunnlag. Til rapporten </w:t>
      </w:r>
      <w:r w:rsidRPr="001E2C6F">
        <w:rPr>
          <w:rStyle w:val="kursiv"/>
        </w:rPr>
        <w:t>Produksjon av økologiske jordbruksvarer – Rapport for 2022</w:t>
      </w:r>
      <w:r w:rsidRPr="001E2C6F">
        <w:t xml:space="preserve"> har Landbruksdirektoratet innhentet tall fra dagligvarekjedene og bearbeidet dem selv. Landbruksdirektoratet jobber for å få på plass en måling av om</w:t>
      </w:r>
      <w:r w:rsidRPr="001E2C6F">
        <w:t>setning av økologiske varer, men har i arbeidet møtt på hindringer bl.a. i regelverket til Datatilsynet. Dette innebærer at det vil bli krevende å på kort sikt kunne levere ønsket statistikk for omsetning av økologiske varer, utover det som presenteres i L</w:t>
      </w:r>
      <w:r w:rsidRPr="001E2C6F">
        <w:t>andbruksdirektoratets økorapport allerede.</w:t>
      </w:r>
    </w:p>
    <w:p w14:paraId="16A581A9" w14:textId="77777777" w:rsidR="00000000" w:rsidRPr="001E2C6F" w:rsidRDefault="00587BB0" w:rsidP="001E2C6F">
      <w:pPr>
        <w:pStyle w:val="avsnitt-undertittel"/>
      </w:pPr>
      <w:r w:rsidRPr="001E2C6F">
        <w:t>Faktabasert informasjon</w:t>
      </w:r>
    </w:p>
    <w:p w14:paraId="666BF0FB" w14:textId="77777777" w:rsidR="00000000" w:rsidRPr="001E2C6F" w:rsidRDefault="00587BB0" w:rsidP="001E2C6F">
      <w:r w:rsidRPr="001E2C6F">
        <w:t>Stiftelsen Norsk Mat har ansvaret for å arbeide med faktabasert informasjon om økologisk mat rettet mot forbruker, og de er gitt et koordinerende ansvar for å systematisere og tilgjengeligg</w:t>
      </w:r>
      <w:r w:rsidRPr="001E2C6F">
        <w:t>jøre fakta og dokumentasjon om økologisk mat. Avtalepartene er enige om å videreføre avsetningen til dette arbeidet med 2 mill. kroner i 2024, over bevilgningen til Stiftelsen Norsk mat. Omsetningsrådet oppfordres til fortsatt å delta i spleiselaget med st</w:t>
      </w:r>
      <w:r w:rsidRPr="001E2C6F">
        <w:t>aten om den forbrukerrettede informasjonsvirksomheten, og bidra med støtte til dette arbeidet.</w:t>
      </w:r>
    </w:p>
    <w:p w14:paraId="5608BD0D" w14:textId="77777777" w:rsidR="00000000" w:rsidRPr="001E2C6F" w:rsidRDefault="00587BB0" w:rsidP="001E2C6F">
      <w:pPr>
        <w:pStyle w:val="avsnitt-undertittel"/>
      </w:pPr>
      <w:r w:rsidRPr="001E2C6F">
        <w:t>Tilskudd til økologisk jordbruksproduksjon</w:t>
      </w:r>
    </w:p>
    <w:p w14:paraId="28497CD5" w14:textId="77777777" w:rsidR="00000000" w:rsidRPr="001E2C6F" w:rsidRDefault="00587BB0" w:rsidP="001E2C6F">
      <w:r w:rsidRPr="001E2C6F">
        <w:t>Avtalepartene er enige om å innføre pristilskudd for økologisk melk på 0,40 kr/liter, tilsvarende 18 mill. kroner. Vid</w:t>
      </w:r>
      <w:r w:rsidRPr="001E2C6F">
        <w:t xml:space="preserve">ere er det enighet om å øke arealtilskuddet til økologisk frukt, bær og grønnsaker med 175 kroner per dekar, korn med 100 kroner per dekar, grovfôr med 5 kroner per dekar og økologisk areal </w:t>
      </w:r>
      <w:r w:rsidRPr="001E2C6F">
        <w:lastRenderedPageBreak/>
        <w:t>i 1. karens med 50 kroner per dekar. Det er videre enighet om at s</w:t>
      </w:r>
      <w:r w:rsidRPr="001E2C6F">
        <w:t xml:space="preserve">atsene for økologisk husdyrproduksjon økes med hhv. 250 kroner per melkeku og 250 kroner per </w:t>
      </w:r>
      <w:proofErr w:type="spellStart"/>
      <w:r w:rsidRPr="001E2C6F">
        <w:t>ammeku</w:t>
      </w:r>
      <w:proofErr w:type="spellEnd"/>
      <w:r w:rsidRPr="001E2C6F">
        <w:t>. Nye satser går frem av vedlegg 1.</w:t>
      </w:r>
    </w:p>
    <w:p w14:paraId="2646BA71" w14:textId="77777777" w:rsidR="00000000" w:rsidRPr="001E2C6F" w:rsidRDefault="00587BB0" w:rsidP="001E2C6F">
      <w:pPr>
        <w:pStyle w:val="avsnitt-undertittel"/>
      </w:pPr>
      <w:r w:rsidRPr="001E2C6F">
        <w:t>Tilskudd til utviklingstiltak innen økologisk landbruk</w:t>
      </w:r>
    </w:p>
    <w:p w14:paraId="026B4A56" w14:textId="77777777" w:rsidR="00000000" w:rsidRPr="001E2C6F" w:rsidRDefault="00587BB0" w:rsidP="001E2C6F">
      <w:r w:rsidRPr="001E2C6F">
        <w:t>Tilskudd til utviklingstiltak innen økologisk jordbruk skal gå til</w:t>
      </w:r>
      <w:r w:rsidRPr="001E2C6F">
        <w:t xml:space="preserve"> prosjekter rettet mot å løse opp i flaskehalser i verdikjeden for økologisk produksjon og forbruk. I tråd med føringene fra jordbruksavtalen 2022, ble prosjektmidler som tidligere lå på Utviklingstiltak innen økologisk jordbruk fordelt på tre prosjektordn</w:t>
      </w:r>
      <w:r w:rsidRPr="001E2C6F">
        <w:t>inger. Endringen har fungert etter hensikten i den forstand at det har kommet til nye søkere, og at noen av prosjektene når nye målgrupper. Det legges til grunn at denne tredelingen videreføres. Over ordningen med utviklingstiltak til økologisk jordbruk ha</w:t>
      </w:r>
      <w:r w:rsidRPr="001E2C6F">
        <w:t>r Landbruksdirektoratet gjennomført to anbudsrunder på til sammen 7 mill. kroner. Tema for anbudene var «Veiledningstilbud for økologisk mat og bærekraftige måltider i storhusholdning» og «Produktutvikling av økologisk mat og drikke fra norsk jordbruk», de</w:t>
      </w:r>
      <w:r w:rsidRPr="001E2C6F">
        <w:t>r Matvalget (Debio Info) vant den første og NOFIMA vant den andre. Anbudet ble lagt ut med en treårig horisont, noe som innebærer at 7 mill. kroner er bundet over posten i perioden 2023–2025.</w:t>
      </w:r>
    </w:p>
    <w:p w14:paraId="690F6B14" w14:textId="77777777" w:rsidR="00000000" w:rsidRPr="001E2C6F" w:rsidRDefault="00587BB0" w:rsidP="001E2C6F">
      <w:r w:rsidRPr="001E2C6F">
        <w:t>Avtalepartene er enige om å videreføre avsetningen til utvikling</w:t>
      </w:r>
      <w:r w:rsidRPr="001E2C6F">
        <w:t>stiltak innen økologisk landbruk på 15 mill. kroner for 2024.</w:t>
      </w:r>
    </w:p>
    <w:p w14:paraId="0F8BD40F" w14:textId="77777777" w:rsidR="00000000" w:rsidRPr="001E2C6F" w:rsidRDefault="00587BB0" w:rsidP="00FC22F5">
      <w:pPr>
        <w:pStyle w:val="Overskrift2"/>
      </w:pPr>
      <w:r w:rsidRPr="001E2C6F">
        <w:t>Oppfølging av WTO-forpliktelsene</w:t>
      </w:r>
    </w:p>
    <w:p w14:paraId="0252FC40" w14:textId="77777777" w:rsidR="00000000" w:rsidRPr="001E2C6F" w:rsidRDefault="00587BB0" w:rsidP="001E2C6F">
      <w:r w:rsidRPr="001E2C6F">
        <w:t xml:space="preserve">Partene er enige om at WTO-avtalen setter rammer for norsk jordbrukspolitikk, og det har gjennom forhandlingene vært lagt stor vekt på å finne løsninger som er i tråd med </w:t>
      </w:r>
      <w:proofErr w:type="spellStart"/>
      <w:r w:rsidRPr="001E2C6F">
        <w:t>WTOs</w:t>
      </w:r>
      <w:proofErr w:type="spellEnd"/>
      <w:r w:rsidRPr="001E2C6F">
        <w:t xml:space="preserve"> regelverk både med hensyn til internstøtte og samlet markedsprisstøtte (AMS). </w:t>
      </w:r>
    </w:p>
    <w:p w14:paraId="44A3CA96" w14:textId="77777777" w:rsidR="00000000" w:rsidRPr="001E2C6F" w:rsidRDefault="00587BB0" w:rsidP="001E2C6F">
      <w:r w:rsidRPr="001E2C6F">
        <w:t>P</w:t>
      </w:r>
      <w:r w:rsidRPr="001E2C6F">
        <w:t xml:space="preserve">artene er enige om at det er behov for å vurdere endringer i markedsordningene for korn og melk på grunn av begrenset handlingsrom for videre målprisutvikling fra 2024. Partene er enige om å sette ned en partssammensatt arbeidsgruppe med følgende mandat: </w:t>
      </w:r>
    </w:p>
    <w:p w14:paraId="5A9FC432" w14:textId="77777777" w:rsidR="00000000" w:rsidRPr="001E2C6F" w:rsidRDefault="00587BB0" w:rsidP="001E2C6F">
      <w:pPr>
        <w:pStyle w:val="blokksit"/>
      </w:pPr>
      <w:r w:rsidRPr="001E2C6F">
        <w:t>«Etter Hovedavtalen for jordbruket, kan jordbruksavtaler ikke inngås i strid med internasjonale avtaler som er bindende for staten. I henhold til WTO-avtalen har Norge en forpliktelse til å ikke overstige 11,4 mrd. kroner i beregnet AMS, ofte omtalt som «g</w:t>
      </w:r>
      <w:r w:rsidRPr="001E2C6F">
        <w:t>ul boks». Målpriser for melk og korn fastsatt for kommende avtaleår er innenfor gjeldende forpliktelser, men det vil være et begrenset handlingsrom for videre målprisutvikling fra 2024.</w:t>
      </w:r>
    </w:p>
    <w:p w14:paraId="3E368BA1" w14:textId="77777777" w:rsidR="00000000" w:rsidRPr="001E2C6F" w:rsidRDefault="00587BB0" w:rsidP="001E2C6F">
      <w:pPr>
        <w:pStyle w:val="blokksit"/>
      </w:pPr>
      <w:proofErr w:type="spellStart"/>
      <w:r w:rsidRPr="001E2C6F">
        <w:t>WTOs</w:t>
      </w:r>
      <w:proofErr w:type="spellEnd"/>
      <w:r w:rsidRPr="001E2C6F">
        <w:t xml:space="preserve"> landbruksavtale legger rammene for et mer markedsorientert global</w:t>
      </w:r>
      <w:r w:rsidRPr="001E2C6F">
        <w:t>t handelssystem for landbruksvarer, med målsetting om å oppnå betydelige og gradvise reduksjoner i støtte og beskyttelse for jordbrukssektoren over tid.</w:t>
      </w:r>
    </w:p>
    <w:p w14:paraId="4D9774AE" w14:textId="77777777" w:rsidR="00000000" w:rsidRPr="001E2C6F" w:rsidRDefault="00587BB0" w:rsidP="001E2C6F">
      <w:pPr>
        <w:pStyle w:val="blokksit"/>
      </w:pPr>
      <w:r w:rsidRPr="001E2C6F">
        <w:t>Partene er enige om å sette ned en partssammensatt arbeidsgruppe som skal lede et arbeid med å utrede e</w:t>
      </w:r>
      <w:r w:rsidRPr="001E2C6F">
        <w:t>ndringer i markedsordningene for melk og korn i lys av WTO-avtalens begrensninger for internstøtte. Utredningen skal vurdere ulike alternative prismodeller og ha en redusert AMS som siktemål, og bygge på erfaringene fra endringene i markedsordningene for k</w:t>
      </w:r>
      <w:r w:rsidRPr="001E2C6F">
        <w:t>jøtt og egg. Det skal også vurderes hvordan ulike løsningsmodeller vil påvirke forutsetningene for og gjennomføringen av jordbruksavtalen og -forhandlingene, samt konsekvensene for gjennomføringen av landbrukspolitikken i tråd med Stortingets vedtatte mål.</w:t>
      </w:r>
      <w:r w:rsidRPr="001E2C6F">
        <w:t xml:space="preserve"> </w:t>
      </w:r>
    </w:p>
    <w:p w14:paraId="46642535" w14:textId="77777777" w:rsidR="00000000" w:rsidRPr="001E2C6F" w:rsidRDefault="00587BB0" w:rsidP="001E2C6F">
      <w:pPr>
        <w:pStyle w:val="blokksit"/>
      </w:pPr>
      <w:r w:rsidRPr="001E2C6F">
        <w:t>Tatt i betraktning betydelige forskjeller i meieri- og kornsektoren, skal den partssammensatte arbeidsgruppen nedsette to separate undergrupper der markedsregulatorene og matindustrien involveres på hensiktsmessig måte. Sekretariatet skal ledes av LMD og</w:t>
      </w:r>
      <w:r w:rsidRPr="001E2C6F">
        <w:t xml:space="preserve"> Landbruksdirektoratet skal bidra i sekretariatet. Den partssammensatte arbeidsgruppen skal avgi rapport i forkant av jordbruksoppgjøret 2024, senest 1. februar 2024.»</w:t>
      </w:r>
    </w:p>
    <w:p w14:paraId="0AF42E9C" w14:textId="77777777" w:rsidR="00000000" w:rsidRPr="001E2C6F" w:rsidRDefault="00587BB0" w:rsidP="00FC22F5">
      <w:pPr>
        <w:pStyle w:val="Overskrift2"/>
      </w:pPr>
      <w:r w:rsidRPr="001E2C6F">
        <w:t>Korn, kraftfôr og mel</w:t>
      </w:r>
    </w:p>
    <w:p w14:paraId="54ACCDAB" w14:textId="77777777" w:rsidR="00000000" w:rsidRPr="001E2C6F" w:rsidRDefault="00587BB0" w:rsidP="001E2C6F">
      <w:r w:rsidRPr="001E2C6F">
        <w:t>Internasjonale priser på korn og kraftfôrråvarer økte bety</w:t>
      </w:r>
      <w:r w:rsidRPr="001E2C6F">
        <w:t xml:space="preserve">delig etter koronapandemien, og etter Russlands angrep på Ukraina i februar 2022. Russland og Ukraina er store eksportører av korn og andre råvarer, og </w:t>
      </w:r>
      <w:r w:rsidRPr="001E2C6F">
        <w:lastRenderedPageBreak/>
        <w:t xml:space="preserve">invasjonen og hindringer av eksport via Svartehavet har gitt og gir stor usikkerhet om utviklingen i de </w:t>
      </w:r>
      <w:r w:rsidRPr="001E2C6F">
        <w:t>globale matvaremarkedene. Internasjonale kornpriser nådde et historisk høyt nivå i mai 2022. I mars 2023 var disse falt med 18 pst. målt i dollar fra dette toppnivået, ifølge tall fra Verdensbanken.</w:t>
      </w:r>
    </w:p>
    <w:p w14:paraId="045AFF67" w14:textId="77777777" w:rsidR="00000000" w:rsidRPr="001E2C6F" w:rsidRDefault="00587BB0" w:rsidP="001E2C6F">
      <w:r w:rsidRPr="001E2C6F">
        <w:t>Økt norsk produksjon av korn til både mat og fôr er en nø</w:t>
      </w:r>
      <w:r w:rsidRPr="001E2C6F">
        <w:t>kkel til å nå målene om å øke selvforsyningsgraden, slik regjeringen legger opp til i Hurdalsplattformen. Å styrke lønnsomheten i kornproduksjonen er et viktig element i å opprettholde arbeidsdelingen i jordbruket, slik at arealene som er best egnet til ko</w:t>
      </w:r>
      <w:r w:rsidRPr="001E2C6F">
        <w:t xml:space="preserve">rn- og grøntproduksjon brukes til det, mens tyngden av den grasbaserte husdyrproduksjonen blir liggende i distriktene. Dette er avgjørende for å utnytte det totale produksjonspotensialet i norsk jordbruk best mulig og dermed også for selvforsyningsgraden. </w:t>
      </w:r>
      <w:r w:rsidRPr="001E2C6F">
        <w:t>Ambisjonen om å styrke lønnsomheten i kornproduksjonen gjenspeiles også i årets jordbruksavtale. Med en forventet reduksjon i gjødselprisene på 40 pst., vil en med uendret målpris på hvete til mat og 10 øre reduksjon i øvrige målpriser for korn legge til r</w:t>
      </w:r>
      <w:r w:rsidRPr="001E2C6F">
        <w:t>ette for økte inntektsmuligheter og økt lønnsomhet i kornproduksjonen.</w:t>
      </w:r>
    </w:p>
    <w:p w14:paraId="3204C392" w14:textId="77777777" w:rsidR="00000000" w:rsidRPr="001E2C6F" w:rsidRDefault="00587BB0" w:rsidP="001E2C6F">
      <w:r w:rsidRPr="001E2C6F">
        <w:t>I forkant av jordbruksoppgjøret i 2022 bidro kostnadsveksten, særlig på gjødsel, til stor økonomisk usikkerhet for kornprodusentene. Regjeringen valgte allerede i mars 2022 å kommuniser</w:t>
      </w:r>
      <w:r w:rsidRPr="001E2C6F">
        <w:t>e at tilbudet i jordbruksoppgjøret ville inneholde tiltak som kompenserte for den ekstra veksten i gjødselprisene i månedene etter tilleggsforhandlingene høsten før, og bidra til lønnsomhet. Mange produsenter valgte å så hvete. I jordbruksoppgjøret ble mål</w:t>
      </w:r>
      <w:r w:rsidRPr="001E2C6F">
        <w:t xml:space="preserve">prisene på mat- og fôrkorn økt med henholdsvis 1 krone og 90 øre. Fasiten for 2022-sesongen endte med tidenes høyeste kornavlinger på Østlandet. For referansebruket med 507 dekar korn ble resultatet i 2022 beregnet til 775 800 kroner i vederlag til arbeid </w:t>
      </w:r>
      <w:r w:rsidRPr="001E2C6F">
        <w:t>og egenkapital per årsverk inkludert inntektsvirkningen av jordbruksfradraget, en økning på 93 pst. fra 2021. Sannsynligvis var det store variasjoner i resultatene mellom ulike bruk, og tidspunkt for kjøp av gjødsel var utslagsgivende for resultatet.</w:t>
      </w:r>
    </w:p>
    <w:p w14:paraId="7BCF97DE" w14:textId="77777777" w:rsidR="00000000" w:rsidRPr="001E2C6F" w:rsidRDefault="00587BB0" w:rsidP="001E2C6F">
      <w:r w:rsidRPr="001E2C6F">
        <w:t xml:space="preserve">Både </w:t>
      </w:r>
      <w:r w:rsidRPr="001E2C6F">
        <w:t>avlingsmengde og kvalitet varierer betydelig mellom år, avhengig av vær og vekstforhold gjennom vekstsesongen. Etter 2018-sesongen med svært lave avlinger på grunn av tørke, fulgte 2019 og 2020 med relativt gode avlinger. Avlingene i 2021 var noe lavere me</w:t>
      </w:r>
      <w:r w:rsidRPr="001E2C6F">
        <w:t>d prognosert salgsavling på 1 181 000 tonn, og var med det om lag 10 pst. lavere enn året før. I 2022 oppnådde man svært høye avlinger, med en prognosert salgsavling på 1 421 000 tonn.</w:t>
      </w:r>
    </w:p>
    <w:p w14:paraId="66022C10" w14:textId="77777777" w:rsidR="00000000" w:rsidRPr="001E2C6F" w:rsidRDefault="00587BB0" w:rsidP="001E2C6F">
      <w:r w:rsidRPr="001E2C6F">
        <w:t xml:space="preserve">Markedsregulator (Felleskjøpet </w:t>
      </w:r>
      <w:proofErr w:type="spellStart"/>
      <w:r w:rsidRPr="001E2C6F">
        <w:t>Agri</w:t>
      </w:r>
      <w:proofErr w:type="spellEnd"/>
      <w:r w:rsidRPr="001E2C6F">
        <w:t>) har pekt på at det er marked for m</w:t>
      </w:r>
      <w:r w:rsidRPr="001E2C6F">
        <w:t xml:space="preserve">er hvete til fôr og mat, og noe økt behov for havre. Dersom hveten ikke holder matkvalitet og må klassifiseres som </w:t>
      </w:r>
      <w:proofErr w:type="spellStart"/>
      <w:r w:rsidRPr="001E2C6F">
        <w:t>fôrhvete</w:t>
      </w:r>
      <w:proofErr w:type="spellEnd"/>
      <w:r w:rsidRPr="001E2C6F">
        <w:t xml:space="preserve">, er det gode anvendelsesmuligheter for </w:t>
      </w:r>
      <w:proofErr w:type="spellStart"/>
      <w:r w:rsidRPr="001E2C6F">
        <w:t>fôrhvete</w:t>
      </w:r>
      <w:proofErr w:type="spellEnd"/>
      <w:r w:rsidRPr="001E2C6F">
        <w:t xml:space="preserve"> som karbohydratråvare i kraftfôret.</w:t>
      </w:r>
    </w:p>
    <w:p w14:paraId="7C614AEF" w14:textId="77777777" w:rsidR="00000000" w:rsidRPr="001E2C6F" w:rsidRDefault="00587BB0" w:rsidP="001E2C6F">
      <w:r w:rsidRPr="001E2C6F">
        <w:t>Norske bakevarer møter sterk konkurranse fra imp</w:t>
      </w:r>
      <w:r w:rsidRPr="001E2C6F">
        <w:t xml:space="preserve">ort av bearbeidede produkter som halvfabrikata, kjeks, ferdige deiger med videre. Om lag 31 pst. av alt forbruk av matkorn skjer gjennom RÅK-produkter. Andelen har økt fra 25 pst. i 2011. Ivaretakelse av konkurransekraften overfor import for norsk matkorn </w:t>
      </w:r>
      <w:r w:rsidRPr="001E2C6F">
        <w:t>er avgjørende for å kunne øke selvforsyningsgraden.</w:t>
      </w:r>
    </w:p>
    <w:p w14:paraId="3B84ACF5" w14:textId="77777777" w:rsidR="00000000" w:rsidRPr="001E2C6F" w:rsidRDefault="00587BB0" w:rsidP="00FC22F5">
      <w:pPr>
        <w:pStyle w:val="Overskrift3"/>
      </w:pPr>
      <w:r w:rsidRPr="001E2C6F">
        <w:t>Midlertidig endring i markedsordningen for korn</w:t>
      </w:r>
    </w:p>
    <w:p w14:paraId="6BEC0FD6" w14:textId="77777777" w:rsidR="00000000" w:rsidRPr="001E2C6F" w:rsidRDefault="00587BB0" w:rsidP="001E2C6F">
      <w:r w:rsidRPr="001E2C6F">
        <w:t>Ved jordbruksoppgjøret i 2022 var internasjonale kornpriser på nivå over norsk mål</w:t>
      </w:r>
      <w:r w:rsidRPr="001E2C6F">
        <w:t>pris og nedskrevet engrospris. Ordningene og virkemidlene som til sammen utgjør korn- og kraftfôrpolitikken er basert på at norske priser er betydelig høyere enn verdensmarkedspris. Det var derfor behov for å gjøre tilpasninger i markedsordningen for korn.</w:t>
      </w:r>
    </w:p>
    <w:p w14:paraId="5A2886F7" w14:textId="77777777" w:rsidR="00000000" w:rsidRPr="001E2C6F" w:rsidRDefault="00587BB0" w:rsidP="001E2C6F">
      <w:r w:rsidRPr="001E2C6F">
        <w:t xml:space="preserve">Partene ble enige om en løsning der prisnedskrivingstilskuddet for korn ble videreført og økt tilsvarende økning i prisen for fôrkorn, samt at prisnedskriving også kunne benyttes for importert karbohydratråvare. Endringen skulle sikre at råvarekostnadene </w:t>
      </w:r>
      <w:r w:rsidRPr="001E2C6F">
        <w:t>for karbohydratråvare til kraftfôr ikke skulle endres som følge av endrede målpriser på korn, eller ustabile priser på karbohydratråvarer internasjonalt. Endringene skulle heller ikke medføre at importert karbohydratråvare ble mer attraktiv som energiråvar</w:t>
      </w:r>
      <w:r w:rsidRPr="001E2C6F">
        <w:t xml:space="preserve">e i kraftfôr. Løsningen er fleksibel på den måten at prisnedskrivingen for importert vare går mot null og erstattes av en tollsats innenfor de auksjonerte tollkvotene, dersom internasjonale priser faller. Tilsvarende øker prisnedskrivingssatsen med økende </w:t>
      </w:r>
      <w:r w:rsidRPr="001E2C6F">
        <w:t>verdensmarkedspris. Ordningen bidrar ikke til økt import, siden den gjelder importerte karbohydratråvarer innenfor de tollkvoter som fastsettes ut fra behovet for å supplere norsk korn/karbohydratråvare inn i kraftfôret. Kvotestørrelsene fastsettes av Land</w:t>
      </w:r>
      <w:r w:rsidRPr="001E2C6F">
        <w:t xml:space="preserve">bruksdirektoratet etter råd fra markedsregulator Felleskjøpet </w:t>
      </w:r>
      <w:proofErr w:type="spellStart"/>
      <w:r w:rsidRPr="001E2C6F">
        <w:t>Agri</w:t>
      </w:r>
      <w:proofErr w:type="spellEnd"/>
      <w:r w:rsidRPr="001E2C6F">
        <w:t>.</w:t>
      </w:r>
    </w:p>
    <w:p w14:paraId="5FCEA63E" w14:textId="77777777" w:rsidR="00000000" w:rsidRPr="001E2C6F" w:rsidRDefault="00587BB0" w:rsidP="001E2C6F">
      <w:r w:rsidRPr="001E2C6F">
        <w:lastRenderedPageBreak/>
        <w:t>Over tid er det grunn til å forvente at internasjonale priser vil finne et nytt normalnivå som er lavere enn norsk kornpris. Tiltak satt inn i denne ekstraordinære situasjonen må derfor væ</w:t>
      </w:r>
      <w:r w:rsidRPr="001E2C6F">
        <w:t>re midlertidige. Det er særlig viktig at ikke norsk landbruks konkurransekraft svekkes som følge av videreføring av ekstraordinære tiltak, etter at markedene finner sitt nye normalnivå. Internasjonale priser på karbohydratråvarer i kraftfôr har blitt redus</w:t>
      </w:r>
      <w:r w:rsidRPr="001E2C6F">
        <w:t xml:space="preserve">ert siden ordningen ble innført i 2022. Det er fortsatt høye priser på blant annet melasse og </w:t>
      </w:r>
      <w:proofErr w:type="spellStart"/>
      <w:r w:rsidRPr="001E2C6F">
        <w:t>roesnitter</w:t>
      </w:r>
      <w:proofErr w:type="spellEnd"/>
      <w:r w:rsidRPr="001E2C6F">
        <w:t>, og svak kronekurs.</w:t>
      </w:r>
    </w:p>
    <w:p w14:paraId="15CC83AC" w14:textId="77777777" w:rsidR="00000000" w:rsidRPr="001E2C6F" w:rsidRDefault="00587BB0" w:rsidP="001E2C6F">
      <w:r w:rsidRPr="001E2C6F">
        <w:t>Avtalepartene er enige om at ordningen med prisnedskriving for importert karbohydratråvare har vært viktig for å sikre stabile råva</w:t>
      </w:r>
      <w:r w:rsidRPr="001E2C6F">
        <w:t>repriser til kraftfôr, gjennom et år med betydelig variasjon og usikkerhet i de internasjonale råvaremarkedene. Det var i jordbruksforhandlingene 2022 et viktig premiss at ordningen skulle være midlertidig. Partene har vurdert om det har vært behov for jus</w:t>
      </w:r>
      <w:r w:rsidRPr="001E2C6F">
        <w:t>teringer av ordningen med sikte på å unngå utilsiktede virkninger. Partene er enige om å videreføre ordningen neste avtaleår etter samme regelverk som i inneværende avtaleår. Formålet er å sikre forutsigbarhet i en fortsatt uforutsigbar situasjon med særsk</w:t>
      </w:r>
      <w:r w:rsidRPr="001E2C6F">
        <w:t>ilt høye priser på enkelte råvarer og svak krone.</w:t>
      </w:r>
    </w:p>
    <w:p w14:paraId="61E42D95" w14:textId="6610F446" w:rsidR="00000000" w:rsidRDefault="00587BB0" w:rsidP="001E2C6F">
      <w:r w:rsidRPr="001E2C6F">
        <w:t>Tabell 7.7 viser effekt på råvarepris for kraftfôr ved redusert fôrkornpris og redusert prisnedskrivingstilskudd på 10 øre, sammen med uendret ordning for prisnedskriving av importert karbohydratråvare. Sam</w:t>
      </w:r>
      <w:r w:rsidRPr="001E2C6F">
        <w:t>men med økte frakttilskudd for korn/kraftfôr gir det en svak reduksjon i råvarekostnaden for kraftfôr.</w:t>
      </w:r>
    </w:p>
    <w:p w14:paraId="3377FE91" w14:textId="1D6DD20D" w:rsidR="00FA7FB5" w:rsidRPr="001E2C6F" w:rsidRDefault="00FA7FB5" w:rsidP="00FC22F5">
      <w:pPr>
        <w:pStyle w:val="tabell-tittel"/>
      </w:pPr>
      <w:r w:rsidRPr="001E2C6F">
        <w:t>Effekt på råvarepris kraftfôr</w:t>
      </w:r>
    </w:p>
    <w:p w14:paraId="09B58DA4" w14:textId="77777777" w:rsidR="00000000" w:rsidRPr="001E2C6F" w:rsidRDefault="00587BB0" w:rsidP="001E2C6F">
      <w:pPr>
        <w:pStyle w:val="Tabellnavn"/>
      </w:pPr>
      <w:r w:rsidRPr="001E2C6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640"/>
        <w:gridCol w:w="1300"/>
        <w:gridCol w:w="1300"/>
        <w:gridCol w:w="1300"/>
      </w:tblGrid>
      <w:tr w:rsidR="00000000" w:rsidRPr="001E2C6F" w14:paraId="76F0C5C6" w14:textId="77777777">
        <w:trPr>
          <w:trHeight w:val="600"/>
        </w:trPr>
        <w:tc>
          <w:tcPr>
            <w:tcW w:w="56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1A807D" w14:textId="77777777" w:rsidR="00000000" w:rsidRPr="001E2C6F" w:rsidRDefault="00587BB0" w:rsidP="00FA7FB5">
            <w:pPr>
              <w:jc w:val="left"/>
            </w:pPr>
            <w:r w:rsidRPr="001E2C6F">
              <w:t xml:space="preserve">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C02701" w14:textId="77777777" w:rsidR="00000000" w:rsidRPr="001E2C6F" w:rsidRDefault="00587BB0" w:rsidP="00FA7FB5">
            <w:pPr>
              <w:jc w:val="right"/>
            </w:pPr>
            <w:r w:rsidRPr="001E2C6F">
              <w:t>1000</w:t>
            </w:r>
            <w:r w:rsidRPr="001E2C6F">
              <w:br/>
              <w:t xml:space="preserve"> tonn</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A54B46" w14:textId="77777777" w:rsidR="00000000" w:rsidRPr="001E2C6F" w:rsidRDefault="00587BB0" w:rsidP="00FA7FB5">
            <w:pPr>
              <w:jc w:val="right"/>
            </w:pPr>
            <w:r w:rsidRPr="001E2C6F">
              <w:t>Endring,</w:t>
            </w:r>
            <w:r w:rsidRPr="001E2C6F">
              <w:br/>
              <w:t xml:space="preserve"> kr/kg</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45844A" w14:textId="77777777" w:rsidR="00000000" w:rsidRPr="001E2C6F" w:rsidRDefault="00587BB0" w:rsidP="00FA7FB5">
            <w:pPr>
              <w:jc w:val="right"/>
            </w:pPr>
            <w:r w:rsidRPr="001E2C6F">
              <w:t>Endring,</w:t>
            </w:r>
            <w:r w:rsidRPr="001E2C6F">
              <w:br/>
              <w:t xml:space="preserve"> mill. kr</w:t>
            </w:r>
          </w:p>
        </w:tc>
      </w:tr>
      <w:tr w:rsidR="00000000" w:rsidRPr="001E2C6F" w14:paraId="0767F01F" w14:textId="77777777">
        <w:trPr>
          <w:trHeight w:val="380"/>
        </w:trPr>
        <w:tc>
          <w:tcPr>
            <w:tcW w:w="5640" w:type="dxa"/>
            <w:tcBorders>
              <w:top w:val="single" w:sz="4" w:space="0" w:color="000000"/>
              <w:left w:val="nil"/>
              <w:bottom w:val="nil"/>
              <w:right w:val="nil"/>
            </w:tcBorders>
            <w:tcMar>
              <w:top w:w="128" w:type="dxa"/>
              <w:left w:w="43" w:type="dxa"/>
              <w:bottom w:w="43" w:type="dxa"/>
              <w:right w:w="43" w:type="dxa"/>
            </w:tcMar>
          </w:tcPr>
          <w:p w14:paraId="0DE0344B" w14:textId="77777777" w:rsidR="00000000" w:rsidRPr="001E2C6F" w:rsidRDefault="00587BB0" w:rsidP="00FA7FB5">
            <w:pPr>
              <w:jc w:val="left"/>
            </w:pPr>
            <w:r w:rsidRPr="001E2C6F">
              <w:t>Endret råv</w:t>
            </w:r>
            <w:r w:rsidRPr="001E2C6F">
              <w:t>arekostnad norsk kraftfôr pga. redusert kornpris</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6D42E25B" w14:textId="77777777" w:rsidR="00000000" w:rsidRPr="001E2C6F" w:rsidRDefault="00587BB0" w:rsidP="00FA7FB5">
            <w:pPr>
              <w:jc w:val="right"/>
            </w:pPr>
            <w:r w:rsidRPr="001E2C6F">
              <w:t>1 047,6</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39F2B758" w14:textId="77777777" w:rsidR="00000000" w:rsidRPr="001E2C6F" w:rsidRDefault="00587BB0" w:rsidP="00FA7FB5">
            <w:pPr>
              <w:jc w:val="right"/>
            </w:pPr>
            <w:r w:rsidRPr="001E2C6F">
              <w:t>-0,10</w:t>
            </w:r>
          </w:p>
        </w:tc>
        <w:tc>
          <w:tcPr>
            <w:tcW w:w="1300" w:type="dxa"/>
            <w:tcBorders>
              <w:top w:val="single" w:sz="4" w:space="0" w:color="000000"/>
              <w:left w:val="nil"/>
              <w:bottom w:val="nil"/>
              <w:right w:val="nil"/>
            </w:tcBorders>
            <w:tcMar>
              <w:top w:w="128" w:type="dxa"/>
              <w:left w:w="43" w:type="dxa"/>
              <w:bottom w:w="43" w:type="dxa"/>
              <w:right w:w="43" w:type="dxa"/>
            </w:tcMar>
            <w:vAlign w:val="bottom"/>
          </w:tcPr>
          <w:p w14:paraId="2F706F3B" w14:textId="77777777" w:rsidR="00000000" w:rsidRPr="001E2C6F" w:rsidRDefault="00587BB0" w:rsidP="00FA7FB5">
            <w:pPr>
              <w:jc w:val="right"/>
            </w:pPr>
            <w:r w:rsidRPr="001E2C6F">
              <w:t>-104,8</w:t>
            </w:r>
          </w:p>
        </w:tc>
      </w:tr>
      <w:tr w:rsidR="00000000" w:rsidRPr="001E2C6F" w14:paraId="35EB03FA" w14:textId="77777777">
        <w:trPr>
          <w:trHeight w:val="380"/>
        </w:trPr>
        <w:tc>
          <w:tcPr>
            <w:tcW w:w="5640" w:type="dxa"/>
            <w:tcBorders>
              <w:top w:val="nil"/>
              <w:left w:val="nil"/>
              <w:bottom w:val="nil"/>
              <w:right w:val="nil"/>
            </w:tcBorders>
            <w:tcMar>
              <w:top w:w="128" w:type="dxa"/>
              <w:left w:w="43" w:type="dxa"/>
              <w:bottom w:w="43" w:type="dxa"/>
              <w:right w:w="43" w:type="dxa"/>
            </w:tcMar>
          </w:tcPr>
          <w:p w14:paraId="397385E4" w14:textId="77777777" w:rsidR="00000000" w:rsidRPr="001E2C6F" w:rsidRDefault="00587BB0" w:rsidP="00FA7FB5">
            <w:pPr>
              <w:jc w:val="left"/>
            </w:pPr>
            <w:r w:rsidRPr="001E2C6F">
              <w:t>Redusert prisnedskriving norsk korn til kraftfôr</w:t>
            </w:r>
          </w:p>
        </w:tc>
        <w:tc>
          <w:tcPr>
            <w:tcW w:w="1300" w:type="dxa"/>
            <w:tcBorders>
              <w:top w:val="nil"/>
              <w:left w:val="nil"/>
              <w:bottom w:val="nil"/>
              <w:right w:val="nil"/>
            </w:tcBorders>
            <w:tcMar>
              <w:top w:w="128" w:type="dxa"/>
              <w:left w:w="43" w:type="dxa"/>
              <w:bottom w:w="43" w:type="dxa"/>
              <w:right w:w="43" w:type="dxa"/>
            </w:tcMar>
            <w:vAlign w:val="bottom"/>
          </w:tcPr>
          <w:p w14:paraId="1FE45140" w14:textId="77777777" w:rsidR="00000000" w:rsidRPr="001E2C6F" w:rsidRDefault="00587BB0" w:rsidP="00FA7FB5">
            <w:pPr>
              <w:jc w:val="right"/>
            </w:pPr>
          </w:p>
        </w:tc>
        <w:tc>
          <w:tcPr>
            <w:tcW w:w="1300" w:type="dxa"/>
            <w:tcBorders>
              <w:top w:val="nil"/>
              <w:left w:val="nil"/>
              <w:bottom w:val="nil"/>
              <w:right w:val="nil"/>
            </w:tcBorders>
            <w:tcMar>
              <w:top w:w="128" w:type="dxa"/>
              <w:left w:w="43" w:type="dxa"/>
              <w:bottom w:w="43" w:type="dxa"/>
              <w:right w:w="43" w:type="dxa"/>
            </w:tcMar>
            <w:vAlign w:val="bottom"/>
          </w:tcPr>
          <w:p w14:paraId="150DBA6D" w14:textId="77777777" w:rsidR="00000000" w:rsidRPr="001E2C6F" w:rsidRDefault="00587BB0" w:rsidP="00FA7FB5">
            <w:pPr>
              <w:jc w:val="right"/>
            </w:pPr>
            <w:r w:rsidRPr="001E2C6F">
              <w:t>-0,10</w:t>
            </w:r>
          </w:p>
        </w:tc>
        <w:tc>
          <w:tcPr>
            <w:tcW w:w="1300" w:type="dxa"/>
            <w:tcBorders>
              <w:top w:val="nil"/>
              <w:left w:val="nil"/>
              <w:bottom w:val="nil"/>
              <w:right w:val="nil"/>
            </w:tcBorders>
            <w:tcMar>
              <w:top w:w="128" w:type="dxa"/>
              <w:left w:w="43" w:type="dxa"/>
              <w:bottom w:w="43" w:type="dxa"/>
              <w:right w:w="43" w:type="dxa"/>
            </w:tcMar>
            <w:vAlign w:val="bottom"/>
          </w:tcPr>
          <w:p w14:paraId="4AB5A796" w14:textId="77777777" w:rsidR="00000000" w:rsidRPr="001E2C6F" w:rsidRDefault="00587BB0" w:rsidP="00FA7FB5">
            <w:pPr>
              <w:jc w:val="right"/>
            </w:pPr>
            <w:r w:rsidRPr="001E2C6F">
              <w:t>104,9</w:t>
            </w:r>
          </w:p>
        </w:tc>
      </w:tr>
      <w:tr w:rsidR="00000000" w:rsidRPr="001E2C6F" w14:paraId="04F6F6E6" w14:textId="77777777">
        <w:trPr>
          <w:trHeight w:val="380"/>
        </w:trPr>
        <w:tc>
          <w:tcPr>
            <w:tcW w:w="5640" w:type="dxa"/>
            <w:tcBorders>
              <w:top w:val="nil"/>
              <w:left w:val="nil"/>
              <w:bottom w:val="single" w:sz="4" w:space="0" w:color="000000"/>
              <w:right w:val="nil"/>
            </w:tcBorders>
            <w:tcMar>
              <w:top w:w="128" w:type="dxa"/>
              <w:left w:w="43" w:type="dxa"/>
              <w:bottom w:w="43" w:type="dxa"/>
              <w:right w:w="43" w:type="dxa"/>
            </w:tcMar>
          </w:tcPr>
          <w:p w14:paraId="14046989" w14:textId="77777777" w:rsidR="00000000" w:rsidRPr="001E2C6F" w:rsidRDefault="00587BB0" w:rsidP="00FA7FB5">
            <w:pPr>
              <w:jc w:val="left"/>
            </w:pPr>
            <w:r w:rsidRPr="001E2C6F">
              <w:t>Endret bevilgning frakt korn/kraftfôr</w:t>
            </w: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08516CD6" w14:textId="77777777" w:rsidR="00000000" w:rsidRPr="001E2C6F" w:rsidRDefault="00587BB0" w:rsidP="00FA7FB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36C90CD5" w14:textId="77777777" w:rsidR="00000000" w:rsidRPr="001E2C6F" w:rsidRDefault="00587BB0" w:rsidP="00FA7FB5">
            <w:pPr>
              <w:jc w:val="right"/>
            </w:pPr>
          </w:p>
        </w:tc>
        <w:tc>
          <w:tcPr>
            <w:tcW w:w="1300" w:type="dxa"/>
            <w:tcBorders>
              <w:top w:val="nil"/>
              <w:left w:val="nil"/>
              <w:bottom w:val="single" w:sz="4" w:space="0" w:color="000000"/>
              <w:right w:val="nil"/>
            </w:tcBorders>
            <w:tcMar>
              <w:top w:w="128" w:type="dxa"/>
              <w:left w:w="43" w:type="dxa"/>
              <w:bottom w:w="43" w:type="dxa"/>
              <w:right w:w="43" w:type="dxa"/>
            </w:tcMar>
            <w:vAlign w:val="bottom"/>
          </w:tcPr>
          <w:p w14:paraId="59FE1EF8" w14:textId="77777777" w:rsidR="00000000" w:rsidRPr="001E2C6F" w:rsidRDefault="00587BB0" w:rsidP="00FA7FB5">
            <w:pPr>
              <w:jc w:val="right"/>
            </w:pPr>
            <w:r w:rsidRPr="001E2C6F">
              <w:t>-35,0</w:t>
            </w:r>
          </w:p>
        </w:tc>
      </w:tr>
      <w:tr w:rsidR="00000000" w:rsidRPr="001E2C6F" w14:paraId="664B4214" w14:textId="77777777">
        <w:trPr>
          <w:trHeight w:val="380"/>
        </w:trPr>
        <w:tc>
          <w:tcPr>
            <w:tcW w:w="5640" w:type="dxa"/>
            <w:tcBorders>
              <w:top w:val="single" w:sz="4" w:space="0" w:color="000000"/>
              <w:left w:val="nil"/>
              <w:bottom w:val="single" w:sz="4" w:space="0" w:color="000000"/>
              <w:right w:val="nil"/>
            </w:tcBorders>
            <w:tcMar>
              <w:top w:w="128" w:type="dxa"/>
              <w:left w:w="43" w:type="dxa"/>
              <w:bottom w:w="43" w:type="dxa"/>
              <w:right w:w="43" w:type="dxa"/>
            </w:tcMar>
          </w:tcPr>
          <w:p w14:paraId="116A9120" w14:textId="77777777" w:rsidR="00000000" w:rsidRPr="001E2C6F" w:rsidRDefault="00587BB0" w:rsidP="00FA7FB5">
            <w:pPr>
              <w:jc w:val="left"/>
            </w:pPr>
            <w:r w:rsidRPr="001E2C6F">
              <w:t>Sum endret råvarekostnad kraftfôr</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4E3B9C" w14:textId="77777777" w:rsidR="00000000" w:rsidRPr="001E2C6F" w:rsidRDefault="00587BB0" w:rsidP="00FA7FB5">
            <w:pPr>
              <w:jc w:val="right"/>
            </w:pPr>
            <w:r w:rsidRPr="001E2C6F">
              <w:t xml:space="preserve"> 2 108,13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51B85A" w14:textId="77777777" w:rsidR="00000000" w:rsidRPr="001E2C6F" w:rsidRDefault="00587BB0" w:rsidP="00FA7FB5">
            <w:pPr>
              <w:jc w:val="right"/>
            </w:pPr>
            <w:r w:rsidRPr="001E2C6F">
              <w:t xml:space="preserve">-0,017 </w:t>
            </w:r>
          </w:p>
        </w:tc>
        <w:tc>
          <w:tcPr>
            <w:tcW w:w="13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19FEA8" w14:textId="77777777" w:rsidR="00000000" w:rsidRPr="001E2C6F" w:rsidRDefault="00587BB0" w:rsidP="00FA7FB5">
            <w:pPr>
              <w:jc w:val="right"/>
            </w:pPr>
            <w:r w:rsidRPr="001E2C6F">
              <w:t>-34,9</w:t>
            </w:r>
          </w:p>
        </w:tc>
      </w:tr>
    </w:tbl>
    <w:p w14:paraId="6C79FAB5" w14:textId="5C11C8C9" w:rsidR="00000000" w:rsidRDefault="00587BB0" w:rsidP="001E2C6F">
      <w:r w:rsidRPr="001E2C6F">
        <w:t xml:space="preserve">I Norge ligger prisene for mathvete relativt sett betydelig høyere enn prisene på fôrkorn, sammenlignet med hva som er tilfelle på det internasjonale markedet. Med det prisbildet som nå observeres for europeisk hvete, ble partene enige om at det er riktig </w:t>
      </w:r>
      <w:r w:rsidRPr="001E2C6F">
        <w:t>å gjeninnføre matkorntilskuddet. Tiltaket vil være et viktig bidrag for å styrke konkurransekraften og sikre avsetningen av norsk matkorn. Det bidrar dermed til styrket norsk selvforsyning. Partene er enige om å gjeninnføre matkorntilskuddet med en sats på</w:t>
      </w:r>
      <w:r w:rsidRPr="001E2C6F">
        <w:t xml:space="preserve"> 23 øre per kg. Samtidig holdes prisen på mathvete uendret, prisen på </w:t>
      </w:r>
      <w:proofErr w:type="spellStart"/>
      <w:r w:rsidRPr="001E2C6F">
        <w:t>matrug</w:t>
      </w:r>
      <w:proofErr w:type="spellEnd"/>
      <w:r w:rsidRPr="001E2C6F">
        <w:t xml:space="preserve"> reduseres med 10 øre og prisnedskrivingen på norsk korn reduseres med 10 øre per kg. Det gir en redusert råvarekostnad på norsk korn til matmel på 14,1 øre per kg, som vist Tabell</w:t>
      </w:r>
      <w:r w:rsidRPr="001E2C6F">
        <w:t xml:space="preserve"> 7.8.</w:t>
      </w:r>
    </w:p>
    <w:p w14:paraId="3150A308" w14:textId="7D8B45D7" w:rsidR="004E1CA5" w:rsidRPr="001E2C6F" w:rsidRDefault="004E1CA5" w:rsidP="00FC22F5">
      <w:pPr>
        <w:pStyle w:val="tabell-tittel"/>
      </w:pPr>
      <w:r w:rsidRPr="001E2C6F">
        <w:t>Effekt på råvarekostnad matkorn</w:t>
      </w:r>
    </w:p>
    <w:p w14:paraId="1E93D6D6" w14:textId="77777777" w:rsidR="00000000" w:rsidRPr="001E2C6F" w:rsidRDefault="00587BB0" w:rsidP="001E2C6F">
      <w:pPr>
        <w:pStyle w:val="Tabellnavn"/>
      </w:pPr>
      <w:r w:rsidRPr="001E2C6F">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160"/>
        <w:gridCol w:w="1802"/>
      </w:tblGrid>
      <w:tr w:rsidR="00000000" w:rsidRPr="001E2C6F" w14:paraId="2191FBEE" w14:textId="77777777" w:rsidTr="004E1CA5">
        <w:trPr>
          <w:trHeight w:val="360"/>
        </w:trPr>
        <w:tc>
          <w:tcPr>
            <w:tcW w:w="3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645DE0" w14:textId="77777777" w:rsidR="00000000" w:rsidRPr="001E2C6F" w:rsidRDefault="00587BB0" w:rsidP="004E1CA5">
            <w:pPr>
              <w:jc w:val="left"/>
            </w:pPr>
            <w:r w:rsidRPr="001E2C6F">
              <w:t xml:space="preserve"> </w:t>
            </w:r>
          </w:p>
        </w:tc>
        <w:tc>
          <w:tcPr>
            <w:tcW w:w="18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722F6A" w14:textId="77777777" w:rsidR="00000000" w:rsidRPr="001E2C6F" w:rsidRDefault="00587BB0" w:rsidP="004E1CA5">
            <w:pPr>
              <w:jc w:val="right"/>
            </w:pPr>
            <w:r w:rsidRPr="001E2C6F">
              <w:t>Kroner per kg</w:t>
            </w:r>
          </w:p>
        </w:tc>
      </w:tr>
      <w:tr w:rsidR="00000000" w:rsidRPr="001E2C6F" w14:paraId="014A0CEB" w14:textId="77777777" w:rsidTr="004E1CA5">
        <w:trPr>
          <w:trHeight w:val="380"/>
        </w:trPr>
        <w:tc>
          <w:tcPr>
            <w:tcW w:w="3160" w:type="dxa"/>
            <w:tcBorders>
              <w:top w:val="single" w:sz="4" w:space="0" w:color="000000"/>
              <w:left w:val="nil"/>
              <w:bottom w:val="nil"/>
              <w:right w:val="nil"/>
            </w:tcBorders>
            <w:tcMar>
              <w:top w:w="128" w:type="dxa"/>
              <w:left w:w="43" w:type="dxa"/>
              <w:bottom w:w="43" w:type="dxa"/>
              <w:right w:w="43" w:type="dxa"/>
            </w:tcMar>
          </w:tcPr>
          <w:p w14:paraId="787AAE34" w14:textId="77777777" w:rsidR="00000000" w:rsidRPr="001E2C6F" w:rsidRDefault="00587BB0" w:rsidP="004E1CA5">
            <w:pPr>
              <w:jc w:val="left"/>
            </w:pPr>
            <w:r w:rsidRPr="001E2C6F">
              <w:t>Prisendring matkorn</w:t>
            </w:r>
          </w:p>
        </w:tc>
        <w:tc>
          <w:tcPr>
            <w:tcW w:w="1802" w:type="dxa"/>
            <w:tcBorders>
              <w:top w:val="single" w:sz="4" w:space="0" w:color="000000"/>
              <w:left w:val="nil"/>
              <w:bottom w:val="nil"/>
              <w:right w:val="nil"/>
            </w:tcBorders>
            <w:tcMar>
              <w:top w:w="128" w:type="dxa"/>
              <w:left w:w="43" w:type="dxa"/>
              <w:bottom w:w="43" w:type="dxa"/>
              <w:right w:w="43" w:type="dxa"/>
            </w:tcMar>
            <w:vAlign w:val="bottom"/>
          </w:tcPr>
          <w:p w14:paraId="1579EB71" w14:textId="77777777" w:rsidR="00000000" w:rsidRPr="001E2C6F" w:rsidRDefault="00587BB0" w:rsidP="004E1CA5">
            <w:pPr>
              <w:jc w:val="right"/>
            </w:pPr>
            <w:r w:rsidRPr="001E2C6F">
              <w:t>-0,011</w:t>
            </w:r>
          </w:p>
        </w:tc>
      </w:tr>
      <w:tr w:rsidR="00000000" w:rsidRPr="001E2C6F" w14:paraId="3965658F" w14:textId="77777777" w:rsidTr="004E1CA5">
        <w:trPr>
          <w:trHeight w:val="380"/>
        </w:trPr>
        <w:tc>
          <w:tcPr>
            <w:tcW w:w="3160" w:type="dxa"/>
            <w:tcBorders>
              <w:top w:val="nil"/>
              <w:left w:val="nil"/>
              <w:bottom w:val="nil"/>
              <w:right w:val="nil"/>
            </w:tcBorders>
            <w:tcMar>
              <w:top w:w="128" w:type="dxa"/>
              <w:left w:w="43" w:type="dxa"/>
              <w:bottom w:w="43" w:type="dxa"/>
              <w:right w:w="43" w:type="dxa"/>
            </w:tcMar>
          </w:tcPr>
          <w:p w14:paraId="10DE560F" w14:textId="77777777" w:rsidR="00000000" w:rsidRPr="001E2C6F" w:rsidRDefault="00587BB0" w:rsidP="004E1CA5">
            <w:pPr>
              <w:jc w:val="left"/>
            </w:pPr>
            <w:r w:rsidRPr="001E2C6F">
              <w:t xml:space="preserve">Endret prisnedskriving </w:t>
            </w:r>
          </w:p>
        </w:tc>
        <w:tc>
          <w:tcPr>
            <w:tcW w:w="1802" w:type="dxa"/>
            <w:tcBorders>
              <w:top w:val="nil"/>
              <w:left w:val="nil"/>
              <w:bottom w:val="nil"/>
              <w:right w:val="nil"/>
            </w:tcBorders>
            <w:tcMar>
              <w:top w:w="128" w:type="dxa"/>
              <w:left w:w="43" w:type="dxa"/>
              <w:bottom w:w="43" w:type="dxa"/>
              <w:right w:w="43" w:type="dxa"/>
            </w:tcMar>
            <w:vAlign w:val="bottom"/>
          </w:tcPr>
          <w:p w14:paraId="3C984A41" w14:textId="77777777" w:rsidR="00000000" w:rsidRPr="001E2C6F" w:rsidRDefault="00587BB0" w:rsidP="004E1CA5">
            <w:pPr>
              <w:jc w:val="right"/>
            </w:pPr>
            <w:r w:rsidRPr="001E2C6F">
              <w:t>0,100</w:t>
            </w:r>
          </w:p>
        </w:tc>
      </w:tr>
      <w:tr w:rsidR="00000000" w:rsidRPr="001E2C6F" w14:paraId="63DED816" w14:textId="77777777" w:rsidTr="004E1CA5">
        <w:trPr>
          <w:trHeight w:val="380"/>
        </w:trPr>
        <w:tc>
          <w:tcPr>
            <w:tcW w:w="3160" w:type="dxa"/>
            <w:tcBorders>
              <w:top w:val="nil"/>
              <w:left w:val="nil"/>
              <w:bottom w:val="nil"/>
              <w:right w:val="nil"/>
            </w:tcBorders>
            <w:tcMar>
              <w:top w:w="128" w:type="dxa"/>
              <w:left w:w="43" w:type="dxa"/>
              <w:bottom w:w="43" w:type="dxa"/>
              <w:right w:w="43" w:type="dxa"/>
            </w:tcMar>
          </w:tcPr>
          <w:p w14:paraId="01F5FB1D" w14:textId="77777777" w:rsidR="00000000" w:rsidRPr="001E2C6F" w:rsidRDefault="00587BB0" w:rsidP="004E1CA5">
            <w:pPr>
              <w:jc w:val="left"/>
            </w:pPr>
            <w:r w:rsidRPr="001E2C6F">
              <w:t>Endret matkorntilskudd</w:t>
            </w:r>
          </w:p>
        </w:tc>
        <w:tc>
          <w:tcPr>
            <w:tcW w:w="1802" w:type="dxa"/>
            <w:tcBorders>
              <w:top w:val="nil"/>
              <w:left w:val="nil"/>
              <w:bottom w:val="nil"/>
              <w:right w:val="nil"/>
            </w:tcBorders>
            <w:tcMar>
              <w:top w:w="128" w:type="dxa"/>
              <w:left w:w="43" w:type="dxa"/>
              <w:bottom w:w="43" w:type="dxa"/>
              <w:right w:w="43" w:type="dxa"/>
            </w:tcMar>
            <w:vAlign w:val="bottom"/>
          </w:tcPr>
          <w:p w14:paraId="54AF4B0B" w14:textId="77777777" w:rsidR="00000000" w:rsidRPr="001E2C6F" w:rsidRDefault="00587BB0" w:rsidP="004E1CA5">
            <w:pPr>
              <w:jc w:val="right"/>
            </w:pPr>
            <w:r w:rsidRPr="001E2C6F">
              <w:t>-0,230</w:t>
            </w:r>
          </w:p>
        </w:tc>
      </w:tr>
      <w:tr w:rsidR="00000000" w:rsidRPr="001E2C6F" w14:paraId="36E6B69F" w14:textId="77777777" w:rsidTr="004E1CA5">
        <w:trPr>
          <w:trHeight w:val="380"/>
        </w:trPr>
        <w:tc>
          <w:tcPr>
            <w:tcW w:w="3160" w:type="dxa"/>
            <w:tcBorders>
              <w:top w:val="nil"/>
              <w:left w:val="nil"/>
              <w:bottom w:val="single" w:sz="4" w:space="0" w:color="000000"/>
              <w:right w:val="nil"/>
            </w:tcBorders>
            <w:tcMar>
              <w:top w:w="128" w:type="dxa"/>
              <w:left w:w="43" w:type="dxa"/>
              <w:bottom w:w="43" w:type="dxa"/>
              <w:right w:w="43" w:type="dxa"/>
            </w:tcMar>
          </w:tcPr>
          <w:p w14:paraId="7714B4D5" w14:textId="77777777" w:rsidR="00000000" w:rsidRPr="001E2C6F" w:rsidRDefault="00587BB0" w:rsidP="004E1CA5">
            <w:pPr>
              <w:jc w:val="left"/>
            </w:pPr>
            <w:r w:rsidRPr="001E2C6F">
              <w:t>Endret råvarekostnad matkorn</w:t>
            </w:r>
          </w:p>
        </w:tc>
        <w:tc>
          <w:tcPr>
            <w:tcW w:w="1802" w:type="dxa"/>
            <w:tcBorders>
              <w:top w:val="nil"/>
              <w:left w:val="nil"/>
              <w:bottom w:val="single" w:sz="4" w:space="0" w:color="000000"/>
              <w:right w:val="nil"/>
            </w:tcBorders>
            <w:tcMar>
              <w:top w:w="128" w:type="dxa"/>
              <w:left w:w="43" w:type="dxa"/>
              <w:bottom w:w="43" w:type="dxa"/>
              <w:right w:w="43" w:type="dxa"/>
            </w:tcMar>
            <w:vAlign w:val="bottom"/>
          </w:tcPr>
          <w:p w14:paraId="706A3E58" w14:textId="77777777" w:rsidR="00000000" w:rsidRPr="001E2C6F" w:rsidRDefault="00587BB0" w:rsidP="004E1CA5">
            <w:pPr>
              <w:jc w:val="right"/>
            </w:pPr>
            <w:r w:rsidRPr="001E2C6F">
              <w:t>-0,141</w:t>
            </w:r>
          </w:p>
        </w:tc>
      </w:tr>
    </w:tbl>
    <w:p w14:paraId="21F56CA3" w14:textId="77777777" w:rsidR="00000000" w:rsidRPr="001E2C6F" w:rsidRDefault="00587BB0" w:rsidP="001E2C6F">
      <w:r w:rsidRPr="001E2C6F">
        <w:lastRenderedPageBreak/>
        <w:t xml:space="preserve">Partene vurderer at prissvingningene for oljefrø internasjonalt tilsier at det fortsatt vil være krevende å sette en målpris på oljefrø på riktig nivå. Det er derfor enighet om å fortsatt suspendere målpris for oljefrø og la denne svinge med importprisen, </w:t>
      </w:r>
      <w:r w:rsidRPr="001E2C6F">
        <w:t>med en referansepris som slår inn dersom importpris fratrukket prisnedskrivingstilskudd faller under denne.</w:t>
      </w:r>
    </w:p>
    <w:p w14:paraId="5F557591" w14:textId="77777777" w:rsidR="00000000" w:rsidRPr="001E2C6F" w:rsidRDefault="00587BB0" w:rsidP="001E2C6F">
      <w:r w:rsidRPr="001E2C6F">
        <w:t>Partene vil presisere at endringene i markedsordningen for korn, som ble innført ved jordbruksoppgjøret i 2022, fortsatt må anses å være av midlerti</w:t>
      </w:r>
      <w:r w:rsidRPr="001E2C6F">
        <w:t xml:space="preserve">dig karakter. De internasjonale prisene på korn og kraftfôrråvarer vil trolig på sikt normaliseres under norsk nivå. Det er også noen prinsipielle og markedsmessige utfordringer ved å </w:t>
      </w:r>
      <w:proofErr w:type="spellStart"/>
      <w:r w:rsidRPr="001E2C6F">
        <w:t>fullkompensere</w:t>
      </w:r>
      <w:proofErr w:type="spellEnd"/>
      <w:r w:rsidRPr="001E2C6F">
        <w:t xml:space="preserve"> for høyere priser internasjonalt enn i Norge. Partene vis</w:t>
      </w:r>
      <w:r w:rsidRPr="001E2C6F">
        <w:t>er videre til omtale av arbeidsgruppe for målprisgjennomgang, der en gjennomgang av markedsordningen for korn vil være en del av mandatet.</w:t>
      </w:r>
    </w:p>
    <w:p w14:paraId="6C8C1909" w14:textId="77777777" w:rsidR="00000000" w:rsidRPr="001E2C6F" w:rsidRDefault="00587BB0" w:rsidP="00FC22F5">
      <w:pPr>
        <w:pStyle w:val="Overskrift3"/>
      </w:pPr>
      <w:r w:rsidRPr="001E2C6F">
        <w:t>Målpriser</w:t>
      </w:r>
    </w:p>
    <w:p w14:paraId="55A9548C" w14:textId="77777777" w:rsidR="00000000" w:rsidRPr="001E2C6F" w:rsidRDefault="00587BB0" w:rsidP="001E2C6F">
      <w:r w:rsidRPr="001E2C6F">
        <w:t>Det er markedsmessig rom for å dyrke mer matkorn i Norge, og øk</w:t>
      </w:r>
      <w:r w:rsidRPr="001E2C6F">
        <w:t>t matkornproduksjon er et av de mest effektive tiltakene for å øke norsk selvforsyning og beredskap. Det er videre viktig å legge til rette for å bli mest mulig selvforsynt med kraftfôrråvare gjennom økt produksjon av fôrkorn og proteinvekster. Det er forv</w:t>
      </w:r>
      <w:r w:rsidRPr="001E2C6F">
        <w:t>entet en betydelig nedgang i gjødselprisene for vekstsesongen 2023/2024. Isolert sett gir det rom for lønnsomhetsforbedring i kornproduksjonen. Partene er enige om å holde målprisen for mathvete uendret. For øvrige kornslag er partene enige om at målprisen</w:t>
      </w:r>
      <w:r w:rsidRPr="001E2C6F">
        <w:t>e reduseres med 10 øre per kg.</w:t>
      </w:r>
    </w:p>
    <w:p w14:paraId="5C1D5673" w14:textId="77777777" w:rsidR="00000000" w:rsidRPr="001E2C6F" w:rsidRDefault="00587BB0" w:rsidP="00FC22F5">
      <w:pPr>
        <w:pStyle w:val="Overskrift3"/>
      </w:pPr>
      <w:r w:rsidRPr="001E2C6F">
        <w:t>Arealtilskudd korn</w:t>
      </w:r>
    </w:p>
    <w:p w14:paraId="6C8A6094" w14:textId="77777777" w:rsidR="00000000" w:rsidRPr="001E2C6F" w:rsidRDefault="00587BB0" w:rsidP="001E2C6F">
      <w:r w:rsidRPr="001E2C6F">
        <w:t>I jordbruksoppgjøret 2022 ble arealtilskuddene til kornproduksjon vesentlig styrket i alle AK-soner, og mest i sone 5–7. Partene er enige om at arealtilskuddene til kornproduksjon holdes stabilt</w:t>
      </w:r>
      <w:r w:rsidRPr="001E2C6F">
        <w:t xml:space="preserve"> på samme nivå i alle soner.</w:t>
      </w:r>
    </w:p>
    <w:p w14:paraId="13A7EFB3" w14:textId="77777777" w:rsidR="00000000" w:rsidRPr="001E2C6F" w:rsidRDefault="00587BB0" w:rsidP="00FC22F5">
      <w:pPr>
        <w:pStyle w:val="Overskrift3"/>
      </w:pPr>
      <w:r w:rsidRPr="001E2C6F">
        <w:t>Frakttilskuddsordningene til korn og kraftfôr</w:t>
      </w:r>
    </w:p>
    <w:p w14:paraId="2CA36917" w14:textId="77777777" w:rsidR="00000000" w:rsidRPr="001E2C6F" w:rsidRDefault="00587BB0" w:rsidP="001E2C6F">
      <w:r w:rsidRPr="001E2C6F">
        <w:t>Frakttilskuddsordningene til korn og kraftfôr er et viktig virkemiddel for å bidra til å utjevne regionale prisforskjeller på kraftfôr. Tilskuddene bidrar dermed til mål</w:t>
      </w:r>
      <w:r w:rsidRPr="001E2C6F">
        <w:t>settingen om landbruk i hele landet.</w:t>
      </w:r>
    </w:p>
    <w:p w14:paraId="140360A3" w14:textId="77777777" w:rsidR="00000000" w:rsidRPr="001E2C6F" w:rsidRDefault="00587BB0" w:rsidP="001E2C6F">
      <w:r w:rsidRPr="001E2C6F">
        <w:t xml:space="preserve">I jordbruksoppgjøret 2022 ble bevilgningene til frakttilskuddsordningene til korn og kraftfôr økt med til sammen 25,2 mill. kroner. I sitt innspill til årets jordbruksoppgjør viste markedsregulator Felleskjøpet </w:t>
      </w:r>
      <w:proofErr w:type="spellStart"/>
      <w:r w:rsidRPr="001E2C6F">
        <w:t>Agri</w:t>
      </w:r>
      <w:proofErr w:type="spellEnd"/>
      <w:r w:rsidRPr="001E2C6F">
        <w:t xml:space="preserve"> til</w:t>
      </w:r>
      <w:r w:rsidRPr="001E2C6F">
        <w:t xml:space="preserve"> en økende underdekning det siste året på grunn av økte fraktkostnader.</w:t>
      </w:r>
    </w:p>
    <w:p w14:paraId="609F196A" w14:textId="77777777" w:rsidR="00000000" w:rsidRPr="001E2C6F" w:rsidRDefault="00587BB0" w:rsidP="001E2C6F">
      <w:r w:rsidRPr="001E2C6F">
        <w:t>Partene er enige om at kostnadsøkningen tilsier at frakttilskuddsordningene må styrkes. Dette er viktig for å legge til rette for landbruk i hele landet. Partene er enige om å øke bevi</w:t>
      </w:r>
      <w:r w:rsidRPr="001E2C6F">
        <w:t>lgningene til fraktordningen for korn med 20 mill. kroner og fraktordningen for kraftfôr med 15 mill. kroner, til sammen 35 mill. kroner.</w:t>
      </w:r>
    </w:p>
    <w:p w14:paraId="529EED4B" w14:textId="77777777" w:rsidR="00000000" w:rsidRPr="001E2C6F" w:rsidRDefault="00587BB0" w:rsidP="00FC22F5">
      <w:pPr>
        <w:pStyle w:val="Overskrift3"/>
      </w:pPr>
      <w:r w:rsidRPr="001E2C6F">
        <w:t>Tilskudd til lagring av såkorn</w:t>
      </w:r>
    </w:p>
    <w:p w14:paraId="360244C4" w14:textId="77777777" w:rsidR="00000000" w:rsidRPr="001E2C6F" w:rsidRDefault="00587BB0" w:rsidP="001E2C6F">
      <w:r w:rsidRPr="001E2C6F">
        <w:t>For å sikre tilstrekkelig tilgang på såk</w:t>
      </w:r>
      <w:r w:rsidRPr="001E2C6F">
        <w:t xml:space="preserve">orn, kan det gis tilskudd til beredskapslagring av såkorn med en sats på 0,90 kroner per kg. Prognosen for 2023 er på 10 mill. kroner. Partene er enige om å videreføre satsen og nivået på bevilgningen. Tilskudd til lagring av såkorn bevilges over tilskudd </w:t>
      </w:r>
      <w:r w:rsidRPr="001E2C6F">
        <w:t>til frøavl, jf. kap. 7.12.4.</w:t>
      </w:r>
    </w:p>
    <w:p w14:paraId="1014E9F9" w14:textId="77777777" w:rsidR="00000000" w:rsidRPr="001E2C6F" w:rsidRDefault="00587BB0" w:rsidP="00FC22F5">
      <w:pPr>
        <w:pStyle w:val="Overskrift2"/>
      </w:pPr>
      <w:r w:rsidRPr="001E2C6F">
        <w:t>Frukt, bær, grønnsaker og poteter</w:t>
      </w:r>
    </w:p>
    <w:p w14:paraId="0D60B5F9" w14:textId="77777777" w:rsidR="00000000" w:rsidRPr="001E2C6F" w:rsidRDefault="00587BB0" w:rsidP="001E2C6F">
      <w:r w:rsidRPr="001E2C6F">
        <w:t>Produksjon av frukt, bær, grønnsaker og poteter er i vekst. I 2022 hadde sektoren en samlet produksjonsverdi på nærmere 7,5 </w:t>
      </w:r>
      <w:r w:rsidRPr="001E2C6F">
        <w:t>mrd. kroner. Markedet er i vekst og alle forbrukeranalyser tilsier vekst innenfor grøntområdet i mange år fremover. Grøntsektoren har imidlertid betydelig konkurranse fra import og norskandelen innenfor sektoren er i dag under 40 pst. Avtalepartene mener d</w:t>
      </w:r>
      <w:r w:rsidRPr="001E2C6F">
        <w:t>et er viktig å legge til rette for en styrking av grøntsektoren med mål om økt konkurransekraft, økt forbruk av norsk frukt og grønt, mer mangfold for forbrukeren og god helse.</w:t>
      </w:r>
    </w:p>
    <w:p w14:paraId="5231D3FE" w14:textId="77777777" w:rsidR="00000000" w:rsidRPr="001E2C6F" w:rsidRDefault="00587BB0" w:rsidP="001E2C6F">
      <w:r w:rsidRPr="001E2C6F">
        <w:lastRenderedPageBreak/>
        <w:t xml:space="preserve">Produksjonen av frukt, bær, grønnsaker og poteter er svært væravhengig, og kan </w:t>
      </w:r>
      <w:r w:rsidRPr="001E2C6F">
        <w:t xml:space="preserve">variere mye mellom år. Næringen ble også sterkt påvirket av koronapandemien i 2020 og 2021. Innføringen av strømstøtte for jordbruksforetak, veksthus og </w:t>
      </w:r>
      <w:proofErr w:type="spellStart"/>
      <w:r w:rsidRPr="001E2C6F">
        <w:t>vanningslag</w:t>
      </w:r>
      <w:proofErr w:type="spellEnd"/>
      <w:r w:rsidRPr="001E2C6F">
        <w:t xml:space="preserve"> gjorde at næringen fikk stabile prisbetingelser på en viktig innsatsfaktor i produksjonen. </w:t>
      </w:r>
      <w:r w:rsidRPr="001E2C6F">
        <w:t xml:space="preserve">Tall fra Landbruksdirektoratet viser at rundt 300 vekshusforetak og 70 </w:t>
      </w:r>
      <w:proofErr w:type="spellStart"/>
      <w:r w:rsidRPr="001E2C6F">
        <w:t>vanningslag</w:t>
      </w:r>
      <w:proofErr w:type="spellEnd"/>
      <w:r w:rsidRPr="001E2C6F">
        <w:t xml:space="preserve"> fikk strømstøtte i 2022. Det finnes ikke tall for hvilken produksjon jordbruksforetakene som fikk strømstøtte hadde, men totalt 13 000 jordbruksforetak fikk utbetalt strømst</w:t>
      </w:r>
      <w:r w:rsidRPr="001E2C6F">
        <w:t xml:space="preserve">øtte. Det er rimelig å anta at flere av disse var </w:t>
      </w:r>
      <w:proofErr w:type="spellStart"/>
      <w:r w:rsidRPr="001E2C6F">
        <w:t>grøntprodusenter</w:t>
      </w:r>
      <w:proofErr w:type="spellEnd"/>
      <w:r w:rsidRPr="001E2C6F">
        <w:t>.</w:t>
      </w:r>
    </w:p>
    <w:p w14:paraId="5C9E9C80" w14:textId="77777777" w:rsidR="00000000" w:rsidRPr="001E2C6F" w:rsidRDefault="00587BB0" w:rsidP="001E2C6F">
      <w:r w:rsidRPr="001E2C6F">
        <w:t>I den nye folkehelsemeldingen (Meld. St. 15 (2022–2023)) er det et mål å øke andelen som følger kostrådene, for å utjevne sosiale forskjeller innen kosthold. Andelen av befolkningen som sp</w:t>
      </w:r>
      <w:r w:rsidRPr="001E2C6F">
        <w:t>iser de anbefalte «5 om dagen» har gått betraktelig ned, og er nå på 18,2 pst. Økt inntak av frukt og grønt er et område som bl.a. følges gjennom intensjonsavtalen mellom helsemyndighetene og matbransjen om tilrettelegging for et sunnere kosthold, bl.a. gj</w:t>
      </w:r>
      <w:r w:rsidRPr="001E2C6F">
        <w:t>ennom økt inntak av frukt, bær og grønnsaker.</w:t>
      </w:r>
    </w:p>
    <w:p w14:paraId="4BE6C38D" w14:textId="77777777" w:rsidR="00000000" w:rsidRPr="001E2C6F" w:rsidRDefault="00587BB0" w:rsidP="001E2C6F">
      <w:r w:rsidRPr="001E2C6F">
        <w:t xml:space="preserve">Grøntsektoren er i vekst, og har et stort potensial for innovasjon og økt markedsandel. Sektoren har satt seg ambisiøse vekstmål mot 2035. Næringen har samlet seg og fått en felles strategisk plattform gjennom </w:t>
      </w:r>
      <w:r w:rsidRPr="001E2C6F">
        <w:t xml:space="preserve">Forum for Norsk Grønt, og flere større prosjekter som skal bidra til økt konkurransekraft og bærekraft i sektoren er igangsatt. Jordbruksavtalen omfatter virkemidler og tiltak som kan bidra til å nå de ambisiøse målene, fra produksjonsrettede tilskudd til </w:t>
      </w:r>
      <w:r w:rsidRPr="001E2C6F">
        <w:t>virkemidler innen forskning, utvikling, rådgiving og investering. I tillegg til styrking av produsentleddet må det jobbes mer med sektorovergripende tiltak, og tiltak langs hele verdikjeden fra produsent til forbruker.</w:t>
      </w:r>
    </w:p>
    <w:p w14:paraId="6EE8C506" w14:textId="77777777" w:rsidR="00000000" w:rsidRPr="001E2C6F" w:rsidRDefault="00587BB0" w:rsidP="001E2C6F">
      <w:r w:rsidRPr="001E2C6F">
        <w:t>Avtalepartene mener det er viktig å v</w:t>
      </w:r>
      <w:r w:rsidRPr="001E2C6F">
        <w:t>idereføre satsingen på tiltak som kan bidra til økt innovasjon og vekst for grøntsektoren, og mener enigheten i årets jordbruksoppgjør vil bidra til dette. Det legges opp til å øke målprisene for frukt, bær og grønnsaker innenfor en ramme på 8,8 pst. og må</w:t>
      </w:r>
      <w:r w:rsidRPr="001E2C6F">
        <w:t>lprisen på potet med 46 øre per kilo. Pristilskudd grønt foreslås økt med 42,0 mill. kroner og grønnsaksproduksjon i Nord-Norge inkluderes i satsene for potet i Nord-Norge. Arealtilskuddet til grønnsaksproduksjon foreslås økt med 13,9 mill. kroner. Tilskud</w:t>
      </w:r>
      <w:r w:rsidRPr="001E2C6F">
        <w:t>d til fellesanlegg frukt foreslås økt med 2 mill. kroner. Partene er enige om at det skal utredes et pristilskudd til produksjon av poteter til industri.</w:t>
      </w:r>
    </w:p>
    <w:p w14:paraId="72DB57FC" w14:textId="77777777" w:rsidR="00000000" w:rsidRPr="001E2C6F" w:rsidRDefault="00587BB0" w:rsidP="001E2C6F">
      <w:r w:rsidRPr="001E2C6F">
        <w:t>I tillegg er grøntsektoren, inkl. småskalaproduksjon, prioritert over investeringsvirkemidlene. Prosje</w:t>
      </w:r>
      <w:r w:rsidRPr="001E2C6F">
        <w:t xml:space="preserve">kter innen grøntsektorens verdikjede gis prioritet innenfor de nasjonale tilretteleggingsmidlene jf. kap. 7.3. Partene er enige om å videreføre tilskuddet på 1 mill. kroner til Norsk Gartnerforbunds arbeid med energirådgivning i veksthusnæringen, og å øke </w:t>
      </w:r>
      <w:r w:rsidRPr="001E2C6F">
        <w:t xml:space="preserve">overføringene til Opplysningskontoret for frukt og grønt med 3 mill. kroner. For en helhetlig omtale av satsing på økt konkurransekraft for </w:t>
      </w:r>
      <w:proofErr w:type="spellStart"/>
      <w:r w:rsidRPr="001E2C6F">
        <w:t>grøntnæringen</w:t>
      </w:r>
      <w:proofErr w:type="spellEnd"/>
      <w:r w:rsidRPr="001E2C6F">
        <w:t xml:space="preserve"> og økt forbruk av norsk frukt og grønt, vises det til kap. 6.4. Markedstiltak i grøntsektoren er tilfø</w:t>
      </w:r>
      <w:r w:rsidRPr="001E2C6F">
        <w:t>rt 10 mill. kroner fra ledige midler i 2023 til avsetningstiltak hagebruk og potet. Partene er også enige om å utrede et pristilskudd til produksjon av poteter til industri.</w:t>
      </w:r>
    </w:p>
    <w:p w14:paraId="63CB5276" w14:textId="77777777" w:rsidR="00000000" w:rsidRPr="001E2C6F" w:rsidRDefault="00587BB0" w:rsidP="001E2C6F">
      <w:r w:rsidRPr="001E2C6F">
        <w:t xml:space="preserve">Forslag til endringer </w:t>
      </w:r>
      <w:proofErr w:type="gramStart"/>
      <w:r w:rsidRPr="001E2C6F">
        <w:t>fremgår</w:t>
      </w:r>
      <w:proofErr w:type="gramEnd"/>
      <w:r w:rsidRPr="001E2C6F">
        <w:t xml:space="preserve"> av vedlegg 1.</w:t>
      </w:r>
    </w:p>
    <w:p w14:paraId="0A2752B6" w14:textId="77777777" w:rsidR="00000000" w:rsidRPr="001E2C6F" w:rsidRDefault="00587BB0" w:rsidP="00FC22F5">
      <w:pPr>
        <w:pStyle w:val="Overskrift3"/>
      </w:pPr>
      <w:r w:rsidRPr="001E2C6F">
        <w:t>Midlertidig heving av øvre</w:t>
      </w:r>
      <w:r w:rsidRPr="001E2C6F">
        <w:t xml:space="preserve"> prisgrense for </w:t>
      </w:r>
      <w:proofErr w:type="spellStart"/>
      <w:r w:rsidRPr="001E2C6F">
        <w:t>grøntprodukter</w:t>
      </w:r>
      <w:proofErr w:type="spellEnd"/>
    </w:p>
    <w:p w14:paraId="219CBB6E" w14:textId="77777777" w:rsidR="00000000" w:rsidRPr="001E2C6F" w:rsidRDefault="00587BB0" w:rsidP="001E2C6F">
      <w:r w:rsidRPr="001E2C6F">
        <w:t xml:space="preserve">Den generelle øvre prisgrensen på </w:t>
      </w:r>
      <w:proofErr w:type="spellStart"/>
      <w:r w:rsidRPr="001E2C6F">
        <w:t>grøntprodukter</w:t>
      </w:r>
      <w:proofErr w:type="spellEnd"/>
      <w:r w:rsidRPr="001E2C6F">
        <w:t xml:space="preserve"> har vært 12 pst. over gjeldende målpris. Som en følge av den urolige situasjonen på verdensmarkedet og den sterke øk</w:t>
      </w:r>
      <w:r w:rsidRPr="001E2C6F">
        <w:t xml:space="preserve">ningen i produksjonskostnader, ble partene i fjorårets jordbruksoppgjør enige om en midlertidig økning av øvre prisgrense for </w:t>
      </w:r>
      <w:proofErr w:type="spellStart"/>
      <w:r w:rsidRPr="001E2C6F">
        <w:t>grøntprodukter</w:t>
      </w:r>
      <w:proofErr w:type="spellEnd"/>
      <w:r w:rsidRPr="001E2C6F">
        <w:t xml:space="preserve"> fra 12 pst. til 20 pst. for perioden 1.7.22–30.6.23. Endringen ga næringen mulighet til å ta ut høyere priser i mar</w:t>
      </w:r>
      <w:r w:rsidRPr="001E2C6F">
        <w:t>kedet i en periode.</w:t>
      </w:r>
    </w:p>
    <w:p w14:paraId="14CF1DFD" w14:textId="77777777" w:rsidR="00000000" w:rsidRPr="001E2C6F" w:rsidRDefault="00587BB0" w:rsidP="001E2C6F">
      <w:r w:rsidRPr="001E2C6F">
        <w:t xml:space="preserve">Partene er enige om å videreføre den øvre prisgrense for </w:t>
      </w:r>
      <w:proofErr w:type="spellStart"/>
      <w:r w:rsidRPr="001E2C6F">
        <w:t>grøntprodukter</w:t>
      </w:r>
      <w:proofErr w:type="spellEnd"/>
      <w:r w:rsidRPr="001E2C6F">
        <w:t xml:space="preserve"> på 20 pst. for perioden 1.7.23–30.6.24.</w:t>
      </w:r>
    </w:p>
    <w:p w14:paraId="68BE4122" w14:textId="77777777" w:rsidR="00000000" w:rsidRPr="001E2C6F" w:rsidRDefault="00587BB0" w:rsidP="00FC22F5">
      <w:pPr>
        <w:pStyle w:val="Overskrift3"/>
      </w:pPr>
      <w:r w:rsidRPr="001E2C6F">
        <w:t>Opplysningskontoret for frukt og grønt</w:t>
      </w:r>
    </w:p>
    <w:p w14:paraId="65D5A777" w14:textId="77777777" w:rsidR="00000000" w:rsidRPr="001E2C6F" w:rsidRDefault="00587BB0" w:rsidP="001E2C6F">
      <w:r w:rsidRPr="001E2C6F">
        <w:t>Opplysningskontoret for frukt og grønt (OFG) har som formål å stimulere t</w:t>
      </w:r>
      <w:r w:rsidRPr="001E2C6F">
        <w:t xml:space="preserve">il økt forbruk av frukt, bær, grønnsaker og potet. OFG finansieres i hovedsak av midler over jordbruksavtalen i tillegg til støtte fra Helsedirektoratet til skolefruktprosjektet. OFG skal være en aktiv part i at nasjonale målsettinger for grøntsektoren og </w:t>
      </w:r>
      <w:r w:rsidRPr="001E2C6F">
        <w:t xml:space="preserve">for helsesektoren nås. Norskpreferanse er førende for </w:t>
      </w:r>
      <w:proofErr w:type="spellStart"/>
      <w:r w:rsidRPr="001E2C6F">
        <w:t>OFGs</w:t>
      </w:r>
      <w:proofErr w:type="spellEnd"/>
      <w:r w:rsidRPr="001E2C6F">
        <w:t xml:space="preserve"> arbeid gjennom hele året ved å fremheve norske sesong- og lagringsprodukter. OFG har vært en aktiv part i oppfølgingen av </w:t>
      </w:r>
      <w:proofErr w:type="spellStart"/>
      <w:r w:rsidRPr="001E2C6F">
        <w:lastRenderedPageBreak/>
        <w:t>Grøntutvalgets</w:t>
      </w:r>
      <w:proofErr w:type="spellEnd"/>
      <w:r w:rsidRPr="001E2C6F">
        <w:t xml:space="preserve"> rapport «Grøntsektoren mot 2035» og de ambisiøse målsettinge</w:t>
      </w:r>
      <w:r w:rsidRPr="001E2C6F">
        <w:t>ne som sektoren satte seg der. Det pågående prosjektet «Økt etterspørsel etter norsk grønt» som OFG har igangsatt sammen med Stiftelsen Norsk Mat er et eksempel på det.</w:t>
      </w:r>
    </w:p>
    <w:p w14:paraId="50867292" w14:textId="77777777" w:rsidR="00000000" w:rsidRPr="001E2C6F" w:rsidRDefault="00587BB0" w:rsidP="001E2C6F">
      <w:r w:rsidRPr="001E2C6F">
        <w:t xml:space="preserve">Med bakgrunn i </w:t>
      </w:r>
      <w:proofErr w:type="spellStart"/>
      <w:r w:rsidRPr="001E2C6F">
        <w:t>OFGs</w:t>
      </w:r>
      <w:proofErr w:type="spellEnd"/>
      <w:r w:rsidRPr="001E2C6F">
        <w:t xml:space="preserve"> viktige rolle i arbeidet med å fremme forbruk av norsk grønt, sunt </w:t>
      </w:r>
      <w:r w:rsidRPr="001E2C6F">
        <w:t>og bærekraftig kosthold til barn og unge, er partene enige om at avsetningen til OFG økes med 3 mill. kroner for 2024. Det forventes at den betydelige støtten som OFG får over jordbruksavtalen kan benyttes inn i det videre arbeidet med å øke forbruket av n</w:t>
      </w:r>
      <w:r w:rsidRPr="001E2C6F">
        <w:t xml:space="preserve">orsk frukt, grønt, bær og potet. Innenfor </w:t>
      </w:r>
      <w:proofErr w:type="spellStart"/>
      <w:r w:rsidRPr="001E2C6F">
        <w:t>OFGs</w:t>
      </w:r>
      <w:proofErr w:type="spellEnd"/>
      <w:r w:rsidRPr="001E2C6F">
        <w:t xml:space="preserve"> formål skal det tverrsektorielle arbeidet vektlegges.</w:t>
      </w:r>
    </w:p>
    <w:p w14:paraId="50E62BEC" w14:textId="77777777" w:rsidR="00000000" w:rsidRPr="001E2C6F" w:rsidRDefault="00587BB0" w:rsidP="00FC22F5">
      <w:pPr>
        <w:pStyle w:val="Overskrift2"/>
      </w:pPr>
      <w:r w:rsidRPr="001E2C6F">
        <w:t>Melk</w:t>
      </w:r>
    </w:p>
    <w:p w14:paraId="292FD141" w14:textId="77777777" w:rsidR="00000000" w:rsidRPr="001E2C6F" w:rsidRDefault="00587BB0" w:rsidP="001E2C6F">
      <w:r w:rsidRPr="001E2C6F">
        <w:t>Partene er enige om å prioritere melkeproduksjon i årets jordbruksavtale. Melkeproduksjon er en bærebjelke i det norske landbruket. Produksjon</w:t>
      </w:r>
      <w:r w:rsidRPr="001E2C6F">
        <w:t>en foregår i hele landet, i alle landets fylker og de fleste kommuner, og står for en stor del av landbrukets samlede sysselsetting og verdiskaping. For å bidra til produksjon, inntektsutjevning og landbruk over hele landet, er flere av de viktige tilskudd</w:t>
      </w:r>
      <w:r w:rsidRPr="001E2C6F">
        <w:t>sordningene differensiert geografisk, etter bruksstørrelse, eller begge deler. Differensieringen skal utjevne forskjeller i produksjonsbetingelser, og dermed også i inntektsmuligheter.</w:t>
      </w:r>
    </w:p>
    <w:p w14:paraId="2A7B8042" w14:textId="77777777" w:rsidR="00000000" w:rsidRPr="001E2C6F" w:rsidRDefault="00587BB0" w:rsidP="001E2C6F">
      <w:r w:rsidRPr="001E2C6F">
        <w:t>Tallene fra Budsjettnemnda for jordbruket viser at økonomien i melkepro</w:t>
      </w:r>
      <w:r w:rsidRPr="001E2C6F">
        <w:t>duksjonen forventes redusert i 2023. Dette skyldes en kombinasjon av flere faktorer, blant annet volumreduksjon som følge av redusert etterspørsel og redusert etterbetaling fra Tine sammenlignet med 2022. Dette sammen med generell økning på større kostnads</w:t>
      </w:r>
      <w:r w:rsidRPr="001E2C6F">
        <w:t>poster som gjødsel, kraftfôr, energi og renteutgifter.</w:t>
      </w:r>
    </w:p>
    <w:p w14:paraId="5EF42F0E" w14:textId="77777777" w:rsidR="00000000" w:rsidRPr="001E2C6F" w:rsidRDefault="00587BB0" w:rsidP="001E2C6F">
      <w:r w:rsidRPr="001E2C6F">
        <w:t>Som følge av at kravet til løsdrift trer i kraft fra 2034, og svært mange fjøs fortsatt er båsfjøs, står mange produsenter foran store investeringsbeslutninger. I jordbruksoppgjøret i 2022 ble IBU-midl</w:t>
      </w:r>
      <w:r w:rsidRPr="001E2C6F">
        <w:t>ene økt med 271 mill. kroner, til 1 150,5 mill. kroner. Føringen om at det i melkeproduksjon er særlig behov for å prioritere fornying av fjøs med inntil 30 kyr ble videreført. Partene viser til økningen som er foreslått på årets IBU-midler i kap. 7.2.</w:t>
      </w:r>
    </w:p>
    <w:p w14:paraId="58BE0613" w14:textId="77777777" w:rsidR="00000000" w:rsidRPr="001E2C6F" w:rsidRDefault="00587BB0" w:rsidP="001E2C6F">
      <w:r w:rsidRPr="001E2C6F">
        <w:t>Par</w:t>
      </w:r>
      <w:r w:rsidRPr="001E2C6F">
        <w:t>tene er enige om å øke målprisene på melk med 33 øre per liter. Distriktstilskudd melk økes med 279 mill. kroner, og husdyrtilskuddet for melkekyr økes innenfor en ramme på 532,8 mill. kroner. Videre styrkes distrikts- og strukturprofilen gjennom en økning</w:t>
      </w:r>
      <w:r w:rsidRPr="001E2C6F">
        <w:t xml:space="preserve"> i driftstilskudd melk med 312,8 mill. kroner for foretak med ku- og </w:t>
      </w:r>
      <w:proofErr w:type="spellStart"/>
      <w:r w:rsidRPr="001E2C6F">
        <w:t>geitemelkproduksjon</w:t>
      </w:r>
      <w:proofErr w:type="spellEnd"/>
      <w:r w:rsidRPr="001E2C6F">
        <w:t xml:space="preserve">. Partene er også enige om en styrking av kulturlandskapstilskuddet og beitetilskuddene, noe som også kommer melkeprodusentene til gode. I tillegg er det enighet om en </w:t>
      </w:r>
      <w:r w:rsidRPr="001E2C6F">
        <w:t xml:space="preserve">vesentlig styrking av velferdsordningene, jf. kap. 7.11. Endringene </w:t>
      </w:r>
      <w:proofErr w:type="gramStart"/>
      <w:r w:rsidRPr="001E2C6F">
        <w:t>fremgår</w:t>
      </w:r>
      <w:proofErr w:type="gramEnd"/>
      <w:r w:rsidRPr="001E2C6F">
        <w:t xml:space="preserve"> av vedlegg 1.</w:t>
      </w:r>
    </w:p>
    <w:p w14:paraId="0CFBE684" w14:textId="77777777" w:rsidR="00000000" w:rsidRPr="001E2C6F" w:rsidRDefault="00587BB0" w:rsidP="00FC22F5">
      <w:pPr>
        <w:pStyle w:val="Overskrift3"/>
      </w:pPr>
      <w:r w:rsidRPr="001E2C6F">
        <w:t>Kvoteordningen for melk</w:t>
      </w:r>
    </w:p>
    <w:p w14:paraId="36C700BD" w14:textId="77777777" w:rsidR="00000000" w:rsidRPr="001E2C6F" w:rsidRDefault="00587BB0" w:rsidP="001E2C6F">
      <w:r w:rsidRPr="001E2C6F">
        <w:t>Formålet med kvoteordningen for melk er å</w:t>
      </w:r>
      <w:r w:rsidRPr="001E2C6F">
        <w:t xml:space="preserve"> tilpasse melkeproduksjonen til avsetningsmulighetene i markedet innenfor de målsetninger Stortinget har fastsatt, herunder distriktsprofil og variert bruksstruktur.</w:t>
      </w:r>
    </w:p>
    <w:p w14:paraId="0B7421A3" w14:textId="77777777" w:rsidR="00000000" w:rsidRPr="001E2C6F" w:rsidRDefault="00587BB0" w:rsidP="001E2C6F">
      <w:r w:rsidRPr="001E2C6F">
        <w:t>I fjorårets jordbruksoppgjør ble partene enige om å nedsette en arbeidsgruppe for å gjenno</w:t>
      </w:r>
      <w:r w:rsidRPr="001E2C6F">
        <w:t>mgå kvoteordningen for melk. Arbeidsgruppens mandat gikk blant annet ut på å kartlegge utvikling og organisering av produksjon på flere kvoter, og beskrive og vurdere tiltak for å redusere prisnivået på kvoter og øke andelen eide kvoter. I tillegg skulle a</w:t>
      </w:r>
      <w:r w:rsidRPr="001E2C6F">
        <w:t>rbeidsgruppen beskrive og vurdere et redusert kvotetak. Rapporten ble avlevert 16. mars 2023.</w:t>
      </w:r>
    </w:p>
    <w:p w14:paraId="013B2EEE" w14:textId="77777777" w:rsidR="00000000" w:rsidRPr="001E2C6F" w:rsidRDefault="00587BB0" w:rsidP="001E2C6F">
      <w:r w:rsidRPr="001E2C6F">
        <w:t xml:space="preserve">Kvoteordningen for melk har blitt justert flere ganger siden innføringen i 1983, ofte for å øke fleksibiliteten til produsentene. Andelen grunnkvote som inngår i </w:t>
      </w:r>
      <w:r w:rsidRPr="001E2C6F">
        <w:t>produksjon på flere kvoter har vært om lag 37 pst. fra 2012 og frem til i dag. Arbeidsgruppen peker på at den stabile andelen isolert sett tyder på at det verken har blitt mer eller mindre attraktivt for melkeprodusentene å produsere på flere kvoter i denn</w:t>
      </w:r>
      <w:r w:rsidRPr="001E2C6F">
        <w:t xml:space="preserve">e perioden. For den enkelte melkeprodusent er beslutningen om å produsere selv eller </w:t>
      </w:r>
      <w:proofErr w:type="spellStart"/>
      <w:r w:rsidRPr="001E2C6F">
        <w:t>bortdisponere</w:t>
      </w:r>
      <w:proofErr w:type="spellEnd"/>
      <w:r w:rsidRPr="001E2C6F">
        <w:t xml:space="preserve"> kvoten sin, i stor grad avhengig av hvorvidt avkastningen til egen produksjon overstiger alternativ inntjening ved </w:t>
      </w:r>
      <w:proofErr w:type="spellStart"/>
      <w:r w:rsidRPr="001E2C6F">
        <w:t>bortdisponering</w:t>
      </w:r>
      <w:proofErr w:type="spellEnd"/>
      <w:r w:rsidRPr="001E2C6F">
        <w:t>.</w:t>
      </w:r>
    </w:p>
    <w:p w14:paraId="5684033A" w14:textId="77777777" w:rsidR="00000000" w:rsidRPr="001E2C6F" w:rsidRDefault="00587BB0" w:rsidP="001E2C6F">
      <w:r w:rsidRPr="001E2C6F">
        <w:t xml:space="preserve">Som følge av at flere av </w:t>
      </w:r>
      <w:r w:rsidRPr="001E2C6F">
        <w:t xml:space="preserve">tiltakene for å redusere pris/øke andel eid kvote innebærer å begrense muligheten for å </w:t>
      </w:r>
      <w:proofErr w:type="spellStart"/>
      <w:r w:rsidRPr="001E2C6F">
        <w:t>bortdisponere</w:t>
      </w:r>
      <w:proofErr w:type="spellEnd"/>
      <w:r w:rsidRPr="001E2C6F">
        <w:t xml:space="preserve"> kvoter, ble det vurdert om det var mulig å gjeninnføre et eget regelverk for </w:t>
      </w:r>
      <w:r w:rsidRPr="001E2C6F">
        <w:lastRenderedPageBreak/>
        <w:t>samdrifter. Arbeidsgruppen var imidlertid enige om at å gjeninnføre egne regl</w:t>
      </w:r>
      <w:r w:rsidRPr="001E2C6F">
        <w:t>er for samdrifter ikke vil la seg gjøre med de forvaltningsmessige utfordringene som vil oppstå.</w:t>
      </w:r>
    </w:p>
    <w:p w14:paraId="217CACB4" w14:textId="77777777" w:rsidR="00000000" w:rsidRPr="001E2C6F" w:rsidRDefault="00587BB0" w:rsidP="001E2C6F">
      <w:r w:rsidRPr="001E2C6F">
        <w:t>Tiltakene som ble vurdert innebærer gjennomgående regelverksendringer som berører kvotenes omsettelighet, kvoteeiers råderett over kvoten, samt kvotepris ved o</w:t>
      </w:r>
      <w:r w:rsidRPr="001E2C6F">
        <w:t xml:space="preserve">msetning og </w:t>
      </w:r>
      <w:proofErr w:type="spellStart"/>
      <w:r w:rsidRPr="001E2C6F">
        <w:t>bortdisponering</w:t>
      </w:r>
      <w:proofErr w:type="spellEnd"/>
      <w:r w:rsidRPr="001E2C6F">
        <w:t>. Dette reiser problemstillinger blant annet knyttet til mulighet til å gi lover/forskrifter tilbakevirkende kraft, krav om erstatning, panterett og mulighet til prisregulering. Arbeidsgruppen gikk også gjennom gjeldende skattere</w:t>
      </w:r>
      <w:r w:rsidRPr="001E2C6F">
        <w:t xml:space="preserve">tt ved kjøp/salg og </w:t>
      </w:r>
      <w:proofErr w:type="spellStart"/>
      <w:r w:rsidRPr="001E2C6F">
        <w:t>bortdisponering</w:t>
      </w:r>
      <w:proofErr w:type="spellEnd"/>
      <w:r w:rsidRPr="001E2C6F">
        <w:t xml:space="preserve"> av melkekvote.</w:t>
      </w:r>
    </w:p>
    <w:p w14:paraId="46FA3228" w14:textId="77777777" w:rsidR="00000000" w:rsidRPr="001E2C6F" w:rsidRDefault="00587BB0" w:rsidP="001E2C6F">
      <w:r w:rsidRPr="001E2C6F">
        <w:t xml:space="preserve">Arbeidsgruppen vurderte åtte tiltak rettet mot </w:t>
      </w:r>
      <w:proofErr w:type="spellStart"/>
      <w:r w:rsidRPr="001E2C6F">
        <w:t>bortdisponering</w:t>
      </w:r>
      <w:proofErr w:type="spellEnd"/>
      <w:r w:rsidRPr="001E2C6F">
        <w:t xml:space="preserve"> av melkekvote, blant annet å avgrense perioden kvoten kan </w:t>
      </w:r>
      <w:proofErr w:type="spellStart"/>
      <w:r w:rsidRPr="001E2C6F">
        <w:t>bortdisponeres</w:t>
      </w:r>
      <w:proofErr w:type="spellEnd"/>
      <w:r w:rsidRPr="001E2C6F">
        <w:t xml:space="preserve">, salg av kvote til staten ved </w:t>
      </w:r>
      <w:proofErr w:type="spellStart"/>
      <w:r w:rsidRPr="001E2C6F">
        <w:t>bortdisponering</w:t>
      </w:r>
      <w:proofErr w:type="spellEnd"/>
      <w:r w:rsidRPr="001E2C6F">
        <w:t xml:space="preserve"> og statlig regulering a</w:t>
      </w:r>
      <w:r w:rsidRPr="001E2C6F">
        <w:t xml:space="preserve">v pris på </w:t>
      </w:r>
      <w:proofErr w:type="spellStart"/>
      <w:r w:rsidRPr="001E2C6F">
        <w:t>bortdisponering</w:t>
      </w:r>
      <w:proofErr w:type="spellEnd"/>
      <w:r w:rsidRPr="001E2C6F">
        <w:t>. Det ble også vurdert fire tiltak for omsetning av kvote, blant annet kun statlig eller privat omsetning og statlig regulering av pris på omsetning. Alle tiltakene som ble vurdert, har uønskede konsekvenser, for eksempel mindre fl</w:t>
      </w:r>
      <w:r w:rsidRPr="001E2C6F">
        <w:t xml:space="preserve">eksibilitet for produsent og/eller kvoteeier. Det er også vanskelig å se i hvilken retning prisene for </w:t>
      </w:r>
      <w:proofErr w:type="spellStart"/>
      <w:r w:rsidRPr="001E2C6F">
        <w:t>bortdisponering</w:t>
      </w:r>
      <w:proofErr w:type="spellEnd"/>
      <w:r w:rsidRPr="001E2C6F">
        <w:t xml:space="preserve"> og omsetning vil utvikle seg som resultat av de ulike forslagene, da det er flere faktorer som spiller inn på prisdannelsen.</w:t>
      </w:r>
    </w:p>
    <w:p w14:paraId="07630E4A" w14:textId="77777777" w:rsidR="00000000" w:rsidRPr="001E2C6F" w:rsidRDefault="00587BB0" w:rsidP="001E2C6F">
      <w:r w:rsidRPr="001E2C6F">
        <w:t>Dagens produ</w:t>
      </w:r>
      <w:r w:rsidRPr="001E2C6F">
        <w:t>ksjonstak er uavhengig av produksjonstype (ku eller geit) og innebærer at en enkelt produsent kan ha en disponibel kvote på 900 000 liter. Arbeidsgruppen la til grunn at ved en eventuell reduksjon i produksjonstaket, vil foretak som i dag disponerer mer gr</w:t>
      </w:r>
      <w:r w:rsidRPr="001E2C6F">
        <w:t>unnkvote beholde denne produksjonsrettigheten også i fremtiden. Det pekes videre på at en kraftig reduksjon i kvotetaket vil medføre en todeling av kvotesystemet, og kunne skape utfordringer blant annet for produsenter som er i en utvidelsesprosess.</w:t>
      </w:r>
    </w:p>
    <w:p w14:paraId="7E27D39E" w14:textId="77777777" w:rsidR="00000000" w:rsidRPr="001E2C6F" w:rsidRDefault="00587BB0" w:rsidP="00FC22F5">
      <w:pPr>
        <w:pStyle w:val="Overskrift4"/>
      </w:pPr>
      <w:r w:rsidRPr="001E2C6F">
        <w:t>Redusert produksjonstak for melk</w:t>
      </w:r>
    </w:p>
    <w:p w14:paraId="58EE5114" w14:textId="77777777" w:rsidR="00000000" w:rsidRPr="001E2C6F" w:rsidRDefault="00587BB0" w:rsidP="001E2C6F">
      <w:r w:rsidRPr="001E2C6F">
        <w:t>Partene er enige om at produksjonstaket for disponibel kvote for et enkelt foretak eller fra en enkelt landbrukseiendom reduseres fra 900 000 liter til henholdsvis 700 000 liter for kumelk og 350 000 liter for gei</w:t>
      </w:r>
      <w:r w:rsidRPr="001E2C6F">
        <w:t xml:space="preserve">temelk. Foretak som hadde en høyere historisk leveringsrett per 1.1.2024 får videreført denne. Melkeprodusenter som er i prosess med å utvide produksjonen, vil omfattes av en overgangsordning. </w:t>
      </w:r>
      <w:proofErr w:type="gramStart"/>
      <w:r w:rsidRPr="001E2C6F">
        <w:t>For øvrig</w:t>
      </w:r>
      <w:proofErr w:type="gramEnd"/>
      <w:r w:rsidRPr="001E2C6F">
        <w:t xml:space="preserve"> videreføres dagens regelverk for kvoteordningen for m</w:t>
      </w:r>
      <w:r w:rsidRPr="001E2C6F">
        <w:t>elk. Detaljene i et nytt kvoteregelverk, inkl. overgangsordningen for melkeprodusenter som er i prosess med å utvide produksjonen, sendes på høring i løpet av høsten 2023 med ordinær høringsfrist, og vil gjelde fra 1.1.2024.</w:t>
      </w:r>
    </w:p>
    <w:p w14:paraId="49A94FB2" w14:textId="77777777" w:rsidR="00000000" w:rsidRPr="001E2C6F" w:rsidRDefault="00587BB0" w:rsidP="001E2C6F">
      <w:r w:rsidRPr="001E2C6F">
        <w:t>Landbruksdirektoratet får i opp</w:t>
      </w:r>
      <w:r w:rsidRPr="001E2C6F">
        <w:t>drag å avklare detaljene i nytt regelverk, herunder også konsekvensen for lokalforedlingsforetak. Partene er også enige om at Landbruksdirektoratet skal vurdere muligheten for å innføre en begrensing på muligheten for å kjøpe kvote over produksjonstaket. E</w:t>
      </w:r>
      <w:r w:rsidRPr="001E2C6F">
        <w:t>n slik endring vil evt. kunne gjelde fra omsetningsrunden 2024.</w:t>
      </w:r>
    </w:p>
    <w:p w14:paraId="7F633AEC" w14:textId="77777777" w:rsidR="00000000" w:rsidRPr="001E2C6F" w:rsidRDefault="00587BB0" w:rsidP="00FC22F5">
      <w:pPr>
        <w:pStyle w:val="Overskrift4"/>
      </w:pPr>
      <w:r w:rsidRPr="001E2C6F">
        <w:t>Tiltak for å øke andelen eid kvote</w:t>
      </w:r>
    </w:p>
    <w:p w14:paraId="1CD87915" w14:textId="77777777" w:rsidR="00000000" w:rsidRPr="001E2C6F" w:rsidRDefault="00587BB0" w:rsidP="001E2C6F">
      <w:pPr>
        <w:pStyle w:val="avsnitt-undertittel"/>
      </w:pPr>
      <w:r w:rsidRPr="001E2C6F">
        <w:t>Endringer i kvoteordningen for 2023 og 2024</w:t>
      </w:r>
    </w:p>
    <w:p w14:paraId="37A9CC28" w14:textId="77777777" w:rsidR="00000000" w:rsidRPr="001E2C6F" w:rsidRDefault="00587BB0" w:rsidP="001E2C6F">
      <w:r w:rsidRPr="001E2C6F">
        <w:t>For å stimulere til å øk</w:t>
      </w:r>
      <w:r w:rsidRPr="001E2C6F">
        <w:t>e andelen eid kvote, er partene enige om at i omsetningsrundene i 2023 og 2024 kan inntil 100 pst. av kvotemengden selges privat. Fra og med omsetningsrunden 2025 går man tilbake til dagens regelverk, der inntil 60 pst. av kvotemengden som ønskes solgt, ka</w:t>
      </w:r>
      <w:r w:rsidRPr="001E2C6F">
        <w:t>n selges privat.</w:t>
      </w:r>
    </w:p>
    <w:p w14:paraId="0809F6D9" w14:textId="77777777" w:rsidR="00000000" w:rsidRPr="001E2C6F" w:rsidRDefault="00587BB0" w:rsidP="001E2C6F">
      <w:pPr>
        <w:pStyle w:val="avsnitt-undertittel"/>
      </w:pPr>
      <w:r w:rsidRPr="001E2C6F">
        <w:t>Endringer i skatteberegning ved salg av melkekvote</w:t>
      </w:r>
    </w:p>
    <w:p w14:paraId="014F8DEC" w14:textId="77777777" w:rsidR="00000000" w:rsidRPr="001E2C6F" w:rsidRDefault="00587BB0" w:rsidP="001E2C6F">
      <w:r w:rsidRPr="001E2C6F">
        <w:t>Partene viser til brev fra finansministeren til landbruks- og matministeren, klima- og miljøministeren og statsministeren med forslag ifm. statsbudsjettet for 2024 om at gevinst ved isoler</w:t>
      </w:r>
      <w:r w:rsidRPr="001E2C6F">
        <w:t>t realisasjon av melkekvote, ikke skal inngå i personinntektsgrunnlaget:</w:t>
      </w:r>
    </w:p>
    <w:p w14:paraId="640434DB" w14:textId="77777777" w:rsidR="00000000" w:rsidRPr="001E2C6F" w:rsidRDefault="00587BB0" w:rsidP="001E2C6F">
      <w:pPr>
        <w:pStyle w:val="blokksit"/>
      </w:pPr>
      <w:r w:rsidRPr="001E2C6F">
        <w:t>«Gevinst ved realisasjon av alminnelig gårdsbruk i familien er fritatt for skatteplikt etter skatteloven § 9-3 sjette ledd jf. § 9-13 første ledd, forutsatt at eiendommen er eid i min</w:t>
      </w:r>
      <w:r w:rsidRPr="001E2C6F">
        <w:t>st 10 år og vederlaget ikke overstiger ¾ av antatt salgsverdi. Gevinst ved realisasjon utenfor familien er fritatt for personinntektsberegning, jf. skatteloven § 12-11 fjerde ledd. Disse reglene gjelder også for melkekvote som realiseres sammen med gårdsbr</w:t>
      </w:r>
      <w:r w:rsidRPr="001E2C6F">
        <w:t>uket, jf. skatteloven §§ 9-13 sjette ledd og 12-11 fjerde ledd.</w:t>
      </w:r>
    </w:p>
    <w:p w14:paraId="106C9027" w14:textId="77777777" w:rsidR="00000000" w:rsidRPr="001E2C6F" w:rsidRDefault="00587BB0" w:rsidP="001E2C6F">
      <w:pPr>
        <w:pStyle w:val="blokksit"/>
      </w:pPr>
      <w:r w:rsidRPr="001E2C6F">
        <w:lastRenderedPageBreak/>
        <w:t>Selges kvoten separat er gevinst fullt ut skattepliktig, jf. skatteloven §§ 5-30 første ledd jf. 5-1 første ledd.</w:t>
      </w:r>
    </w:p>
    <w:p w14:paraId="2FE2D7E6" w14:textId="77777777" w:rsidR="00000000" w:rsidRPr="001E2C6F" w:rsidRDefault="00587BB0" w:rsidP="001E2C6F">
      <w:pPr>
        <w:pStyle w:val="blokksit"/>
      </w:pPr>
      <w:r w:rsidRPr="001E2C6F">
        <w:t xml:space="preserve">I forbindelse med budsjettet for 2024 tar jeg sikte på å fremme et lovforslag </w:t>
      </w:r>
      <w:r w:rsidRPr="001E2C6F">
        <w:t>for Stortinget om at gevinst ved isolert realisasjon av melkekvote ikke skal inngå i grunnlaget for personinntektsberegning. Gevinsten vil da bli beskattet som kapitalinntekt med satsen for alminnelig inntekt.</w:t>
      </w:r>
    </w:p>
    <w:p w14:paraId="2C816115" w14:textId="77777777" w:rsidR="00000000" w:rsidRPr="001E2C6F" w:rsidRDefault="00587BB0" w:rsidP="001E2C6F">
      <w:pPr>
        <w:pStyle w:val="blokksit"/>
      </w:pPr>
      <w:r w:rsidRPr="001E2C6F">
        <w:t>Som følge av at forhandlingene om jordbruksopp</w:t>
      </w:r>
      <w:r w:rsidRPr="001E2C6F">
        <w:t>gjøret pågår, bør forslaget gjøres kjent slik at det kan være en del av rammebetingelsene i forbindelse med forhandlingene.»</w:t>
      </w:r>
    </w:p>
    <w:p w14:paraId="7A7623E3" w14:textId="77777777" w:rsidR="00000000" w:rsidRPr="001E2C6F" w:rsidRDefault="00587BB0" w:rsidP="001E2C6F">
      <w:r w:rsidRPr="001E2C6F">
        <w:t>Partene er enige om at kombinasjonen av de to justeringene som beskrives ovenfor vil bidra til å oppfylle målsetningen om å øke and</w:t>
      </w:r>
      <w:r w:rsidRPr="001E2C6F">
        <w:t>elen eid kvote, og at det fremover er viktig å gi næringen forutsigbarhet. Partene mener derfor at regelverket for kvoteordningen bør ligge fast.</w:t>
      </w:r>
    </w:p>
    <w:p w14:paraId="214BC3B0" w14:textId="77777777" w:rsidR="00000000" w:rsidRPr="001E2C6F" w:rsidRDefault="00587BB0" w:rsidP="00FC22F5">
      <w:pPr>
        <w:pStyle w:val="Overskrift3"/>
      </w:pPr>
      <w:r w:rsidRPr="001E2C6F">
        <w:t>Høring av satser i prisutjevningsordningen</w:t>
      </w:r>
    </w:p>
    <w:p w14:paraId="729EF31A" w14:textId="77777777" w:rsidR="00000000" w:rsidRPr="001E2C6F" w:rsidRDefault="00587BB0" w:rsidP="001E2C6F">
      <w:r w:rsidRPr="001E2C6F">
        <w:t>Landbruksdirektoratet har sendt forslag til satser i pr</w:t>
      </w:r>
      <w:r w:rsidRPr="001E2C6F">
        <w:t>isutjevningsordningen for melk for kommende avtaleperiode på høring, jf. høringsbrev av 31. mars 2023. Satsene i prisutjevningsordningen fastsettes av Landbruksdirektoratet etter ordinære forvaltningsmessige prosedyrer, men avtalepartene i jordbruksoppgjør</w:t>
      </w:r>
      <w:r w:rsidRPr="001E2C6F">
        <w:t>et kan gi føringer. Endringene i satsene innebærer at avgiftene i prisgruppe 2 økes med fire øre per liter, mens tilskuddene i gruppe tre og fire henholdsvis økes med to øre og reduseres med fire øre per liter. For biproduktene reduseres tilskuddene for sm</w:t>
      </w:r>
      <w:r w:rsidRPr="001E2C6F">
        <w:t xml:space="preserve">ørproduktene til både dagligvare- og industrimarkedet med 30 øre. Oppsummert innebærer Landbruksdirektoratets høringsforslag at prisgruppene får økt avgiftene eller redusert tilskuddene med i gjennomsnitt 0,3 øre/liter i kommende satsperiode, mot 12,1 øre </w:t>
      </w:r>
      <w:r w:rsidRPr="001E2C6F">
        <w:t>i inneværende satsperiode. Til grunn for forslaget ligger ønske om å opprettholde nåværende likviditet i prisutjevningsordningen grunnet usikker markedssituasjon og å unngå større fremtidige endringer i oppbygging og nedbygging.</w:t>
      </w:r>
    </w:p>
    <w:p w14:paraId="56E1272D" w14:textId="77777777" w:rsidR="00000000" w:rsidRPr="001E2C6F" w:rsidRDefault="00587BB0" w:rsidP="001E2C6F">
      <w:r w:rsidRPr="001E2C6F">
        <w:t>Innretning og virkemidler i</w:t>
      </w:r>
      <w:r w:rsidRPr="001E2C6F">
        <w:t>nnenfor prisutjevningsordningen for melk, herunder de konkurransefremmende tiltakene, er ikke forhandlingstema i jordbruksforhandlingene.</w:t>
      </w:r>
    </w:p>
    <w:p w14:paraId="16A8D792" w14:textId="77777777" w:rsidR="00000000" w:rsidRPr="001E2C6F" w:rsidRDefault="00587BB0" w:rsidP="00FC22F5">
      <w:pPr>
        <w:pStyle w:val="Overskrift2"/>
      </w:pPr>
      <w:r w:rsidRPr="001E2C6F">
        <w:t>Kjøtt og egg</w:t>
      </w:r>
    </w:p>
    <w:p w14:paraId="6662B6EE" w14:textId="77777777" w:rsidR="00000000" w:rsidRPr="001E2C6F" w:rsidRDefault="00587BB0" w:rsidP="001E2C6F">
      <w:r w:rsidRPr="001E2C6F">
        <w:t>For å</w:t>
      </w:r>
      <w:r w:rsidRPr="001E2C6F">
        <w:t xml:space="preserve"> bidra til landbruk over hele landet med en differensiert bruksstruktur og tilpasset variasjon i klima og geografi, er partene enige om satsøkninger i tilskuddsordninger rettet mot norsk husdyrhold.</w:t>
      </w:r>
    </w:p>
    <w:p w14:paraId="7410BFD2" w14:textId="77777777" w:rsidR="00000000" w:rsidRPr="001E2C6F" w:rsidRDefault="00587BB0" w:rsidP="001E2C6F">
      <w:r w:rsidRPr="001E2C6F">
        <w:t>Markedsregulators prognoser fra mars måned for markedsbal</w:t>
      </w:r>
      <w:r w:rsidRPr="001E2C6F">
        <w:t xml:space="preserve">ansen for kjøtt og egg i 2023 viste at norsk produksjon i 2023 vil være om lag 1 700 tonn lavere enn etterspørselen. Ved årsskiftet 2022/2023 var det imidlertid nær 4 900 tonn storfekjøtt på reguleringslager, mens det ved utgangen av uke 16 var 3 520 tonn </w:t>
      </w:r>
      <w:r w:rsidRPr="001E2C6F">
        <w:t>frossent kjøtt på reguleringslager. Markedsregulator må sørge for å betjene markedet for ferskt kjøtt samtidig som en oppnår en reduksjon av kvantumet frossent kjøtt innlagt på reguleringslager.</w:t>
      </w:r>
    </w:p>
    <w:p w14:paraId="419BC2B1" w14:textId="77777777" w:rsidR="00000000" w:rsidRPr="001E2C6F" w:rsidRDefault="00587BB0" w:rsidP="001E2C6F">
      <w:r w:rsidRPr="001E2C6F">
        <w:t>Prognosene fra mars måned viste et behov for suppleringsimpor</w:t>
      </w:r>
      <w:r w:rsidRPr="001E2C6F">
        <w:t>t på 1 600 tonn svinekjøtt. For sau/lam var det et mindre overskudd, mens det for egg er behov for å gjennomføre reguleringstiltak for å begrense overskuddet.</w:t>
      </w:r>
    </w:p>
    <w:p w14:paraId="0F88CD41" w14:textId="77777777" w:rsidR="00000000" w:rsidRPr="001E2C6F" w:rsidRDefault="00587BB0" w:rsidP="001E2C6F">
      <w:r w:rsidRPr="001E2C6F">
        <w:t xml:space="preserve">I tillegg til virkemidlene som omtales nedenfor, er partene enige om at økninger av </w:t>
      </w:r>
      <w:proofErr w:type="spellStart"/>
      <w:r w:rsidRPr="001E2C6F">
        <w:t>avløsertilsku</w:t>
      </w:r>
      <w:r w:rsidRPr="001E2C6F">
        <w:t>ddet</w:t>
      </w:r>
      <w:proofErr w:type="spellEnd"/>
      <w:r w:rsidRPr="001E2C6F">
        <w:t xml:space="preserve"> og frakttilskuddene for hhv. egg og slaktedyr er viktige for jordbruksforetak med kjøtt- og eggproduksjon.</w:t>
      </w:r>
    </w:p>
    <w:p w14:paraId="0E36FEFF" w14:textId="77777777" w:rsidR="00000000" w:rsidRPr="001E2C6F" w:rsidRDefault="00587BB0" w:rsidP="00FC22F5">
      <w:pPr>
        <w:pStyle w:val="Overskrift3"/>
      </w:pPr>
      <w:proofErr w:type="spellStart"/>
      <w:r w:rsidRPr="001E2C6F">
        <w:t>Ammeku</w:t>
      </w:r>
      <w:proofErr w:type="spellEnd"/>
      <w:r w:rsidRPr="001E2C6F">
        <w:t xml:space="preserve"> – storfekjøtt</w:t>
      </w:r>
    </w:p>
    <w:p w14:paraId="6EE141F1" w14:textId="77777777" w:rsidR="00000000" w:rsidRPr="001E2C6F" w:rsidRDefault="00587BB0" w:rsidP="001E2C6F">
      <w:r w:rsidRPr="001E2C6F">
        <w:t>Markedsbalansen for storfekjøtt er avhengig av utviklingen i både melkeproduksjonen og driftsomfanget i jordbru</w:t>
      </w:r>
      <w:r w:rsidRPr="001E2C6F">
        <w:t xml:space="preserve">ksforetakene med </w:t>
      </w:r>
      <w:proofErr w:type="spellStart"/>
      <w:r w:rsidRPr="001E2C6F">
        <w:t>ammekuproduksjon</w:t>
      </w:r>
      <w:proofErr w:type="spellEnd"/>
      <w:r w:rsidRPr="001E2C6F">
        <w:t>, men nær 70 pst. av etterspørselen dekkes gjennom storfeholdet i melkeproduksjon. Forbruket av rødt kjøtt prognoseres redusert med 1 pst. per år frem mot 2027. Korrigert for estimert befolkningsvekst vil salget av rødt kjø</w:t>
      </w:r>
      <w:r w:rsidRPr="001E2C6F">
        <w:t xml:space="preserve">tt være 2,3 pst. lavere i 2027 sammenlignet med 2023. Partene er enige om en heving av satsene for distriktstilskudd storfe (sone 4 og 5), driftstilskudd til spesialisert storfekjøttfeproduksjon (AK-sone 5–7), tilskudd husdyr, beitetilskuddene, </w:t>
      </w:r>
      <w:r w:rsidRPr="001E2C6F">
        <w:lastRenderedPageBreak/>
        <w:t>kulturlands</w:t>
      </w:r>
      <w:r w:rsidRPr="001E2C6F">
        <w:t>kapstilskuddet og tilskudd til økologisk husdyrproduksjon, jf. vedlegg 1. Heving av distriktstilskuddet med 3 kr per kg er en del av satsingen på jordbruket i Nord-Norge.</w:t>
      </w:r>
    </w:p>
    <w:p w14:paraId="52ABBB6D" w14:textId="77777777" w:rsidR="00000000" w:rsidRPr="001E2C6F" w:rsidRDefault="00587BB0" w:rsidP="001E2C6F">
      <w:pPr>
        <w:pStyle w:val="avsnitt-undertittel"/>
      </w:pPr>
      <w:r w:rsidRPr="001E2C6F">
        <w:t>Kvalitetstilskudd for storfekjøtt</w:t>
      </w:r>
    </w:p>
    <w:p w14:paraId="21422EA0" w14:textId="77777777" w:rsidR="00000000" w:rsidRPr="001E2C6F" w:rsidRDefault="00587BB0" w:rsidP="001E2C6F">
      <w:r w:rsidRPr="001E2C6F">
        <w:t>Ved jordbruksforhandlingene i 2022 var partene enig</w:t>
      </w:r>
      <w:r w:rsidRPr="001E2C6F">
        <w:t>e om å utrede kvalitetstilskuddet for storfekjøtt ut fra to ulike forhold. Dette gjelder hhv. om en skal benytte slakterienes desimalgradering i kvalitetsklassifiseringen av storfeslaktet som grunnlag for utmålingen av tilskuddet, og forslag til hvordan ma</w:t>
      </w:r>
      <w:r w:rsidRPr="001E2C6F">
        <w:t>n kan unngå å overskride fastsatt maksimalt antall støtteberettigede enheter.</w:t>
      </w:r>
    </w:p>
    <w:p w14:paraId="0303646E" w14:textId="77777777" w:rsidR="00000000" w:rsidRPr="001E2C6F" w:rsidRDefault="00587BB0" w:rsidP="001E2C6F">
      <w:r w:rsidRPr="001E2C6F">
        <w:t>Tilskuddet utbetales med kroner 5,50 per kg for storfekjøtt av kvalitet O og med kroner 10,50 per kg for kjøtt av kvalitet O+ og bedre. Det kan være liten kvalitetsforskjell på t</w:t>
      </w:r>
      <w:r w:rsidRPr="001E2C6F">
        <w:t xml:space="preserve">o slakt som ligger hhv. rett over og rett under kravene til hhv. klasse O og klasse O+, men det vil være stor forskjell mellom </w:t>
      </w:r>
      <w:proofErr w:type="spellStart"/>
      <w:r w:rsidRPr="001E2C6F">
        <w:t>tilskuddsutbetalingen</w:t>
      </w:r>
      <w:proofErr w:type="spellEnd"/>
      <w:r w:rsidRPr="001E2C6F">
        <w:t xml:space="preserve"> for slaktene.</w:t>
      </w:r>
    </w:p>
    <w:p w14:paraId="34307B32" w14:textId="77777777" w:rsidR="00000000" w:rsidRPr="001E2C6F" w:rsidRDefault="00587BB0" w:rsidP="001E2C6F">
      <w:r w:rsidRPr="001E2C6F">
        <w:t>Slakteriene har innført klassifisering av storfeslakt med kvalitetsgradering fastsatt på desi</w:t>
      </w:r>
      <w:r w:rsidRPr="001E2C6F">
        <w:t xml:space="preserve">malnivå. Landbruksdirektoratet har utredet om bruk av denne kvalitetsgraderingen kan brukes som nytt grunnlag for </w:t>
      </w:r>
      <w:proofErr w:type="spellStart"/>
      <w:r w:rsidRPr="001E2C6F">
        <w:t>tilskuddsutmålingen</w:t>
      </w:r>
      <w:proofErr w:type="spellEnd"/>
      <w:r w:rsidRPr="001E2C6F">
        <w:t xml:space="preserve">. Direktoratet har utredet flere modeller som alternativ til dagens </w:t>
      </w:r>
      <w:proofErr w:type="spellStart"/>
      <w:r w:rsidRPr="001E2C6F">
        <w:t>tilskuddsutmåling</w:t>
      </w:r>
      <w:proofErr w:type="spellEnd"/>
      <w:r w:rsidRPr="001E2C6F">
        <w:t xml:space="preserve"> med mål om å innføre en jevnere satsl</w:t>
      </w:r>
      <w:r w:rsidRPr="001E2C6F">
        <w:t xml:space="preserve">øype. Innføring av en ny modell kan gi omfordelinger i </w:t>
      </w:r>
      <w:proofErr w:type="spellStart"/>
      <w:r w:rsidRPr="001E2C6F">
        <w:t>tilskuddstildelingen</w:t>
      </w:r>
      <w:proofErr w:type="spellEnd"/>
      <w:r w:rsidRPr="001E2C6F">
        <w:t>, særlig for produsenter med storfe av melke-/kombirase. Direktoratet viser også til at slakteriforetakene ikke planlegger å bruke desimalgraderingen som grunnlag for utbetalingen a</w:t>
      </w:r>
      <w:r w:rsidRPr="001E2C6F">
        <w:t xml:space="preserve">v avregningspris til produsent. Dette innebærer at en endring av modell for </w:t>
      </w:r>
      <w:proofErr w:type="spellStart"/>
      <w:r w:rsidRPr="001E2C6F">
        <w:t>tilskuddsutmålingen</w:t>
      </w:r>
      <w:proofErr w:type="spellEnd"/>
      <w:r w:rsidRPr="001E2C6F">
        <w:t xml:space="preserve"> vil innebære store kostnader for foretakene, særlig for de mindre slakterianleggene.</w:t>
      </w:r>
    </w:p>
    <w:p w14:paraId="42F2FF96" w14:textId="77777777" w:rsidR="00000000" w:rsidRPr="001E2C6F" w:rsidRDefault="00587BB0" w:rsidP="001E2C6F">
      <w:r w:rsidRPr="001E2C6F">
        <w:t xml:space="preserve">På dette grunnlaget er partene enige om at </w:t>
      </w:r>
      <w:proofErr w:type="spellStart"/>
      <w:r w:rsidRPr="001E2C6F">
        <w:t>tilskuddsutmålingen</w:t>
      </w:r>
      <w:proofErr w:type="spellEnd"/>
      <w:r w:rsidRPr="001E2C6F">
        <w:t xml:space="preserve"> for kvalitet</w:t>
      </w:r>
      <w:r w:rsidRPr="001E2C6F">
        <w:t>stilskuddet ikke endres med grunnlag i den nylig innførte desimalklassifiseringen.</w:t>
      </w:r>
    </w:p>
    <w:p w14:paraId="7F4406D6" w14:textId="77777777" w:rsidR="00000000" w:rsidRPr="001E2C6F" w:rsidRDefault="00587BB0" w:rsidP="001E2C6F">
      <w:r w:rsidRPr="001E2C6F">
        <w:t>Landbruksdirektoratet har også utredet hvordan avtalepartene kan sikre at det ikke gis tilskudd for mer enn fastsatt maksimalt antall støtteberettigede enheter på 50,5 mill.</w:t>
      </w:r>
      <w:r w:rsidRPr="001E2C6F">
        <w:t xml:space="preserve"> kg storfekjøtt. For at Norge skal overholde WTO-regelverket kan ikke dette «taket» </w:t>
      </w:r>
      <w:proofErr w:type="spellStart"/>
      <w:r w:rsidRPr="001E2C6F">
        <w:t>overskrides</w:t>
      </w:r>
      <w:proofErr w:type="spellEnd"/>
      <w:r w:rsidRPr="001E2C6F">
        <w:t>.</w:t>
      </w:r>
    </w:p>
    <w:p w14:paraId="6FC74EC7" w14:textId="77777777" w:rsidR="00000000" w:rsidRPr="001E2C6F" w:rsidRDefault="00587BB0" w:rsidP="001E2C6F">
      <w:r w:rsidRPr="001E2C6F">
        <w:t>Et forslag går ut på at partene ved jordbruksforhandlingene hvert år, vurderer behovet for tiltak ut fra prognosert produksjonsomfang kommende år. Dersom progn</w:t>
      </w:r>
      <w:r w:rsidRPr="001E2C6F">
        <w:t>osene viser risiko for produksjon ut over fastsatt tak, skal kvalitetstilskuddet kun utbetales for en redusert andel av leveransene av slakt per jordbruksforetak gjennom året. Direktoratet viser til at iverksetting av tiltaket ventes å kreve systemendringe</w:t>
      </w:r>
      <w:r w:rsidRPr="001E2C6F">
        <w:t>r med tilhørende kostnader for slakteriforetakene, det antas derfor at tiltaket tidligst kan innføres fra 01.01.2024.</w:t>
      </w:r>
    </w:p>
    <w:p w14:paraId="4C261F0E" w14:textId="77777777" w:rsidR="00000000" w:rsidRPr="001E2C6F" w:rsidRDefault="00587BB0" w:rsidP="001E2C6F">
      <w:r w:rsidRPr="001E2C6F">
        <w:t>Prognosene for 2023 viser utbetaling av tilskuddet for 48,8 mill. kg storfekjøtt, og ut fra trendene i markedet vil det heller ikke i 2024</w:t>
      </w:r>
      <w:r w:rsidRPr="001E2C6F">
        <w:t xml:space="preserve"> være risiko for å overskride taket på 50,5 mill. kg. Partene er enige om at det prognosebaserte systemet innføres som tiltak i løpet av 2024, for å hindre at taket </w:t>
      </w:r>
      <w:proofErr w:type="spellStart"/>
      <w:r w:rsidRPr="001E2C6F">
        <w:t>overskrides</w:t>
      </w:r>
      <w:proofErr w:type="spellEnd"/>
      <w:r w:rsidRPr="001E2C6F">
        <w:t xml:space="preserve"> i fremtiden. Dette krever endringer hos slakteriforetakene og Landbruksdirektor</w:t>
      </w:r>
      <w:r w:rsidRPr="001E2C6F">
        <w:t>atet. Gjennomføring av dette tiltaket innebærer at det ikke er behov for å redusere hvilke kvaliteter som kan gi grunnlag for tilskuddet, og storfekjøtt klassifisert med fettgruppe 4- vil derfor fortsatt inngå i tilskuddsgrunnlaget.</w:t>
      </w:r>
    </w:p>
    <w:p w14:paraId="6D82322D" w14:textId="77777777" w:rsidR="00000000" w:rsidRPr="001E2C6F" w:rsidRDefault="00587BB0" w:rsidP="00FC22F5">
      <w:pPr>
        <w:pStyle w:val="Overskrift3"/>
      </w:pPr>
      <w:r w:rsidRPr="001E2C6F">
        <w:t xml:space="preserve">Produksjon </w:t>
      </w:r>
      <w:r w:rsidRPr="001E2C6F">
        <w:t>av sau og lam</w:t>
      </w:r>
    </w:p>
    <w:p w14:paraId="36CBDD3D" w14:textId="77777777" w:rsidR="00000000" w:rsidRPr="001E2C6F" w:rsidRDefault="00587BB0" w:rsidP="001E2C6F">
      <w:r w:rsidRPr="001E2C6F">
        <w:t>Prognosene for 2023 viser at vi har balanse mellom norsk produksjon og etterspørsel. Markedsregulator viser til at økonomien i saueholdet er dår</w:t>
      </w:r>
      <w:r w:rsidRPr="001E2C6F">
        <w:t>ligere enn i de andre husdyrproduksjonene, samtidig som det ut fra markedssituasjonen ikke er rom for produksjonsøkning av noe omfang i de kommende årene.</w:t>
      </w:r>
    </w:p>
    <w:p w14:paraId="45F32E6C" w14:textId="77777777" w:rsidR="00000000" w:rsidRPr="001E2C6F" w:rsidRDefault="00587BB0" w:rsidP="001E2C6F">
      <w:r w:rsidRPr="001E2C6F">
        <w:t>Mange saueholdere driver i relativt liten skala, og det er vist til at antall jordbruksforetak med sa</w:t>
      </w:r>
      <w:r w:rsidRPr="001E2C6F">
        <w:t>u er synkende, særlig i Nord-Norge. Partene er derfor enige om en heving av distriktstilskuddet for sau på 3 kr per kg for å motvirke denne utviklingen. For sau/lam er økningene i de to beitetilskuddene viktig med en heving av satsen på 110 kr per dyr i ut</w:t>
      </w:r>
      <w:r w:rsidRPr="001E2C6F">
        <w:t>marksbeitetilskuddet og 30 kr per dyr i det generelle beitetilskuddet for å styrke økonomien i produksjonen. Det gjennomføres også en økning i lammeslakttilskuddet og tilskudd husdyr for sau.</w:t>
      </w:r>
    </w:p>
    <w:p w14:paraId="1D48C718" w14:textId="77777777" w:rsidR="00000000" w:rsidRPr="001E2C6F" w:rsidRDefault="00587BB0" w:rsidP="001E2C6F">
      <w:r w:rsidRPr="001E2C6F">
        <w:t xml:space="preserve">For ull heves gjennomsnittssatsen for all </w:t>
      </w:r>
      <w:proofErr w:type="spellStart"/>
      <w:r w:rsidRPr="001E2C6F">
        <w:t>tilskuddsberettiget</w:t>
      </w:r>
      <w:proofErr w:type="spellEnd"/>
      <w:r w:rsidRPr="001E2C6F">
        <w:t xml:space="preserve"> ul</w:t>
      </w:r>
      <w:r w:rsidRPr="001E2C6F">
        <w:t>l med 3 kr per kg. Det legges til grunn at Landbruksdirektoratet ved differensieringen av gjennomsnittssatsen med satser for de ulike kvalitetsklassene prioriterer de beste ullkvalitetene.</w:t>
      </w:r>
    </w:p>
    <w:p w14:paraId="0C0A9FBD" w14:textId="77777777" w:rsidR="00000000" w:rsidRPr="001E2C6F" w:rsidRDefault="00587BB0" w:rsidP="001E2C6F">
      <w:pPr>
        <w:pStyle w:val="avsnitt-undertittel"/>
      </w:pPr>
      <w:r w:rsidRPr="001E2C6F">
        <w:lastRenderedPageBreak/>
        <w:t>Tilskudd for lammeslakt – unntak for slakterier uten godkjent klass</w:t>
      </w:r>
      <w:r w:rsidRPr="001E2C6F">
        <w:t>ifisør</w:t>
      </w:r>
    </w:p>
    <w:p w14:paraId="0E9EDC19" w14:textId="77777777" w:rsidR="00000000" w:rsidRPr="001E2C6F" w:rsidRDefault="00587BB0" w:rsidP="001E2C6F">
      <w:r w:rsidRPr="001E2C6F">
        <w:t>Ved jordbruksoppgjøret 2022 var partene enige om å avvikle unntaksordningen for slakterianlegg som slaktet færre enn 2 000 sau/lam foregående år. Disse slakteriene kunne utbetale kvalitetstilskuddet uten å ha godkjent klassifisør til stede mens slak</w:t>
      </w:r>
      <w:r w:rsidRPr="001E2C6F">
        <w:t>tingen foregår. Tilskuddet har blitt utbetalt ut fra gjennomsnittlig kvalitet på lammene som er levert til slakterianlegg med klassifisør. Denne gjennomsnittssatsen er nær full sats for kvalitetstilskuddet, men uten at slaktet er kvalitetsgradert.</w:t>
      </w:r>
    </w:p>
    <w:p w14:paraId="7F6E54AA" w14:textId="77777777" w:rsidR="00000000" w:rsidRPr="001E2C6F" w:rsidRDefault="00587BB0" w:rsidP="001E2C6F">
      <w:r w:rsidRPr="001E2C6F">
        <w:t xml:space="preserve">Partene </w:t>
      </w:r>
      <w:r w:rsidRPr="001E2C6F">
        <w:t xml:space="preserve">vektla i 2022 at en utvikling med økt slaktekvantum ved disse slakteriene, kan bidra til at en større andel lam av dårlig kvalitet oppnår nesten fullt kvalitetstilskudd, noe som kan redusere legitimiteten for tilskuddsordningen. For å bidra til å unngå at </w:t>
      </w:r>
      <w:r w:rsidRPr="001E2C6F">
        <w:t>lammekjøtt av dårlig kvalitet kan oppnå tilskuddet, vedtok avtalepartene ved jordbruksforhandlingene i fjor at unntaksordningen skal avvikles med virkning fra 1. juli 2023.</w:t>
      </w:r>
    </w:p>
    <w:p w14:paraId="46B2F6B1" w14:textId="77777777" w:rsidR="00000000" w:rsidRPr="001E2C6F" w:rsidRDefault="00587BB0" w:rsidP="001E2C6F">
      <w:r w:rsidRPr="001E2C6F">
        <w:t>Etter fjorårets forhandlinger fremkom det imidlertid ny informasjon om at kostnaden</w:t>
      </w:r>
      <w:r w:rsidRPr="001E2C6F">
        <w:t>e med innføring av nytt utstyr til klassifisering mv. vil medføre store kostnader for disse mindre slakteriforetakene. Partene er derfor enige om at unntaksordningen likevel kan videreføres fra og med 2. halvår 2023. Men det legges til grunn at tilskuddssa</w:t>
      </w:r>
      <w:r w:rsidRPr="001E2C6F">
        <w:t xml:space="preserve">tsen som disse slakteriene kan formidle, ikke lenger skal være knyttet til gjennomsnittlig kvalitet ved de store slakteriene, og i stedet fastsettes særskilt av partene. Satsen legges på et lavere nivå enn hittil i forhold til den satsen som utbetales for </w:t>
      </w:r>
      <w:r w:rsidRPr="001E2C6F">
        <w:t>lam som har vært klassifisert. Med denne tilpasningen vil en oppnå målet partene hadde i 2022 med å avvikle unntaket, som var å unngå at slakt som ikke blir klassifisert, skal kunne gi nær fullt kvalitetstilskudd. Med en relativt lav tilskuddssats vil en u</w:t>
      </w:r>
      <w:r w:rsidRPr="001E2C6F">
        <w:t>nngå en utvikling med større økning i slaktekvantumet ved slakteriene som ikke klassifiserer dyra.</w:t>
      </w:r>
    </w:p>
    <w:p w14:paraId="5AAEC4BB" w14:textId="77777777" w:rsidR="00000000" w:rsidRPr="001E2C6F" w:rsidRDefault="00587BB0" w:rsidP="001E2C6F">
      <w:r w:rsidRPr="001E2C6F">
        <w:t>For 2024 økes satsen for lammeslakttilskuddet til 545 kr per slakt av kvalitet O+ og bedre. Ut fra overnevnte grunnlag fastsettes 470 kr per slakt som sats f</w:t>
      </w:r>
      <w:r w:rsidRPr="001E2C6F">
        <w:t xml:space="preserve">or 2024 for dyr levert til de mindre slakteriene uten klassifisering, dvs. om lag 14 pst. lavere </w:t>
      </w:r>
      <w:proofErr w:type="spellStart"/>
      <w:r w:rsidRPr="001E2C6F">
        <w:t>satsnivå</w:t>
      </w:r>
      <w:proofErr w:type="spellEnd"/>
      <w:r w:rsidRPr="001E2C6F">
        <w:t>.</w:t>
      </w:r>
    </w:p>
    <w:p w14:paraId="7DBE315E" w14:textId="77777777" w:rsidR="00000000" w:rsidRPr="001E2C6F" w:rsidRDefault="00587BB0" w:rsidP="001E2C6F">
      <w:r w:rsidRPr="001E2C6F">
        <w:t>Unntaksordningen for de mindre slakteriene uten godkjent klassifisør ble vedtatt avviklet fra 1. juli 2023. Videreføring av unntaksordningen innebære</w:t>
      </w:r>
      <w:r w:rsidRPr="001E2C6F">
        <w:t>r derfor at partene også må fastsette en sats for den i 2. halvår 2023. Satsen for lammeslakttilskuddet er 525 kr per lam i 2023. Partene er enige om å sette en sats på 453 kr per lam levert til slakterier uten godkjent klassifisør for andre halvår 2023. D</w:t>
      </w:r>
      <w:r w:rsidRPr="001E2C6F">
        <w:t>et legges til grunn at dette ikke har noen provenyvirkning.</w:t>
      </w:r>
    </w:p>
    <w:p w14:paraId="0478D186" w14:textId="77777777" w:rsidR="00000000" w:rsidRPr="001E2C6F" w:rsidRDefault="00587BB0" w:rsidP="001E2C6F">
      <w:pPr>
        <w:pStyle w:val="avsnitt-undertittel"/>
      </w:pPr>
      <w:r w:rsidRPr="001E2C6F">
        <w:t xml:space="preserve">Tilskudd for </w:t>
      </w:r>
      <w:proofErr w:type="spellStart"/>
      <w:r w:rsidRPr="001E2C6F">
        <w:t>kjeslakt</w:t>
      </w:r>
      <w:proofErr w:type="spellEnd"/>
    </w:p>
    <w:p w14:paraId="2A0AA439" w14:textId="77777777" w:rsidR="00000000" w:rsidRPr="001E2C6F" w:rsidRDefault="00587BB0" w:rsidP="001E2C6F">
      <w:r w:rsidRPr="001E2C6F">
        <w:t xml:space="preserve">Kvalitetstilskuddet for </w:t>
      </w:r>
      <w:proofErr w:type="spellStart"/>
      <w:r w:rsidRPr="001E2C6F">
        <w:t>kjeslakt</w:t>
      </w:r>
      <w:proofErr w:type="spellEnd"/>
      <w:r w:rsidRPr="001E2C6F">
        <w:t xml:space="preserve"> gis for kje over 3,5 kg. Det er blitt vist til at de relative slaktekostnadene for så små slakt er store og at kvaliteten på produktet kan væ</w:t>
      </w:r>
      <w:r w:rsidRPr="001E2C6F">
        <w:t>re klart redusert i forhold til slakt av noe større kje. Partene er derfor enige om å heve vektgrensen fra 3,5 til 5,0 kg, for at kvalitetstilskuddet kan gis for dyra. I 2022 ble det utbetalt tilskudd for 2 185 kje i intervallet 3,5–5 kg med samlet utbetal</w:t>
      </w:r>
      <w:r w:rsidRPr="001E2C6F">
        <w:t xml:space="preserve">ing på 764 750 kroner. Reduksjonen i proveny pga. hevingen av vektgrensen brukes til å øke satsen for kje over 5 kg. Partene er videre enige om en ytterligere satsheving av tilskuddssatsen for kje. Satsøkninger og provenyeffekt </w:t>
      </w:r>
      <w:proofErr w:type="gramStart"/>
      <w:r w:rsidRPr="001E2C6F">
        <w:t>fremgår</w:t>
      </w:r>
      <w:proofErr w:type="gramEnd"/>
      <w:r w:rsidRPr="001E2C6F">
        <w:t xml:space="preserve"> av vedlegg 1.</w:t>
      </w:r>
    </w:p>
    <w:p w14:paraId="754AEE6E" w14:textId="77777777" w:rsidR="00000000" w:rsidRPr="001E2C6F" w:rsidRDefault="00587BB0" w:rsidP="001E2C6F">
      <w:pPr>
        <w:pStyle w:val="avsnitt-undertittel"/>
      </w:pPr>
      <w:r w:rsidRPr="001E2C6F">
        <w:t>Tilsku</w:t>
      </w:r>
      <w:r w:rsidRPr="001E2C6F">
        <w:t>dd for produksjon med ammegeit</w:t>
      </w:r>
    </w:p>
    <w:p w14:paraId="56A9D5FD" w14:textId="77777777" w:rsidR="00000000" w:rsidRPr="001E2C6F" w:rsidRDefault="00587BB0" w:rsidP="001E2C6F">
      <w:r w:rsidRPr="001E2C6F">
        <w:t xml:space="preserve">Ammegeit for produksjon av kjøtt og ull er en liten, men voksende næring innenfor norsk husdyrhold. Husdyr- og </w:t>
      </w:r>
      <w:proofErr w:type="spellStart"/>
      <w:r w:rsidRPr="001E2C6F">
        <w:t>avløsertilskuddet</w:t>
      </w:r>
      <w:proofErr w:type="spellEnd"/>
      <w:r w:rsidRPr="001E2C6F">
        <w:t xml:space="preserve"> for ammegeiter utbetales med de samme satsene som gjelder for sau. For sau utbetales tilskuddene</w:t>
      </w:r>
      <w:r w:rsidRPr="001E2C6F">
        <w:t xml:space="preserve"> for dyr født foregående år eller tidligere, men for ammegeiter utbetales det ikke tilskudd for ungdyr, kun for dyr som har kjeet.</w:t>
      </w:r>
    </w:p>
    <w:p w14:paraId="4C8337A1" w14:textId="77777777" w:rsidR="00000000" w:rsidRPr="001E2C6F" w:rsidRDefault="00587BB0" w:rsidP="001E2C6F">
      <w:r w:rsidRPr="001E2C6F">
        <w:t>Ved jordbruksoppgjøret 2022 ba partene om en utredning fra Landbruksdirektoratet om hvordan tilskuddsordningene kan endres, s</w:t>
      </w:r>
      <w:r w:rsidRPr="001E2C6F">
        <w:t xml:space="preserve">lik at </w:t>
      </w:r>
      <w:proofErr w:type="spellStart"/>
      <w:r w:rsidRPr="001E2C6F">
        <w:t>ammegeitprodusentene</w:t>
      </w:r>
      <w:proofErr w:type="spellEnd"/>
      <w:r w:rsidRPr="001E2C6F">
        <w:t xml:space="preserve"> i større grad kan få tilskudd med grunnlag i ungdyr.</w:t>
      </w:r>
    </w:p>
    <w:p w14:paraId="60FA0AD4" w14:textId="77777777" w:rsidR="00000000" w:rsidRPr="001E2C6F" w:rsidRDefault="00587BB0" w:rsidP="001E2C6F">
      <w:r w:rsidRPr="001E2C6F">
        <w:t>Av alternativene direktoratet har utredet, prioriteres forslaget om å øke satsen for ammegeitene som har kjeet, og at dette gis som en kompensasjon for at ungdyra ikke gir gru</w:t>
      </w:r>
      <w:r w:rsidRPr="001E2C6F">
        <w:t xml:space="preserve">nnlag for utbetaling av tilskuddet. Partene er derfor enige om at det i tilskudd husdyr innføres en egen «satsgruppe» for ammegeiter. Med dette unngås f.eks. vurderinger av om unggeiter av </w:t>
      </w:r>
      <w:proofErr w:type="spellStart"/>
      <w:r w:rsidRPr="001E2C6F">
        <w:t>ammegeitrase</w:t>
      </w:r>
      <w:proofErr w:type="spellEnd"/>
      <w:r w:rsidRPr="001E2C6F">
        <w:t xml:space="preserve"> hos jordbruksforetak, som også har melkegeiter, skal g</w:t>
      </w:r>
      <w:r w:rsidRPr="001E2C6F">
        <w:t xml:space="preserve">i grunnlag for tilskudd eller ikke. Det vektlegges også at fordi det allerede er en </w:t>
      </w:r>
      <w:r w:rsidRPr="001E2C6F">
        <w:lastRenderedPageBreak/>
        <w:t>spesifisert registrering av ammegeiter i søknadsskjemaet for tilskuddet, kan endringen gjennomføres med virkning allerede for søknadsåret 2023, med utbetaling i 2024.</w:t>
      </w:r>
    </w:p>
    <w:p w14:paraId="737E6411" w14:textId="77777777" w:rsidR="00000000" w:rsidRPr="001E2C6F" w:rsidRDefault="00587BB0" w:rsidP="001E2C6F">
      <w:r w:rsidRPr="001E2C6F">
        <w:t>Parte</w:t>
      </w:r>
      <w:r w:rsidRPr="001E2C6F">
        <w:t xml:space="preserve">ne er enige om innføring av nye intervallgrenser for ammegeit i tilskudd husdyr og at satsene for de nye intervallene heves, med en økt </w:t>
      </w:r>
      <w:proofErr w:type="spellStart"/>
      <w:r w:rsidRPr="001E2C6F">
        <w:t>tilskuddsutbetaling</w:t>
      </w:r>
      <w:proofErr w:type="spellEnd"/>
      <w:r w:rsidRPr="001E2C6F">
        <w:t xml:space="preserve"> på 4,4 mill. kroner. Økningen i utbetalingen er basert på forholdstallet 1,2608, dvs. at hver ammege</w:t>
      </w:r>
      <w:r w:rsidRPr="001E2C6F">
        <w:t>it representerer å gi tilskudd for 1,26 dyr. Dette forholdstallet er den samme omregningsfaktoren som partene brukte ved omleggingen i 2017 for definisjonen av sau i tilskudd husdyr, fra vinterfôra dyr til sau født foregående år eller tidligere.</w:t>
      </w:r>
    </w:p>
    <w:p w14:paraId="52D1E672" w14:textId="77777777" w:rsidR="00000000" w:rsidRPr="001E2C6F" w:rsidRDefault="00587BB0" w:rsidP="001E2C6F">
      <w:r w:rsidRPr="001E2C6F">
        <w:t>Partene er</w:t>
      </w:r>
      <w:r w:rsidRPr="001E2C6F">
        <w:t xml:space="preserve"> tilsvarende enige om at det også i </w:t>
      </w:r>
      <w:proofErr w:type="spellStart"/>
      <w:r w:rsidRPr="001E2C6F">
        <w:t>avløsertilskuddet</w:t>
      </w:r>
      <w:proofErr w:type="spellEnd"/>
      <w:r w:rsidRPr="001E2C6F">
        <w:t xml:space="preserve"> innføres en egen sats for ammegeiter, hvor ammegeit gis en høyere sats enn sau. Dette for å kompensere for at ungdyr ikke inngår i tilskuddsgrunnlaget. Satsøkninger og provenyeffekt av forslagene </w:t>
      </w:r>
      <w:proofErr w:type="gramStart"/>
      <w:r w:rsidRPr="001E2C6F">
        <w:t>fremgå</w:t>
      </w:r>
      <w:r w:rsidRPr="001E2C6F">
        <w:t>r</w:t>
      </w:r>
      <w:proofErr w:type="gramEnd"/>
      <w:r w:rsidRPr="001E2C6F">
        <w:t xml:space="preserve"> av vedlegg 1.</w:t>
      </w:r>
    </w:p>
    <w:p w14:paraId="5982906F" w14:textId="77777777" w:rsidR="00000000" w:rsidRPr="001E2C6F" w:rsidRDefault="00587BB0" w:rsidP="00FC22F5">
      <w:pPr>
        <w:pStyle w:val="Overskrift3"/>
      </w:pPr>
      <w:r w:rsidRPr="001E2C6F">
        <w:t>Kraftfôrbasert husdyrhold</w:t>
      </w:r>
    </w:p>
    <w:p w14:paraId="00EBD72F" w14:textId="77777777" w:rsidR="00000000" w:rsidRPr="001E2C6F" w:rsidRDefault="00587BB0" w:rsidP="001E2C6F">
      <w:r w:rsidRPr="001E2C6F">
        <w:t>Kostnadene til kraftfôr er den viktigste innsatsfaktoren i svine- og fjørfeholdet, og kostnadsøkning på kraftfôr påvirker derfor de økonomiske rammevilkår</w:t>
      </w:r>
      <w:r w:rsidRPr="001E2C6F">
        <w:t>ene for produksjonen. Markedsinntektene utgjør hoveddelen av inntektsgrunnlaget for det kraftfôrbaserte husdyrholdet; svin, fjørfekjøtt og egg. Det er derfor av stor betydning å ivareta balansen mellom produksjon og etterspørsel.</w:t>
      </w:r>
    </w:p>
    <w:p w14:paraId="72AAC5EA" w14:textId="77777777" w:rsidR="00000000" w:rsidRPr="001E2C6F" w:rsidRDefault="00587BB0" w:rsidP="001E2C6F">
      <w:r w:rsidRPr="001E2C6F">
        <w:t>Satsen for distriktstilsku</w:t>
      </w:r>
      <w:r w:rsidRPr="001E2C6F">
        <w:t xml:space="preserve">dd kjøtt for gris for Nord-Norge økes for å styrke produksjonen i regionen. For egg er partene enige om å øke satsene for distriktstilskudd egg og bevilgningen til frakttilskudd egg, jf. vedlegg 1. På grunn av det store tilbudsoverskuddet i </w:t>
      </w:r>
      <w:proofErr w:type="spellStart"/>
      <w:r w:rsidRPr="001E2C6F">
        <w:t>eggsektoren</w:t>
      </w:r>
      <w:proofErr w:type="spellEnd"/>
      <w:r w:rsidRPr="001E2C6F">
        <w:t xml:space="preserve"> kan</w:t>
      </w:r>
      <w:r w:rsidRPr="001E2C6F">
        <w:t xml:space="preserve"> det ikke gis ytterligere økning av tilskuddene til denne produksjonen.</w:t>
      </w:r>
    </w:p>
    <w:p w14:paraId="1C77A9C8" w14:textId="77777777" w:rsidR="00000000" w:rsidRPr="001E2C6F" w:rsidRDefault="00587BB0" w:rsidP="001E2C6F">
      <w:r w:rsidRPr="001E2C6F">
        <w:t xml:space="preserve">Økningen av </w:t>
      </w:r>
      <w:proofErr w:type="spellStart"/>
      <w:r w:rsidRPr="001E2C6F">
        <w:t>avløsertilskuddet</w:t>
      </w:r>
      <w:proofErr w:type="spellEnd"/>
      <w:r w:rsidRPr="001E2C6F">
        <w:t xml:space="preserve"> og bevilgningene til frakttilskuddene for egg og slaktedyr bidrar til å styrke det kraftfôrbaserte husdyrholdet.</w:t>
      </w:r>
    </w:p>
    <w:p w14:paraId="35B921C4" w14:textId="77777777" w:rsidR="00000000" w:rsidRPr="001E2C6F" w:rsidRDefault="00587BB0" w:rsidP="00FC22F5">
      <w:pPr>
        <w:pStyle w:val="Overskrift3"/>
      </w:pPr>
      <w:r w:rsidRPr="001E2C6F">
        <w:t>Birøkt</w:t>
      </w:r>
    </w:p>
    <w:p w14:paraId="1A513A51" w14:textId="77777777" w:rsidR="00000000" w:rsidRPr="001E2C6F" w:rsidRDefault="00587BB0" w:rsidP="001E2C6F">
      <w:r w:rsidRPr="001E2C6F">
        <w:t xml:space="preserve">Partene er enige om å </w:t>
      </w:r>
      <w:r w:rsidRPr="001E2C6F">
        <w:t xml:space="preserve">styrke norsk birøkt gjennom å øke husdyrtilskuddet med 50 kroner per bifolk. Det settes av 1,5 mill. kroner over underpost 70.11 til Norges Birøkterlag for å finansiere en opplysningsordning for honning og andre </w:t>
      </w:r>
      <w:proofErr w:type="spellStart"/>
      <w:r w:rsidRPr="001E2C6F">
        <w:t>bieprodukter</w:t>
      </w:r>
      <w:proofErr w:type="spellEnd"/>
      <w:r w:rsidRPr="001E2C6F">
        <w:t>.</w:t>
      </w:r>
    </w:p>
    <w:p w14:paraId="3936EE4C" w14:textId="77777777" w:rsidR="00000000" w:rsidRPr="001E2C6F" w:rsidRDefault="00587BB0" w:rsidP="00FC22F5">
      <w:pPr>
        <w:pStyle w:val="Overskrift3"/>
      </w:pPr>
      <w:r w:rsidRPr="001E2C6F">
        <w:t xml:space="preserve">Distriktstilskudd </w:t>
      </w:r>
      <w:r w:rsidRPr="001E2C6F">
        <w:t>kjøtt</w:t>
      </w:r>
    </w:p>
    <w:p w14:paraId="0B60AE48" w14:textId="77777777" w:rsidR="00000000" w:rsidRPr="001E2C6F" w:rsidRDefault="00587BB0" w:rsidP="001E2C6F">
      <w:r w:rsidRPr="001E2C6F">
        <w:t>Ved jordbruksforhandlingene i 2006 var avtalepartene enige om at det ikke lenger skulle foretas noen endring av sonegrensene for kjøtt og melk ut over noen mindre presiseringer av ordlyden i de daværende sonebeskrivelsene. Senere ble disse beskrivels</w:t>
      </w:r>
      <w:r w:rsidRPr="001E2C6F">
        <w:t>ene tegnet inn i kart. I proposisjonen om jordbruksoppgjøret 2017 ble det fastsatt at kartet skulle danne det juridiske grunnlaget for soneinndelingene for distriktstilskuddene for melk og kjøtt.</w:t>
      </w:r>
    </w:p>
    <w:p w14:paraId="170ABD60" w14:textId="77777777" w:rsidR="00000000" w:rsidRPr="001E2C6F" w:rsidRDefault="00587BB0" w:rsidP="001E2C6F">
      <w:r w:rsidRPr="001E2C6F">
        <w:t>Partene legger til grunn at overnevnte føringer for sonegren</w:t>
      </w:r>
      <w:r w:rsidRPr="001E2C6F">
        <w:t>sene skal videreføres, men ber Landbruksdirektoratet foreta en spesifikk evaluering av sonegrensene for distriktstilskudd kjøtt i Stjørdal.</w:t>
      </w:r>
    </w:p>
    <w:p w14:paraId="120FCEB7" w14:textId="77777777" w:rsidR="00000000" w:rsidRPr="001E2C6F" w:rsidRDefault="00587BB0" w:rsidP="00FC22F5">
      <w:pPr>
        <w:pStyle w:val="Overskrift2"/>
      </w:pPr>
      <w:r w:rsidRPr="001E2C6F">
        <w:t>Dyrevelferd</w:t>
      </w:r>
    </w:p>
    <w:p w14:paraId="0379F6DC" w14:textId="77777777" w:rsidR="00000000" w:rsidRPr="001E2C6F" w:rsidRDefault="00587BB0" w:rsidP="001E2C6F">
      <w:r w:rsidRPr="001E2C6F">
        <w:t>Dyrevelferd står høyt på</w:t>
      </w:r>
      <w:r w:rsidRPr="001E2C6F">
        <w:t xml:space="preserve"> agendaen i media og i samfunnsdebatten. Befolkningen har blitt mer opptatt av måten maten produseres på, og særlig får dyrevelferd økt oppmerksomhet, også i debatter om klima, miljø og bærekraft. Næringen har etablert dyrevelferdsprogrammer for alle de st</w:t>
      </w:r>
      <w:r w:rsidRPr="001E2C6F">
        <w:t>ore husdyrproduksjonene de siste årene. Disse er viktige forbedringsverktøy for dyrevelferdsarbeidet i norsk husdyrproduksjon. Målet med et dyrevelferdsprogram er å løfte hele produksjonen og alle besetninger, på tvers av regioner og bedrifter.</w:t>
      </w:r>
    </w:p>
    <w:p w14:paraId="7900081F" w14:textId="77777777" w:rsidR="00000000" w:rsidRPr="001E2C6F" w:rsidRDefault="00587BB0" w:rsidP="001E2C6F">
      <w:r w:rsidRPr="001E2C6F">
        <w:t>Mattilsynet</w:t>
      </w:r>
      <w:r w:rsidRPr="001E2C6F">
        <w:t xml:space="preserve"> er vårt viktigste verktøy for å overvåke dyrevelferd og for å utvikle regelverket, samt å drive god rådgiving og et målrettet samarbeid med produksjonsnæringene. Bevilgningen til Mattilsynet er derfor økt på dette området.</w:t>
      </w:r>
    </w:p>
    <w:p w14:paraId="114481EE" w14:textId="77777777" w:rsidR="00000000" w:rsidRPr="001E2C6F" w:rsidRDefault="00587BB0" w:rsidP="001E2C6F">
      <w:r w:rsidRPr="001E2C6F">
        <w:t>Regelverket for dyrevelferd er r</w:t>
      </w:r>
      <w:r w:rsidRPr="001E2C6F">
        <w:t>elativt strengt i Norge sammenlignet med mange andre land. Et viktig prinsipp i arbeidet med dyrevelferdsregelverket er at endringer i krav må ha faktisk betydning for dyrets velferd, samtidig som de må være praktisk og økonomisk gjennomførbare. Både regje</w:t>
      </w:r>
      <w:r w:rsidRPr="001E2C6F">
        <w:t xml:space="preserve">ringen og næringen </w:t>
      </w:r>
      <w:r w:rsidRPr="001E2C6F">
        <w:lastRenderedPageBreak/>
        <w:t>har en ambisjon om å videreutvikle dyrevelferden og at norsk jordbruk skal være verdensledende på dette området. Dette ligger også til grunn for arbeidet med ny stortingsmelding om dyrevelferd, som skal fremmes i 2024. Stortingsmeldingen</w:t>
      </w:r>
      <w:r w:rsidRPr="001E2C6F">
        <w:t xml:space="preserve"> skal ha en helhetlig og kunnskapsbasert tilnærming.</w:t>
      </w:r>
    </w:p>
    <w:p w14:paraId="0C3933E6" w14:textId="77777777" w:rsidR="00000000" w:rsidRPr="001E2C6F" w:rsidRDefault="00587BB0" w:rsidP="00FC22F5">
      <w:pPr>
        <w:pStyle w:val="Overskrift2"/>
      </w:pPr>
      <w:r w:rsidRPr="001E2C6F">
        <w:t>Velferdsordninger</w:t>
      </w:r>
    </w:p>
    <w:p w14:paraId="0988A705" w14:textId="77777777" w:rsidR="00000000" w:rsidRPr="001E2C6F" w:rsidRDefault="00587BB0" w:rsidP="001E2C6F">
      <w:r w:rsidRPr="001E2C6F">
        <w:t>Gode velferdsordninger er avgjørende for å få flere unge til å satse på landbruket og dermed viktig for rekrutteringen til næringen. Ordningene er også svært viktige for dyrev</w:t>
      </w:r>
      <w:r w:rsidRPr="001E2C6F">
        <w:t>elferden, og at bønder ønsker å ha sin arbeidsplass i landbruket over tid. Ved årets jordbruksoppgjør legger partene derfor sterk vekt på å forbedre velferdsordningene, og har prioritert dem gjennom betydelige økninger av tilskuddssatser og maksimalbeløp.</w:t>
      </w:r>
    </w:p>
    <w:p w14:paraId="5A7C2196" w14:textId="77777777" w:rsidR="00000000" w:rsidRPr="001E2C6F" w:rsidRDefault="00587BB0" w:rsidP="001E2C6F">
      <w:r w:rsidRPr="001E2C6F">
        <w:t xml:space="preserve">Heving av satsene for </w:t>
      </w:r>
      <w:proofErr w:type="spellStart"/>
      <w:r w:rsidRPr="001E2C6F">
        <w:t>avløsertilskuddene</w:t>
      </w:r>
      <w:proofErr w:type="spellEnd"/>
      <w:r w:rsidRPr="001E2C6F">
        <w:t xml:space="preserve"> vil gi produsentene økt mulighet til å benytte </w:t>
      </w:r>
      <w:proofErr w:type="spellStart"/>
      <w:r w:rsidRPr="001E2C6F">
        <w:t>avløsertjenester</w:t>
      </w:r>
      <w:proofErr w:type="spellEnd"/>
      <w:r w:rsidRPr="001E2C6F">
        <w:t>. Dette vil gi økt økonomisk sikkerhet ved sykdom og skade, og gi bedre mulighet for å ta ut ferie og fritid gjennom året. Styrking av tilskuddsordninge</w:t>
      </w:r>
      <w:r w:rsidRPr="001E2C6F">
        <w:t xml:space="preserve">n til </w:t>
      </w:r>
      <w:proofErr w:type="spellStart"/>
      <w:r w:rsidRPr="001E2C6F">
        <w:t>avløserlagenes</w:t>
      </w:r>
      <w:proofErr w:type="spellEnd"/>
      <w:r w:rsidRPr="001E2C6F">
        <w:t xml:space="preserve"> landbruksvikarvirksomhet vil gi større sikkerhet for tilgang på arbeidshjelp for bøndene ved akutt sykdom og skade.</w:t>
      </w:r>
    </w:p>
    <w:p w14:paraId="67216F3A" w14:textId="77777777" w:rsidR="00000000" w:rsidRPr="001E2C6F" w:rsidRDefault="00587BB0" w:rsidP="00FC22F5">
      <w:pPr>
        <w:pStyle w:val="Overskrift3"/>
      </w:pPr>
      <w:r w:rsidRPr="001E2C6F">
        <w:t>Tilskudd til avløsning ved ferie og fritid</w:t>
      </w:r>
    </w:p>
    <w:p w14:paraId="08B4E7F4" w14:textId="77777777" w:rsidR="00000000" w:rsidRPr="001E2C6F" w:rsidRDefault="00587BB0" w:rsidP="001E2C6F">
      <w:r w:rsidRPr="001E2C6F">
        <w:t>Tilskudd til avløsning ved ferie og fritid bidrar til finansie</w:t>
      </w:r>
      <w:r w:rsidRPr="001E2C6F">
        <w:t>ring av leid arbeidshjelp og bidrar på den måten til at husdyrprodusenter kan ta ferie og få ordnet fritid.</w:t>
      </w:r>
    </w:p>
    <w:p w14:paraId="1F3333FD" w14:textId="77777777" w:rsidR="00000000" w:rsidRPr="001E2C6F" w:rsidRDefault="00587BB0" w:rsidP="001E2C6F">
      <w:r w:rsidRPr="001E2C6F">
        <w:t xml:space="preserve">Partene prioriterer en forbedring av </w:t>
      </w:r>
      <w:proofErr w:type="spellStart"/>
      <w:r w:rsidRPr="001E2C6F">
        <w:t>avløsertilskuddene</w:t>
      </w:r>
      <w:proofErr w:type="spellEnd"/>
      <w:r w:rsidRPr="001E2C6F">
        <w:t>, og er enige om en heving av maksimalbeløp per foretak og år fra 96 800 til 126 580 kroner (</w:t>
      </w:r>
      <w:r w:rsidRPr="001E2C6F">
        <w:t>tilsvarende 30,7 pst.) og en økning av satsene på 5 pst., jf. vedlegg 1.</w:t>
      </w:r>
    </w:p>
    <w:p w14:paraId="0A5E3B2B" w14:textId="77777777" w:rsidR="00000000" w:rsidRPr="001E2C6F" w:rsidRDefault="00587BB0" w:rsidP="00FC22F5">
      <w:pPr>
        <w:pStyle w:val="Overskrift3"/>
      </w:pPr>
      <w:r w:rsidRPr="001E2C6F">
        <w:t>Tilskudd til avløsning ved sykdom og fødsel mv.</w:t>
      </w:r>
    </w:p>
    <w:p w14:paraId="5C109452" w14:textId="77777777" w:rsidR="00000000" w:rsidRPr="001E2C6F" w:rsidRDefault="00587BB0" w:rsidP="001E2C6F">
      <w:r w:rsidRPr="001E2C6F">
        <w:t>Tilskudd til avløsning ved sykdom, fødsel mv. er viktig for jordbruket gjennom å</w:t>
      </w:r>
      <w:r w:rsidRPr="001E2C6F">
        <w:t xml:space="preserve"> finansiere arbeidshjelp når brukerne pga. sykdom, svangerskap eller andre grunner ikke kan ta del i driften.</w:t>
      </w:r>
    </w:p>
    <w:p w14:paraId="0316F45F" w14:textId="77777777" w:rsidR="00000000" w:rsidRPr="001E2C6F" w:rsidRDefault="00587BB0" w:rsidP="001E2C6F">
      <w:r w:rsidRPr="001E2C6F">
        <w:t>Partene er enige om en betydelig heving av satsen for tilskuddsordningen. Maksimal tilskuddssats per dag økes fra 2 100 til 2 450 kroner.</w:t>
      </w:r>
    </w:p>
    <w:p w14:paraId="22A9872D" w14:textId="77777777" w:rsidR="00000000" w:rsidRPr="001E2C6F" w:rsidRDefault="00587BB0" w:rsidP="001E2C6F">
      <w:r w:rsidRPr="001E2C6F">
        <w:t xml:space="preserve">Partene </w:t>
      </w:r>
      <w:r w:rsidRPr="001E2C6F">
        <w:t>er enige om å etablere en partssammensatt arbeidsgruppe som skal gjennomgå tilskuddsordningene for avløsning ved sykdom og fødsel mv. og landbruksvikarordningen med følgende mandat:</w:t>
      </w:r>
    </w:p>
    <w:p w14:paraId="5CB398B3" w14:textId="77777777" w:rsidR="00000000" w:rsidRPr="001E2C6F" w:rsidRDefault="00587BB0" w:rsidP="001E2C6F">
      <w:pPr>
        <w:pStyle w:val="blokksit"/>
      </w:pPr>
      <w:r w:rsidRPr="001E2C6F">
        <w:t>«Avtalepartene legger stor vekt på at norsk landbruk skal ha tilgang på go</w:t>
      </w:r>
      <w:r w:rsidRPr="001E2C6F">
        <w:t>dt fungerende velferdsordninger. Dette er viktig for bl.a. å bidra til rekruttering og at bønder blir værende i næringen. Partene har som mål å videreutvikle dagens ordninger, og det nedsettes derfor en partssammensatt arbeidsgruppe som skal vurdere endrin</w:t>
      </w:r>
      <w:r w:rsidRPr="001E2C6F">
        <w:t>ger i tilskudd til avløsning ved sykdom og fødsel mv. og landbruksvikarordningen. Formålet med arbeidsgruppen er å bidra til å gi norske bønder økonomisk sikkerhet ved sykdom og skade, og at bonden kan være trygg på at det er mulig å få tak i kompetente fo</w:t>
      </w:r>
      <w:r w:rsidRPr="001E2C6F">
        <w:t xml:space="preserve">lk som kan ta over drifta og stelle dyra hvis man blir syk. Navs ordninger er et viktig grunnlag for </w:t>
      </w:r>
      <w:proofErr w:type="spellStart"/>
      <w:r w:rsidRPr="001E2C6F">
        <w:t>avløserordningen</w:t>
      </w:r>
      <w:proofErr w:type="spellEnd"/>
      <w:r w:rsidRPr="001E2C6F">
        <w:t xml:space="preserve">, bl.a. ved at tildeling av ytelser fra Nav i stor grad er et vilkår for å kunne oppnå </w:t>
      </w:r>
      <w:proofErr w:type="spellStart"/>
      <w:r w:rsidRPr="001E2C6F">
        <w:t>avløsertilskuddet</w:t>
      </w:r>
      <w:proofErr w:type="spellEnd"/>
      <w:r w:rsidRPr="001E2C6F">
        <w:t>.</w:t>
      </w:r>
    </w:p>
    <w:p w14:paraId="70F5E337" w14:textId="77777777" w:rsidR="00000000" w:rsidRPr="001E2C6F" w:rsidRDefault="00587BB0" w:rsidP="001E2C6F">
      <w:pPr>
        <w:pStyle w:val="blokksit"/>
      </w:pPr>
      <w:r w:rsidRPr="001E2C6F">
        <w:t>Gjennomgangen skal bl.a. omfatte:</w:t>
      </w:r>
    </w:p>
    <w:p w14:paraId="241AAD2B" w14:textId="77777777" w:rsidR="00000000" w:rsidRPr="001E2C6F" w:rsidRDefault="00587BB0" w:rsidP="00FC22F5">
      <w:pPr>
        <w:pStyle w:val="Liste2"/>
      </w:pPr>
      <w:r w:rsidRPr="001E2C6F">
        <w:t>Vurdere endringer i formålsbestemmelsene for ordningene, som å ta inn hensynet til dyrevelferd, og ev. effekter av dette.</w:t>
      </w:r>
    </w:p>
    <w:p w14:paraId="2E720B96" w14:textId="77777777" w:rsidR="00000000" w:rsidRPr="001E2C6F" w:rsidRDefault="00587BB0" w:rsidP="00FC22F5">
      <w:pPr>
        <w:pStyle w:val="Liste2"/>
      </w:pPr>
      <w:r w:rsidRPr="001E2C6F">
        <w:t xml:space="preserve">Nivået på ytelsene over </w:t>
      </w:r>
      <w:proofErr w:type="spellStart"/>
      <w:r w:rsidRPr="001E2C6F">
        <w:t>avløs</w:t>
      </w:r>
      <w:r w:rsidRPr="001E2C6F">
        <w:t>ertilskuddet</w:t>
      </w:r>
      <w:proofErr w:type="spellEnd"/>
      <w:r w:rsidRPr="001E2C6F">
        <w:t xml:space="preserve">, herunder vurdere samordningen mellom beregnet tilskudd og bl.a. lønn og ytelser fra Nav (pensjon, stønader ved sykdom, uførhet, svangerskap, fødsel og foreldrepermisjon). En stor andel norske bønder har lønnsinntekt utenfor bruket som inngår </w:t>
      </w:r>
      <w:r w:rsidRPr="001E2C6F">
        <w:t xml:space="preserve">i samordningen, mens bønder uten slik inntekt eller ytelser fra Nav ikke får avkortet beregnet </w:t>
      </w:r>
      <w:proofErr w:type="spellStart"/>
      <w:r w:rsidRPr="001E2C6F">
        <w:t>avløsertilskudd</w:t>
      </w:r>
      <w:proofErr w:type="spellEnd"/>
      <w:r w:rsidRPr="001E2C6F">
        <w:t xml:space="preserve"> før utbetaling. Denne forskjellen i utmålingen av tilskuddet inngår i vurderingen av samordningen.</w:t>
      </w:r>
    </w:p>
    <w:p w14:paraId="68333F79" w14:textId="77777777" w:rsidR="00000000" w:rsidRPr="001E2C6F" w:rsidRDefault="00587BB0" w:rsidP="00FC22F5">
      <w:pPr>
        <w:pStyle w:val="Liste2"/>
      </w:pPr>
      <w:r w:rsidRPr="001E2C6F">
        <w:lastRenderedPageBreak/>
        <w:t>Vurdere mulighet for å gi tilskudd til avl</w:t>
      </w:r>
      <w:r w:rsidRPr="001E2C6F">
        <w:t xml:space="preserve">øsning ved sykdom også når ektefelle/samboer, eller person med næringsinntekt fra foretaket er avløser. Vurdere bestemmelsene for graderingen av </w:t>
      </w:r>
      <w:proofErr w:type="spellStart"/>
      <w:r w:rsidRPr="001E2C6F">
        <w:t>avløsertilskuddet</w:t>
      </w:r>
      <w:proofErr w:type="spellEnd"/>
      <w:r w:rsidRPr="001E2C6F">
        <w:t xml:space="preserve"> når ytelsene fra Nav er gradert.</w:t>
      </w:r>
    </w:p>
    <w:p w14:paraId="1116F7D3" w14:textId="77777777" w:rsidR="00000000" w:rsidRPr="001E2C6F" w:rsidRDefault="00587BB0" w:rsidP="00FC22F5">
      <w:pPr>
        <w:pStyle w:val="Liste2"/>
      </w:pPr>
      <w:r w:rsidRPr="001E2C6F">
        <w:t>Bestemmelsene om tidsavgrensning på ytelsene fra ordning</w:t>
      </w:r>
      <w:r w:rsidRPr="001E2C6F">
        <w:t xml:space="preserve">ene, inkl. </w:t>
      </w:r>
      <w:proofErr w:type="spellStart"/>
      <w:r w:rsidRPr="001E2C6F">
        <w:t>avløsertilskudd</w:t>
      </w:r>
      <w:proofErr w:type="spellEnd"/>
      <w:r w:rsidRPr="001E2C6F">
        <w:t xml:space="preserve"> ved sykdom som stanser når det er utbetalt tilskudd for en person i 365 dager de siste tre årene.</w:t>
      </w:r>
    </w:p>
    <w:p w14:paraId="392E1E96" w14:textId="77777777" w:rsidR="00000000" w:rsidRPr="001E2C6F" w:rsidRDefault="00587BB0" w:rsidP="00FC22F5">
      <w:pPr>
        <w:pStyle w:val="Liste2"/>
      </w:pPr>
      <w:r w:rsidRPr="001E2C6F">
        <w:t xml:space="preserve">Hvilke krav bør stilles til </w:t>
      </w:r>
      <w:proofErr w:type="spellStart"/>
      <w:r w:rsidRPr="001E2C6F">
        <w:t>avløserlag</w:t>
      </w:r>
      <w:proofErr w:type="spellEnd"/>
      <w:r w:rsidRPr="001E2C6F">
        <w:t xml:space="preserve"> som deltar i landbruksvikarordningen, jf. forskriftens § 2 hvor det heter: «ha </w:t>
      </w:r>
      <w:proofErr w:type="spellStart"/>
      <w:r w:rsidRPr="001E2C6F">
        <w:t>tilstrekk</w:t>
      </w:r>
      <w:r w:rsidRPr="001E2C6F">
        <w:t>eleg</w:t>
      </w:r>
      <w:proofErr w:type="spellEnd"/>
      <w:r w:rsidRPr="001E2C6F">
        <w:t xml:space="preserve"> landbruksvikarberedskap </w:t>
      </w:r>
      <w:proofErr w:type="spellStart"/>
      <w:r w:rsidRPr="001E2C6F">
        <w:t>tilgjengeleg</w:t>
      </w:r>
      <w:proofErr w:type="spellEnd"/>
      <w:r w:rsidRPr="001E2C6F">
        <w:t>.»</w:t>
      </w:r>
    </w:p>
    <w:p w14:paraId="39583E87" w14:textId="77777777" w:rsidR="00000000" w:rsidRPr="001E2C6F" w:rsidRDefault="00587BB0" w:rsidP="00FC22F5">
      <w:pPr>
        <w:pStyle w:val="Liste2"/>
      </w:pPr>
      <w:r w:rsidRPr="001E2C6F">
        <w:t xml:space="preserve">Vurdere nivået på tilskuddet per årsverk landbruksvikarvirksomhet ut fra kostnadene </w:t>
      </w:r>
      <w:proofErr w:type="spellStart"/>
      <w:r w:rsidRPr="001E2C6F">
        <w:t>avløserlagene</w:t>
      </w:r>
      <w:proofErr w:type="spellEnd"/>
      <w:r w:rsidRPr="001E2C6F">
        <w:t xml:space="preserve"> har med deltakelse i ordningen.</w:t>
      </w:r>
    </w:p>
    <w:p w14:paraId="09639950" w14:textId="77777777" w:rsidR="00000000" w:rsidRPr="001E2C6F" w:rsidRDefault="00587BB0" w:rsidP="00FC22F5">
      <w:pPr>
        <w:pStyle w:val="Liste2"/>
      </w:pPr>
      <w:r w:rsidRPr="001E2C6F">
        <w:t>Med grunnlag i den eksterne utredningen vurdere tilgangen på avløsere og l</w:t>
      </w:r>
      <w:r w:rsidRPr="001E2C6F">
        <w:t>andbruksvikarer med tilstrekkelig kompetanse.</w:t>
      </w:r>
    </w:p>
    <w:p w14:paraId="4CFD447D" w14:textId="77777777" w:rsidR="00000000" w:rsidRPr="001E2C6F" w:rsidRDefault="00587BB0" w:rsidP="001E2C6F">
      <w:pPr>
        <w:pStyle w:val="blokksit"/>
      </w:pPr>
      <w:r w:rsidRPr="001E2C6F">
        <w:t>Arbeidet gjennomføres i tråd med utredningsinstruksen av 19. februar 2016. For de endringsforslag som fremmes, må det gis en vurdering av effekter for proveny og tilskuddsforvaltningen.</w:t>
      </w:r>
    </w:p>
    <w:p w14:paraId="2B39529E" w14:textId="77777777" w:rsidR="00000000" w:rsidRPr="001E2C6F" w:rsidRDefault="00587BB0" w:rsidP="001E2C6F">
      <w:pPr>
        <w:pStyle w:val="blokksit"/>
      </w:pPr>
      <w:r w:rsidRPr="001E2C6F">
        <w:t>Den partssammensatte arb</w:t>
      </w:r>
      <w:r w:rsidRPr="001E2C6F">
        <w:t>eidsgruppen skal ledes av Landbruks- og matdepartementet. Landbruksdirektoratet skal ha hovedansvaret for sekretariatsfunksjonen for arbeidsgruppen.</w:t>
      </w:r>
    </w:p>
    <w:p w14:paraId="51233DC1" w14:textId="77777777" w:rsidR="00000000" w:rsidRPr="001E2C6F" w:rsidRDefault="00587BB0" w:rsidP="001E2C6F">
      <w:pPr>
        <w:pStyle w:val="blokksit"/>
      </w:pPr>
      <w:r w:rsidRPr="001E2C6F">
        <w:t xml:space="preserve">Det etableres en referansegruppe med deltakere fra bl.a. Nav, Norske </w:t>
      </w:r>
      <w:proofErr w:type="spellStart"/>
      <w:r w:rsidRPr="001E2C6F">
        <w:t>Landbrukstenester</w:t>
      </w:r>
      <w:proofErr w:type="spellEnd"/>
      <w:r w:rsidRPr="001E2C6F">
        <w:t xml:space="preserve"> og en statsforvalter</w:t>
      </w:r>
      <w:r w:rsidRPr="001E2C6F">
        <w:t>/kommune.»</w:t>
      </w:r>
    </w:p>
    <w:p w14:paraId="50050475" w14:textId="77777777" w:rsidR="00000000" w:rsidRPr="001E2C6F" w:rsidRDefault="00587BB0" w:rsidP="001E2C6F">
      <w:r w:rsidRPr="001E2C6F">
        <w:t xml:space="preserve">Avtalepartene er videre enige om å sette av inntil 1 mill. kroner over FoU-midlene til ekstern kartlegging av tilgangen på avløsere og landbruksvikarer, og hvordan tilgangen på kompetent </w:t>
      </w:r>
      <w:proofErr w:type="spellStart"/>
      <w:r w:rsidRPr="001E2C6F">
        <w:t>avløserbistand</w:t>
      </w:r>
      <w:proofErr w:type="spellEnd"/>
      <w:r w:rsidRPr="001E2C6F">
        <w:t xml:space="preserve"> kan styrkes, jf. kap. 7.3.6. Utredningen må</w:t>
      </w:r>
      <w:r w:rsidRPr="001E2C6F">
        <w:t xml:space="preserve"> også omfatte hvordan </w:t>
      </w:r>
      <w:proofErr w:type="spellStart"/>
      <w:r w:rsidRPr="001E2C6F">
        <w:t>avløserlagene</w:t>
      </w:r>
      <w:proofErr w:type="spellEnd"/>
      <w:r w:rsidRPr="001E2C6F">
        <w:t xml:space="preserve"> har tilpasset seg ut fra variasjon i bl.a. størrelsen på geografisk ansvarsområde, tetthet av jordbruksforetak og type produksjoner.</w:t>
      </w:r>
    </w:p>
    <w:p w14:paraId="6B88D332" w14:textId="77777777" w:rsidR="00000000" w:rsidRPr="001E2C6F" w:rsidRDefault="00587BB0" w:rsidP="00FC22F5">
      <w:pPr>
        <w:pStyle w:val="Overskrift3"/>
      </w:pPr>
      <w:r w:rsidRPr="001E2C6F">
        <w:t>Tidligpensjonsordningen for jordbrukere (TPO)</w:t>
      </w:r>
    </w:p>
    <w:p w14:paraId="7B1B0512" w14:textId="77777777" w:rsidR="00000000" w:rsidRPr="001E2C6F" w:rsidRDefault="00587BB0" w:rsidP="001E2C6F">
      <w:r w:rsidRPr="001E2C6F">
        <w:t>Formålet for tilskuddsordningen er å bidra til enklere generasjonsskifter for dem som har hatt hoveddelen av inntekten sin fra jordbruk/gartneri og skogbruk.</w:t>
      </w:r>
    </w:p>
    <w:p w14:paraId="569E708F" w14:textId="77777777" w:rsidR="00000000" w:rsidRPr="001E2C6F" w:rsidRDefault="00587BB0" w:rsidP="001E2C6F">
      <w:r w:rsidRPr="001E2C6F">
        <w:t>Partene er enige om å videreføre satsene på hhv. 105</w:t>
      </w:r>
      <w:r w:rsidRPr="001E2C6F">
        <w:t> 200 kroner for enbrukerpensjon, og 168 320 kroner for tobrukerpensjon. Partene er videre enige om å innføre en tilsvarende dispensasjonsadgang for enbrukerpensjon som vi allerede har for vilkårene for tobrukerpensjon, når det gjelder arbeidsavklaringspeng</w:t>
      </w:r>
      <w:r w:rsidRPr="001E2C6F">
        <w:t>er og uføretrygd.</w:t>
      </w:r>
    </w:p>
    <w:p w14:paraId="175102E1" w14:textId="77777777" w:rsidR="00000000" w:rsidRPr="001E2C6F" w:rsidRDefault="00587BB0" w:rsidP="00FC22F5">
      <w:pPr>
        <w:pStyle w:val="Overskrift3"/>
      </w:pPr>
      <w:r w:rsidRPr="001E2C6F">
        <w:t>Tilskudd til landbruksvikarordningen</w:t>
      </w:r>
    </w:p>
    <w:p w14:paraId="19E83EEB" w14:textId="77777777" w:rsidR="00000000" w:rsidRPr="001E2C6F" w:rsidRDefault="00587BB0" w:rsidP="001E2C6F">
      <w:r w:rsidRPr="001E2C6F">
        <w:t xml:space="preserve">Formålet med ordningen er å sikre at primærprodusentene over hele landet har tilgang på arbeidshjelp, når de trenger det ved akutt sykdom eller i andre krisesituasjoner. Det er et mål at </w:t>
      </w:r>
      <w:r w:rsidRPr="001E2C6F">
        <w:t>ordningen samlet skal ha et omfang på 240 årsverk for å bidra til at alle produsenter skal kunne dekkes gjennom beredskapsordningen.</w:t>
      </w:r>
    </w:p>
    <w:p w14:paraId="7DC2744A" w14:textId="77777777" w:rsidR="00000000" w:rsidRPr="001E2C6F" w:rsidRDefault="00587BB0" w:rsidP="001E2C6F">
      <w:r w:rsidRPr="001E2C6F">
        <w:t>Partene er enige om en forbedring av ordningen gjennom å øke tilskuddssatsen per årsverk landbruksvikarvirksomhet fra 294 4</w:t>
      </w:r>
      <w:r w:rsidRPr="001E2C6F">
        <w:t>00 til 305 000 kroner, jf. vedlegg 1.</w:t>
      </w:r>
    </w:p>
    <w:p w14:paraId="27F4408F" w14:textId="77777777" w:rsidR="00000000" w:rsidRPr="001E2C6F" w:rsidRDefault="00587BB0" w:rsidP="001E2C6F">
      <w:r w:rsidRPr="001E2C6F">
        <w:t xml:space="preserve">Det vises til kap. 7.11.2 om tilskudd til avløsning ved sykdom og fødsel mv. når det gjelder hhv. mandatet for den partssammensatte arbeidsgruppen som skal gjennomgå denne </w:t>
      </w:r>
      <w:proofErr w:type="spellStart"/>
      <w:r w:rsidRPr="001E2C6F">
        <w:t>avløserordningen</w:t>
      </w:r>
      <w:proofErr w:type="spellEnd"/>
      <w:r w:rsidRPr="001E2C6F">
        <w:t xml:space="preserve"> og landbruksvikarordningen og</w:t>
      </w:r>
      <w:r w:rsidRPr="001E2C6F">
        <w:t xml:space="preserve"> den eksterne utredningen av tilgangen på avløsere og landbruksvikarer.</w:t>
      </w:r>
    </w:p>
    <w:p w14:paraId="605D6339" w14:textId="77777777" w:rsidR="00000000" w:rsidRPr="001E2C6F" w:rsidRDefault="00587BB0" w:rsidP="00FC22F5">
      <w:pPr>
        <w:pStyle w:val="Overskrift3"/>
      </w:pPr>
      <w:r w:rsidRPr="001E2C6F">
        <w:t>Tilskudd til sykepengeordningen</w:t>
      </w:r>
    </w:p>
    <w:p w14:paraId="79B4612A" w14:textId="77777777" w:rsidR="00000000" w:rsidRPr="001E2C6F" w:rsidRDefault="00587BB0" w:rsidP="001E2C6F">
      <w:r w:rsidRPr="001E2C6F">
        <w:t>Ordningen er en kollektiv innbetaling over jordbruksavtalen til Nav for å finansiere det høyere nivået på sykepenger for bønder jamført me</w:t>
      </w:r>
      <w:r w:rsidRPr="001E2C6F">
        <w:t>d andre selvstendig næringsdrivende på hhv. 100 og 80 pst. av sykepengegrunnlaget.</w:t>
      </w:r>
    </w:p>
    <w:p w14:paraId="180071D6" w14:textId="77777777" w:rsidR="00000000" w:rsidRPr="001E2C6F" w:rsidRDefault="00587BB0" w:rsidP="001E2C6F">
      <w:r w:rsidRPr="001E2C6F">
        <w:t>Partene er enige om å sette av 38,1 mill. kroner til ordningen i 2024, i tråd med forbruksprognosen.</w:t>
      </w:r>
    </w:p>
    <w:p w14:paraId="641BCFAB" w14:textId="77777777" w:rsidR="00000000" w:rsidRPr="001E2C6F" w:rsidRDefault="00587BB0" w:rsidP="00FC22F5">
      <w:pPr>
        <w:pStyle w:val="Overskrift2"/>
      </w:pPr>
      <w:r w:rsidRPr="001E2C6F">
        <w:lastRenderedPageBreak/>
        <w:t>Andre politikkområder</w:t>
      </w:r>
    </w:p>
    <w:p w14:paraId="19FAC46A" w14:textId="77777777" w:rsidR="00000000" w:rsidRPr="001E2C6F" w:rsidRDefault="00587BB0" w:rsidP="00FC22F5">
      <w:pPr>
        <w:pStyle w:val="Overskrift3"/>
      </w:pPr>
      <w:r w:rsidRPr="001E2C6F">
        <w:t>Strukturvirkemidler og tak på tilskudd</w:t>
      </w:r>
    </w:p>
    <w:p w14:paraId="444DE28F" w14:textId="77777777" w:rsidR="00000000" w:rsidRPr="001E2C6F" w:rsidRDefault="00587BB0" w:rsidP="001E2C6F">
      <w:r w:rsidRPr="001E2C6F">
        <w:t>De fleste ordningene i gjeldende jordbruksavtale er innrettet slik at de differensierer på struktur og/eller distrikt. Mange ordninger har også en maksimalgrense («tak»). Formålet med differensiering og tak på tilskud</w:t>
      </w:r>
      <w:r w:rsidRPr="001E2C6F">
        <w:t xml:space="preserve">d er å kunne </w:t>
      </w:r>
      <w:proofErr w:type="spellStart"/>
      <w:r w:rsidRPr="001E2C6F">
        <w:t>målrette</w:t>
      </w:r>
      <w:proofErr w:type="spellEnd"/>
      <w:r w:rsidRPr="001E2C6F">
        <w:t xml:space="preserve"> tilskuddsmidler til der de gir best måloppnåelse i relasjon til de mål Stortinget har fastsatt for landbrukspolitikken. Prinsippet er at store effektive virksomheter skal hente det meste av sine inntekter i markedet, mens tilskuddsmid</w:t>
      </w:r>
      <w:r w:rsidRPr="001E2C6F">
        <w:t>lene skal brukes til å nå mål om landbruk over hele landet med en variert bruksstruktur. Tilskudd skal derfor i stor grad benyttes til å kompensere merkostnader i næringen knyttet til struktur og geografisk lokalisering. Innenfor husdyrproduksjonene har ma</w:t>
      </w:r>
      <w:r w:rsidRPr="001E2C6F">
        <w:t>nge tilskudd strukturdifferensiering, mens andre har tak enten i form av beløpstak eller maksimalt volum det utmåles tilskudd for.</w:t>
      </w:r>
    </w:p>
    <w:p w14:paraId="7AF96FCC" w14:textId="77777777" w:rsidR="00000000" w:rsidRPr="001E2C6F" w:rsidRDefault="00587BB0" w:rsidP="001E2C6F">
      <w:r w:rsidRPr="001E2C6F">
        <w:t>Hurdalsplattformen har en ambisjon om å innføre tak på tilskudd. Den store kostnadsøkningen som jordbruket har hatt den sener</w:t>
      </w:r>
      <w:r w:rsidRPr="001E2C6F">
        <w:t>e tid, slår imidlertid sterkest ut for større bruk. Derfor ble man i jordbruksavtalen 2022–2023 enige om å kompensere uten strukturprofil, og midlertidig suspendere gjeldende tak for husdyrtilskuddene. Det ble også satt ned en partssammensatt arbeidsgruppe</w:t>
      </w:r>
      <w:r w:rsidRPr="001E2C6F">
        <w:t xml:space="preserve"> for å utrede temaet.</w:t>
      </w:r>
    </w:p>
    <w:p w14:paraId="4E42DBDF" w14:textId="77777777" w:rsidR="00000000" w:rsidRPr="001E2C6F" w:rsidRDefault="00587BB0" w:rsidP="001E2C6F">
      <w:r w:rsidRPr="001E2C6F">
        <w:t>Arbeidsgruppa skulle gjøre en samlet vurdering av innretning av struktur og differensiering av virkemiddelbruken, og vurdere hvordan innretningen av virkemiddelbruken, herunder tak på tilskudd, best kan bidra til å nå målene for jordb</w:t>
      </w:r>
      <w:r w:rsidRPr="001E2C6F">
        <w:t xml:space="preserve">rukspolitikken, med lavest mulige samfunnsøkonomiske kostnader. Utredningen skulle inneholde vurderinger av sammenhengen mellom faktiske strukturkostnader og strukturdifferensierte tilskudd. Det skulle videre gjøres vurderinger av driftssamarbeid og </w:t>
      </w:r>
      <w:proofErr w:type="spellStart"/>
      <w:r w:rsidRPr="001E2C6F">
        <w:t>grense</w:t>
      </w:r>
      <w:r w:rsidRPr="001E2C6F">
        <w:t>trekking</w:t>
      </w:r>
      <w:proofErr w:type="spellEnd"/>
      <w:r w:rsidRPr="001E2C6F">
        <w:t xml:space="preserve">, fleksibilitet og samarbeid, uønsket </w:t>
      </w:r>
      <w:proofErr w:type="spellStart"/>
      <w:r w:rsidRPr="001E2C6F">
        <w:t>tilskuddstilpasning</w:t>
      </w:r>
      <w:proofErr w:type="spellEnd"/>
      <w:r w:rsidRPr="001E2C6F">
        <w:t>, systemkrav og forvaltningsmessige konsekvenser, samt krav til notifisering til WTO.</w:t>
      </w:r>
    </w:p>
    <w:p w14:paraId="75F9D01A" w14:textId="77777777" w:rsidR="00000000" w:rsidRPr="001E2C6F" w:rsidRDefault="00587BB0" w:rsidP="001E2C6F">
      <w:r w:rsidRPr="001E2C6F">
        <w:t>Arbeidsgruppa avgrenset vurderingen av innføring av strukturdifferensiering/tak på tilskudd til virkemidl</w:t>
      </w:r>
      <w:r w:rsidRPr="001E2C6F">
        <w:t>er rettet mot planteproduksjon, med bakgrunn i at det allerede er tak og annen strukturdifferensiering på tilskudd i husdyrproduksjon.</w:t>
      </w:r>
    </w:p>
    <w:p w14:paraId="0BB16A56" w14:textId="77777777" w:rsidR="00000000" w:rsidRPr="001E2C6F" w:rsidRDefault="00587BB0" w:rsidP="001E2C6F">
      <w:r w:rsidRPr="001E2C6F">
        <w:t>Den partssammensatte arbeidsgruppa la frem sin innstilling den 7. mars 2023. Rapporten går gjennom sammenhengen mellom st</w:t>
      </w:r>
      <w:r w:rsidRPr="001E2C6F">
        <w:t>rukturvirkemidler og de landbrukspolitiske målene, strukturen i jordbruket i dag, forhold som påvirker struktur og strukturutvikling, tilskuddsordninger over jordbruksavtalen med strukturvirkemidler, og vurdering av ulike tiltak med tak på tilskudd eller a</w:t>
      </w:r>
      <w:r w:rsidRPr="001E2C6F">
        <w:t>nnen strukturdifferensiering av tilskudd der man får mer for de første dekarene.</w:t>
      </w:r>
    </w:p>
    <w:p w14:paraId="30492682" w14:textId="77777777" w:rsidR="00000000" w:rsidRPr="001E2C6F" w:rsidRDefault="00587BB0" w:rsidP="001E2C6F">
      <w:r w:rsidRPr="001E2C6F">
        <w:t>Arbeidsgruppa vurderer at alle de vurderte tiltakene med mer strukturdifferensiering har det til felles at de vil, dersom de blir innført, bidra til lavere produktivitetsvekst</w:t>
      </w:r>
      <w:r w:rsidRPr="001E2C6F">
        <w:t>, høyere kostnader og lavere lønnsomhet i jordbruket enn uten slike tiltak. Marginale arealer kan i større grad gå ut av drift ved at det blir mindre lønnsomt å drive det siste arealet. Økte kostnader for næringen og forvaltningen må avveies mot muligheten</w:t>
      </w:r>
      <w:r w:rsidRPr="001E2C6F">
        <w:t xml:space="preserve"> for finansiering (fra markedsinntekter og/eller statsbudsjettet) og eventuelt økt måloppnåelse. Økte markedsinntekter som følge av slike tiltak anses av gruppa som lite sannsynlig.</w:t>
      </w:r>
    </w:p>
    <w:p w14:paraId="015704B9" w14:textId="77777777" w:rsidR="00000000" w:rsidRPr="001E2C6F" w:rsidRDefault="00587BB0" w:rsidP="001E2C6F">
      <w:r w:rsidRPr="001E2C6F">
        <w:t>Det kan bli flere saker med driftsfelleskapsproblematikk hvis man innfører</w:t>
      </w:r>
      <w:r w:rsidRPr="001E2C6F">
        <w:t xml:space="preserve"> strukturprofil på tilskuddene som gis for planteproduksjon. Søkere av produksjons- og </w:t>
      </w:r>
      <w:proofErr w:type="spellStart"/>
      <w:r w:rsidRPr="001E2C6F">
        <w:t>avløsertilskudd</w:t>
      </w:r>
      <w:proofErr w:type="spellEnd"/>
      <w:r w:rsidRPr="001E2C6F">
        <w:t xml:space="preserve"> var lenge uberettiget tilskudd hver for seg, dersom de inngikk i et driftsfellesskap, men fra og med at ny forskrift om produksjonstilskudd og </w:t>
      </w:r>
      <w:proofErr w:type="spellStart"/>
      <w:r w:rsidRPr="001E2C6F">
        <w:t>avløsertil</w:t>
      </w:r>
      <w:r w:rsidRPr="001E2C6F">
        <w:t>skudd</w:t>
      </w:r>
      <w:proofErr w:type="spellEnd"/>
      <w:r w:rsidRPr="001E2C6F">
        <w:t xml:space="preserve"> trådde i kraft i 2015, ble det tillatt for foretak i driftsfellesskap å levere individuell søknad, forutsatt at det ble opplyst om driftsfellesskapet i søknaden. Det gjelder et unntak i fjerde ledd, som sier at dersom foretakene ikke oppnår en merutb</w:t>
      </w:r>
      <w:r w:rsidRPr="001E2C6F">
        <w:t>etaling ved å søke separat, trenger de ikke oppgi at de er i driftsfellesskap. Mange innen planteproduksjon vil kunne slå ut på flere av indikatorene for driftsfellesskap, med både felles arbeidsinnsats, felles driftsopplegg og relativ geografisk nærhet. F</w:t>
      </w:r>
      <w:r w:rsidRPr="001E2C6F">
        <w:t xml:space="preserve">ordi det ikke har vært strukturdifferensiering av arealtilskudd siden 2014, har det heller ikke vært aktuelt å vurdere driftsfellesskap i foretakenes planteproduksjon siden da. Med differensierte satser vil størrelsen på produksjonstilskuddene påvirkes av </w:t>
      </w:r>
      <w:r w:rsidRPr="001E2C6F">
        <w:t xml:space="preserve">hvor stort areal foretakene driver. Da kan mange </w:t>
      </w:r>
      <w:proofErr w:type="spellStart"/>
      <w:r w:rsidRPr="001E2C6F">
        <w:t>planteprodusenter</w:t>
      </w:r>
      <w:proofErr w:type="spellEnd"/>
      <w:r w:rsidRPr="001E2C6F">
        <w:t xml:space="preserve"> havne i en gråsone, og det vil være svært krevende både for foretakene selv og for forvaltningen å vurdere om de er i driftsfellesskap eller ikke. Driftsfellesskapssaker er kompliserte og r</w:t>
      </w:r>
      <w:r w:rsidRPr="001E2C6F">
        <w:t>essurs</w:t>
      </w:r>
      <w:r w:rsidRPr="001E2C6F">
        <w:lastRenderedPageBreak/>
        <w:t>krevende for forvaltningen. Det kan bli flere tilfeller hvor foretak mottar mer tilskudd enn de er berettiget. Dette vil svekke tilskuddsordningenes og jordbrukspolitikkens legitimitet.</w:t>
      </w:r>
    </w:p>
    <w:p w14:paraId="025CE93B" w14:textId="77777777" w:rsidR="00000000" w:rsidRPr="001E2C6F" w:rsidRDefault="00587BB0" w:rsidP="001E2C6F">
      <w:r w:rsidRPr="001E2C6F">
        <w:t>Partene er enige om at det ikke skal innføres tak på eller struk</w:t>
      </w:r>
      <w:r w:rsidRPr="001E2C6F">
        <w:t xml:space="preserve">turdifferensiering av arealtilskuddene på korn og potet. Det vil være krevende å forvalte strukturdifferensierte arealtilskudd, på grunn av at mange </w:t>
      </w:r>
      <w:proofErr w:type="spellStart"/>
      <w:r w:rsidRPr="001E2C6F">
        <w:t>planteprodusenter</w:t>
      </w:r>
      <w:proofErr w:type="spellEnd"/>
      <w:r w:rsidRPr="001E2C6F">
        <w:t xml:space="preserve"> vil kunne havne i en gråsone med hensyn til om de er i driftsfellesskap eller ikke. Parte</w:t>
      </w:r>
      <w:r w:rsidRPr="001E2C6F">
        <w:t>ne er enige om å differensiere satsene for arealtilskudd for grønnsaker, frukt og bær i alle soner etter foretakets areal av disse vekstene. Det gjøres ved å øke satsene for arealtilskudd for de første dekarene, og beholde satsene avtalt i fjorårets oppgjø</w:t>
      </w:r>
      <w:r w:rsidRPr="001E2C6F">
        <w:t>r for resten av arealet. Differensieringen av tilskuddene vil kunne bidra til å dempe strukturutviklingen i disse produksjonene.</w:t>
      </w:r>
    </w:p>
    <w:p w14:paraId="416C1C81" w14:textId="77777777" w:rsidR="00000000" w:rsidRPr="001E2C6F" w:rsidRDefault="00587BB0" w:rsidP="001E2C6F">
      <w:r w:rsidRPr="001E2C6F">
        <w:t>I jordbruksoppgjøret 2022 ble taket på husdyrtilskudd midlertidig suspendert, med bakgrunn i at store bruk ble mer negativt påv</w:t>
      </w:r>
      <w:r w:rsidRPr="001E2C6F">
        <w:t xml:space="preserve">irket av den ekstraordinære kostnadsveksten. Suspenderingen av taket på husdyrtilskuddet er videreført med årets jordbruksavtale. Partene er enige om at taket skal gjeninnføres når kostnadssituasjonen er mer normalisert. </w:t>
      </w:r>
      <w:proofErr w:type="spellStart"/>
      <w:r w:rsidRPr="001E2C6F">
        <w:t>Tilskuddstaket</w:t>
      </w:r>
      <w:proofErr w:type="spellEnd"/>
      <w:r w:rsidRPr="001E2C6F">
        <w:t xml:space="preserve"> skal settes slik at </w:t>
      </w:r>
      <w:r w:rsidRPr="001E2C6F">
        <w:t>effekten blir om lag som før det ble suspendert.</w:t>
      </w:r>
    </w:p>
    <w:p w14:paraId="6B8E5C4F" w14:textId="77777777" w:rsidR="00000000" w:rsidRPr="001E2C6F" w:rsidRDefault="00587BB0" w:rsidP="00FC22F5">
      <w:pPr>
        <w:pStyle w:val="Overskrift3"/>
      </w:pPr>
      <w:r w:rsidRPr="001E2C6F">
        <w:t>Tilskudd ved produksjonssvikt</w:t>
      </w:r>
    </w:p>
    <w:p w14:paraId="4F783351" w14:textId="77777777" w:rsidR="00000000" w:rsidRPr="001E2C6F" w:rsidRDefault="00587BB0" w:rsidP="001E2C6F">
      <w:r w:rsidRPr="001E2C6F">
        <w:t>I jordbruksavtalen 2019–2020 var partene enige om å</w:t>
      </w:r>
      <w:r w:rsidRPr="001E2C6F">
        <w:t xml:space="preserve"> nedsette en partssammensatt arbeidsgruppe som skulle vurdere flere sider ved den gjeldende produksjonssviktordningen, og eventuelt komme med forslag til endringer i regelverket. Med bakgrunn i denne rapporten, ble partene i jordbruksoppgjøret 2022 enige o</w:t>
      </w:r>
      <w:r w:rsidRPr="001E2C6F">
        <w:t>m at produksjonssviktordningen skal være en katastrofeordning som skal bidra til å redusere økonomisk tap og bidra til videre produksjon. Satsene ble oppjustert med 15 pst. for produksjonssesongen 2022 og partene var enige om å oppdatere satsene i jordbruk</w:t>
      </w:r>
      <w:r w:rsidRPr="001E2C6F">
        <w:t>soppgjøret 2023 og deretter justere satsene hvert tredje år. Taket på tilskudd i vekstgruppene frukt, bær, poteter og grønnsaker ble økt til 1,5 mill. kroner.</w:t>
      </w:r>
    </w:p>
    <w:p w14:paraId="51558490" w14:textId="77777777" w:rsidR="00000000" w:rsidRPr="001E2C6F" w:rsidRDefault="00587BB0" w:rsidP="001E2C6F">
      <w:r w:rsidRPr="001E2C6F">
        <w:t>Grovfôravlinger varierer mye mellom distrikter, landsdeler og mellom bruk. På foretaksnivå gjøres</w:t>
      </w:r>
      <w:r w:rsidRPr="001E2C6F">
        <w:t xml:space="preserve"> det ulike tilpasninger, for eksempel gjennom ulikt ekstensivering- eller intensiveringsnivå. Partene var i jordbruksoppgjøret 2022 enige om at dagens system med normavlinger skulle legges til grunn, men at normavlinger og klimaprosent skulle utredes vider</w:t>
      </w:r>
      <w:r w:rsidRPr="001E2C6F">
        <w:t>e slik at ulike tilpasninger på foretaksnivå bedre fanges opp.</w:t>
      </w:r>
    </w:p>
    <w:p w14:paraId="58CB75DB" w14:textId="77777777" w:rsidR="00000000" w:rsidRPr="001E2C6F" w:rsidRDefault="00587BB0" w:rsidP="001E2C6F">
      <w:r w:rsidRPr="001E2C6F">
        <w:t>Landbruksdirektoratet har, i samarbeid med en referansegruppe, vurdert mulige løsninger for håndtering av ulik driftsintensitet innenfor normavlingsprinsippet som ligger til grunn for ordningen</w:t>
      </w:r>
      <w:r w:rsidRPr="001E2C6F">
        <w:t xml:space="preserve"> og om man kan ta hensyn til innmarksbeite i beregning av produksjonssvikt. For å kunne gjøre individuelle tilpasninger i tilskuddsberegningen for varierende driftsintensitet, har Landbruksdirektoratet vurdert å fastsette flere normavlingsgrupper, gjøre in</w:t>
      </w:r>
      <w:r w:rsidRPr="001E2C6F">
        <w:t xml:space="preserve">dividuell beregning av gjennomsnittsavling med grunnlag i egen dokumentasjon og justering ved hjelp av en individuell justeringsfaktor. For å kunne ta hensyn til avlingssvikt på innmarksbeiter har Landbruksdirektoratet vurdert å lage en sjablong i forhold </w:t>
      </w:r>
      <w:r w:rsidRPr="001E2C6F">
        <w:t>til fulldyrket eng, lage egne normavlinger for innmarksbeiter og å tillate individuell beregning av gjennomsnittsavling med grunnlag i egen dokumentasjon.</w:t>
      </w:r>
    </w:p>
    <w:p w14:paraId="107541D5" w14:textId="77777777" w:rsidR="00000000" w:rsidRPr="001E2C6F" w:rsidRDefault="00587BB0" w:rsidP="001E2C6F">
      <w:r w:rsidRPr="001E2C6F">
        <w:t>Partene er enige om å ta i bruk de nye satsene som er beregnet av Landbruksdirektoratet fra og med se</w:t>
      </w:r>
      <w:r w:rsidRPr="001E2C6F">
        <w:t>songen 2024. Satsene skal beregnes med priser for 2022. Partene er enige om å øke takene for vekstgruppene grovfôr og korn og annet frø til modning til 900 000 kroner per vekstgruppe og takene for vekstgruppene frukt, bær, grønnsaker og poteter til 1 800 0</w:t>
      </w:r>
      <w:r w:rsidRPr="001E2C6F">
        <w:t>00 kroner per vekstgruppe.</w:t>
      </w:r>
    </w:p>
    <w:p w14:paraId="7D6B31BC" w14:textId="77777777" w:rsidR="00000000" w:rsidRPr="001E2C6F" w:rsidRDefault="00587BB0" w:rsidP="001E2C6F">
      <w:r w:rsidRPr="001E2C6F">
        <w:t xml:space="preserve">Partene er enige om at dette ikke er en erstatningsordning, men at det skal være en enkel, effektiv ordning både for myndigheter og produsent som raskt kan bidra til å redusere økonomiske tap og gi grunnlag for videre produksjon </w:t>
      </w:r>
      <w:r w:rsidRPr="001E2C6F">
        <w:t>og ha lave forvaltningskostnader. Med bakgrunn i dette blir det ikke gjort endringer i normavlingene for grovfôr eller innlemming av innmarksbeite i ordningen.</w:t>
      </w:r>
    </w:p>
    <w:p w14:paraId="146003B1" w14:textId="77777777" w:rsidR="00000000" w:rsidRPr="001E2C6F" w:rsidRDefault="00587BB0" w:rsidP="00FC22F5">
      <w:pPr>
        <w:pStyle w:val="Overskrift3"/>
      </w:pPr>
      <w:r w:rsidRPr="001E2C6F">
        <w:t xml:space="preserve">Tilskudd til </w:t>
      </w:r>
      <w:proofErr w:type="spellStart"/>
      <w:r w:rsidRPr="001E2C6F">
        <w:t>dyreavl</w:t>
      </w:r>
      <w:proofErr w:type="spellEnd"/>
      <w:r w:rsidRPr="001E2C6F">
        <w:t xml:space="preserve"> med mer</w:t>
      </w:r>
    </w:p>
    <w:p w14:paraId="427A63A9" w14:textId="77777777" w:rsidR="00000000" w:rsidRPr="001E2C6F" w:rsidRDefault="00587BB0" w:rsidP="00FC22F5">
      <w:pPr>
        <w:pStyle w:val="Overskrift4"/>
      </w:pPr>
      <w:r w:rsidRPr="001E2C6F">
        <w:t>Tilskudd til avlsorganisasjoner</w:t>
      </w:r>
    </w:p>
    <w:p w14:paraId="6C4E135F" w14:textId="77777777" w:rsidR="00000000" w:rsidRPr="001E2C6F" w:rsidRDefault="00587BB0" w:rsidP="001E2C6F">
      <w:r w:rsidRPr="001E2C6F">
        <w:t>Til</w:t>
      </w:r>
      <w:r w:rsidRPr="001E2C6F">
        <w:t xml:space="preserve">skudd til </w:t>
      </w:r>
      <w:proofErr w:type="spellStart"/>
      <w:r w:rsidRPr="001E2C6F">
        <w:t>dyreavl</w:t>
      </w:r>
      <w:proofErr w:type="spellEnd"/>
      <w:r w:rsidRPr="001E2C6F">
        <w:t xml:space="preserve"> skal medvirke til </w:t>
      </w:r>
      <w:proofErr w:type="spellStart"/>
      <w:r w:rsidRPr="001E2C6F">
        <w:t>avlsmessig</w:t>
      </w:r>
      <w:proofErr w:type="spellEnd"/>
      <w:r w:rsidRPr="001E2C6F">
        <w:t xml:space="preserve"> framgang og populasjoner av friske, sunne husdyr tilpasset vårt miljø og klima. Ordningen skal også sikre genetisk variasjon i populasjonene og bygge på bæ</w:t>
      </w:r>
      <w:r w:rsidRPr="001E2C6F">
        <w:lastRenderedPageBreak/>
        <w:t xml:space="preserve">rekraftige prinsipper basert på en tilstrekkelig stor </w:t>
      </w:r>
      <w:r w:rsidRPr="001E2C6F">
        <w:t>effektiv avlspopulasjon og inkludering av funksjonelle egenskaper i avlsmålet.</w:t>
      </w:r>
    </w:p>
    <w:p w14:paraId="0A4A2092" w14:textId="77777777" w:rsidR="00000000" w:rsidRPr="001E2C6F" w:rsidRDefault="00587BB0" w:rsidP="001E2C6F">
      <w:r w:rsidRPr="001E2C6F">
        <w:t xml:space="preserve">Følgende organisasjoner kan søke om støtte: Norsk Sau og Geit, Norges Birøkterlag, Norsk kjøttfeavlslag TYR, Norsk Fjørfelag, Landslaget for </w:t>
      </w:r>
      <w:proofErr w:type="spellStart"/>
      <w:r w:rsidRPr="001E2C6F">
        <w:t>Telemarksfe</w:t>
      </w:r>
      <w:proofErr w:type="spellEnd"/>
      <w:r w:rsidRPr="001E2C6F">
        <w:t xml:space="preserve"> og Avlslaget for </w:t>
      </w:r>
      <w:proofErr w:type="spellStart"/>
      <w:r w:rsidRPr="001E2C6F">
        <w:t>sidet</w:t>
      </w:r>
      <w:proofErr w:type="spellEnd"/>
      <w:r w:rsidRPr="001E2C6F">
        <w:t xml:space="preserve"> t</w:t>
      </w:r>
      <w:r w:rsidRPr="001E2C6F">
        <w:t xml:space="preserve">rønderfe og </w:t>
      </w:r>
      <w:proofErr w:type="spellStart"/>
      <w:r w:rsidRPr="001E2C6F">
        <w:t>nordlandsfe</w:t>
      </w:r>
      <w:proofErr w:type="spellEnd"/>
      <w:r w:rsidRPr="001E2C6F">
        <w:t>. Støtte til Norges Birøkterlag forutsetter at de også bidrar til driften av reinavlsområdet for den brune bia. Norsk Fjørfelag kan søke om støtte til påvirkning av avlsarbeid i regi av internasjonale avlsselskaper.</w:t>
      </w:r>
    </w:p>
    <w:p w14:paraId="58D03AA8" w14:textId="77777777" w:rsidR="00000000" w:rsidRPr="001E2C6F" w:rsidRDefault="00587BB0" w:rsidP="001E2C6F">
      <w:r w:rsidRPr="001E2C6F">
        <w:t>Landbruksdirektor</w:t>
      </w:r>
      <w:r w:rsidRPr="001E2C6F">
        <w:t>atet fordeler midlene etter søknad fra de nevnte organisasjonene. Det innhentes uttalelse fra Norges Bondelag og Norsk Bonde- og Småbrukarlag.</w:t>
      </w:r>
    </w:p>
    <w:p w14:paraId="47673305" w14:textId="77777777" w:rsidR="00000000" w:rsidRPr="001E2C6F" w:rsidRDefault="00587BB0" w:rsidP="001E2C6F">
      <w:r w:rsidRPr="001E2C6F">
        <w:t>Partene er enige om at Norsk Sau og Geit får 2 </w:t>
      </w:r>
      <w:r w:rsidRPr="001E2C6F">
        <w:t>mill. kroner til drift av mobilt klimakammer for måling av metan over post 77.11, støtte til avlsorganisasjoner.</w:t>
      </w:r>
    </w:p>
    <w:p w14:paraId="5D1D278C" w14:textId="77777777" w:rsidR="00000000" w:rsidRPr="001E2C6F" w:rsidRDefault="00587BB0" w:rsidP="001E2C6F">
      <w:r w:rsidRPr="001E2C6F">
        <w:t>Avtalepartene er enige om at bevilgningen til ordningen økes med 2,5 mill. kroner.</w:t>
      </w:r>
    </w:p>
    <w:p w14:paraId="428312CE" w14:textId="77777777" w:rsidR="00000000" w:rsidRPr="001E2C6F" w:rsidRDefault="00587BB0" w:rsidP="00FC22F5">
      <w:pPr>
        <w:pStyle w:val="Overskrift4"/>
      </w:pPr>
      <w:r w:rsidRPr="001E2C6F">
        <w:t>Tilskudd til semin</w:t>
      </w:r>
    </w:p>
    <w:p w14:paraId="397546B9" w14:textId="77777777" w:rsidR="00000000" w:rsidRPr="001E2C6F" w:rsidRDefault="00587BB0" w:rsidP="001E2C6F">
      <w:r w:rsidRPr="001E2C6F">
        <w:t>Det er store fylkesvise</w:t>
      </w:r>
      <w:r w:rsidRPr="001E2C6F">
        <w:t xml:space="preserve"> forskjeller i kostnadene til semintjenester. For å styrke utjevningen av kostnadene til semin er partene enige om at bevilgningen til ordningen økes med 4 mill. kroner. Tilskuddet fordeles av Landbruksdirektoratet med grunnlag i forskriften som regulerer </w:t>
      </w:r>
      <w:r w:rsidRPr="001E2C6F">
        <w:t>tilskuddsordningen.</w:t>
      </w:r>
    </w:p>
    <w:p w14:paraId="6326F189" w14:textId="77777777" w:rsidR="00000000" w:rsidRPr="001E2C6F" w:rsidRDefault="00587BB0" w:rsidP="00FC22F5">
      <w:pPr>
        <w:pStyle w:val="Overskrift4"/>
      </w:pPr>
      <w:r w:rsidRPr="001E2C6F">
        <w:t>Tilskudd til veterinærreiser</w:t>
      </w:r>
    </w:p>
    <w:p w14:paraId="680CF5CD" w14:textId="77777777" w:rsidR="00000000" w:rsidRPr="001E2C6F" w:rsidRDefault="00587BB0" w:rsidP="001E2C6F">
      <w:r w:rsidRPr="001E2C6F">
        <w:t>Det gis tilskudd til veterinærreiser for å bidra til å utjevne forskjeller i husdyrprodusentenes veterinærkostnader. Ordningen reguleres i forskrift om tilskudd til veterinærreiser.</w:t>
      </w:r>
    </w:p>
    <w:p w14:paraId="543E9BED" w14:textId="77777777" w:rsidR="00000000" w:rsidRPr="001E2C6F" w:rsidRDefault="00587BB0" w:rsidP="001E2C6F">
      <w:r w:rsidRPr="001E2C6F">
        <w:t>Partene</w:t>
      </w:r>
      <w:r w:rsidRPr="001E2C6F">
        <w:t xml:space="preserve"> er enige om at satsen for reisetilskudd ved bruk av eget fremkomstmiddel, økes fra 16,37 kroner per km, med 3 kroner per km, til 19,37 kroner per km tilsvarende 9,3 mill. kroner. Satsen for bruk av båt økes med 9 kroner per km til 59 kr per km, som utgjør</w:t>
      </w:r>
      <w:r w:rsidRPr="001E2C6F">
        <w:t xml:space="preserve"> 0,1 mill. kroner.</w:t>
      </w:r>
    </w:p>
    <w:p w14:paraId="00F0C6DE" w14:textId="77777777" w:rsidR="00000000" w:rsidRPr="001E2C6F" w:rsidRDefault="00587BB0" w:rsidP="001E2C6F">
      <w:r w:rsidRPr="001E2C6F">
        <w:t>Landbruks- og matdepartementet nedsatte i august 2022 en arbeidsgruppe som skulle utrede tilgangen til veterinærtjenester i Norge. Utredningen foreslår en rekke tiltak som anbefales vurdert. Ett av tiltakene var om ordningen med tilskudd</w:t>
      </w:r>
      <w:r w:rsidRPr="001E2C6F">
        <w:t xml:space="preserve"> til veterinære reiser kan forbedres med tanke på lange, tidkrevende og kostbare reiser i næringssvake områder.</w:t>
      </w:r>
    </w:p>
    <w:p w14:paraId="3009D81D" w14:textId="77777777" w:rsidR="00000000" w:rsidRPr="001E2C6F" w:rsidRDefault="00587BB0" w:rsidP="001E2C6F">
      <w:r w:rsidRPr="001E2C6F">
        <w:t>Ordningen med tilskudd til veterinærreiser («reisetilskuddet») bidrar, i tillegg til å utjevne forskjeller i husdyrprodusentenes veterinærkostna</w:t>
      </w:r>
      <w:r w:rsidRPr="001E2C6F">
        <w:t xml:space="preserve">der, indirekte til veterinærdekning i landet. Partene er enige om å utrede om ordningen med reisetilskuddet kan forbedres for lange, tidkrevende og kostbare reiser i områder med svakt næringsgrunnlag for veterinærpraksis, og om bidrag til veterinærdekning </w:t>
      </w:r>
      <w:r w:rsidRPr="001E2C6F">
        <w:t>bør tydeliggjøres som et delformål for tilskuddsordningen. Utredningsarbeidet legges til Landbruksdirektoratet. Den tidligere utredningen av reisetilskuddet fra 2022 legges til grunn, men direktoratet bes også vurdere eventuelle andre muligheter for målret</w:t>
      </w:r>
      <w:r w:rsidRPr="001E2C6F">
        <w:t xml:space="preserve">tet å kunne bidra til å oppnå bedre veterinærdekning gjennom reisetilskuddet. Det vektlegges at eventuelle endringer i ordningen må kunne forvaltes på en hensiktsmessig måte. Utredningen skal </w:t>
      </w:r>
      <w:proofErr w:type="gramStart"/>
      <w:r w:rsidRPr="001E2C6F">
        <w:t>avgis</w:t>
      </w:r>
      <w:proofErr w:type="gramEnd"/>
      <w:r w:rsidRPr="001E2C6F">
        <w:t xml:space="preserve"> til avtalepartene i februar 2024.</w:t>
      </w:r>
    </w:p>
    <w:p w14:paraId="04B4A37C" w14:textId="77777777" w:rsidR="00000000" w:rsidRPr="001E2C6F" w:rsidRDefault="00587BB0" w:rsidP="00FC22F5">
      <w:pPr>
        <w:pStyle w:val="Overskrift3"/>
      </w:pPr>
      <w:r w:rsidRPr="001E2C6F">
        <w:t>Tilskudd t</w:t>
      </w:r>
      <w:r w:rsidRPr="001E2C6F">
        <w:t>il frøavl m.m.</w:t>
      </w:r>
    </w:p>
    <w:p w14:paraId="20F08DF3" w14:textId="77777777" w:rsidR="00000000" w:rsidRPr="001E2C6F" w:rsidRDefault="00587BB0" w:rsidP="001E2C6F">
      <w:r w:rsidRPr="001E2C6F">
        <w:t>Formålet med tilskudd til frøavl er å fremme dyrking og frøforsyning av klimatilpassede sorter av gras, belgvekster, rotvekster og grønnsaker samt naturfrø</w:t>
      </w:r>
      <w:r w:rsidRPr="001E2C6F">
        <w:t xml:space="preserve"> av regionalt tilpassede </w:t>
      </w:r>
      <w:proofErr w:type="spellStart"/>
      <w:r w:rsidRPr="001E2C6F">
        <w:t>pollinatorvennlige</w:t>
      </w:r>
      <w:proofErr w:type="spellEnd"/>
      <w:r w:rsidRPr="001E2C6F">
        <w:t xml:space="preserve"> blomsterarter.</w:t>
      </w:r>
    </w:p>
    <w:p w14:paraId="47826075" w14:textId="77777777" w:rsidR="00000000" w:rsidRPr="001E2C6F" w:rsidRDefault="00587BB0" w:rsidP="001E2C6F">
      <w:r w:rsidRPr="001E2C6F">
        <w:t>Bevilgningen til tilskudd til frøavl m.m. dekker også tilskudd til beredskapslagring av såkorn. Det vises til kapittel 7.6.5 for omtale av dette. Partene er enige om en total ramme for denne posten</w:t>
      </w:r>
      <w:r w:rsidRPr="001E2C6F">
        <w:t xml:space="preserve"> på 30,06 mill. kroner.</w:t>
      </w:r>
    </w:p>
    <w:p w14:paraId="6FBB3B09" w14:textId="77777777" w:rsidR="00000000" w:rsidRPr="001E2C6F" w:rsidRDefault="00587BB0" w:rsidP="00FC22F5">
      <w:pPr>
        <w:pStyle w:val="Overskrift3"/>
      </w:pPr>
      <w:r w:rsidRPr="001E2C6F">
        <w:t>Tilskudd til utvikling av plantemateriale</w:t>
      </w:r>
    </w:p>
    <w:p w14:paraId="7CD4B836" w14:textId="77777777" w:rsidR="00000000" w:rsidRPr="001E2C6F" w:rsidRDefault="00587BB0" w:rsidP="001E2C6F">
      <w:r w:rsidRPr="001E2C6F">
        <w:t>Formålet med tilskudd til utvikling av plantemateriale er å bidra til å sikre at norsk jord- og hagebruk får tilgang til klimatilpasset, variert og sykdomsfritt materiale, og g</w:t>
      </w:r>
      <w:r w:rsidRPr="001E2C6F">
        <w:t>jøre materialet mer konkurransedyktig på hjemmemarkedet og eksportmarkedet.</w:t>
      </w:r>
    </w:p>
    <w:p w14:paraId="07ABD7D9" w14:textId="77777777" w:rsidR="00000000" w:rsidRPr="001E2C6F" w:rsidRDefault="00587BB0" w:rsidP="001E2C6F">
      <w:pPr>
        <w:pStyle w:val="avsnitt-undertittel"/>
      </w:pPr>
      <w:proofErr w:type="spellStart"/>
      <w:r w:rsidRPr="001E2C6F">
        <w:lastRenderedPageBreak/>
        <w:t>Graminor</w:t>
      </w:r>
      <w:proofErr w:type="spellEnd"/>
    </w:p>
    <w:p w14:paraId="6684466B" w14:textId="77777777" w:rsidR="00000000" w:rsidRPr="001E2C6F" w:rsidRDefault="00587BB0" w:rsidP="001E2C6F">
      <w:proofErr w:type="spellStart"/>
      <w:r w:rsidRPr="001E2C6F">
        <w:t>Graminor</w:t>
      </w:r>
      <w:proofErr w:type="spellEnd"/>
      <w:r w:rsidRPr="001E2C6F">
        <w:t xml:space="preserve"> AS har ansvar for utvikling av plantesorter til jord- og hagebruksnæringen i Norge. Selskapets samfunnsoppdrag er å levere nye plantesorter tilpasset norske vekst</w:t>
      </w:r>
      <w:r w:rsidRPr="001E2C6F">
        <w:t xml:space="preserve">forhold til matprodusentene. </w:t>
      </w:r>
      <w:proofErr w:type="spellStart"/>
      <w:r w:rsidRPr="001E2C6F">
        <w:t>Graminor</w:t>
      </w:r>
      <w:proofErr w:type="spellEnd"/>
      <w:r w:rsidRPr="001E2C6F">
        <w:t xml:space="preserve"> utvikler nye sorter av artene korn, engvekster, potet, frukt og bær. </w:t>
      </w:r>
      <w:proofErr w:type="spellStart"/>
      <w:r w:rsidRPr="001E2C6F">
        <w:t>Graminors</w:t>
      </w:r>
      <w:proofErr w:type="spellEnd"/>
      <w:r w:rsidRPr="001E2C6F">
        <w:t xml:space="preserve"> arbeid er av stor betydning for å sikre norsk matproduksjon tilpasset et endra klima, både gjennom pågående programmer og videre satsinger </w:t>
      </w:r>
      <w:r w:rsidRPr="001E2C6F">
        <w:t>i foredlingsprogrammene, for å møte utfordringer knyttet til endrede markedsforhold og kompetansemangel. Dette gjelder spesielt innen foredlingsprogrammene som ikke har tilfredsstillende markedsmessig basis i Norge.</w:t>
      </w:r>
    </w:p>
    <w:p w14:paraId="7B8E659D" w14:textId="77777777" w:rsidR="00000000" w:rsidRPr="001E2C6F" w:rsidRDefault="00587BB0" w:rsidP="001E2C6F">
      <w:r w:rsidRPr="001E2C6F">
        <w:t>Partene er enige om en økning av tilskud</w:t>
      </w:r>
      <w:r w:rsidRPr="001E2C6F">
        <w:t>d til utvikling av plantemateriale på 2,5 mill. kroner, bl.a. for å møte fremtidig behov for plantemateriale. Samlet avsetning til formålet og fordeling på de ulike tiltakene følger av vedlegg 1.</w:t>
      </w:r>
    </w:p>
    <w:p w14:paraId="20DD23B6" w14:textId="77777777" w:rsidR="00000000" w:rsidRPr="001E2C6F" w:rsidRDefault="00587BB0" w:rsidP="00FC22F5">
      <w:pPr>
        <w:pStyle w:val="Overskrift3"/>
      </w:pPr>
      <w:r w:rsidRPr="001E2C6F">
        <w:t>Rådgivning og kunnskapsformidling i hele lande</w:t>
      </w:r>
      <w:r w:rsidRPr="001E2C6F">
        <w:t>t</w:t>
      </w:r>
    </w:p>
    <w:p w14:paraId="5EAFB157" w14:textId="77777777" w:rsidR="00000000" w:rsidRPr="001E2C6F" w:rsidRDefault="00587BB0" w:rsidP="00FC22F5">
      <w:pPr>
        <w:pStyle w:val="Overskrift4"/>
      </w:pPr>
      <w:r w:rsidRPr="001E2C6F">
        <w:t>Energirådgivning i veksthus</w:t>
      </w:r>
    </w:p>
    <w:p w14:paraId="1533479A" w14:textId="77777777" w:rsidR="00000000" w:rsidRPr="001E2C6F" w:rsidRDefault="00587BB0" w:rsidP="001E2C6F">
      <w:r w:rsidRPr="001E2C6F">
        <w:t>Norsk Gartnerforbund (NGF) har over mange år arbeidet med energi- og klimarådgivingsarbeid rettet mot gartnernæringen. Dette er råd</w:t>
      </w:r>
      <w:r w:rsidRPr="001E2C6F">
        <w:t xml:space="preserve">givning innenfor et felt der Norsk Landbruksrådgivning ikke tilbyr tjenester. Hovedformålet med </w:t>
      </w:r>
      <w:proofErr w:type="spellStart"/>
      <w:r w:rsidRPr="001E2C6F">
        <w:t>NGFs</w:t>
      </w:r>
      <w:proofErr w:type="spellEnd"/>
      <w:r w:rsidRPr="001E2C6F">
        <w:t xml:space="preserve"> rådgivningsarbeid er å redusere fossil energibruk i veksthusnæringen og konvertere energibruken til fornybare kilder i tråd med </w:t>
      </w:r>
      <w:proofErr w:type="spellStart"/>
      <w:r w:rsidRPr="001E2C6F">
        <w:t>NGFs</w:t>
      </w:r>
      <w:proofErr w:type="spellEnd"/>
      <w:r w:rsidRPr="001E2C6F">
        <w:t xml:space="preserve"> energistrategi og jord</w:t>
      </w:r>
      <w:r w:rsidRPr="001E2C6F">
        <w:t>brukets klimaavtale med staten. Klima- og energirådgivingen har i bidratt til at veksthusnæringen har redusert sin bruk av fossil energi vesentlig. Veksthusnæringens utslipp av CO</w:t>
      </w:r>
      <w:r w:rsidRPr="001E2C6F">
        <w:rPr>
          <w:rStyle w:val="skrift-senket"/>
        </w:rPr>
        <w:t>2</w:t>
      </w:r>
      <w:r w:rsidRPr="001E2C6F">
        <w:t xml:space="preserve"> er likevel, ifølge SSB, beregnet til å være 52 200 tonn i 2018, tilsvarende</w:t>
      </w:r>
      <w:r w:rsidRPr="001E2C6F">
        <w:t xml:space="preserve"> 34 pst. av energiforbruket i næringen. Det er derfor fortsatt nødvendig med målrettet arbeid for ytterligere å redusere bruken av fossil energi.</w:t>
      </w:r>
    </w:p>
    <w:p w14:paraId="6B4E8F1F" w14:textId="77777777" w:rsidR="00000000" w:rsidRPr="001E2C6F" w:rsidRDefault="00587BB0" w:rsidP="001E2C6F">
      <w:r w:rsidRPr="001E2C6F">
        <w:t>Avtalepartene er enige om at bevilgningen på 1 mill. kroner til klima- og energirådgiving i veksthus i regi av</w:t>
      </w:r>
      <w:r w:rsidRPr="001E2C6F">
        <w:t xml:space="preserve"> NGF videreføres.</w:t>
      </w:r>
    </w:p>
    <w:p w14:paraId="3FD59099" w14:textId="77777777" w:rsidR="00000000" w:rsidRPr="001E2C6F" w:rsidRDefault="00587BB0" w:rsidP="00FC22F5">
      <w:pPr>
        <w:pStyle w:val="Overskrift4"/>
      </w:pPr>
      <w:r w:rsidRPr="001E2C6F">
        <w:t>Norsk Landbruksrådgivning</w:t>
      </w:r>
    </w:p>
    <w:p w14:paraId="7F190CA1" w14:textId="77777777" w:rsidR="00000000" w:rsidRPr="001E2C6F" w:rsidRDefault="00587BB0" w:rsidP="001E2C6F">
      <w:r w:rsidRPr="001E2C6F">
        <w:t>Formålet med støtten til Norsk Landbruksrådgiving er å bidra til et likeverdig rådgivningstilbud til alle bønder i hele landet. Med dette forstås at alle bønder skal ha tilgang til faglig kompet</w:t>
      </w:r>
      <w:r w:rsidRPr="001E2C6F">
        <w:t xml:space="preserve">ent rådgiving innenfor de områdene som støttes over jordbruksavtalen, uavhengig av geografisk tilhørighet og medlemskap. Støtten skal også bidra til å sikre et landsomfattende tilbud av krisebistand. Kjerneområdet for støtten som gis over jordbruksavtalen </w:t>
      </w:r>
      <w:r w:rsidRPr="001E2C6F">
        <w:t>er rådgivings- og kunnskapsutviklingsarbeid innen konvensjonell og økologisk planteproduksjon. I tillegg har Norsk Landbruksrådgiving en viktig oppgave innenfor fagområdet HMS i landbruket.</w:t>
      </w:r>
    </w:p>
    <w:p w14:paraId="7F066E87" w14:textId="77777777" w:rsidR="00000000" w:rsidRPr="001E2C6F" w:rsidRDefault="00587BB0" w:rsidP="001E2C6F">
      <w:r w:rsidRPr="001E2C6F">
        <w:t>Avtalepartene viser til protokollen fra jordbruksforhandlingene 20</w:t>
      </w:r>
      <w:r w:rsidRPr="001E2C6F">
        <w:t>22 om Norsk landbruksrådgivning (NLR):</w:t>
      </w:r>
    </w:p>
    <w:p w14:paraId="34CB1C91" w14:textId="77777777" w:rsidR="00000000" w:rsidRPr="001E2C6F" w:rsidRDefault="00587BB0" w:rsidP="001E2C6F">
      <w:pPr>
        <w:pStyle w:val="blokksit"/>
      </w:pPr>
      <w:r w:rsidRPr="001E2C6F">
        <w:t xml:space="preserve">«Dagens oppgaveløsning må bli mer samordnet, enhetlig og effektiv. Dette er en forutsetning for at NLR skal tildeles tilskudd framover i tid. Partene kan ikke se at dette kan gjøres uten at NLR organiserer seg som én </w:t>
      </w:r>
      <w:r w:rsidRPr="001E2C6F">
        <w:t xml:space="preserve">juridisk enhet. Formålet med støtten vil ikke kunne oppfylles gjennom å tildele tilskudd direkte til </w:t>
      </w:r>
      <w:proofErr w:type="spellStart"/>
      <w:r w:rsidRPr="001E2C6F">
        <w:t>NLRs</w:t>
      </w:r>
      <w:proofErr w:type="spellEnd"/>
      <w:r w:rsidRPr="001E2C6F">
        <w:t xml:space="preserve"> 10 juridiske regionale enheter hver for seg. Det understrekes at lokal og regional tilstedeværelse fortsatt skal være en forutsetning for rådgivningst</w:t>
      </w:r>
      <w:r w:rsidRPr="001E2C6F">
        <w:t>jeneste. Avtalepartene er enige om å avsette en engangssum på 2 mill. kroner i 2023 som skal brukes til organisasjonsprosessen i NLR.</w:t>
      </w:r>
    </w:p>
    <w:p w14:paraId="6F13B353" w14:textId="77777777" w:rsidR="00000000" w:rsidRPr="001E2C6F" w:rsidRDefault="00587BB0" w:rsidP="001E2C6F">
      <w:pPr>
        <w:pStyle w:val="blokksit"/>
      </w:pPr>
      <w:r w:rsidRPr="001E2C6F">
        <w:t xml:space="preserve">Partene er enige om at fortsatt støtte til organisasjonen vil kreve at NLR innen 1.3.2023 legger fram en plan for hvordan </w:t>
      </w:r>
      <w:r w:rsidRPr="001E2C6F">
        <w:t>samordning av organisasjonen skal realiseres. Det forutsettes at gjennomføring av denne planen vil sette organisasjonen i stand til å oppfylle formålet med avsetningen på om lag 100 mill. kroner innen 1.1.2024.»</w:t>
      </w:r>
    </w:p>
    <w:p w14:paraId="61D37062" w14:textId="77777777" w:rsidR="00000000" w:rsidRPr="001E2C6F" w:rsidRDefault="00587BB0" w:rsidP="001E2C6F">
      <w:r w:rsidRPr="001E2C6F">
        <w:lastRenderedPageBreak/>
        <w:t>I forkant av årets jordbruksoppgjør overleve</w:t>
      </w:r>
      <w:r w:rsidRPr="001E2C6F">
        <w:t>rte NLR en plan for samordning av NLR til ett foretak, Samvirkeforetaket Norsk Landbruksrådgiving SA. Det pågår en omfattende prosess for å slå sammen regionale enheter til Samvirkeforetaket Norsk Landbruksrådgiving SA. På årsmøtet i Norsk Landbruksrådgivi</w:t>
      </w:r>
      <w:r w:rsidRPr="001E2C6F">
        <w:t>ng 20. april 2023 ble avtalen om å etablere Samvirkeforetaket Norsk Landbruksrådgiving SA gjennom sammenslåing av regionale rådgivningsenheter og foreningen Norsk Landbruksrådgivning godkjent. Prosessen er ikke avsluttet, men nødvendige vedtak er fattet.</w:t>
      </w:r>
    </w:p>
    <w:p w14:paraId="078B5BE9" w14:textId="77777777" w:rsidR="00000000" w:rsidRPr="001E2C6F" w:rsidRDefault="00587BB0" w:rsidP="001E2C6F">
      <w:r w:rsidRPr="001E2C6F">
        <w:t>A</w:t>
      </w:r>
      <w:r w:rsidRPr="001E2C6F">
        <w:t>vtalepartene viser til prosessen med samordning av Norsk Landbruksrådgiving til Samvirkeforetaket Norsk Landbruksrådgiving SA. Partene har vurdert og er enige om at Samvirkeforetaket Norsk Landbruksrådgiving SA, gjennom sin organisasjonsmodell, vil ivareta</w:t>
      </w:r>
      <w:r w:rsidRPr="001E2C6F">
        <w:t xml:space="preserve"> de krav som stilles for å oppfylle formålet med støtten.</w:t>
      </w:r>
    </w:p>
    <w:p w14:paraId="0851BA3D" w14:textId="77777777" w:rsidR="00000000" w:rsidRPr="001E2C6F" w:rsidRDefault="00587BB0" w:rsidP="001E2C6F">
      <w:r w:rsidRPr="001E2C6F">
        <w:t>Avtalepartene er enige om at Samvirkeforetaket Norsk Landbruksrådgiving SA tildeles 2 mill. kroner av ledige midler for 2023. Støtten for 2024 økes med 8 mill. kroner til 115 mill. kroner og tildele</w:t>
      </w:r>
      <w:r w:rsidRPr="001E2C6F">
        <w:t>s i sin helhet Samvirkeforetaket Norsk Landbruksrådgiving SA. 4 mill. kroner av økningen omfatter en overføring av tilskudd til mentortjenesten som tidligere ble bevilget over Landbrukets utviklingsfond, jf. kap. 7.2.5. Støtten over jordbruksavtalen skal p</w:t>
      </w:r>
      <w:r w:rsidRPr="001E2C6F">
        <w:t xml:space="preserve">rioriteres til rådgivings- og kunnskapsutviklingsarbeid innen konvensjonell og økologisk planteproduksjon, i tillegg til fagområdet HMS i landbruket. Innenfor </w:t>
      </w:r>
      <w:proofErr w:type="spellStart"/>
      <w:r w:rsidRPr="001E2C6F">
        <w:t>byggteknisk</w:t>
      </w:r>
      <w:proofErr w:type="spellEnd"/>
      <w:r w:rsidRPr="001E2C6F">
        <w:t xml:space="preserve"> planlegging forventes det at Samvirkeforetaket Norsk Landbruksrådgiving SA, som en se</w:t>
      </w:r>
      <w:r w:rsidRPr="001E2C6F">
        <w:t>ntral aktør på rådgiversiden, bidrar til å mobilisere sammen med virkemiddelapparatet, for å for å legge til rette for flere økonomisk bærekraftige investeringsprosjekter, særskilt innen løsdrift. Samvirkeforetaket Norsk Landbruksrådgiving SA har også ansv</w:t>
      </w:r>
      <w:r w:rsidRPr="001E2C6F">
        <w:t xml:space="preserve">ar for søknader om «Minor </w:t>
      </w:r>
      <w:proofErr w:type="spellStart"/>
      <w:r w:rsidRPr="001E2C6F">
        <w:t>use</w:t>
      </w:r>
      <w:proofErr w:type="spellEnd"/>
      <w:r w:rsidRPr="001E2C6F">
        <w:t xml:space="preserve">». I fjorårets jordbruksoppgjør ble Norsk Landbruksrådgiving styrket med 2 mill. kroner til arbeid med «Minor </w:t>
      </w:r>
      <w:proofErr w:type="spellStart"/>
      <w:r w:rsidRPr="001E2C6F">
        <w:t>Use</w:t>
      </w:r>
      <w:proofErr w:type="spellEnd"/>
      <w:r w:rsidRPr="001E2C6F">
        <w:t xml:space="preserve">». Minor </w:t>
      </w:r>
      <w:proofErr w:type="spellStart"/>
      <w:r w:rsidRPr="001E2C6F">
        <w:t>Use</w:t>
      </w:r>
      <w:proofErr w:type="spellEnd"/>
      <w:r w:rsidRPr="001E2C6F">
        <w:t xml:space="preserve"> søknader om bruksutvidelse av biologiske plantevernmidler skal prioriteres.</w:t>
      </w:r>
    </w:p>
    <w:p w14:paraId="4262594D" w14:textId="77777777" w:rsidR="00000000" w:rsidRPr="001E2C6F" w:rsidRDefault="00587BB0" w:rsidP="001E2C6F">
      <w:r w:rsidRPr="001E2C6F">
        <w:t>Det forventes at organisa</w:t>
      </w:r>
      <w:r w:rsidRPr="001E2C6F">
        <w:t>sjonsprosessen til Samvirkeforetaket Norsk Landbruksrådgiving SA på sikt vil bidra til en mer effektiv ressursbruk i organisasjonen, slik at en større del av tilskuddsmidlene fra jordbruksavtalen kan gå til rådgiving ut til bonden.</w:t>
      </w:r>
    </w:p>
    <w:p w14:paraId="5208C014" w14:textId="77777777" w:rsidR="00000000" w:rsidRPr="001E2C6F" w:rsidRDefault="00587BB0" w:rsidP="001E2C6F">
      <w:r w:rsidRPr="001E2C6F">
        <w:t xml:space="preserve">Samvirkeforetaket Norsk </w:t>
      </w:r>
      <w:r w:rsidRPr="001E2C6F">
        <w:t>Landbruksrådgiving SAs kunnskapsproduksjon i form av artikler og rapporter må, på egnet måte, tilgjengeliggjøres for alle, ikke bare medlemmer, i den grad kunnskapsproduksjonen er finansiert med offentlige midler.</w:t>
      </w:r>
    </w:p>
    <w:p w14:paraId="34BDA8B1" w14:textId="77777777" w:rsidR="00000000" w:rsidRPr="001E2C6F" w:rsidRDefault="00587BB0" w:rsidP="001E2C6F">
      <w:r w:rsidRPr="001E2C6F">
        <w:t>Landbruksdirektoratet må videreutvikle arb</w:t>
      </w:r>
      <w:r w:rsidRPr="001E2C6F">
        <w:t>eidet med gode rapporteringsrutiner for tilskuddet, slik at avtalepartene kan vurdere om ressursbruken til Samvirkeforetaket Norsk Landbruksrådgiving SA er i tråd med formål og føringer gitt avtalepartene.</w:t>
      </w:r>
    </w:p>
    <w:p w14:paraId="6AFD5794" w14:textId="77777777" w:rsidR="00000000" w:rsidRPr="001E2C6F" w:rsidRDefault="00587BB0" w:rsidP="00FC22F5">
      <w:pPr>
        <w:pStyle w:val="Overskrift3"/>
      </w:pPr>
      <w:r w:rsidRPr="001E2C6F">
        <w:t>Finansiering av utredninger, evaluer</w:t>
      </w:r>
      <w:r w:rsidRPr="001E2C6F">
        <w:t>inger og elektroniske fagsystem</w:t>
      </w:r>
    </w:p>
    <w:p w14:paraId="1415BB56" w14:textId="77777777" w:rsidR="00000000" w:rsidRPr="001E2C6F" w:rsidRDefault="00587BB0" w:rsidP="001E2C6F">
      <w:r w:rsidRPr="001E2C6F">
        <w:t xml:space="preserve">Over jordbruksavtalens post 21 finansieres utredninger, evalueringer og utvikling av IKT-fagsystemer til forvaltning av ordninger. Enkle, </w:t>
      </w:r>
      <w:proofErr w:type="gramStart"/>
      <w:r w:rsidRPr="001E2C6F">
        <w:t>robuste</w:t>
      </w:r>
      <w:proofErr w:type="gramEnd"/>
      <w:r w:rsidRPr="001E2C6F">
        <w:t xml:space="preserve"> og brukervennlige elektroniske forvaltningssystemer bidrar til god og effektiv forvaltning, både for næringsut</w:t>
      </w:r>
      <w:r w:rsidRPr="001E2C6F">
        <w:t>øvere og forvaltning.</w:t>
      </w:r>
    </w:p>
    <w:p w14:paraId="20C07B61" w14:textId="77777777" w:rsidR="00000000" w:rsidRPr="001E2C6F" w:rsidRDefault="00587BB0" w:rsidP="001E2C6F">
      <w:r w:rsidRPr="001E2C6F">
        <w:t>Midler som er overført fra 2022 til 2023 på post 1150.21, brukes til avtalte prosjekter som har blitt utsatt, men også til en konseptutredning for skogeiernes system for refusjon av skogfond og søknad om tilskudd til skogbrukstiltak (</w:t>
      </w:r>
      <w:proofErr w:type="spellStart"/>
      <w:r w:rsidRPr="001E2C6F">
        <w:t>WebSkas</w:t>
      </w:r>
      <w:proofErr w:type="spellEnd"/>
      <w:r w:rsidRPr="001E2C6F">
        <w:t>) og til å utvikle ny løsning for å effektivisere forvaltningen av tilskudd til gjødselleveranser til biogassproduksjon.</w:t>
      </w:r>
    </w:p>
    <w:p w14:paraId="134A075E" w14:textId="77777777" w:rsidR="00000000" w:rsidRPr="001E2C6F" w:rsidRDefault="00587BB0" w:rsidP="001E2C6F">
      <w:r w:rsidRPr="001E2C6F">
        <w:t xml:space="preserve">For 2024 er partene enige om å avsette 5,4 mill. kroner til forbedring, modernisering og risikoreduserende tiltak i </w:t>
      </w:r>
      <w:proofErr w:type="spellStart"/>
      <w:r w:rsidRPr="001E2C6F">
        <w:t>eStil</w:t>
      </w:r>
      <w:proofErr w:type="spellEnd"/>
      <w:r w:rsidRPr="001E2C6F">
        <w:t xml:space="preserve"> PT og </w:t>
      </w:r>
      <w:r w:rsidRPr="001E2C6F">
        <w:t xml:space="preserve">2,8 mill. kroner til avvikling av </w:t>
      </w:r>
      <w:proofErr w:type="spellStart"/>
      <w:r w:rsidRPr="001E2C6F">
        <w:t>Eggsys</w:t>
      </w:r>
      <w:proofErr w:type="spellEnd"/>
      <w:r w:rsidRPr="001E2C6F">
        <w:t xml:space="preserve"> og flytting av </w:t>
      </w:r>
      <w:proofErr w:type="spellStart"/>
      <w:r w:rsidRPr="001E2C6F">
        <w:t>eggdata</w:t>
      </w:r>
      <w:proofErr w:type="spellEnd"/>
      <w:r w:rsidRPr="001E2C6F">
        <w:t xml:space="preserve"> til LDB. Det settes av 2 mill. kroner til utredninger og evalueringer.</w:t>
      </w:r>
    </w:p>
    <w:p w14:paraId="1A094D6F" w14:textId="77777777" w:rsidR="00000000" w:rsidRPr="001E2C6F" w:rsidRDefault="00587BB0" w:rsidP="00FC22F5">
      <w:pPr>
        <w:pStyle w:val="Overskrift3"/>
      </w:pPr>
      <w:r w:rsidRPr="001E2C6F">
        <w:t>Tilskudd til råvareprisordningen</w:t>
      </w:r>
    </w:p>
    <w:p w14:paraId="71EC5C36" w14:textId="77777777" w:rsidR="00000000" w:rsidRPr="001E2C6F" w:rsidRDefault="00587BB0" w:rsidP="001E2C6F">
      <w:r w:rsidRPr="001E2C6F">
        <w:t>RÅK-ordningen skal utjevne forskjellene i råvarekostnader ved handel med b</w:t>
      </w:r>
      <w:r w:rsidRPr="001E2C6F">
        <w:t>earbeidede jordbruksvarer innenfor EØS-området. Det gis kompensasjon for norskproduserte ferdigvarer som blir omsatt i Norge (PNS). «RÅK-industrien» er en betydelig avtaker av råvarer fra jordbruket, og det er viktig at bevilgningene over ordningen blir ti</w:t>
      </w:r>
      <w:r w:rsidRPr="001E2C6F">
        <w:t>lpasset engrosprisene på norskproduserte jordbruksvarer. Bevilgningsbehovet til ordningen vil også være påvirket av verdensmarkedspriser, som er ustabile, og valutakurser som i sum gjør det utfordrende å prognosere behovet.</w:t>
      </w:r>
    </w:p>
    <w:p w14:paraId="139A6900" w14:textId="77777777" w:rsidR="00000000" w:rsidRPr="001E2C6F" w:rsidRDefault="00587BB0" w:rsidP="001E2C6F">
      <w:r w:rsidRPr="001E2C6F">
        <w:lastRenderedPageBreak/>
        <w:t xml:space="preserve">Avtalen er tilpasset prognosert </w:t>
      </w:r>
      <w:r w:rsidRPr="001E2C6F">
        <w:t>bevilgningsbehov og de endringer i målprisene det er enighet om. Budsjettert beløp for 2023 er på 255,2 mill. kroner og prognosert bevilgningsbehov for 2024 er på 211,5 mill. kroner.</w:t>
      </w:r>
    </w:p>
    <w:p w14:paraId="25BACF56" w14:textId="77777777" w:rsidR="00000000" w:rsidRPr="001E2C6F" w:rsidRDefault="00587BB0" w:rsidP="00FC22F5">
      <w:pPr>
        <w:pStyle w:val="Overskrift1"/>
      </w:pPr>
      <w:r w:rsidRPr="001E2C6F">
        <w:lastRenderedPageBreak/>
        <w:t>Oversikt over postene på kapittel 1150 og 4150</w:t>
      </w:r>
    </w:p>
    <w:p w14:paraId="0AB0E1C6" w14:textId="77777777" w:rsidR="00000000" w:rsidRPr="001E2C6F" w:rsidRDefault="00587BB0" w:rsidP="00FC22F5">
      <w:pPr>
        <w:pStyle w:val="Overskrift2"/>
      </w:pPr>
      <w:r w:rsidRPr="001E2C6F">
        <w:t>Budsjettme</w:t>
      </w:r>
      <w:r w:rsidRPr="001E2C6F">
        <w:t>ssige forhold</w:t>
      </w:r>
    </w:p>
    <w:p w14:paraId="3ED22001" w14:textId="77777777" w:rsidR="00000000" w:rsidRPr="001E2C6F" w:rsidRDefault="00587BB0" w:rsidP="00FC22F5">
      <w:pPr>
        <w:pStyle w:val="Overskrift3"/>
      </w:pPr>
      <w:r w:rsidRPr="001E2C6F">
        <w:t>Innledning</w:t>
      </w:r>
    </w:p>
    <w:p w14:paraId="1E228D3F" w14:textId="77777777" w:rsidR="00000000" w:rsidRPr="001E2C6F" w:rsidRDefault="00587BB0" w:rsidP="001E2C6F">
      <w:r w:rsidRPr="001E2C6F">
        <w:t>Jordbruksoppgjøret 2023 dreier seg i hovedsak om budsjettmessige endringer for budsjettåret 2024. Videre utarbeides det prognoser for forbruket i 2023 på</w:t>
      </w:r>
      <w:r w:rsidRPr="001E2C6F">
        <w:t xml:space="preserve"> de enkelte ordninger med utgangspunkt i gjeldende satser og regelverk. På bakgrunn av dette fremmes det nye bevilgningsforslag for Stortinget som innebærer endringer og omdisponeringer innenfor gjeldende budsjett i 2023. Det legges til grunn en omdisponer</w:t>
      </w:r>
      <w:r w:rsidRPr="001E2C6F">
        <w:t>ing av de overførte bevilgninger fra året før, samt tilpasninger til de reviderte prognosene for behov ut fra gjeldende regelverk i inneværende år.</w:t>
      </w:r>
    </w:p>
    <w:p w14:paraId="2E917D49" w14:textId="77777777" w:rsidR="00000000" w:rsidRPr="001E2C6F" w:rsidRDefault="00587BB0" w:rsidP="00FC22F5">
      <w:pPr>
        <w:pStyle w:val="Overskrift3"/>
      </w:pPr>
      <w:r w:rsidRPr="001E2C6F">
        <w:t>Overførte beløp fra 2022 og omdisponering av bevilgninger i 2023</w:t>
      </w:r>
    </w:p>
    <w:p w14:paraId="1E80135E" w14:textId="77777777" w:rsidR="00000000" w:rsidRPr="001E2C6F" w:rsidRDefault="00587BB0" w:rsidP="001E2C6F">
      <w:pPr>
        <w:pStyle w:val="avsnitt-undertittel"/>
      </w:pPr>
      <w:r w:rsidRPr="001E2C6F">
        <w:t>Overførte beløp fra 2022 til 20</w:t>
      </w:r>
      <w:r w:rsidRPr="001E2C6F">
        <w:t>23</w:t>
      </w:r>
    </w:p>
    <w:p w14:paraId="3273B951" w14:textId="771F12C1" w:rsidR="00000000" w:rsidRDefault="00587BB0" w:rsidP="001E2C6F">
      <w:r w:rsidRPr="001E2C6F">
        <w:t>På de overførbare postene er det overført 47,6 mill. kroner fra 2022 til 2023, jf. tabell 8.1.</w:t>
      </w:r>
    </w:p>
    <w:p w14:paraId="7E1F6288" w14:textId="1513F551" w:rsidR="004E1CA5" w:rsidRPr="001E2C6F" w:rsidRDefault="004E1CA5" w:rsidP="00FC22F5">
      <w:pPr>
        <w:pStyle w:val="tabell-tittel"/>
      </w:pPr>
      <w:r w:rsidRPr="001E2C6F">
        <w:t>Overførte beløp fra 2022 til 2023. Mill. kroner.</w:t>
      </w:r>
    </w:p>
    <w:p w14:paraId="1C992CCC" w14:textId="77777777" w:rsidR="00000000" w:rsidRPr="001E2C6F" w:rsidRDefault="00587BB0" w:rsidP="001E2C6F">
      <w:pPr>
        <w:pStyle w:val="Tabellnavn"/>
      </w:pPr>
      <w:r w:rsidRPr="001E2C6F">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5980"/>
        <w:gridCol w:w="2740"/>
      </w:tblGrid>
      <w:tr w:rsidR="00000000" w:rsidRPr="001E2C6F" w14:paraId="2409659D" w14:textId="77777777">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B97820" w14:textId="77777777" w:rsidR="00000000" w:rsidRPr="001E2C6F" w:rsidRDefault="00587BB0" w:rsidP="004E1CA5">
            <w:pPr>
              <w:jc w:val="left"/>
            </w:pPr>
            <w:r w:rsidRPr="001E2C6F">
              <w:t>Post</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424A48" w14:textId="77777777" w:rsidR="00000000" w:rsidRPr="001E2C6F" w:rsidRDefault="00587BB0" w:rsidP="004E1CA5">
            <w:pPr>
              <w:jc w:val="left"/>
            </w:pPr>
            <w:r w:rsidRPr="001E2C6F">
              <w:t>Ordning</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2859CA" w14:textId="77777777" w:rsidR="00000000" w:rsidRPr="001E2C6F" w:rsidRDefault="00587BB0" w:rsidP="004E1CA5">
            <w:pPr>
              <w:jc w:val="right"/>
            </w:pPr>
            <w:r w:rsidRPr="001E2C6F">
              <w:t>Budsjett minus forbruk</w:t>
            </w:r>
          </w:p>
        </w:tc>
      </w:tr>
      <w:tr w:rsidR="00000000" w:rsidRPr="001E2C6F" w14:paraId="3D6F4187" w14:textId="77777777">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178C109A" w14:textId="77777777" w:rsidR="00000000" w:rsidRPr="001E2C6F" w:rsidRDefault="00587BB0" w:rsidP="004E1CA5">
            <w:pPr>
              <w:jc w:val="left"/>
            </w:pPr>
            <w:r w:rsidRPr="001E2C6F">
              <w:t>21</w:t>
            </w:r>
          </w:p>
        </w:tc>
        <w:tc>
          <w:tcPr>
            <w:tcW w:w="5980" w:type="dxa"/>
            <w:tcBorders>
              <w:top w:val="single" w:sz="4" w:space="0" w:color="000000"/>
              <w:left w:val="nil"/>
              <w:bottom w:val="nil"/>
              <w:right w:val="nil"/>
            </w:tcBorders>
            <w:tcMar>
              <w:top w:w="128" w:type="dxa"/>
              <w:left w:w="43" w:type="dxa"/>
              <w:bottom w:w="43" w:type="dxa"/>
              <w:right w:w="43" w:type="dxa"/>
            </w:tcMar>
          </w:tcPr>
          <w:p w14:paraId="7365B23E" w14:textId="77777777" w:rsidR="00000000" w:rsidRPr="001E2C6F" w:rsidRDefault="00587BB0" w:rsidP="004E1CA5">
            <w:pPr>
              <w:jc w:val="left"/>
            </w:pPr>
            <w:r w:rsidRPr="001E2C6F">
              <w:t>Spesielle driftsutgifter (kan overføres)</w:t>
            </w:r>
          </w:p>
        </w:tc>
        <w:tc>
          <w:tcPr>
            <w:tcW w:w="2740" w:type="dxa"/>
            <w:tcBorders>
              <w:top w:val="single" w:sz="4" w:space="0" w:color="000000"/>
              <w:left w:val="nil"/>
              <w:bottom w:val="nil"/>
              <w:right w:val="nil"/>
            </w:tcBorders>
            <w:tcMar>
              <w:top w:w="128" w:type="dxa"/>
              <w:left w:w="43" w:type="dxa"/>
              <w:bottom w:w="43" w:type="dxa"/>
              <w:right w:w="43" w:type="dxa"/>
            </w:tcMar>
            <w:vAlign w:val="bottom"/>
          </w:tcPr>
          <w:p w14:paraId="1F73ED9C" w14:textId="77777777" w:rsidR="00000000" w:rsidRPr="001E2C6F" w:rsidRDefault="00587BB0" w:rsidP="004E1CA5">
            <w:pPr>
              <w:jc w:val="right"/>
            </w:pPr>
            <w:r w:rsidRPr="001E2C6F">
              <w:t>6,966</w:t>
            </w:r>
          </w:p>
        </w:tc>
      </w:tr>
      <w:tr w:rsidR="00000000" w:rsidRPr="001E2C6F" w14:paraId="55EA28F5" w14:textId="77777777">
        <w:trPr>
          <w:trHeight w:val="380"/>
        </w:trPr>
        <w:tc>
          <w:tcPr>
            <w:tcW w:w="860" w:type="dxa"/>
            <w:tcBorders>
              <w:top w:val="nil"/>
              <w:left w:val="nil"/>
              <w:bottom w:val="nil"/>
              <w:right w:val="nil"/>
            </w:tcBorders>
            <w:tcMar>
              <w:top w:w="128" w:type="dxa"/>
              <w:left w:w="43" w:type="dxa"/>
              <w:bottom w:w="43" w:type="dxa"/>
              <w:right w:w="43" w:type="dxa"/>
            </w:tcMar>
          </w:tcPr>
          <w:p w14:paraId="7031B94C" w14:textId="77777777" w:rsidR="00000000" w:rsidRPr="001E2C6F" w:rsidRDefault="00587BB0" w:rsidP="004E1CA5">
            <w:pPr>
              <w:jc w:val="left"/>
            </w:pPr>
            <w:r w:rsidRPr="001E2C6F">
              <w:t>70</w:t>
            </w:r>
          </w:p>
        </w:tc>
        <w:tc>
          <w:tcPr>
            <w:tcW w:w="5980" w:type="dxa"/>
            <w:tcBorders>
              <w:top w:val="nil"/>
              <w:left w:val="nil"/>
              <w:bottom w:val="nil"/>
              <w:right w:val="nil"/>
            </w:tcBorders>
            <w:tcMar>
              <w:top w:w="128" w:type="dxa"/>
              <w:left w:w="43" w:type="dxa"/>
              <w:bottom w:w="43" w:type="dxa"/>
              <w:right w:w="43" w:type="dxa"/>
            </w:tcMar>
          </w:tcPr>
          <w:p w14:paraId="3E9E8FF8" w14:textId="77777777" w:rsidR="00000000" w:rsidRPr="001E2C6F" w:rsidRDefault="00587BB0" w:rsidP="004E1CA5">
            <w:pPr>
              <w:jc w:val="left"/>
            </w:pPr>
            <w:r w:rsidRPr="001E2C6F">
              <w:t>Markedstiltak (kan overføres)</w:t>
            </w:r>
          </w:p>
        </w:tc>
        <w:tc>
          <w:tcPr>
            <w:tcW w:w="2740" w:type="dxa"/>
            <w:tcBorders>
              <w:top w:val="nil"/>
              <w:left w:val="nil"/>
              <w:bottom w:val="nil"/>
              <w:right w:val="nil"/>
            </w:tcBorders>
            <w:tcMar>
              <w:top w:w="128" w:type="dxa"/>
              <w:left w:w="43" w:type="dxa"/>
              <w:bottom w:w="43" w:type="dxa"/>
              <w:right w:w="43" w:type="dxa"/>
            </w:tcMar>
            <w:vAlign w:val="bottom"/>
          </w:tcPr>
          <w:p w14:paraId="64060491" w14:textId="77777777" w:rsidR="00000000" w:rsidRPr="001E2C6F" w:rsidRDefault="00587BB0" w:rsidP="004E1CA5">
            <w:pPr>
              <w:jc w:val="right"/>
            </w:pPr>
            <w:r w:rsidRPr="001E2C6F">
              <w:t>2,722</w:t>
            </w:r>
          </w:p>
        </w:tc>
      </w:tr>
      <w:tr w:rsidR="00000000" w:rsidRPr="001E2C6F" w14:paraId="565EA53D" w14:textId="77777777">
        <w:trPr>
          <w:trHeight w:val="380"/>
        </w:trPr>
        <w:tc>
          <w:tcPr>
            <w:tcW w:w="860" w:type="dxa"/>
            <w:tcBorders>
              <w:top w:val="nil"/>
              <w:left w:val="nil"/>
              <w:bottom w:val="nil"/>
              <w:right w:val="nil"/>
            </w:tcBorders>
            <w:tcMar>
              <w:top w:w="128" w:type="dxa"/>
              <w:left w:w="43" w:type="dxa"/>
              <w:bottom w:w="43" w:type="dxa"/>
              <w:right w:w="43" w:type="dxa"/>
            </w:tcMar>
          </w:tcPr>
          <w:p w14:paraId="133229A1" w14:textId="77777777" w:rsidR="00000000" w:rsidRPr="001E2C6F" w:rsidRDefault="00587BB0" w:rsidP="004E1CA5">
            <w:pPr>
              <w:jc w:val="left"/>
            </w:pPr>
            <w:r w:rsidRPr="001E2C6F">
              <w:t>74</w:t>
            </w:r>
          </w:p>
        </w:tc>
        <w:tc>
          <w:tcPr>
            <w:tcW w:w="5980" w:type="dxa"/>
            <w:tcBorders>
              <w:top w:val="nil"/>
              <w:left w:val="nil"/>
              <w:bottom w:val="nil"/>
              <w:right w:val="nil"/>
            </w:tcBorders>
            <w:tcMar>
              <w:top w:w="128" w:type="dxa"/>
              <w:left w:w="43" w:type="dxa"/>
              <w:bottom w:w="43" w:type="dxa"/>
              <w:right w:w="43" w:type="dxa"/>
            </w:tcMar>
          </w:tcPr>
          <w:p w14:paraId="0673CB2D" w14:textId="77777777" w:rsidR="00000000" w:rsidRPr="001E2C6F" w:rsidRDefault="00587BB0" w:rsidP="004E1CA5">
            <w:pPr>
              <w:jc w:val="left"/>
            </w:pPr>
            <w:r w:rsidRPr="001E2C6F">
              <w:t>Direkte tilskudd (kan overføres)</w:t>
            </w:r>
          </w:p>
        </w:tc>
        <w:tc>
          <w:tcPr>
            <w:tcW w:w="2740" w:type="dxa"/>
            <w:tcBorders>
              <w:top w:val="nil"/>
              <w:left w:val="nil"/>
              <w:bottom w:val="nil"/>
              <w:right w:val="nil"/>
            </w:tcBorders>
            <w:tcMar>
              <w:top w:w="128" w:type="dxa"/>
              <w:left w:w="43" w:type="dxa"/>
              <w:bottom w:w="43" w:type="dxa"/>
              <w:right w:w="43" w:type="dxa"/>
            </w:tcMar>
            <w:vAlign w:val="bottom"/>
          </w:tcPr>
          <w:p w14:paraId="23462DFA" w14:textId="77777777" w:rsidR="00000000" w:rsidRPr="001E2C6F" w:rsidRDefault="00587BB0" w:rsidP="004E1CA5">
            <w:pPr>
              <w:jc w:val="right"/>
            </w:pPr>
            <w:r w:rsidRPr="001E2C6F">
              <w:t>16,906</w:t>
            </w:r>
          </w:p>
        </w:tc>
      </w:tr>
      <w:tr w:rsidR="00000000" w:rsidRPr="001E2C6F" w14:paraId="146E2DE7" w14:textId="77777777">
        <w:trPr>
          <w:trHeight w:val="380"/>
        </w:trPr>
        <w:tc>
          <w:tcPr>
            <w:tcW w:w="860" w:type="dxa"/>
            <w:tcBorders>
              <w:top w:val="nil"/>
              <w:left w:val="nil"/>
              <w:bottom w:val="nil"/>
              <w:right w:val="nil"/>
            </w:tcBorders>
            <w:tcMar>
              <w:top w:w="128" w:type="dxa"/>
              <w:left w:w="43" w:type="dxa"/>
              <w:bottom w:w="43" w:type="dxa"/>
              <w:right w:w="43" w:type="dxa"/>
            </w:tcMar>
          </w:tcPr>
          <w:p w14:paraId="07F5F1B3" w14:textId="77777777" w:rsidR="00000000" w:rsidRPr="001E2C6F" w:rsidRDefault="00587BB0" w:rsidP="004E1CA5">
            <w:pPr>
              <w:jc w:val="left"/>
            </w:pPr>
            <w:r w:rsidRPr="001E2C6F">
              <w:t>77</w:t>
            </w:r>
          </w:p>
        </w:tc>
        <w:tc>
          <w:tcPr>
            <w:tcW w:w="5980" w:type="dxa"/>
            <w:tcBorders>
              <w:top w:val="nil"/>
              <w:left w:val="nil"/>
              <w:bottom w:val="nil"/>
              <w:right w:val="nil"/>
            </w:tcBorders>
            <w:tcMar>
              <w:top w:w="128" w:type="dxa"/>
              <w:left w:w="43" w:type="dxa"/>
              <w:bottom w:w="43" w:type="dxa"/>
              <w:right w:w="43" w:type="dxa"/>
            </w:tcMar>
          </w:tcPr>
          <w:p w14:paraId="01462005" w14:textId="77777777" w:rsidR="00000000" w:rsidRPr="001E2C6F" w:rsidRDefault="00587BB0" w:rsidP="004E1CA5">
            <w:pPr>
              <w:jc w:val="left"/>
            </w:pPr>
            <w:r w:rsidRPr="001E2C6F">
              <w:t>Utviklingstiltak (kan overføres)</w:t>
            </w:r>
          </w:p>
        </w:tc>
        <w:tc>
          <w:tcPr>
            <w:tcW w:w="2740" w:type="dxa"/>
            <w:tcBorders>
              <w:top w:val="nil"/>
              <w:left w:val="nil"/>
              <w:bottom w:val="nil"/>
              <w:right w:val="nil"/>
            </w:tcBorders>
            <w:tcMar>
              <w:top w:w="128" w:type="dxa"/>
              <w:left w:w="43" w:type="dxa"/>
              <w:bottom w:w="43" w:type="dxa"/>
              <w:right w:w="43" w:type="dxa"/>
            </w:tcMar>
            <w:vAlign w:val="bottom"/>
          </w:tcPr>
          <w:p w14:paraId="7A4717EF" w14:textId="77777777" w:rsidR="00000000" w:rsidRPr="001E2C6F" w:rsidRDefault="00587BB0" w:rsidP="004E1CA5">
            <w:pPr>
              <w:jc w:val="right"/>
            </w:pPr>
            <w:r w:rsidRPr="001E2C6F">
              <w:t>6,722</w:t>
            </w:r>
          </w:p>
        </w:tc>
      </w:tr>
      <w:tr w:rsidR="00000000" w:rsidRPr="001E2C6F" w14:paraId="6FFA58F0" w14:textId="77777777">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61E3C285" w14:textId="77777777" w:rsidR="00000000" w:rsidRPr="001E2C6F" w:rsidRDefault="00587BB0" w:rsidP="004E1CA5">
            <w:pPr>
              <w:jc w:val="left"/>
            </w:pPr>
            <w:r w:rsidRPr="001E2C6F">
              <w:t>78</w:t>
            </w:r>
          </w:p>
        </w:tc>
        <w:tc>
          <w:tcPr>
            <w:tcW w:w="5980" w:type="dxa"/>
            <w:tcBorders>
              <w:top w:val="nil"/>
              <w:left w:val="nil"/>
              <w:bottom w:val="single" w:sz="4" w:space="0" w:color="000000"/>
              <w:right w:val="nil"/>
            </w:tcBorders>
            <w:tcMar>
              <w:top w:w="128" w:type="dxa"/>
              <w:left w:w="43" w:type="dxa"/>
              <w:bottom w:w="43" w:type="dxa"/>
              <w:right w:w="43" w:type="dxa"/>
            </w:tcMar>
          </w:tcPr>
          <w:p w14:paraId="79AA4CB8" w14:textId="77777777" w:rsidR="00000000" w:rsidRPr="001E2C6F" w:rsidRDefault="00587BB0" w:rsidP="004E1CA5">
            <w:pPr>
              <w:jc w:val="left"/>
            </w:pPr>
            <w:r w:rsidRPr="001E2C6F">
              <w:t>Velferdsordninger (kan overføres)</w:t>
            </w: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154E17F9" w14:textId="77777777" w:rsidR="00000000" w:rsidRPr="001E2C6F" w:rsidRDefault="00587BB0" w:rsidP="004E1CA5">
            <w:pPr>
              <w:jc w:val="right"/>
            </w:pPr>
            <w:r w:rsidRPr="001E2C6F">
              <w:t>14,302</w:t>
            </w:r>
          </w:p>
        </w:tc>
      </w:tr>
      <w:tr w:rsidR="00000000" w:rsidRPr="001E2C6F" w14:paraId="4F9A5EF3" w14:textId="77777777">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7232D2D7" w14:textId="77777777" w:rsidR="00000000" w:rsidRPr="001E2C6F" w:rsidRDefault="00587BB0" w:rsidP="004E1CA5">
            <w:pPr>
              <w:jc w:val="left"/>
            </w:pPr>
            <w:r w:rsidRPr="001E2C6F">
              <w:t xml:space="preserve"> </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tcPr>
          <w:p w14:paraId="22CF726D" w14:textId="77777777" w:rsidR="00000000" w:rsidRPr="001E2C6F" w:rsidRDefault="00587BB0" w:rsidP="004E1CA5">
            <w:pPr>
              <w:jc w:val="left"/>
            </w:pPr>
            <w:r w:rsidRPr="001E2C6F">
              <w:t>Sum overfør</w:t>
            </w:r>
            <w:r w:rsidRPr="001E2C6F">
              <w:t>te bevilgninger</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657DDE" w14:textId="77777777" w:rsidR="00000000" w:rsidRPr="001E2C6F" w:rsidRDefault="00587BB0" w:rsidP="004E1CA5">
            <w:pPr>
              <w:jc w:val="right"/>
            </w:pPr>
            <w:r w:rsidRPr="001E2C6F">
              <w:t>47,618</w:t>
            </w:r>
          </w:p>
        </w:tc>
      </w:tr>
    </w:tbl>
    <w:p w14:paraId="68A5702B" w14:textId="77777777" w:rsidR="00000000" w:rsidRPr="001E2C6F" w:rsidRDefault="00587BB0" w:rsidP="001E2C6F">
      <w:pPr>
        <w:pStyle w:val="avsnitt-undertittel"/>
      </w:pPr>
      <w:r w:rsidRPr="001E2C6F">
        <w:t>Prognoser for forbruk i 2023</w:t>
      </w:r>
    </w:p>
    <w:p w14:paraId="2DCD0B59" w14:textId="3679F824" w:rsidR="00000000" w:rsidRDefault="00587BB0" w:rsidP="001E2C6F">
      <w:r w:rsidRPr="001E2C6F">
        <w:t>Forbruksprognosen fra Landbruksdirektoratet for de overførbare postene på</w:t>
      </w:r>
      <w:r w:rsidRPr="001E2C6F">
        <w:t xml:space="preserve"> kap. 1150 med gjeldende budsjettvedtak og satser i 2023 viser et underforbruk på 95,3 mill. kroner sammenlignet med vedtatt budsjett for 2023, jf. tabell 8.2.</w:t>
      </w:r>
    </w:p>
    <w:p w14:paraId="00315892" w14:textId="001F8434" w:rsidR="004E1CA5" w:rsidRPr="001E2C6F" w:rsidRDefault="004E1CA5" w:rsidP="00FC22F5">
      <w:pPr>
        <w:pStyle w:val="tabell-tittel"/>
      </w:pPr>
      <w:r w:rsidRPr="001E2C6F">
        <w:t>Prognoser for forbruk i 2023. Mill. kroner.</w:t>
      </w:r>
    </w:p>
    <w:p w14:paraId="2E391420" w14:textId="77777777" w:rsidR="00000000" w:rsidRPr="001E2C6F" w:rsidRDefault="00587BB0" w:rsidP="001E2C6F">
      <w:pPr>
        <w:pStyle w:val="Tabellnavn"/>
      </w:pPr>
      <w:r w:rsidRPr="001E2C6F">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4952"/>
        <w:gridCol w:w="3768"/>
      </w:tblGrid>
      <w:tr w:rsidR="00000000" w:rsidRPr="001E2C6F" w14:paraId="27556BC9" w14:textId="77777777" w:rsidTr="004E1CA5">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CC6E43" w14:textId="77777777" w:rsidR="00000000" w:rsidRPr="001E2C6F" w:rsidRDefault="00587BB0" w:rsidP="004E1CA5">
            <w:pPr>
              <w:jc w:val="left"/>
            </w:pPr>
            <w:r w:rsidRPr="001E2C6F">
              <w:t>Post</w:t>
            </w:r>
          </w:p>
        </w:tc>
        <w:tc>
          <w:tcPr>
            <w:tcW w:w="49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AED16A" w14:textId="77777777" w:rsidR="00000000" w:rsidRPr="001E2C6F" w:rsidRDefault="00587BB0" w:rsidP="004E1CA5">
            <w:pPr>
              <w:jc w:val="left"/>
            </w:pPr>
            <w:r w:rsidRPr="001E2C6F">
              <w:t>Ordning</w:t>
            </w:r>
          </w:p>
        </w:tc>
        <w:tc>
          <w:tcPr>
            <w:tcW w:w="37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A49783" w14:textId="77777777" w:rsidR="00000000" w:rsidRPr="001E2C6F" w:rsidRDefault="00587BB0" w:rsidP="004E1CA5">
            <w:pPr>
              <w:jc w:val="right"/>
            </w:pPr>
            <w:r w:rsidRPr="001E2C6F">
              <w:t>Differanse budsjett – prognose</w:t>
            </w:r>
          </w:p>
        </w:tc>
      </w:tr>
      <w:tr w:rsidR="00000000" w:rsidRPr="001E2C6F" w14:paraId="4895E4AB" w14:textId="77777777" w:rsidTr="004E1CA5">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1314C6C7" w14:textId="77777777" w:rsidR="00000000" w:rsidRPr="001E2C6F" w:rsidRDefault="00587BB0" w:rsidP="004E1CA5">
            <w:pPr>
              <w:jc w:val="left"/>
            </w:pPr>
            <w:r w:rsidRPr="001E2C6F">
              <w:t>21</w:t>
            </w:r>
          </w:p>
        </w:tc>
        <w:tc>
          <w:tcPr>
            <w:tcW w:w="4952" w:type="dxa"/>
            <w:tcBorders>
              <w:top w:val="single" w:sz="4" w:space="0" w:color="000000"/>
              <w:left w:val="nil"/>
              <w:bottom w:val="nil"/>
              <w:right w:val="nil"/>
            </w:tcBorders>
            <w:tcMar>
              <w:top w:w="128" w:type="dxa"/>
              <w:left w:w="43" w:type="dxa"/>
              <w:bottom w:w="43" w:type="dxa"/>
              <w:right w:w="43" w:type="dxa"/>
            </w:tcMar>
          </w:tcPr>
          <w:p w14:paraId="1F1A8215" w14:textId="77777777" w:rsidR="00000000" w:rsidRPr="001E2C6F" w:rsidRDefault="00587BB0" w:rsidP="004E1CA5">
            <w:pPr>
              <w:jc w:val="left"/>
            </w:pPr>
            <w:r w:rsidRPr="001E2C6F">
              <w:t>Spesielle driftsutgifter (kan overføres)</w:t>
            </w:r>
          </w:p>
        </w:tc>
        <w:tc>
          <w:tcPr>
            <w:tcW w:w="3768" w:type="dxa"/>
            <w:tcBorders>
              <w:top w:val="single" w:sz="4" w:space="0" w:color="000000"/>
              <w:left w:val="nil"/>
              <w:bottom w:val="nil"/>
              <w:right w:val="nil"/>
            </w:tcBorders>
            <w:tcMar>
              <w:top w:w="128" w:type="dxa"/>
              <w:left w:w="43" w:type="dxa"/>
              <w:bottom w:w="43" w:type="dxa"/>
              <w:right w:w="43" w:type="dxa"/>
            </w:tcMar>
            <w:vAlign w:val="bottom"/>
          </w:tcPr>
          <w:p w14:paraId="56FD2589" w14:textId="77777777" w:rsidR="00000000" w:rsidRPr="001E2C6F" w:rsidRDefault="00587BB0" w:rsidP="004E1CA5">
            <w:pPr>
              <w:jc w:val="right"/>
            </w:pPr>
            <w:r w:rsidRPr="001E2C6F">
              <w:t>-5,802</w:t>
            </w:r>
          </w:p>
        </w:tc>
      </w:tr>
      <w:tr w:rsidR="00000000" w:rsidRPr="001E2C6F" w14:paraId="294CC410" w14:textId="77777777" w:rsidTr="004E1CA5">
        <w:trPr>
          <w:trHeight w:val="380"/>
        </w:trPr>
        <w:tc>
          <w:tcPr>
            <w:tcW w:w="860" w:type="dxa"/>
            <w:tcBorders>
              <w:top w:val="nil"/>
              <w:left w:val="nil"/>
              <w:bottom w:val="nil"/>
              <w:right w:val="nil"/>
            </w:tcBorders>
            <w:tcMar>
              <w:top w:w="128" w:type="dxa"/>
              <w:left w:w="43" w:type="dxa"/>
              <w:bottom w:w="43" w:type="dxa"/>
              <w:right w:w="43" w:type="dxa"/>
            </w:tcMar>
          </w:tcPr>
          <w:p w14:paraId="39723D2D" w14:textId="77777777" w:rsidR="00000000" w:rsidRPr="001E2C6F" w:rsidRDefault="00587BB0" w:rsidP="004E1CA5">
            <w:pPr>
              <w:jc w:val="left"/>
            </w:pPr>
            <w:r w:rsidRPr="001E2C6F">
              <w:t>70</w:t>
            </w:r>
          </w:p>
        </w:tc>
        <w:tc>
          <w:tcPr>
            <w:tcW w:w="4952" w:type="dxa"/>
            <w:tcBorders>
              <w:top w:val="nil"/>
              <w:left w:val="nil"/>
              <w:bottom w:val="nil"/>
              <w:right w:val="nil"/>
            </w:tcBorders>
            <w:tcMar>
              <w:top w:w="128" w:type="dxa"/>
              <w:left w:w="43" w:type="dxa"/>
              <w:bottom w:w="43" w:type="dxa"/>
              <w:right w:w="43" w:type="dxa"/>
            </w:tcMar>
          </w:tcPr>
          <w:p w14:paraId="6EA1C501" w14:textId="77777777" w:rsidR="00000000" w:rsidRPr="001E2C6F" w:rsidRDefault="00587BB0" w:rsidP="004E1CA5">
            <w:pPr>
              <w:jc w:val="left"/>
            </w:pPr>
            <w:r w:rsidRPr="001E2C6F">
              <w:t>Markedstiltak (kan overføres)</w:t>
            </w:r>
          </w:p>
        </w:tc>
        <w:tc>
          <w:tcPr>
            <w:tcW w:w="3768" w:type="dxa"/>
            <w:tcBorders>
              <w:top w:val="nil"/>
              <w:left w:val="nil"/>
              <w:bottom w:val="nil"/>
              <w:right w:val="nil"/>
            </w:tcBorders>
            <w:tcMar>
              <w:top w:w="128" w:type="dxa"/>
              <w:left w:w="43" w:type="dxa"/>
              <w:bottom w:w="43" w:type="dxa"/>
              <w:right w:w="43" w:type="dxa"/>
            </w:tcMar>
            <w:vAlign w:val="bottom"/>
          </w:tcPr>
          <w:p w14:paraId="4F0FB983" w14:textId="77777777" w:rsidR="00000000" w:rsidRPr="001E2C6F" w:rsidRDefault="00587BB0" w:rsidP="004E1CA5">
            <w:pPr>
              <w:jc w:val="right"/>
            </w:pPr>
            <w:r w:rsidRPr="001E2C6F">
              <w:t>91,200</w:t>
            </w:r>
          </w:p>
        </w:tc>
      </w:tr>
      <w:tr w:rsidR="00000000" w:rsidRPr="001E2C6F" w14:paraId="104910AE" w14:textId="77777777" w:rsidTr="004E1CA5">
        <w:trPr>
          <w:trHeight w:val="380"/>
        </w:trPr>
        <w:tc>
          <w:tcPr>
            <w:tcW w:w="860" w:type="dxa"/>
            <w:tcBorders>
              <w:top w:val="nil"/>
              <w:left w:val="nil"/>
              <w:bottom w:val="nil"/>
              <w:right w:val="nil"/>
            </w:tcBorders>
            <w:tcMar>
              <w:top w:w="128" w:type="dxa"/>
              <w:left w:w="43" w:type="dxa"/>
              <w:bottom w:w="43" w:type="dxa"/>
              <w:right w:w="43" w:type="dxa"/>
            </w:tcMar>
          </w:tcPr>
          <w:p w14:paraId="010A5BC1" w14:textId="77777777" w:rsidR="00000000" w:rsidRPr="001E2C6F" w:rsidRDefault="00587BB0" w:rsidP="004E1CA5">
            <w:pPr>
              <w:jc w:val="left"/>
            </w:pPr>
            <w:r w:rsidRPr="001E2C6F">
              <w:lastRenderedPageBreak/>
              <w:t>74</w:t>
            </w:r>
          </w:p>
        </w:tc>
        <w:tc>
          <w:tcPr>
            <w:tcW w:w="4952" w:type="dxa"/>
            <w:tcBorders>
              <w:top w:val="nil"/>
              <w:left w:val="nil"/>
              <w:bottom w:val="nil"/>
              <w:right w:val="nil"/>
            </w:tcBorders>
            <w:tcMar>
              <w:top w:w="128" w:type="dxa"/>
              <w:left w:w="43" w:type="dxa"/>
              <w:bottom w:w="43" w:type="dxa"/>
              <w:right w:w="43" w:type="dxa"/>
            </w:tcMar>
          </w:tcPr>
          <w:p w14:paraId="056EA899" w14:textId="77777777" w:rsidR="00000000" w:rsidRPr="001E2C6F" w:rsidRDefault="00587BB0" w:rsidP="004E1CA5">
            <w:pPr>
              <w:jc w:val="left"/>
            </w:pPr>
            <w:r w:rsidRPr="001E2C6F">
              <w:t>Direkte tilskudd (kan overføres)</w:t>
            </w:r>
          </w:p>
        </w:tc>
        <w:tc>
          <w:tcPr>
            <w:tcW w:w="3768" w:type="dxa"/>
            <w:tcBorders>
              <w:top w:val="nil"/>
              <w:left w:val="nil"/>
              <w:bottom w:val="nil"/>
              <w:right w:val="nil"/>
            </w:tcBorders>
            <w:tcMar>
              <w:top w:w="128" w:type="dxa"/>
              <w:left w:w="43" w:type="dxa"/>
              <w:bottom w:w="43" w:type="dxa"/>
              <w:right w:w="43" w:type="dxa"/>
            </w:tcMar>
            <w:vAlign w:val="bottom"/>
          </w:tcPr>
          <w:p w14:paraId="0146B2E1" w14:textId="77777777" w:rsidR="00000000" w:rsidRPr="001E2C6F" w:rsidRDefault="00587BB0" w:rsidP="004E1CA5">
            <w:pPr>
              <w:jc w:val="right"/>
            </w:pPr>
            <w:r w:rsidRPr="001E2C6F">
              <w:t>3,745</w:t>
            </w:r>
          </w:p>
        </w:tc>
      </w:tr>
      <w:tr w:rsidR="00000000" w:rsidRPr="001E2C6F" w14:paraId="22964338" w14:textId="77777777" w:rsidTr="004E1CA5">
        <w:trPr>
          <w:trHeight w:val="380"/>
        </w:trPr>
        <w:tc>
          <w:tcPr>
            <w:tcW w:w="860" w:type="dxa"/>
            <w:tcBorders>
              <w:top w:val="nil"/>
              <w:left w:val="nil"/>
              <w:bottom w:val="nil"/>
              <w:right w:val="nil"/>
            </w:tcBorders>
            <w:tcMar>
              <w:top w:w="128" w:type="dxa"/>
              <w:left w:w="43" w:type="dxa"/>
              <w:bottom w:w="43" w:type="dxa"/>
              <w:right w:w="43" w:type="dxa"/>
            </w:tcMar>
          </w:tcPr>
          <w:p w14:paraId="5E119A7C" w14:textId="77777777" w:rsidR="00000000" w:rsidRPr="001E2C6F" w:rsidRDefault="00587BB0" w:rsidP="004E1CA5">
            <w:pPr>
              <w:jc w:val="left"/>
            </w:pPr>
            <w:r w:rsidRPr="001E2C6F">
              <w:t>77</w:t>
            </w:r>
          </w:p>
        </w:tc>
        <w:tc>
          <w:tcPr>
            <w:tcW w:w="4952" w:type="dxa"/>
            <w:tcBorders>
              <w:top w:val="nil"/>
              <w:left w:val="nil"/>
              <w:bottom w:val="nil"/>
              <w:right w:val="nil"/>
            </w:tcBorders>
            <w:tcMar>
              <w:top w:w="128" w:type="dxa"/>
              <w:left w:w="43" w:type="dxa"/>
              <w:bottom w:w="43" w:type="dxa"/>
              <w:right w:w="43" w:type="dxa"/>
            </w:tcMar>
          </w:tcPr>
          <w:p w14:paraId="64606E8F" w14:textId="77777777" w:rsidR="00000000" w:rsidRPr="001E2C6F" w:rsidRDefault="00587BB0" w:rsidP="004E1CA5">
            <w:pPr>
              <w:jc w:val="left"/>
            </w:pPr>
            <w:r w:rsidRPr="001E2C6F">
              <w:t>Utviklingstiltak (kan overføres)</w:t>
            </w:r>
          </w:p>
        </w:tc>
        <w:tc>
          <w:tcPr>
            <w:tcW w:w="3768" w:type="dxa"/>
            <w:tcBorders>
              <w:top w:val="nil"/>
              <w:left w:val="nil"/>
              <w:bottom w:val="nil"/>
              <w:right w:val="nil"/>
            </w:tcBorders>
            <w:tcMar>
              <w:top w:w="128" w:type="dxa"/>
              <w:left w:w="43" w:type="dxa"/>
              <w:bottom w:w="43" w:type="dxa"/>
              <w:right w:w="43" w:type="dxa"/>
            </w:tcMar>
            <w:vAlign w:val="bottom"/>
          </w:tcPr>
          <w:p w14:paraId="627E4E7F" w14:textId="77777777" w:rsidR="00000000" w:rsidRPr="001E2C6F" w:rsidRDefault="00587BB0" w:rsidP="004E1CA5">
            <w:pPr>
              <w:jc w:val="right"/>
            </w:pPr>
            <w:r w:rsidRPr="001E2C6F">
              <w:t>-3,129</w:t>
            </w:r>
          </w:p>
        </w:tc>
      </w:tr>
      <w:tr w:rsidR="00000000" w:rsidRPr="001E2C6F" w14:paraId="1BFEA906" w14:textId="77777777" w:rsidTr="004E1CA5">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799D7017" w14:textId="77777777" w:rsidR="00000000" w:rsidRPr="001E2C6F" w:rsidRDefault="00587BB0" w:rsidP="004E1CA5">
            <w:pPr>
              <w:jc w:val="left"/>
            </w:pPr>
            <w:r w:rsidRPr="001E2C6F">
              <w:t>78</w:t>
            </w:r>
          </w:p>
        </w:tc>
        <w:tc>
          <w:tcPr>
            <w:tcW w:w="4952" w:type="dxa"/>
            <w:tcBorders>
              <w:top w:val="nil"/>
              <w:left w:val="nil"/>
              <w:bottom w:val="single" w:sz="4" w:space="0" w:color="000000"/>
              <w:right w:val="nil"/>
            </w:tcBorders>
            <w:tcMar>
              <w:top w:w="128" w:type="dxa"/>
              <w:left w:w="43" w:type="dxa"/>
              <w:bottom w:w="43" w:type="dxa"/>
              <w:right w:w="43" w:type="dxa"/>
            </w:tcMar>
          </w:tcPr>
          <w:p w14:paraId="27E21DC4" w14:textId="77777777" w:rsidR="00000000" w:rsidRPr="001E2C6F" w:rsidRDefault="00587BB0" w:rsidP="004E1CA5">
            <w:pPr>
              <w:jc w:val="left"/>
            </w:pPr>
            <w:r w:rsidRPr="001E2C6F">
              <w:t>Velferdsordninger (kan overføres)</w:t>
            </w:r>
          </w:p>
        </w:tc>
        <w:tc>
          <w:tcPr>
            <w:tcW w:w="3768" w:type="dxa"/>
            <w:tcBorders>
              <w:top w:val="nil"/>
              <w:left w:val="nil"/>
              <w:bottom w:val="single" w:sz="4" w:space="0" w:color="000000"/>
              <w:right w:val="nil"/>
            </w:tcBorders>
            <w:tcMar>
              <w:top w:w="128" w:type="dxa"/>
              <w:left w:w="43" w:type="dxa"/>
              <w:bottom w:w="43" w:type="dxa"/>
              <w:right w:w="43" w:type="dxa"/>
            </w:tcMar>
            <w:vAlign w:val="bottom"/>
          </w:tcPr>
          <w:p w14:paraId="289CA1F9" w14:textId="77777777" w:rsidR="00000000" w:rsidRPr="001E2C6F" w:rsidRDefault="00587BB0" w:rsidP="004E1CA5">
            <w:pPr>
              <w:jc w:val="right"/>
            </w:pPr>
            <w:r w:rsidRPr="001E2C6F">
              <w:t>9,268</w:t>
            </w:r>
          </w:p>
        </w:tc>
      </w:tr>
      <w:tr w:rsidR="00000000" w:rsidRPr="001E2C6F" w14:paraId="387DD13B" w14:textId="77777777" w:rsidTr="004E1CA5">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13A6FD4F" w14:textId="77777777" w:rsidR="00000000" w:rsidRPr="001E2C6F" w:rsidRDefault="00587BB0" w:rsidP="004E1CA5">
            <w:pPr>
              <w:jc w:val="left"/>
            </w:pPr>
            <w:r w:rsidRPr="001E2C6F">
              <w:t xml:space="preserve"> </w:t>
            </w:r>
          </w:p>
        </w:tc>
        <w:tc>
          <w:tcPr>
            <w:tcW w:w="4952" w:type="dxa"/>
            <w:tcBorders>
              <w:top w:val="single" w:sz="4" w:space="0" w:color="000000"/>
              <w:left w:val="nil"/>
              <w:bottom w:val="single" w:sz="4" w:space="0" w:color="000000"/>
              <w:right w:val="nil"/>
            </w:tcBorders>
            <w:tcMar>
              <w:top w:w="128" w:type="dxa"/>
              <w:left w:w="43" w:type="dxa"/>
              <w:bottom w:w="43" w:type="dxa"/>
              <w:right w:w="43" w:type="dxa"/>
            </w:tcMar>
          </w:tcPr>
          <w:p w14:paraId="08508709" w14:textId="77777777" w:rsidR="00000000" w:rsidRPr="001E2C6F" w:rsidRDefault="00587BB0" w:rsidP="004E1CA5">
            <w:pPr>
              <w:jc w:val="left"/>
            </w:pPr>
            <w:r w:rsidRPr="001E2C6F">
              <w:t>Sum udisponert bevilgning 2023</w:t>
            </w:r>
          </w:p>
        </w:tc>
        <w:tc>
          <w:tcPr>
            <w:tcW w:w="37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5914C0" w14:textId="77777777" w:rsidR="00000000" w:rsidRPr="001E2C6F" w:rsidRDefault="00587BB0" w:rsidP="004E1CA5">
            <w:pPr>
              <w:jc w:val="right"/>
            </w:pPr>
            <w:r w:rsidRPr="001E2C6F">
              <w:t>95,282</w:t>
            </w:r>
          </w:p>
        </w:tc>
      </w:tr>
    </w:tbl>
    <w:p w14:paraId="58F86238" w14:textId="77777777" w:rsidR="00000000" w:rsidRPr="001E2C6F" w:rsidRDefault="00587BB0" w:rsidP="001E2C6F">
      <w:pPr>
        <w:pStyle w:val="avsnitt-undertittel"/>
      </w:pPr>
      <w:r w:rsidRPr="001E2C6F">
        <w:t>Omdisponeringer i 2023</w:t>
      </w:r>
    </w:p>
    <w:p w14:paraId="4BDCE3DF" w14:textId="77777777" w:rsidR="00000000" w:rsidRPr="001E2C6F" w:rsidRDefault="00587BB0" w:rsidP="001E2C6F">
      <w:r w:rsidRPr="001E2C6F">
        <w:t>Summen av udisponerte, overfør</w:t>
      </w:r>
      <w:r w:rsidRPr="001E2C6F">
        <w:t>te midler fra 2022 og innsparinger innenfor budsjettet i 2023 blir etter dette 142,9 mill. kroner. Dette er midler som kan omdisponeres innenfor rammen av uendret budsjett i 2023.</w:t>
      </w:r>
    </w:p>
    <w:p w14:paraId="741EC092" w14:textId="77777777" w:rsidR="00000000" w:rsidRPr="001E2C6F" w:rsidRDefault="00587BB0" w:rsidP="001E2C6F">
      <w:r w:rsidRPr="001E2C6F">
        <w:t>Målprisene for korn endres fra 1. juli 2023. For matkorn er partene enige om</w:t>
      </w:r>
      <w:r w:rsidRPr="001E2C6F">
        <w:t xml:space="preserve"> en gjennomsnittlig reduksjon på 1,1 øre per kg, og for fôrkorn 10 øre per kg. Prisnedskrivingstilskuddet for norsk korn reduseres tilsvarende reduksjonen i prisen på fôrkorn. Dette utgjør en reduksjon i behov for midler i 2023 på 88,1 mill. kroner. For å </w:t>
      </w:r>
      <w:r w:rsidRPr="001E2C6F">
        <w:t>styrke konkurransekraften til norsk matkorn, gjeninnføres matkorntilskuddet med 23 øre per kg. Dette utgjør en økt kostnad på 30,3 mill. kroner i 2023. Den samlede effekt av dette innebærer at bevilgningsbehovet på post 73 reduseres med 57,8 mill. kroner i</w:t>
      </w:r>
      <w:r w:rsidRPr="001E2C6F">
        <w:t xml:space="preserve"> 2023.</w:t>
      </w:r>
    </w:p>
    <w:p w14:paraId="5ACE83B8" w14:textId="745E2D3B" w:rsidR="00000000" w:rsidRDefault="00587BB0" w:rsidP="001E2C6F">
      <w:r w:rsidRPr="001E2C6F">
        <w:t xml:space="preserve">På grunn av økende priser internasjonalt, øker behovet for bevilgning til ordningen med råvareprisutjevning med 20 mill. kroner, sammenlignet med prognose, i 2023, og dette dekkes med ledige midler. Videre benyttes ledige midler til å styrke posten </w:t>
      </w:r>
      <w:r w:rsidRPr="001E2C6F">
        <w:t>til rådgiving med 2 mill. kroner, avsetningstiltak hagebruk og potet med 10 mill. kroner og verdiskapingsprogrammet for fornybar energi mv. med 70 mill. kroner (i LUF) og forskningsmidlene i LUF tilføres 5,0 mill. kroner. Ytterligere ledige midler i 2023 o</w:t>
      </w:r>
      <w:r w:rsidRPr="001E2C6F">
        <w:t>verføres til Landbrukets utviklingsfond, som styrkes med 93,7 mill. kroner. Partene er enige om hvordan ledige midler i 2023 skal disponeres, jf. tabell 8.3.</w:t>
      </w:r>
    </w:p>
    <w:p w14:paraId="5BFA15CF" w14:textId="24239D43" w:rsidR="004E1CA5" w:rsidRPr="001E2C6F" w:rsidRDefault="004E1CA5" w:rsidP="00FC22F5">
      <w:pPr>
        <w:pStyle w:val="tabell-tittel"/>
      </w:pPr>
      <w:r w:rsidRPr="001E2C6F">
        <w:t>Disponering av overførte midler fra 2022 og omdisponeringer av budsjettet for 2023</w:t>
      </w:r>
    </w:p>
    <w:p w14:paraId="3FA00C3A" w14:textId="77777777" w:rsidR="00000000" w:rsidRPr="001E2C6F" w:rsidRDefault="00587BB0" w:rsidP="001E2C6F">
      <w:pPr>
        <w:pStyle w:val="Tabellnavn"/>
      </w:pPr>
      <w:r w:rsidRPr="001E2C6F">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860"/>
        <w:gridCol w:w="5980"/>
        <w:gridCol w:w="2740"/>
      </w:tblGrid>
      <w:tr w:rsidR="00000000" w:rsidRPr="001E2C6F" w14:paraId="15E67626" w14:textId="77777777">
        <w:trPr>
          <w:trHeight w:val="360"/>
        </w:trPr>
        <w:tc>
          <w:tcPr>
            <w:tcW w:w="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6BD35" w14:textId="77777777" w:rsidR="00000000" w:rsidRPr="001E2C6F" w:rsidRDefault="00587BB0" w:rsidP="004E1CA5">
            <w:pPr>
              <w:jc w:val="left"/>
            </w:pPr>
            <w:r w:rsidRPr="001E2C6F">
              <w:t>Post</w:t>
            </w:r>
          </w:p>
        </w:tc>
        <w:tc>
          <w:tcPr>
            <w:tcW w:w="59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758182" w14:textId="77777777" w:rsidR="00000000" w:rsidRPr="001E2C6F" w:rsidRDefault="00587BB0" w:rsidP="004E1CA5">
            <w:pPr>
              <w:jc w:val="left"/>
            </w:pPr>
            <w:r w:rsidRPr="001E2C6F">
              <w:t>Ordning</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F6173D" w14:textId="77777777" w:rsidR="00000000" w:rsidRPr="001E2C6F" w:rsidRDefault="00587BB0" w:rsidP="004E1CA5">
            <w:pPr>
              <w:jc w:val="right"/>
            </w:pPr>
            <w:r w:rsidRPr="001E2C6F">
              <w:t>Mill. kr</w:t>
            </w:r>
          </w:p>
        </w:tc>
      </w:tr>
      <w:tr w:rsidR="00000000" w:rsidRPr="001E2C6F" w14:paraId="61993A3C" w14:textId="77777777">
        <w:trPr>
          <w:trHeight w:val="380"/>
        </w:trPr>
        <w:tc>
          <w:tcPr>
            <w:tcW w:w="860" w:type="dxa"/>
            <w:tcBorders>
              <w:top w:val="single" w:sz="4" w:space="0" w:color="000000"/>
              <w:left w:val="nil"/>
              <w:bottom w:val="nil"/>
              <w:right w:val="nil"/>
            </w:tcBorders>
            <w:tcMar>
              <w:top w:w="128" w:type="dxa"/>
              <w:left w:w="43" w:type="dxa"/>
              <w:bottom w:w="43" w:type="dxa"/>
              <w:right w:w="43" w:type="dxa"/>
            </w:tcMar>
          </w:tcPr>
          <w:p w14:paraId="454F545D" w14:textId="77777777" w:rsidR="00000000" w:rsidRPr="001E2C6F" w:rsidRDefault="00587BB0" w:rsidP="004E1CA5">
            <w:pPr>
              <w:jc w:val="left"/>
            </w:pPr>
            <w:r w:rsidRPr="001E2C6F">
              <w:t>50</w:t>
            </w:r>
          </w:p>
        </w:tc>
        <w:tc>
          <w:tcPr>
            <w:tcW w:w="5980" w:type="dxa"/>
            <w:tcBorders>
              <w:top w:val="single" w:sz="4" w:space="0" w:color="000000"/>
              <w:left w:val="nil"/>
              <w:bottom w:val="nil"/>
              <w:right w:val="nil"/>
            </w:tcBorders>
            <w:tcMar>
              <w:top w:w="128" w:type="dxa"/>
              <w:left w:w="43" w:type="dxa"/>
              <w:bottom w:w="43" w:type="dxa"/>
              <w:right w:w="43" w:type="dxa"/>
            </w:tcMar>
          </w:tcPr>
          <w:p w14:paraId="0F645558" w14:textId="77777777" w:rsidR="00000000" w:rsidRPr="001E2C6F" w:rsidRDefault="00587BB0" w:rsidP="004E1CA5">
            <w:pPr>
              <w:jc w:val="left"/>
            </w:pPr>
            <w:r w:rsidRPr="001E2C6F">
              <w:t>Fondsavsetninger LUF</w:t>
            </w:r>
          </w:p>
        </w:tc>
        <w:tc>
          <w:tcPr>
            <w:tcW w:w="2740" w:type="dxa"/>
            <w:tcBorders>
              <w:top w:val="single" w:sz="4" w:space="0" w:color="000000"/>
              <w:left w:val="nil"/>
              <w:bottom w:val="nil"/>
              <w:right w:val="nil"/>
            </w:tcBorders>
            <w:tcMar>
              <w:top w:w="128" w:type="dxa"/>
              <w:left w:w="43" w:type="dxa"/>
              <w:bottom w:w="43" w:type="dxa"/>
              <w:right w:w="43" w:type="dxa"/>
            </w:tcMar>
            <w:vAlign w:val="bottom"/>
          </w:tcPr>
          <w:p w14:paraId="172AD77B" w14:textId="77777777" w:rsidR="00000000" w:rsidRPr="001E2C6F" w:rsidRDefault="00587BB0" w:rsidP="004E1CA5">
            <w:pPr>
              <w:jc w:val="right"/>
            </w:pPr>
            <w:r w:rsidRPr="001E2C6F">
              <w:t xml:space="preserve"> 93,700 </w:t>
            </w:r>
          </w:p>
        </w:tc>
      </w:tr>
      <w:tr w:rsidR="00000000" w:rsidRPr="001E2C6F" w14:paraId="0529ECC9" w14:textId="77777777">
        <w:trPr>
          <w:trHeight w:val="380"/>
        </w:trPr>
        <w:tc>
          <w:tcPr>
            <w:tcW w:w="860" w:type="dxa"/>
            <w:tcBorders>
              <w:top w:val="nil"/>
              <w:left w:val="nil"/>
              <w:bottom w:val="nil"/>
              <w:right w:val="nil"/>
            </w:tcBorders>
            <w:tcMar>
              <w:top w:w="128" w:type="dxa"/>
              <w:left w:w="43" w:type="dxa"/>
              <w:bottom w:w="43" w:type="dxa"/>
              <w:right w:w="43" w:type="dxa"/>
            </w:tcMar>
          </w:tcPr>
          <w:p w14:paraId="4E5C049C" w14:textId="77777777" w:rsidR="00000000" w:rsidRPr="001E2C6F" w:rsidRDefault="00587BB0" w:rsidP="004E1CA5">
            <w:pPr>
              <w:jc w:val="left"/>
            </w:pPr>
            <w:r w:rsidRPr="001E2C6F">
              <w:t>70</w:t>
            </w:r>
          </w:p>
        </w:tc>
        <w:tc>
          <w:tcPr>
            <w:tcW w:w="5980" w:type="dxa"/>
            <w:tcBorders>
              <w:top w:val="nil"/>
              <w:left w:val="nil"/>
              <w:bottom w:val="nil"/>
              <w:right w:val="nil"/>
            </w:tcBorders>
            <w:tcMar>
              <w:top w:w="128" w:type="dxa"/>
              <w:left w:w="43" w:type="dxa"/>
              <w:bottom w:w="43" w:type="dxa"/>
              <w:right w:w="43" w:type="dxa"/>
            </w:tcMar>
          </w:tcPr>
          <w:p w14:paraId="3B29B554" w14:textId="77777777" w:rsidR="00000000" w:rsidRPr="001E2C6F" w:rsidRDefault="00587BB0" w:rsidP="004E1CA5">
            <w:pPr>
              <w:jc w:val="left"/>
            </w:pPr>
            <w:r w:rsidRPr="001E2C6F">
              <w:t>Tilskudd til råvareprisutjevningsordningen</w:t>
            </w:r>
          </w:p>
        </w:tc>
        <w:tc>
          <w:tcPr>
            <w:tcW w:w="2740" w:type="dxa"/>
            <w:tcBorders>
              <w:top w:val="nil"/>
              <w:left w:val="nil"/>
              <w:bottom w:val="nil"/>
              <w:right w:val="nil"/>
            </w:tcBorders>
            <w:tcMar>
              <w:top w:w="128" w:type="dxa"/>
              <w:left w:w="43" w:type="dxa"/>
              <w:bottom w:w="43" w:type="dxa"/>
              <w:right w:w="43" w:type="dxa"/>
            </w:tcMar>
            <w:vAlign w:val="bottom"/>
          </w:tcPr>
          <w:p w14:paraId="4A1E3D7E" w14:textId="77777777" w:rsidR="00000000" w:rsidRPr="001E2C6F" w:rsidRDefault="00587BB0" w:rsidP="004E1CA5">
            <w:pPr>
              <w:jc w:val="right"/>
            </w:pPr>
            <w:r w:rsidRPr="001E2C6F">
              <w:t xml:space="preserve"> 20,000 </w:t>
            </w:r>
          </w:p>
        </w:tc>
      </w:tr>
      <w:tr w:rsidR="00000000" w:rsidRPr="001E2C6F" w14:paraId="1F1ED119" w14:textId="77777777">
        <w:trPr>
          <w:trHeight w:val="380"/>
        </w:trPr>
        <w:tc>
          <w:tcPr>
            <w:tcW w:w="860" w:type="dxa"/>
            <w:tcBorders>
              <w:top w:val="nil"/>
              <w:left w:val="nil"/>
              <w:bottom w:val="nil"/>
              <w:right w:val="nil"/>
            </w:tcBorders>
            <w:tcMar>
              <w:top w:w="128" w:type="dxa"/>
              <w:left w:w="43" w:type="dxa"/>
              <w:bottom w:w="43" w:type="dxa"/>
              <w:right w:w="43" w:type="dxa"/>
            </w:tcMar>
          </w:tcPr>
          <w:p w14:paraId="346D7E9D" w14:textId="77777777" w:rsidR="00000000" w:rsidRPr="001E2C6F" w:rsidRDefault="00587BB0" w:rsidP="004E1CA5">
            <w:pPr>
              <w:jc w:val="left"/>
            </w:pPr>
            <w:r w:rsidRPr="001E2C6F">
              <w:t>71</w:t>
            </w:r>
          </w:p>
        </w:tc>
        <w:tc>
          <w:tcPr>
            <w:tcW w:w="5980" w:type="dxa"/>
            <w:tcBorders>
              <w:top w:val="nil"/>
              <w:left w:val="nil"/>
              <w:bottom w:val="nil"/>
              <w:right w:val="nil"/>
            </w:tcBorders>
            <w:tcMar>
              <w:top w:w="128" w:type="dxa"/>
              <w:left w:w="43" w:type="dxa"/>
              <w:bottom w:w="43" w:type="dxa"/>
              <w:right w:w="43" w:type="dxa"/>
            </w:tcMar>
          </w:tcPr>
          <w:p w14:paraId="679F0B39" w14:textId="77777777" w:rsidR="00000000" w:rsidRPr="001E2C6F" w:rsidRDefault="00587BB0" w:rsidP="004E1CA5">
            <w:pPr>
              <w:jc w:val="left"/>
            </w:pPr>
            <w:r w:rsidRPr="001E2C6F">
              <w:t xml:space="preserve">Tilskudd markedstiltak i grøntsektoren </w:t>
            </w:r>
          </w:p>
        </w:tc>
        <w:tc>
          <w:tcPr>
            <w:tcW w:w="2740" w:type="dxa"/>
            <w:tcBorders>
              <w:top w:val="nil"/>
              <w:left w:val="nil"/>
              <w:bottom w:val="nil"/>
              <w:right w:val="nil"/>
            </w:tcBorders>
            <w:tcMar>
              <w:top w:w="128" w:type="dxa"/>
              <w:left w:w="43" w:type="dxa"/>
              <w:bottom w:w="43" w:type="dxa"/>
              <w:right w:w="43" w:type="dxa"/>
            </w:tcMar>
            <w:vAlign w:val="bottom"/>
          </w:tcPr>
          <w:p w14:paraId="5B7E80C4" w14:textId="77777777" w:rsidR="00000000" w:rsidRPr="001E2C6F" w:rsidRDefault="00587BB0" w:rsidP="004E1CA5">
            <w:pPr>
              <w:jc w:val="right"/>
            </w:pPr>
            <w:r w:rsidRPr="001E2C6F">
              <w:t xml:space="preserve"> 10,000 </w:t>
            </w:r>
          </w:p>
        </w:tc>
      </w:tr>
      <w:tr w:rsidR="00000000" w:rsidRPr="001E2C6F" w14:paraId="63709ADE" w14:textId="77777777">
        <w:trPr>
          <w:trHeight w:val="380"/>
        </w:trPr>
        <w:tc>
          <w:tcPr>
            <w:tcW w:w="860" w:type="dxa"/>
            <w:tcBorders>
              <w:top w:val="nil"/>
              <w:left w:val="nil"/>
              <w:bottom w:val="nil"/>
              <w:right w:val="nil"/>
            </w:tcBorders>
            <w:tcMar>
              <w:top w:w="128" w:type="dxa"/>
              <w:left w:w="43" w:type="dxa"/>
              <w:bottom w:w="43" w:type="dxa"/>
              <w:right w:w="43" w:type="dxa"/>
            </w:tcMar>
          </w:tcPr>
          <w:p w14:paraId="7C486327" w14:textId="77777777" w:rsidR="00000000" w:rsidRPr="001E2C6F" w:rsidRDefault="00587BB0" w:rsidP="004E1CA5">
            <w:pPr>
              <w:jc w:val="left"/>
            </w:pPr>
            <w:r w:rsidRPr="001E2C6F">
              <w:t>77</w:t>
            </w:r>
          </w:p>
        </w:tc>
        <w:tc>
          <w:tcPr>
            <w:tcW w:w="5980" w:type="dxa"/>
            <w:tcBorders>
              <w:top w:val="nil"/>
              <w:left w:val="nil"/>
              <w:bottom w:val="nil"/>
              <w:right w:val="nil"/>
            </w:tcBorders>
            <w:tcMar>
              <w:top w:w="128" w:type="dxa"/>
              <w:left w:w="43" w:type="dxa"/>
              <w:bottom w:w="43" w:type="dxa"/>
              <w:right w:w="43" w:type="dxa"/>
            </w:tcMar>
          </w:tcPr>
          <w:p w14:paraId="0010BC6B" w14:textId="77777777" w:rsidR="00000000" w:rsidRPr="001E2C6F" w:rsidRDefault="00587BB0" w:rsidP="004E1CA5">
            <w:pPr>
              <w:jc w:val="left"/>
            </w:pPr>
            <w:r w:rsidRPr="001E2C6F">
              <w:t>Tilskudd til rådgivning</w:t>
            </w:r>
          </w:p>
        </w:tc>
        <w:tc>
          <w:tcPr>
            <w:tcW w:w="2740" w:type="dxa"/>
            <w:tcBorders>
              <w:top w:val="nil"/>
              <w:left w:val="nil"/>
              <w:bottom w:val="nil"/>
              <w:right w:val="nil"/>
            </w:tcBorders>
            <w:tcMar>
              <w:top w:w="128" w:type="dxa"/>
              <w:left w:w="43" w:type="dxa"/>
              <w:bottom w:w="43" w:type="dxa"/>
              <w:right w:w="43" w:type="dxa"/>
            </w:tcMar>
            <w:vAlign w:val="bottom"/>
          </w:tcPr>
          <w:p w14:paraId="1D19020E" w14:textId="77777777" w:rsidR="00000000" w:rsidRPr="001E2C6F" w:rsidRDefault="00587BB0" w:rsidP="004E1CA5">
            <w:pPr>
              <w:jc w:val="right"/>
            </w:pPr>
            <w:r w:rsidRPr="001E2C6F">
              <w:t xml:space="preserve"> 2,000 </w:t>
            </w:r>
          </w:p>
        </w:tc>
      </w:tr>
      <w:tr w:rsidR="00000000" w:rsidRPr="001E2C6F" w14:paraId="0BE0DBFB" w14:textId="77777777">
        <w:trPr>
          <w:trHeight w:val="380"/>
        </w:trPr>
        <w:tc>
          <w:tcPr>
            <w:tcW w:w="860" w:type="dxa"/>
            <w:tcBorders>
              <w:top w:val="nil"/>
              <w:left w:val="nil"/>
              <w:bottom w:val="nil"/>
              <w:right w:val="nil"/>
            </w:tcBorders>
            <w:tcMar>
              <w:top w:w="128" w:type="dxa"/>
              <w:left w:w="43" w:type="dxa"/>
              <w:bottom w:w="43" w:type="dxa"/>
              <w:right w:w="43" w:type="dxa"/>
            </w:tcMar>
          </w:tcPr>
          <w:p w14:paraId="71F21E92" w14:textId="77777777" w:rsidR="00000000" w:rsidRPr="001E2C6F" w:rsidRDefault="00587BB0" w:rsidP="004E1CA5">
            <w:pPr>
              <w:jc w:val="left"/>
            </w:pPr>
            <w:r w:rsidRPr="001E2C6F">
              <w:t>50</w:t>
            </w:r>
          </w:p>
        </w:tc>
        <w:tc>
          <w:tcPr>
            <w:tcW w:w="5980" w:type="dxa"/>
            <w:tcBorders>
              <w:top w:val="nil"/>
              <w:left w:val="nil"/>
              <w:bottom w:val="nil"/>
              <w:right w:val="nil"/>
            </w:tcBorders>
            <w:tcMar>
              <w:top w:w="128" w:type="dxa"/>
              <w:left w:w="43" w:type="dxa"/>
              <w:bottom w:w="43" w:type="dxa"/>
              <w:right w:w="43" w:type="dxa"/>
            </w:tcMar>
          </w:tcPr>
          <w:p w14:paraId="708BC4C4" w14:textId="77777777" w:rsidR="00000000" w:rsidRPr="001E2C6F" w:rsidRDefault="00587BB0" w:rsidP="004E1CA5">
            <w:pPr>
              <w:jc w:val="left"/>
            </w:pPr>
            <w:r w:rsidRPr="001E2C6F">
              <w:t>Verdiskapingsprogrammet for fornybar energi mv (i LUF)</w:t>
            </w:r>
          </w:p>
        </w:tc>
        <w:tc>
          <w:tcPr>
            <w:tcW w:w="2740" w:type="dxa"/>
            <w:tcBorders>
              <w:top w:val="nil"/>
              <w:left w:val="nil"/>
              <w:bottom w:val="nil"/>
              <w:right w:val="nil"/>
            </w:tcBorders>
            <w:tcMar>
              <w:top w:w="128" w:type="dxa"/>
              <w:left w:w="43" w:type="dxa"/>
              <w:bottom w:w="43" w:type="dxa"/>
              <w:right w:w="43" w:type="dxa"/>
            </w:tcMar>
            <w:vAlign w:val="bottom"/>
          </w:tcPr>
          <w:p w14:paraId="3D088B9D" w14:textId="77777777" w:rsidR="00000000" w:rsidRPr="001E2C6F" w:rsidRDefault="00587BB0" w:rsidP="004E1CA5">
            <w:pPr>
              <w:jc w:val="right"/>
            </w:pPr>
            <w:r w:rsidRPr="001E2C6F">
              <w:t xml:space="preserve"> 70,000 </w:t>
            </w:r>
          </w:p>
        </w:tc>
      </w:tr>
      <w:tr w:rsidR="00000000" w:rsidRPr="001E2C6F" w14:paraId="60527562" w14:textId="77777777">
        <w:trPr>
          <w:trHeight w:val="380"/>
        </w:trPr>
        <w:tc>
          <w:tcPr>
            <w:tcW w:w="860" w:type="dxa"/>
            <w:tcBorders>
              <w:top w:val="nil"/>
              <w:left w:val="nil"/>
              <w:bottom w:val="nil"/>
              <w:right w:val="nil"/>
            </w:tcBorders>
            <w:tcMar>
              <w:top w:w="128" w:type="dxa"/>
              <w:left w:w="43" w:type="dxa"/>
              <w:bottom w:w="43" w:type="dxa"/>
              <w:right w:w="43" w:type="dxa"/>
            </w:tcMar>
          </w:tcPr>
          <w:p w14:paraId="4C63ECC5" w14:textId="77777777" w:rsidR="00000000" w:rsidRPr="001E2C6F" w:rsidRDefault="00587BB0" w:rsidP="004E1CA5">
            <w:pPr>
              <w:jc w:val="left"/>
            </w:pPr>
            <w:r w:rsidRPr="001E2C6F">
              <w:t>50</w:t>
            </w:r>
          </w:p>
        </w:tc>
        <w:tc>
          <w:tcPr>
            <w:tcW w:w="5980" w:type="dxa"/>
            <w:tcBorders>
              <w:top w:val="nil"/>
              <w:left w:val="nil"/>
              <w:bottom w:val="nil"/>
              <w:right w:val="nil"/>
            </w:tcBorders>
            <w:tcMar>
              <w:top w:w="128" w:type="dxa"/>
              <w:left w:w="43" w:type="dxa"/>
              <w:bottom w:w="43" w:type="dxa"/>
              <w:right w:w="43" w:type="dxa"/>
            </w:tcMar>
          </w:tcPr>
          <w:p w14:paraId="307F3170" w14:textId="77777777" w:rsidR="00000000" w:rsidRPr="001E2C6F" w:rsidRDefault="00587BB0" w:rsidP="004E1CA5">
            <w:pPr>
              <w:jc w:val="left"/>
            </w:pPr>
            <w:r w:rsidRPr="001E2C6F">
              <w:t>Forskningsmidler (i LUF)</w:t>
            </w:r>
          </w:p>
        </w:tc>
        <w:tc>
          <w:tcPr>
            <w:tcW w:w="2740" w:type="dxa"/>
            <w:tcBorders>
              <w:top w:val="nil"/>
              <w:left w:val="nil"/>
              <w:bottom w:val="nil"/>
              <w:right w:val="nil"/>
            </w:tcBorders>
            <w:tcMar>
              <w:top w:w="128" w:type="dxa"/>
              <w:left w:w="43" w:type="dxa"/>
              <w:bottom w:w="43" w:type="dxa"/>
              <w:right w:w="43" w:type="dxa"/>
            </w:tcMar>
            <w:vAlign w:val="bottom"/>
          </w:tcPr>
          <w:p w14:paraId="1A98506F" w14:textId="77777777" w:rsidR="00000000" w:rsidRPr="001E2C6F" w:rsidRDefault="00587BB0" w:rsidP="004E1CA5">
            <w:pPr>
              <w:jc w:val="right"/>
            </w:pPr>
            <w:r w:rsidRPr="001E2C6F">
              <w:t xml:space="preserve"> 5,000 </w:t>
            </w:r>
          </w:p>
        </w:tc>
      </w:tr>
      <w:tr w:rsidR="00000000" w:rsidRPr="001E2C6F" w14:paraId="255DE2D0" w14:textId="77777777">
        <w:trPr>
          <w:trHeight w:val="380"/>
        </w:trPr>
        <w:tc>
          <w:tcPr>
            <w:tcW w:w="860" w:type="dxa"/>
            <w:tcBorders>
              <w:top w:val="nil"/>
              <w:left w:val="nil"/>
              <w:bottom w:val="nil"/>
              <w:right w:val="nil"/>
            </w:tcBorders>
            <w:tcMar>
              <w:top w:w="128" w:type="dxa"/>
              <w:left w:w="43" w:type="dxa"/>
              <w:bottom w:w="43" w:type="dxa"/>
              <w:right w:w="43" w:type="dxa"/>
            </w:tcMar>
          </w:tcPr>
          <w:p w14:paraId="566E203E" w14:textId="77777777" w:rsidR="00000000" w:rsidRPr="001E2C6F" w:rsidRDefault="00587BB0" w:rsidP="004E1CA5">
            <w:pPr>
              <w:jc w:val="left"/>
            </w:pPr>
            <w:r w:rsidRPr="001E2C6F">
              <w:t>73</w:t>
            </w:r>
          </w:p>
        </w:tc>
        <w:tc>
          <w:tcPr>
            <w:tcW w:w="5980" w:type="dxa"/>
            <w:tcBorders>
              <w:top w:val="nil"/>
              <w:left w:val="nil"/>
              <w:bottom w:val="nil"/>
              <w:right w:val="nil"/>
            </w:tcBorders>
            <w:tcMar>
              <w:top w:w="128" w:type="dxa"/>
              <w:left w:w="43" w:type="dxa"/>
              <w:bottom w:w="43" w:type="dxa"/>
              <w:right w:w="43" w:type="dxa"/>
            </w:tcMar>
          </w:tcPr>
          <w:p w14:paraId="59D7DD16" w14:textId="77777777" w:rsidR="00000000" w:rsidRPr="001E2C6F" w:rsidRDefault="00587BB0" w:rsidP="004E1CA5">
            <w:pPr>
              <w:jc w:val="left"/>
            </w:pPr>
            <w:r w:rsidRPr="001E2C6F">
              <w:t>Pristilskudd korn, prisnedskriving korn</w:t>
            </w:r>
          </w:p>
        </w:tc>
        <w:tc>
          <w:tcPr>
            <w:tcW w:w="2740" w:type="dxa"/>
            <w:tcBorders>
              <w:top w:val="nil"/>
              <w:left w:val="nil"/>
              <w:bottom w:val="nil"/>
              <w:right w:val="nil"/>
            </w:tcBorders>
            <w:tcMar>
              <w:top w:w="128" w:type="dxa"/>
              <w:left w:w="43" w:type="dxa"/>
              <w:bottom w:w="43" w:type="dxa"/>
              <w:right w:w="43" w:type="dxa"/>
            </w:tcMar>
            <w:vAlign w:val="bottom"/>
          </w:tcPr>
          <w:p w14:paraId="49498AC7" w14:textId="77777777" w:rsidR="00000000" w:rsidRPr="001E2C6F" w:rsidRDefault="00587BB0" w:rsidP="004E1CA5">
            <w:pPr>
              <w:jc w:val="right"/>
            </w:pPr>
            <w:r w:rsidRPr="001E2C6F">
              <w:t xml:space="preserve"> -88,100 </w:t>
            </w:r>
          </w:p>
        </w:tc>
      </w:tr>
      <w:tr w:rsidR="00000000" w:rsidRPr="001E2C6F" w14:paraId="0A81784D" w14:textId="77777777">
        <w:trPr>
          <w:trHeight w:val="380"/>
        </w:trPr>
        <w:tc>
          <w:tcPr>
            <w:tcW w:w="860" w:type="dxa"/>
            <w:tcBorders>
              <w:top w:val="nil"/>
              <w:left w:val="nil"/>
              <w:bottom w:val="single" w:sz="4" w:space="0" w:color="000000"/>
              <w:right w:val="nil"/>
            </w:tcBorders>
            <w:tcMar>
              <w:top w:w="128" w:type="dxa"/>
              <w:left w:w="43" w:type="dxa"/>
              <w:bottom w:w="43" w:type="dxa"/>
              <w:right w:w="43" w:type="dxa"/>
            </w:tcMar>
          </w:tcPr>
          <w:p w14:paraId="1DD31C55" w14:textId="77777777" w:rsidR="00000000" w:rsidRPr="001E2C6F" w:rsidRDefault="00587BB0" w:rsidP="004E1CA5">
            <w:pPr>
              <w:jc w:val="left"/>
            </w:pPr>
            <w:r w:rsidRPr="001E2C6F">
              <w:t>73</w:t>
            </w:r>
          </w:p>
        </w:tc>
        <w:tc>
          <w:tcPr>
            <w:tcW w:w="5980" w:type="dxa"/>
            <w:tcBorders>
              <w:top w:val="nil"/>
              <w:left w:val="nil"/>
              <w:bottom w:val="single" w:sz="4" w:space="0" w:color="000000"/>
              <w:right w:val="nil"/>
            </w:tcBorders>
            <w:tcMar>
              <w:top w:w="128" w:type="dxa"/>
              <w:left w:w="43" w:type="dxa"/>
              <w:bottom w:w="43" w:type="dxa"/>
              <w:right w:w="43" w:type="dxa"/>
            </w:tcMar>
          </w:tcPr>
          <w:p w14:paraId="46F2A964" w14:textId="77777777" w:rsidR="00000000" w:rsidRPr="001E2C6F" w:rsidRDefault="00587BB0" w:rsidP="004E1CA5">
            <w:pPr>
              <w:jc w:val="left"/>
            </w:pPr>
            <w:r w:rsidRPr="001E2C6F">
              <w:t>Pristilskudd korn, matkorntilskudd</w:t>
            </w:r>
          </w:p>
        </w:tc>
        <w:tc>
          <w:tcPr>
            <w:tcW w:w="2740" w:type="dxa"/>
            <w:tcBorders>
              <w:top w:val="nil"/>
              <w:left w:val="nil"/>
              <w:bottom w:val="single" w:sz="4" w:space="0" w:color="000000"/>
              <w:right w:val="nil"/>
            </w:tcBorders>
            <w:tcMar>
              <w:top w:w="128" w:type="dxa"/>
              <w:left w:w="43" w:type="dxa"/>
              <w:bottom w:w="43" w:type="dxa"/>
              <w:right w:w="43" w:type="dxa"/>
            </w:tcMar>
            <w:vAlign w:val="bottom"/>
          </w:tcPr>
          <w:p w14:paraId="66594A3A" w14:textId="77777777" w:rsidR="00000000" w:rsidRPr="001E2C6F" w:rsidRDefault="00587BB0" w:rsidP="004E1CA5">
            <w:pPr>
              <w:jc w:val="right"/>
            </w:pPr>
            <w:r w:rsidRPr="001E2C6F">
              <w:t xml:space="preserve"> 30,300 </w:t>
            </w:r>
          </w:p>
        </w:tc>
      </w:tr>
      <w:tr w:rsidR="00000000" w:rsidRPr="001E2C6F" w14:paraId="1FEFD803" w14:textId="77777777">
        <w:trPr>
          <w:trHeight w:val="380"/>
        </w:trPr>
        <w:tc>
          <w:tcPr>
            <w:tcW w:w="860" w:type="dxa"/>
            <w:tcBorders>
              <w:top w:val="single" w:sz="4" w:space="0" w:color="000000"/>
              <w:left w:val="nil"/>
              <w:bottom w:val="single" w:sz="4" w:space="0" w:color="000000"/>
              <w:right w:val="nil"/>
            </w:tcBorders>
            <w:tcMar>
              <w:top w:w="128" w:type="dxa"/>
              <w:left w:w="43" w:type="dxa"/>
              <w:bottom w:w="43" w:type="dxa"/>
              <w:right w:w="43" w:type="dxa"/>
            </w:tcMar>
          </w:tcPr>
          <w:p w14:paraId="23F0E4A9" w14:textId="77777777" w:rsidR="00000000" w:rsidRPr="001E2C6F" w:rsidRDefault="00587BB0" w:rsidP="004E1CA5">
            <w:pPr>
              <w:jc w:val="left"/>
            </w:pPr>
          </w:p>
        </w:tc>
        <w:tc>
          <w:tcPr>
            <w:tcW w:w="5980" w:type="dxa"/>
            <w:tcBorders>
              <w:top w:val="single" w:sz="4" w:space="0" w:color="000000"/>
              <w:left w:val="nil"/>
              <w:bottom w:val="single" w:sz="4" w:space="0" w:color="000000"/>
              <w:right w:val="nil"/>
            </w:tcBorders>
            <w:tcMar>
              <w:top w:w="128" w:type="dxa"/>
              <w:left w:w="43" w:type="dxa"/>
              <w:bottom w:w="43" w:type="dxa"/>
              <w:right w:w="43" w:type="dxa"/>
            </w:tcMar>
          </w:tcPr>
          <w:p w14:paraId="6B80F432" w14:textId="77777777" w:rsidR="00000000" w:rsidRPr="001E2C6F" w:rsidRDefault="00587BB0" w:rsidP="004E1CA5">
            <w:pPr>
              <w:jc w:val="left"/>
            </w:pPr>
            <w:r w:rsidRPr="001E2C6F">
              <w:t xml:space="preserve"> </w:t>
            </w:r>
          </w:p>
        </w:tc>
        <w:tc>
          <w:tcPr>
            <w:tcW w:w="27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2502F9" w14:textId="77777777" w:rsidR="00000000" w:rsidRPr="001E2C6F" w:rsidRDefault="00587BB0" w:rsidP="004E1CA5">
            <w:pPr>
              <w:jc w:val="right"/>
            </w:pPr>
            <w:r w:rsidRPr="001E2C6F">
              <w:t xml:space="preserve"> 142,900 </w:t>
            </w:r>
          </w:p>
        </w:tc>
      </w:tr>
    </w:tbl>
    <w:p w14:paraId="3053127A" w14:textId="3FB37903" w:rsidR="00000000" w:rsidRDefault="00587BB0" w:rsidP="001E2C6F">
      <w:r w:rsidRPr="001E2C6F">
        <w:t>Tabell 8.4 viser overførte midler fra 2022 i 2023 på 47,6 mill. kroner, samt ledige midler i 2023 på 95,3 mill. kroner. Til sammen gir det 142,9 mill. kroner. Tabellen viser disponeringen av ledige midler i 2023, samt hvordan overførte midler fra 2022 er d</w:t>
      </w:r>
      <w:r w:rsidRPr="001E2C6F">
        <w:t>isponert.</w:t>
      </w:r>
    </w:p>
    <w:p w14:paraId="63364992" w14:textId="34B14BF1" w:rsidR="004E1CA5" w:rsidRPr="001E2C6F" w:rsidRDefault="004E1CA5" w:rsidP="00FC22F5">
      <w:pPr>
        <w:pStyle w:val="tabell-tittel"/>
      </w:pPr>
      <w:r w:rsidRPr="001E2C6F">
        <w:t>Omdisponeringer og endringer i 2023. Mill. kroner.</w:t>
      </w:r>
    </w:p>
    <w:p w14:paraId="7DF8AFD4" w14:textId="77777777" w:rsidR="00000000" w:rsidRPr="001E2C6F" w:rsidRDefault="00587BB0" w:rsidP="001E2C6F">
      <w:pPr>
        <w:pStyle w:val="Tabellnavn"/>
      </w:pPr>
      <w:r w:rsidRPr="001E2C6F">
        <w:t>06J1tx2</w:t>
      </w:r>
    </w:p>
    <w:tbl>
      <w:tblPr>
        <w:tblW w:w="10348" w:type="dxa"/>
        <w:tblInd w:w="43" w:type="dxa"/>
        <w:tblLayout w:type="fixed"/>
        <w:tblCellMar>
          <w:top w:w="102" w:type="dxa"/>
          <w:left w:w="43" w:type="dxa"/>
          <w:bottom w:w="43" w:type="dxa"/>
          <w:right w:w="43" w:type="dxa"/>
        </w:tblCellMar>
        <w:tblLook w:val="0000" w:firstRow="0" w:lastRow="0" w:firstColumn="0" w:lastColumn="0" w:noHBand="0" w:noVBand="0"/>
      </w:tblPr>
      <w:tblGrid>
        <w:gridCol w:w="780"/>
        <w:gridCol w:w="4040"/>
        <w:gridCol w:w="1276"/>
        <w:gridCol w:w="992"/>
        <w:gridCol w:w="1701"/>
        <w:gridCol w:w="1559"/>
      </w:tblGrid>
      <w:tr w:rsidR="00000000" w:rsidRPr="001E2C6F" w14:paraId="24678CEA" w14:textId="77777777" w:rsidTr="004E1CA5">
        <w:trPr>
          <w:trHeight w:val="580"/>
        </w:trPr>
        <w:tc>
          <w:tcPr>
            <w:tcW w:w="780"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05F1DA36" w14:textId="77777777" w:rsidR="00000000" w:rsidRPr="001E2C6F" w:rsidRDefault="00587BB0" w:rsidP="004E1CA5">
            <w:pPr>
              <w:jc w:val="left"/>
            </w:pPr>
            <w:r w:rsidRPr="001E2C6F">
              <w:t>Post</w:t>
            </w:r>
          </w:p>
        </w:tc>
        <w:tc>
          <w:tcPr>
            <w:tcW w:w="4040"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2A4CFE25" w14:textId="77777777" w:rsidR="00000000" w:rsidRPr="001E2C6F" w:rsidRDefault="00587BB0" w:rsidP="004E1CA5">
            <w:pPr>
              <w:jc w:val="left"/>
            </w:pPr>
            <w:r w:rsidRPr="001E2C6F">
              <w:t>Benevning</w:t>
            </w:r>
          </w:p>
        </w:tc>
        <w:tc>
          <w:tcPr>
            <w:tcW w:w="1276"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66BE9194" w14:textId="77777777" w:rsidR="00000000" w:rsidRPr="001E2C6F" w:rsidRDefault="00587BB0" w:rsidP="004E1CA5">
            <w:pPr>
              <w:jc w:val="right"/>
            </w:pPr>
            <w:r w:rsidRPr="001E2C6F">
              <w:t>Budsjett</w:t>
            </w:r>
            <w:r w:rsidRPr="001E2C6F">
              <w:br/>
              <w:t xml:space="preserve"> 2023</w:t>
            </w:r>
            <w:r w:rsidRPr="001E2C6F">
              <w:rPr>
                <w:rStyle w:val="skrift-hevet"/>
              </w:rPr>
              <w:t>1</w:t>
            </w:r>
          </w:p>
        </w:tc>
        <w:tc>
          <w:tcPr>
            <w:tcW w:w="992"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37E3C730" w14:textId="77777777" w:rsidR="00000000" w:rsidRPr="001E2C6F" w:rsidRDefault="00587BB0" w:rsidP="004E1CA5">
            <w:pPr>
              <w:jc w:val="right"/>
            </w:pPr>
            <w:proofErr w:type="spellStart"/>
            <w:r w:rsidRPr="001E2C6F">
              <w:t>Omdisp</w:t>
            </w:r>
            <w:proofErr w:type="spellEnd"/>
            <w:r w:rsidRPr="001E2C6F">
              <w:t>.</w:t>
            </w:r>
            <w:r w:rsidRPr="001E2C6F">
              <w:br/>
              <w:t xml:space="preserve"> 2023</w:t>
            </w:r>
          </w:p>
        </w:tc>
        <w:tc>
          <w:tcPr>
            <w:tcW w:w="1701"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385D4FE9" w14:textId="77777777" w:rsidR="00000000" w:rsidRPr="001E2C6F" w:rsidRDefault="00587BB0" w:rsidP="004E1CA5">
            <w:pPr>
              <w:jc w:val="right"/>
            </w:pPr>
            <w:r w:rsidRPr="001E2C6F">
              <w:t>Justert budsjett 2023</w:t>
            </w:r>
          </w:p>
        </w:tc>
        <w:tc>
          <w:tcPr>
            <w:tcW w:w="1559"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6ECF5E74" w14:textId="77777777" w:rsidR="00000000" w:rsidRPr="001E2C6F" w:rsidRDefault="00587BB0" w:rsidP="004E1CA5">
            <w:pPr>
              <w:jc w:val="right"/>
            </w:pPr>
            <w:r w:rsidRPr="001E2C6F">
              <w:t>Disp. overførte midler 2023</w:t>
            </w:r>
          </w:p>
        </w:tc>
      </w:tr>
      <w:tr w:rsidR="00000000" w:rsidRPr="001E2C6F" w14:paraId="703DB8EE"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3" w:type="dxa"/>
              <w:right w:w="43" w:type="dxa"/>
            </w:tcMar>
          </w:tcPr>
          <w:p w14:paraId="3395C1C1" w14:textId="77777777" w:rsidR="00000000" w:rsidRPr="001E2C6F" w:rsidRDefault="00587BB0" w:rsidP="004E1CA5">
            <w:pPr>
              <w:jc w:val="left"/>
            </w:pPr>
            <w:r w:rsidRPr="001E2C6F">
              <w:t>21</w:t>
            </w:r>
          </w:p>
        </w:tc>
        <w:tc>
          <w:tcPr>
            <w:tcW w:w="4040" w:type="dxa"/>
            <w:tcBorders>
              <w:top w:val="single" w:sz="4" w:space="0" w:color="000000"/>
              <w:left w:val="nil"/>
              <w:bottom w:val="single" w:sz="4" w:space="0" w:color="000000"/>
              <w:right w:val="nil"/>
            </w:tcBorders>
            <w:tcMar>
              <w:top w:w="102" w:type="dxa"/>
              <w:left w:w="43" w:type="dxa"/>
              <w:bottom w:w="43" w:type="dxa"/>
              <w:right w:w="43" w:type="dxa"/>
            </w:tcMar>
          </w:tcPr>
          <w:p w14:paraId="1336CD4D" w14:textId="77777777" w:rsidR="00000000" w:rsidRPr="001E2C6F" w:rsidRDefault="00587BB0" w:rsidP="004E1CA5">
            <w:pPr>
              <w:jc w:val="left"/>
            </w:pPr>
            <w:r w:rsidRPr="001E2C6F">
              <w:t xml:space="preserve">Spesielle driftsutgifter, </w:t>
            </w:r>
            <w:r w:rsidRPr="001E2C6F">
              <w:rPr>
                <w:rStyle w:val="kursiv"/>
              </w:rPr>
              <w:t>kan overføres</w:t>
            </w:r>
          </w:p>
        </w:tc>
        <w:tc>
          <w:tcPr>
            <w:tcW w:w="1276"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386EC1B0" w14:textId="77777777" w:rsidR="00000000" w:rsidRPr="001E2C6F" w:rsidRDefault="00587BB0" w:rsidP="004E1CA5">
            <w:pPr>
              <w:jc w:val="right"/>
            </w:pPr>
            <w:r w:rsidRPr="001E2C6F">
              <w:t xml:space="preserve"> 15,800 </w:t>
            </w:r>
          </w:p>
        </w:tc>
        <w:tc>
          <w:tcPr>
            <w:tcW w:w="992"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0C09580E" w14:textId="77777777" w:rsidR="00000000" w:rsidRPr="001E2C6F" w:rsidRDefault="00587BB0" w:rsidP="004E1CA5">
            <w:pPr>
              <w:jc w:val="right"/>
            </w:pPr>
            <w:r w:rsidRPr="001E2C6F">
              <w:t>-1,214</w:t>
            </w:r>
          </w:p>
        </w:tc>
        <w:tc>
          <w:tcPr>
            <w:tcW w:w="1701"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5D83BFC4" w14:textId="77777777" w:rsidR="00000000" w:rsidRPr="001E2C6F" w:rsidRDefault="00587BB0" w:rsidP="004E1CA5">
            <w:pPr>
              <w:jc w:val="right"/>
            </w:pPr>
            <w:r w:rsidRPr="001E2C6F">
              <w:t xml:space="preserve"> 14,586 </w:t>
            </w:r>
          </w:p>
        </w:tc>
        <w:tc>
          <w:tcPr>
            <w:tcW w:w="1559"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2260A243" w14:textId="77777777" w:rsidR="00000000" w:rsidRPr="001E2C6F" w:rsidRDefault="00587BB0" w:rsidP="004E1CA5">
            <w:pPr>
              <w:jc w:val="right"/>
            </w:pPr>
            <w:r w:rsidRPr="001E2C6F">
              <w:t xml:space="preserve"> 6,966 </w:t>
            </w:r>
          </w:p>
        </w:tc>
      </w:tr>
      <w:tr w:rsidR="00000000" w:rsidRPr="001E2C6F" w14:paraId="0B67B091"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3" w:type="dxa"/>
              <w:right w:w="43" w:type="dxa"/>
            </w:tcMar>
          </w:tcPr>
          <w:p w14:paraId="0AEC8570" w14:textId="77777777" w:rsidR="00000000" w:rsidRPr="001E2C6F" w:rsidRDefault="00587BB0" w:rsidP="004E1CA5">
            <w:pPr>
              <w:jc w:val="left"/>
            </w:pPr>
            <w:r w:rsidRPr="001E2C6F">
              <w:t>50</w:t>
            </w:r>
          </w:p>
        </w:tc>
        <w:tc>
          <w:tcPr>
            <w:tcW w:w="4040" w:type="dxa"/>
            <w:tcBorders>
              <w:top w:val="single" w:sz="4" w:space="0" w:color="000000"/>
              <w:left w:val="nil"/>
              <w:bottom w:val="single" w:sz="4" w:space="0" w:color="000000"/>
              <w:right w:val="nil"/>
            </w:tcBorders>
            <w:tcMar>
              <w:top w:w="102" w:type="dxa"/>
              <w:left w:w="43" w:type="dxa"/>
              <w:bottom w:w="43" w:type="dxa"/>
              <w:right w:w="43" w:type="dxa"/>
            </w:tcMar>
          </w:tcPr>
          <w:p w14:paraId="2EC7E0A5" w14:textId="77777777" w:rsidR="00000000" w:rsidRPr="001E2C6F" w:rsidRDefault="00587BB0" w:rsidP="004E1CA5">
            <w:pPr>
              <w:jc w:val="left"/>
            </w:pPr>
            <w:r w:rsidRPr="001E2C6F">
              <w:t>Tilskudd til Landbrukets utviklingsfond</w:t>
            </w:r>
          </w:p>
        </w:tc>
        <w:tc>
          <w:tcPr>
            <w:tcW w:w="1276"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4501F44E" w14:textId="77777777" w:rsidR="00000000" w:rsidRPr="001E2C6F" w:rsidRDefault="00587BB0" w:rsidP="004E1CA5">
            <w:pPr>
              <w:jc w:val="right"/>
            </w:pPr>
            <w:r w:rsidRPr="001E2C6F">
              <w:t xml:space="preserve"> 2 058,553 </w:t>
            </w:r>
          </w:p>
        </w:tc>
        <w:tc>
          <w:tcPr>
            <w:tcW w:w="992"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7706306B" w14:textId="77777777" w:rsidR="00000000" w:rsidRPr="001E2C6F" w:rsidRDefault="00587BB0" w:rsidP="004E1CA5">
            <w:pPr>
              <w:jc w:val="right"/>
            </w:pPr>
            <w:r w:rsidRPr="001E2C6F">
              <w:t>168,700</w:t>
            </w:r>
          </w:p>
        </w:tc>
        <w:tc>
          <w:tcPr>
            <w:tcW w:w="1701"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437C8224" w14:textId="77777777" w:rsidR="00000000" w:rsidRPr="001E2C6F" w:rsidRDefault="00587BB0" w:rsidP="004E1CA5">
            <w:pPr>
              <w:jc w:val="right"/>
            </w:pPr>
            <w:r w:rsidRPr="001E2C6F">
              <w:t xml:space="preserve"> 2 227,303 </w:t>
            </w:r>
          </w:p>
        </w:tc>
        <w:tc>
          <w:tcPr>
            <w:tcW w:w="1559"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1A996FEE" w14:textId="77777777" w:rsidR="00000000" w:rsidRPr="001E2C6F" w:rsidRDefault="00587BB0" w:rsidP="004E1CA5">
            <w:pPr>
              <w:jc w:val="right"/>
            </w:pPr>
            <w:r w:rsidRPr="001E2C6F">
              <w:t xml:space="preserve"> </w:t>
            </w:r>
          </w:p>
        </w:tc>
      </w:tr>
      <w:tr w:rsidR="00000000" w:rsidRPr="001E2C6F" w14:paraId="39BD607B"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23ED5982" w14:textId="77777777" w:rsidR="00000000" w:rsidRPr="001E2C6F" w:rsidRDefault="00587BB0" w:rsidP="004E1CA5">
            <w:pPr>
              <w:jc w:val="left"/>
            </w:pPr>
            <w:r w:rsidRPr="001E2C6F">
              <w:t>70.11</w:t>
            </w:r>
          </w:p>
        </w:tc>
        <w:tc>
          <w:tcPr>
            <w:tcW w:w="4040" w:type="dxa"/>
            <w:tcBorders>
              <w:top w:val="nil"/>
              <w:left w:val="nil"/>
              <w:bottom w:val="nil"/>
              <w:right w:val="nil"/>
            </w:tcBorders>
            <w:tcMar>
              <w:top w:w="102" w:type="dxa"/>
              <w:left w:w="43" w:type="dxa"/>
              <w:bottom w:w="43" w:type="dxa"/>
              <w:right w:w="43" w:type="dxa"/>
            </w:tcMar>
          </w:tcPr>
          <w:p w14:paraId="638F97DB" w14:textId="77777777" w:rsidR="00000000" w:rsidRPr="001E2C6F" w:rsidRDefault="00587BB0" w:rsidP="004E1CA5">
            <w:pPr>
              <w:jc w:val="left"/>
            </w:pPr>
            <w:r w:rsidRPr="001E2C6F">
              <w:t>Tilskudd markedstiltak grøntsektoren</w:t>
            </w:r>
          </w:p>
        </w:tc>
        <w:tc>
          <w:tcPr>
            <w:tcW w:w="1276" w:type="dxa"/>
            <w:tcBorders>
              <w:top w:val="nil"/>
              <w:left w:val="nil"/>
              <w:bottom w:val="nil"/>
              <w:right w:val="nil"/>
            </w:tcBorders>
            <w:tcMar>
              <w:top w:w="102" w:type="dxa"/>
              <w:left w:w="43" w:type="dxa"/>
              <w:bottom w:w="43" w:type="dxa"/>
              <w:right w:w="43" w:type="dxa"/>
            </w:tcMar>
            <w:vAlign w:val="bottom"/>
          </w:tcPr>
          <w:p w14:paraId="16C19F47" w14:textId="77777777" w:rsidR="00000000" w:rsidRPr="001E2C6F" w:rsidRDefault="00587BB0" w:rsidP="004E1CA5">
            <w:pPr>
              <w:jc w:val="right"/>
            </w:pPr>
            <w:r w:rsidRPr="001E2C6F">
              <w:t xml:space="preserve"> 35,900 </w:t>
            </w:r>
          </w:p>
        </w:tc>
        <w:tc>
          <w:tcPr>
            <w:tcW w:w="992" w:type="dxa"/>
            <w:tcBorders>
              <w:top w:val="nil"/>
              <w:left w:val="nil"/>
              <w:bottom w:val="nil"/>
              <w:right w:val="nil"/>
            </w:tcBorders>
            <w:tcMar>
              <w:top w:w="102" w:type="dxa"/>
              <w:left w:w="43" w:type="dxa"/>
              <w:bottom w:w="43" w:type="dxa"/>
              <w:right w:w="43" w:type="dxa"/>
            </w:tcMar>
            <w:vAlign w:val="bottom"/>
          </w:tcPr>
          <w:p w14:paraId="1D081DCB" w14:textId="77777777" w:rsidR="00000000" w:rsidRPr="001E2C6F" w:rsidRDefault="00587BB0" w:rsidP="004E1CA5">
            <w:pPr>
              <w:jc w:val="right"/>
            </w:pPr>
            <w:r w:rsidRPr="001E2C6F">
              <w:t>10,000</w:t>
            </w:r>
          </w:p>
        </w:tc>
        <w:tc>
          <w:tcPr>
            <w:tcW w:w="1701" w:type="dxa"/>
            <w:tcBorders>
              <w:top w:val="nil"/>
              <w:left w:val="nil"/>
              <w:bottom w:val="nil"/>
              <w:right w:val="nil"/>
            </w:tcBorders>
            <w:tcMar>
              <w:top w:w="102" w:type="dxa"/>
              <w:left w:w="43" w:type="dxa"/>
              <w:bottom w:w="43" w:type="dxa"/>
              <w:right w:w="43" w:type="dxa"/>
            </w:tcMar>
            <w:vAlign w:val="bottom"/>
          </w:tcPr>
          <w:p w14:paraId="5B6BB4A9" w14:textId="77777777" w:rsidR="00000000" w:rsidRPr="001E2C6F" w:rsidRDefault="00587BB0" w:rsidP="004E1CA5">
            <w:pPr>
              <w:jc w:val="right"/>
            </w:pPr>
            <w:r w:rsidRPr="001E2C6F">
              <w:t xml:space="preserve"> 45,900 </w:t>
            </w:r>
          </w:p>
        </w:tc>
        <w:tc>
          <w:tcPr>
            <w:tcW w:w="1559" w:type="dxa"/>
            <w:tcBorders>
              <w:top w:val="nil"/>
              <w:left w:val="nil"/>
              <w:bottom w:val="nil"/>
              <w:right w:val="nil"/>
            </w:tcBorders>
            <w:tcMar>
              <w:top w:w="102" w:type="dxa"/>
              <w:left w:w="43" w:type="dxa"/>
              <w:bottom w:w="43" w:type="dxa"/>
              <w:right w:w="43" w:type="dxa"/>
            </w:tcMar>
            <w:vAlign w:val="bottom"/>
          </w:tcPr>
          <w:p w14:paraId="4DFE8EE9" w14:textId="77777777" w:rsidR="00000000" w:rsidRPr="001E2C6F" w:rsidRDefault="00587BB0" w:rsidP="004E1CA5">
            <w:pPr>
              <w:jc w:val="right"/>
            </w:pPr>
          </w:p>
        </w:tc>
      </w:tr>
      <w:tr w:rsidR="00000000" w:rsidRPr="001E2C6F" w14:paraId="144AE781"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312B0E60" w14:textId="77777777" w:rsidR="00000000" w:rsidRPr="001E2C6F" w:rsidRDefault="00587BB0" w:rsidP="004E1CA5">
            <w:pPr>
              <w:jc w:val="left"/>
            </w:pPr>
            <w:r w:rsidRPr="001E2C6F">
              <w:t>70.12</w:t>
            </w:r>
          </w:p>
        </w:tc>
        <w:tc>
          <w:tcPr>
            <w:tcW w:w="4040" w:type="dxa"/>
            <w:tcBorders>
              <w:top w:val="nil"/>
              <w:left w:val="nil"/>
              <w:bottom w:val="nil"/>
              <w:right w:val="nil"/>
            </w:tcBorders>
            <w:tcMar>
              <w:top w:w="102" w:type="dxa"/>
              <w:left w:w="43" w:type="dxa"/>
              <w:bottom w:w="43" w:type="dxa"/>
              <w:right w:w="43" w:type="dxa"/>
            </w:tcMar>
          </w:tcPr>
          <w:p w14:paraId="5BD33B7C" w14:textId="77777777" w:rsidR="00000000" w:rsidRPr="001E2C6F" w:rsidRDefault="00587BB0" w:rsidP="004E1CA5">
            <w:pPr>
              <w:jc w:val="left"/>
            </w:pPr>
            <w:r w:rsidRPr="001E2C6F">
              <w:t>Tilskudd til råvareprisordningen</w:t>
            </w:r>
          </w:p>
        </w:tc>
        <w:tc>
          <w:tcPr>
            <w:tcW w:w="1276" w:type="dxa"/>
            <w:tcBorders>
              <w:top w:val="nil"/>
              <w:left w:val="nil"/>
              <w:bottom w:val="nil"/>
              <w:right w:val="nil"/>
            </w:tcBorders>
            <w:tcMar>
              <w:top w:w="102" w:type="dxa"/>
              <w:left w:w="43" w:type="dxa"/>
              <w:bottom w:w="43" w:type="dxa"/>
              <w:right w:w="43" w:type="dxa"/>
            </w:tcMar>
            <w:vAlign w:val="bottom"/>
          </w:tcPr>
          <w:p w14:paraId="519DF03E" w14:textId="77777777" w:rsidR="00000000" w:rsidRPr="001E2C6F" w:rsidRDefault="00587BB0" w:rsidP="004E1CA5">
            <w:pPr>
              <w:jc w:val="right"/>
            </w:pPr>
            <w:r w:rsidRPr="001E2C6F">
              <w:t xml:space="preserve"> 255,200 </w:t>
            </w:r>
          </w:p>
        </w:tc>
        <w:tc>
          <w:tcPr>
            <w:tcW w:w="992" w:type="dxa"/>
            <w:tcBorders>
              <w:top w:val="nil"/>
              <w:left w:val="nil"/>
              <w:bottom w:val="nil"/>
              <w:right w:val="nil"/>
            </w:tcBorders>
            <w:tcMar>
              <w:top w:w="102" w:type="dxa"/>
              <w:left w:w="43" w:type="dxa"/>
              <w:bottom w:w="43" w:type="dxa"/>
              <w:right w:w="43" w:type="dxa"/>
            </w:tcMar>
            <w:vAlign w:val="bottom"/>
          </w:tcPr>
          <w:p w14:paraId="33165F74" w14:textId="77777777" w:rsidR="00000000" w:rsidRPr="001E2C6F" w:rsidRDefault="00587BB0" w:rsidP="004E1CA5">
            <w:pPr>
              <w:jc w:val="right"/>
            </w:pPr>
            <w:r w:rsidRPr="001E2C6F">
              <w:t>-73,922</w:t>
            </w:r>
          </w:p>
        </w:tc>
        <w:tc>
          <w:tcPr>
            <w:tcW w:w="1701" w:type="dxa"/>
            <w:tcBorders>
              <w:top w:val="nil"/>
              <w:left w:val="nil"/>
              <w:bottom w:val="nil"/>
              <w:right w:val="nil"/>
            </w:tcBorders>
            <w:tcMar>
              <w:top w:w="102" w:type="dxa"/>
              <w:left w:w="43" w:type="dxa"/>
              <w:bottom w:w="43" w:type="dxa"/>
              <w:right w:w="43" w:type="dxa"/>
            </w:tcMar>
            <w:vAlign w:val="bottom"/>
          </w:tcPr>
          <w:p w14:paraId="7C58B250" w14:textId="77777777" w:rsidR="00000000" w:rsidRPr="001E2C6F" w:rsidRDefault="00587BB0" w:rsidP="004E1CA5">
            <w:pPr>
              <w:jc w:val="right"/>
            </w:pPr>
            <w:r w:rsidRPr="001E2C6F">
              <w:t xml:space="preserve"> 181,278 </w:t>
            </w:r>
          </w:p>
        </w:tc>
        <w:tc>
          <w:tcPr>
            <w:tcW w:w="1559" w:type="dxa"/>
            <w:tcBorders>
              <w:top w:val="nil"/>
              <w:left w:val="nil"/>
              <w:bottom w:val="nil"/>
              <w:right w:val="nil"/>
            </w:tcBorders>
            <w:tcMar>
              <w:top w:w="102" w:type="dxa"/>
              <w:left w:w="43" w:type="dxa"/>
              <w:bottom w:w="43" w:type="dxa"/>
              <w:right w:w="43" w:type="dxa"/>
            </w:tcMar>
            <w:vAlign w:val="bottom"/>
          </w:tcPr>
          <w:p w14:paraId="71BDAAB5" w14:textId="77777777" w:rsidR="00000000" w:rsidRPr="001E2C6F" w:rsidRDefault="00587BB0" w:rsidP="004E1CA5">
            <w:pPr>
              <w:jc w:val="right"/>
            </w:pPr>
            <w:r w:rsidRPr="001E2C6F">
              <w:t>2,722</w:t>
            </w:r>
          </w:p>
        </w:tc>
      </w:tr>
      <w:tr w:rsidR="00000000" w:rsidRPr="001E2C6F" w14:paraId="04EEEDD8" w14:textId="77777777" w:rsidTr="004E1CA5">
        <w:trPr>
          <w:trHeight w:val="340"/>
        </w:trPr>
        <w:tc>
          <w:tcPr>
            <w:tcW w:w="780" w:type="dxa"/>
            <w:tcBorders>
              <w:top w:val="nil"/>
              <w:left w:val="nil"/>
              <w:bottom w:val="single" w:sz="4" w:space="0" w:color="000000"/>
              <w:right w:val="nil"/>
            </w:tcBorders>
            <w:tcMar>
              <w:top w:w="102" w:type="dxa"/>
              <w:left w:w="43" w:type="dxa"/>
              <w:bottom w:w="43" w:type="dxa"/>
              <w:right w:w="43" w:type="dxa"/>
            </w:tcMar>
          </w:tcPr>
          <w:p w14:paraId="189FFC2F" w14:textId="77777777" w:rsidR="00000000" w:rsidRPr="001E2C6F" w:rsidRDefault="00587BB0" w:rsidP="004E1CA5">
            <w:pPr>
              <w:jc w:val="left"/>
            </w:pPr>
            <w:r w:rsidRPr="001E2C6F">
              <w:t>70.13</w:t>
            </w:r>
          </w:p>
        </w:tc>
        <w:tc>
          <w:tcPr>
            <w:tcW w:w="4040" w:type="dxa"/>
            <w:tcBorders>
              <w:top w:val="nil"/>
              <w:left w:val="nil"/>
              <w:bottom w:val="single" w:sz="4" w:space="0" w:color="000000"/>
              <w:right w:val="nil"/>
            </w:tcBorders>
            <w:tcMar>
              <w:top w:w="102" w:type="dxa"/>
              <w:left w:w="43" w:type="dxa"/>
              <w:bottom w:w="43" w:type="dxa"/>
              <w:right w:w="43" w:type="dxa"/>
            </w:tcMar>
          </w:tcPr>
          <w:p w14:paraId="4C9A5304" w14:textId="77777777" w:rsidR="00000000" w:rsidRPr="001E2C6F" w:rsidRDefault="00587BB0" w:rsidP="004E1CA5">
            <w:pPr>
              <w:jc w:val="left"/>
            </w:pPr>
            <w:r w:rsidRPr="001E2C6F">
              <w:t xml:space="preserve">Tilskudd til </w:t>
            </w:r>
            <w:proofErr w:type="spellStart"/>
            <w:r w:rsidRPr="001E2C6F">
              <w:t>avrensordningen</w:t>
            </w:r>
            <w:proofErr w:type="spellEnd"/>
            <w:r w:rsidRPr="001E2C6F">
              <w:t xml:space="preserve"> poteter</w:t>
            </w:r>
          </w:p>
        </w:tc>
        <w:tc>
          <w:tcPr>
            <w:tcW w:w="1276" w:type="dxa"/>
            <w:tcBorders>
              <w:top w:val="nil"/>
              <w:left w:val="nil"/>
              <w:bottom w:val="single" w:sz="4" w:space="0" w:color="000000"/>
              <w:right w:val="nil"/>
            </w:tcBorders>
            <w:tcMar>
              <w:top w:w="102" w:type="dxa"/>
              <w:left w:w="43" w:type="dxa"/>
              <w:bottom w:w="43" w:type="dxa"/>
              <w:right w:w="43" w:type="dxa"/>
            </w:tcMar>
            <w:vAlign w:val="bottom"/>
          </w:tcPr>
          <w:p w14:paraId="576FA648" w14:textId="77777777" w:rsidR="00000000" w:rsidRPr="001E2C6F" w:rsidRDefault="00587BB0" w:rsidP="004E1CA5">
            <w:pPr>
              <w:jc w:val="right"/>
            </w:pPr>
            <w:r w:rsidRPr="001E2C6F">
              <w:t xml:space="preserve"> 44,000 </w:t>
            </w:r>
          </w:p>
        </w:tc>
        <w:tc>
          <w:tcPr>
            <w:tcW w:w="992" w:type="dxa"/>
            <w:tcBorders>
              <w:top w:val="nil"/>
              <w:left w:val="nil"/>
              <w:bottom w:val="single" w:sz="4" w:space="0" w:color="000000"/>
              <w:right w:val="nil"/>
            </w:tcBorders>
            <w:tcMar>
              <w:top w:w="102" w:type="dxa"/>
              <w:left w:w="43" w:type="dxa"/>
              <w:bottom w:w="43" w:type="dxa"/>
              <w:right w:w="43" w:type="dxa"/>
            </w:tcMar>
            <w:vAlign w:val="bottom"/>
          </w:tcPr>
          <w:p w14:paraId="714AEC39" w14:textId="77777777" w:rsidR="00000000" w:rsidRPr="001E2C6F" w:rsidRDefault="00587BB0" w:rsidP="004E1CA5">
            <w:pPr>
              <w:jc w:val="right"/>
            </w:pPr>
            <w:r w:rsidRPr="001E2C6F">
              <w:t>0,000</w:t>
            </w:r>
          </w:p>
        </w:tc>
        <w:tc>
          <w:tcPr>
            <w:tcW w:w="1701" w:type="dxa"/>
            <w:tcBorders>
              <w:top w:val="nil"/>
              <w:left w:val="nil"/>
              <w:bottom w:val="single" w:sz="4" w:space="0" w:color="000000"/>
              <w:right w:val="nil"/>
            </w:tcBorders>
            <w:tcMar>
              <w:top w:w="102" w:type="dxa"/>
              <w:left w:w="43" w:type="dxa"/>
              <w:bottom w:w="43" w:type="dxa"/>
              <w:right w:w="43" w:type="dxa"/>
            </w:tcMar>
            <w:vAlign w:val="bottom"/>
          </w:tcPr>
          <w:p w14:paraId="62553F44" w14:textId="77777777" w:rsidR="00000000" w:rsidRPr="001E2C6F" w:rsidRDefault="00587BB0" w:rsidP="004E1CA5">
            <w:pPr>
              <w:jc w:val="right"/>
            </w:pPr>
            <w:r w:rsidRPr="001E2C6F">
              <w:t xml:space="preserve"> 44,000 </w:t>
            </w:r>
          </w:p>
        </w:tc>
        <w:tc>
          <w:tcPr>
            <w:tcW w:w="1559" w:type="dxa"/>
            <w:tcBorders>
              <w:top w:val="nil"/>
              <w:left w:val="nil"/>
              <w:bottom w:val="single" w:sz="4" w:space="0" w:color="000000"/>
              <w:right w:val="nil"/>
            </w:tcBorders>
            <w:tcMar>
              <w:top w:w="102" w:type="dxa"/>
              <w:left w:w="43" w:type="dxa"/>
              <w:bottom w:w="43" w:type="dxa"/>
              <w:right w:w="43" w:type="dxa"/>
            </w:tcMar>
            <w:vAlign w:val="bottom"/>
          </w:tcPr>
          <w:p w14:paraId="7B68F794" w14:textId="77777777" w:rsidR="00000000" w:rsidRPr="001E2C6F" w:rsidRDefault="00587BB0" w:rsidP="004E1CA5">
            <w:pPr>
              <w:jc w:val="right"/>
            </w:pPr>
          </w:p>
        </w:tc>
      </w:tr>
      <w:tr w:rsidR="00000000" w:rsidRPr="001E2C6F" w14:paraId="3E68B9C0"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3" w:type="dxa"/>
              <w:right w:w="43" w:type="dxa"/>
            </w:tcMar>
          </w:tcPr>
          <w:p w14:paraId="5D271B5C" w14:textId="77777777" w:rsidR="00000000" w:rsidRPr="001E2C6F" w:rsidRDefault="00587BB0" w:rsidP="004E1CA5">
            <w:pPr>
              <w:jc w:val="left"/>
            </w:pPr>
            <w:r w:rsidRPr="001E2C6F">
              <w:t>70</w:t>
            </w:r>
          </w:p>
        </w:tc>
        <w:tc>
          <w:tcPr>
            <w:tcW w:w="4040" w:type="dxa"/>
            <w:tcBorders>
              <w:top w:val="single" w:sz="4" w:space="0" w:color="000000"/>
              <w:left w:val="nil"/>
              <w:bottom w:val="single" w:sz="4" w:space="0" w:color="000000"/>
              <w:right w:val="nil"/>
            </w:tcBorders>
            <w:tcMar>
              <w:top w:w="102" w:type="dxa"/>
              <w:left w:w="43" w:type="dxa"/>
              <w:bottom w:w="43" w:type="dxa"/>
              <w:right w:w="43" w:type="dxa"/>
            </w:tcMar>
          </w:tcPr>
          <w:p w14:paraId="4051727C" w14:textId="77777777" w:rsidR="00000000" w:rsidRPr="001E2C6F" w:rsidRDefault="00587BB0" w:rsidP="004E1CA5">
            <w:pPr>
              <w:jc w:val="left"/>
            </w:pPr>
            <w:r w:rsidRPr="001E2C6F">
              <w:t xml:space="preserve">Markedstiltak, </w:t>
            </w:r>
            <w:r w:rsidRPr="001E2C6F">
              <w:rPr>
                <w:rStyle w:val="kursiv"/>
              </w:rPr>
              <w:t>kan overføres</w:t>
            </w:r>
          </w:p>
        </w:tc>
        <w:tc>
          <w:tcPr>
            <w:tcW w:w="1276"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0FA1E5A1" w14:textId="77777777" w:rsidR="00000000" w:rsidRPr="001E2C6F" w:rsidRDefault="00587BB0" w:rsidP="004E1CA5">
            <w:pPr>
              <w:jc w:val="right"/>
            </w:pPr>
            <w:r w:rsidRPr="001E2C6F">
              <w:t xml:space="preserve"> 335,100 </w:t>
            </w:r>
          </w:p>
        </w:tc>
        <w:tc>
          <w:tcPr>
            <w:tcW w:w="992"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50F2F827" w14:textId="77777777" w:rsidR="00000000" w:rsidRPr="001E2C6F" w:rsidRDefault="00587BB0" w:rsidP="004E1CA5">
            <w:pPr>
              <w:jc w:val="right"/>
            </w:pPr>
            <w:r w:rsidRPr="001E2C6F">
              <w:t>-63,922</w:t>
            </w:r>
          </w:p>
        </w:tc>
        <w:tc>
          <w:tcPr>
            <w:tcW w:w="1701"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1426BF85" w14:textId="77777777" w:rsidR="00000000" w:rsidRPr="001E2C6F" w:rsidRDefault="00587BB0" w:rsidP="004E1CA5">
            <w:pPr>
              <w:jc w:val="right"/>
            </w:pPr>
            <w:r w:rsidRPr="001E2C6F">
              <w:t xml:space="preserve"> 271,178 </w:t>
            </w:r>
          </w:p>
        </w:tc>
        <w:tc>
          <w:tcPr>
            <w:tcW w:w="1559"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2D8E1281" w14:textId="77777777" w:rsidR="00000000" w:rsidRPr="001E2C6F" w:rsidRDefault="00587BB0" w:rsidP="004E1CA5">
            <w:pPr>
              <w:jc w:val="right"/>
            </w:pPr>
            <w:r w:rsidRPr="001E2C6F">
              <w:t xml:space="preserve"> </w:t>
            </w:r>
          </w:p>
        </w:tc>
      </w:tr>
      <w:tr w:rsidR="00000000" w:rsidRPr="001E2C6F" w14:paraId="7A779E5D" w14:textId="77777777" w:rsidTr="004E1CA5">
        <w:trPr>
          <w:trHeight w:val="600"/>
        </w:trPr>
        <w:tc>
          <w:tcPr>
            <w:tcW w:w="780" w:type="dxa"/>
            <w:tcBorders>
              <w:top w:val="single" w:sz="4" w:space="0" w:color="000000"/>
              <w:left w:val="nil"/>
              <w:bottom w:val="single" w:sz="4" w:space="0" w:color="000000"/>
              <w:right w:val="nil"/>
            </w:tcBorders>
            <w:tcMar>
              <w:top w:w="102" w:type="dxa"/>
              <w:left w:w="43" w:type="dxa"/>
              <w:bottom w:w="43" w:type="dxa"/>
              <w:right w:w="43" w:type="dxa"/>
            </w:tcMar>
          </w:tcPr>
          <w:p w14:paraId="52AAE140" w14:textId="77777777" w:rsidR="00000000" w:rsidRPr="001E2C6F" w:rsidRDefault="00587BB0" w:rsidP="004E1CA5">
            <w:pPr>
              <w:jc w:val="left"/>
            </w:pPr>
            <w:r w:rsidRPr="001E2C6F">
              <w:t>71</w:t>
            </w:r>
          </w:p>
        </w:tc>
        <w:tc>
          <w:tcPr>
            <w:tcW w:w="4040" w:type="dxa"/>
            <w:tcBorders>
              <w:top w:val="single" w:sz="4" w:space="0" w:color="000000"/>
              <w:left w:val="nil"/>
              <w:bottom w:val="single" w:sz="4" w:space="0" w:color="000000"/>
              <w:right w:val="nil"/>
            </w:tcBorders>
            <w:tcMar>
              <w:top w:w="102" w:type="dxa"/>
              <w:left w:w="43" w:type="dxa"/>
              <w:bottom w:w="43" w:type="dxa"/>
              <w:right w:w="43" w:type="dxa"/>
            </w:tcMar>
          </w:tcPr>
          <w:p w14:paraId="009040AD" w14:textId="77777777" w:rsidR="00000000" w:rsidRPr="001E2C6F" w:rsidRDefault="00587BB0" w:rsidP="004E1CA5">
            <w:pPr>
              <w:jc w:val="left"/>
            </w:pPr>
            <w:r w:rsidRPr="001E2C6F">
              <w:t xml:space="preserve">Tilskudd ved avlingssvikt, </w:t>
            </w:r>
            <w:r w:rsidRPr="001E2C6F">
              <w:br/>
            </w:r>
            <w:r w:rsidRPr="001E2C6F">
              <w:rPr>
                <w:rStyle w:val="kursiv"/>
              </w:rPr>
              <w:t>overslagsbevilgning</w:t>
            </w:r>
          </w:p>
        </w:tc>
        <w:tc>
          <w:tcPr>
            <w:tcW w:w="1276"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390DD9F5" w14:textId="77777777" w:rsidR="00000000" w:rsidRPr="001E2C6F" w:rsidRDefault="00587BB0" w:rsidP="004E1CA5">
            <w:pPr>
              <w:jc w:val="right"/>
            </w:pPr>
            <w:r w:rsidRPr="001E2C6F">
              <w:t xml:space="preserve"> 96,500 </w:t>
            </w:r>
          </w:p>
        </w:tc>
        <w:tc>
          <w:tcPr>
            <w:tcW w:w="992"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636F4CD1" w14:textId="77777777" w:rsidR="00000000" w:rsidRPr="001E2C6F" w:rsidRDefault="00587BB0" w:rsidP="004E1CA5">
            <w:pPr>
              <w:jc w:val="right"/>
            </w:pPr>
            <w:r w:rsidRPr="001E2C6F">
              <w:t xml:space="preserve"> </w:t>
            </w:r>
          </w:p>
        </w:tc>
        <w:tc>
          <w:tcPr>
            <w:tcW w:w="1701"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3FE2D7CD" w14:textId="77777777" w:rsidR="00000000" w:rsidRPr="001E2C6F" w:rsidRDefault="00587BB0" w:rsidP="004E1CA5">
            <w:pPr>
              <w:jc w:val="right"/>
            </w:pPr>
            <w:r w:rsidRPr="001E2C6F">
              <w:t xml:space="preserve"> 96,500 </w:t>
            </w:r>
          </w:p>
        </w:tc>
        <w:tc>
          <w:tcPr>
            <w:tcW w:w="1559"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7C7DA032" w14:textId="77777777" w:rsidR="00000000" w:rsidRPr="001E2C6F" w:rsidRDefault="00587BB0" w:rsidP="004E1CA5">
            <w:pPr>
              <w:jc w:val="right"/>
            </w:pPr>
            <w:r w:rsidRPr="001E2C6F">
              <w:t xml:space="preserve"> </w:t>
            </w:r>
          </w:p>
        </w:tc>
      </w:tr>
      <w:tr w:rsidR="00000000" w:rsidRPr="001E2C6F" w14:paraId="501A302D"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5A034DE5" w14:textId="77777777" w:rsidR="00000000" w:rsidRPr="001E2C6F" w:rsidRDefault="00587BB0" w:rsidP="004E1CA5">
            <w:pPr>
              <w:jc w:val="left"/>
            </w:pPr>
            <w:r w:rsidRPr="001E2C6F">
              <w:t>73.11</w:t>
            </w:r>
          </w:p>
        </w:tc>
        <w:tc>
          <w:tcPr>
            <w:tcW w:w="4040" w:type="dxa"/>
            <w:tcBorders>
              <w:top w:val="nil"/>
              <w:left w:val="nil"/>
              <w:bottom w:val="nil"/>
              <w:right w:val="nil"/>
            </w:tcBorders>
            <w:tcMar>
              <w:top w:w="102" w:type="dxa"/>
              <w:left w:w="43" w:type="dxa"/>
              <w:bottom w:w="43" w:type="dxa"/>
              <w:right w:w="43" w:type="dxa"/>
            </w:tcMar>
          </w:tcPr>
          <w:p w14:paraId="4BD02AA0" w14:textId="77777777" w:rsidR="00000000" w:rsidRPr="001E2C6F" w:rsidRDefault="00587BB0" w:rsidP="004E1CA5">
            <w:pPr>
              <w:jc w:val="left"/>
            </w:pPr>
            <w:r w:rsidRPr="001E2C6F">
              <w:t>Pristilskudd ull</w:t>
            </w:r>
          </w:p>
        </w:tc>
        <w:tc>
          <w:tcPr>
            <w:tcW w:w="1276" w:type="dxa"/>
            <w:tcBorders>
              <w:top w:val="nil"/>
              <w:left w:val="nil"/>
              <w:bottom w:val="nil"/>
              <w:right w:val="nil"/>
            </w:tcBorders>
            <w:tcMar>
              <w:top w:w="102" w:type="dxa"/>
              <w:left w:w="43" w:type="dxa"/>
              <w:bottom w:w="43" w:type="dxa"/>
              <w:right w:w="43" w:type="dxa"/>
            </w:tcMar>
            <w:vAlign w:val="bottom"/>
          </w:tcPr>
          <w:p w14:paraId="0C000D33" w14:textId="77777777" w:rsidR="00000000" w:rsidRPr="001E2C6F" w:rsidRDefault="00587BB0" w:rsidP="004E1CA5">
            <w:pPr>
              <w:jc w:val="right"/>
            </w:pPr>
            <w:r w:rsidRPr="001E2C6F">
              <w:t xml:space="preserve"> 108,000 </w:t>
            </w:r>
          </w:p>
        </w:tc>
        <w:tc>
          <w:tcPr>
            <w:tcW w:w="992" w:type="dxa"/>
            <w:tcBorders>
              <w:top w:val="nil"/>
              <w:left w:val="nil"/>
              <w:bottom w:val="nil"/>
              <w:right w:val="nil"/>
            </w:tcBorders>
            <w:tcMar>
              <w:top w:w="102" w:type="dxa"/>
              <w:left w:w="43" w:type="dxa"/>
              <w:bottom w:w="43" w:type="dxa"/>
              <w:right w:w="43" w:type="dxa"/>
            </w:tcMar>
            <w:vAlign w:val="bottom"/>
          </w:tcPr>
          <w:p w14:paraId="79072588" w14:textId="77777777" w:rsidR="00000000" w:rsidRPr="001E2C6F" w:rsidRDefault="00587BB0" w:rsidP="004E1CA5">
            <w:pPr>
              <w:jc w:val="right"/>
            </w:pPr>
          </w:p>
        </w:tc>
        <w:tc>
          <w:tcPr>
            <w:tcW w:w="1701" w:type="dxa"/>
            <w:tcBorders>
              <w:top w:val="nil"/>
              <w:left w:val="nil"/>
              <w:bottom w:val="nil"/>
              <w:right w:val="nil"/>
            </w:tcBorders>
            <w:tcMar>
              <w:top w:w="102" w:type="dxa"/>
              <w:left w:w="43" w:type="dxa"/>
              <w:bottom w:w="43" w:type="dxa"/>
              <w:right w:w="43" w:type="dxa"/>
            </w:tcMar>
            <w:vAlign w:val="bottom"/>
          </w:tcPr>
          <w:p w14:paraId="2237C19A" w14:textId="77777777" w:rsidR="00000000" w:rsidRPr="001E2C6F" w:rsidRDefault="00587BB0" w:rsidP="004E1CA5">
            <w:pPr>
              <w:jc w:val="right"/>
            </w:pPr>
            <w:r w:rsidRPr="001E2C6F">
              <w:t xml:space="preserve"> 108,000 </w:t>
            </w:r>
          </w:p>
        </w:tc>
        <w:tc>
          <w:tcPr>
            <w:tcW w:w="1559" w:type="dxa"/>
            <w:tcBorders>
              <w:top w:val="nil"/>
              <w:left w:val="nil"/>
              <w:bottom w:val="nil"/>
              <w:right w:val="nil"/>
            </w:tcBorders>
            <w:tcMar>
              <w:top w:w="102" w:type="dxa"/>
              <w:left w:w="43" w:type="dxa"/>
              <w:bottom w:w="43" w:type="dxa"/>
              <w:right w:w="43" w:type="dxa"/>
            </w:tcMar>
            <w:vAlign w:val="bottom"/>
          </w:tcPr>
          <w:p w14:paraId="500AF9B3" w14:textId="77777777" w:rsidR="00000000" w:rsidRPr="001E2C6F" w:rsidRDefault="00587BB0" w:rsidP="004E1CA5">
            <w:pPr>
              <w:jc w:val="right"/>
            </w:pPr>
          </w:p>
        </w:tc>
      </w:tr>
      <w:tr w:rsidR="00000000" w:rsidRPr="001E2C6F" w14:paraId="7A3D5ACC"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17B71A9F" w14:textId="77777777" w:rsidR="00000000" w:rsidRPr="001E2C6F" w:rsidRDefault="00587BB0" w:rsidP="004E1CA5">
            <w:pPr>
              <w:jc w:val="left"/>
            </w:pPr>
            <w:r w:rsidRPr="001E2C6F">
              <w:t>73.13</w:t>
            </w:r>
          </w:p>
        </w:tc>
        <w:tc>
          <w:tcPr>
            <w:tcW w:w="4040" w:type="dxa"/>
            <w:tcBorders>
              <w:top w:val="nil"/>
              <w:left w:val="nil"/>
              <w:bottom w:val="nil"/>
              <w:right w:val="nil"/>
            </w:tcBorders>
            <w:tcMar>
              <w:top w:w="102" w:type="dxa"/>
              <w:left w:w="43" w:type="dxa"/>
              <w:bottom w:w="43" w:type="dxa"/>
              <w:right w:w="43" w:type="dxa"/>
            </w:tcMar>
          </w:tcPr>
          <w:p w14:paraId="66850B4B" w14:textId="77777777" w:rsidR="00000000" w:rsidRPr="001E2C6F" w:rsidRDefault="00587BB0" w:rsidP="004E1CA5">
            <w:pPr>
              <w:jc w:val="left"/>
            </w:pPr>
            <w:r w:rsidRPr="001E2C6F">
              <w:t>Pristilskudd melk</w:t>
            </w:r>
          </w:p>
        </w:tc>
        <w:tc>
          <w:tcPr>
            <w:tcW w:w="1276" w:type="dxa"/>
            <w:tcBorders>
              <w:top w:val="nil"/>
              <w:left w:val="nil"/>
              <w:bottom w:val="nil"/>
              <w:right w:val="nil"/>
            </w:tcBorders>
            <w:tcMar>
              <w:top w:w="102" w:type="dxa"/>
              <w:left w:w="43" w:type="dxa"/>
              <w:bottom w:w="43" w:type="dxa"/>
              <w:right w:w="43" w:type="dxa"/>
            </w:tcMar>
            <w:vAlign w:val="bottom"/>
          </w:tcPr>
          <w:p w14:paraId="190F2BAB" w14:textId="77777777" w:rsidR="00000000" w:rsidRPr="001E2C6F" w:rsidRDefault="00587BB0" w:rsidP="004E1CA5">
            <w:pPr>
              <w:jc w:val="right"/>
            </w:pPr>
            <w:r w:rsidRPr="001E2C6F">
              <w:t xml:space="preserve"> 729,700 </w:t>
            </w:r>
          </w:p>
        </w:tc>
        <w:tc>
          <w:tcPr>
            <w:tcW w:w="992" w:type="dxa"/>
            <w:tcBorders>
              <w:top w:val="nil"/>
              <w:left w:val="nil"/>
              <w:bottom w:val="nil"/>
              <w:right w:val="nil"/>
            </w:tcBorders>
            <w:tcMar>
              <w:top w:w="102" w:type="dxa"/>
              <w:left w:w="43" w:type="dxa"/>
              <w:bottom w:w="43" w:type="dxa"/>
              <w:right w:w="43" w:type="dxa"/>
            </w:tcMar>
            <w:vAlign w:val="bottom"/>
          </w:tcPr>
          <w:p w14:paraId="760AF66A" w14:textId="77777777" w:rsidR="00000000" w:rsidRPr="001E2C6F" w:rsidRDefault="00587BB0" w:rsidP="004E1CA5">
            <w:pPr>
              <w:jc w:val="right"/>
            </w:pPr>
          </w:p>
        </w:tc>
        <w:tc>
          <w:tcPr>
            <w:tcW w:w="1701" w:type="dxa"/>
            <w:tcBorders>
              <w:top w:val="nil"/>
              <w:left w:val="nil"/>
              <w:bottom w:val="nil"/>
              <w:right w:val="nil"/>
            </w:tcBorders>
            <w:tcMar>
              <w:top w:w="102" w:type="dxa"/>
              <w:left w:w="43" w:type="dxa"/>
              <w:bottom w:w="43" w:type="dxa"/>
              <w:right w:w="43" w:type="dxa"/>
            </w:tcMar>
            <w:vAlign w:val="bottom"/>
          </w:tcPr>
          <w:p w14:paraId="1D9C42A9" w14:textId="77777777" w:rsidR="00000000" w:rsidRPr="001E2C6F" w:rsidRDefault="00587BB0" w:rsidP="004E1CA5">
            <w:pPr>
              <w:jc w:val="right"/>
            </w:pPr>
            <w:r w:rsidRPr="001E2C6F">
              <w:t xml:space="preserve"> 729,700 </w:t>
            </w:r>
          </w:p>
        </w:tc>
        <w:tc>
          <w:tcPr>
            <w:tcW w:w="1559" w:type="dxa"/>
            <w:tcBorders>
              <w:top w:val="nil"/>
              <w:left w:val="nil"/>
              <w:bottom w:val="nil"/>
              <w:right w:val="nil"/>
            </w:tcBorders>
            <w:tcMar>
              <w:top w:w="102" w:type="dxa"/>
              <w:left w:w="43" w:type="dxa"/>
              <w:bottom w:w="43" w:type="dxa"/>
              <w:right w:w="43" w:type="dxa"/>
            </w:tcMar>
            <w:vAlign w:val="bottom"/>
          </w:tcPr>
          <w:p w14:paraId="0EB61481" w14:textId="77777777" w:rsidR="00000000" w:rsidRPr="001E2C6F" w:rsidRDefault="00587BB0" w:rsidP="004E1CA5">
            <w:pPr>
              <w:jc w:val="right"/>
            </w:pPr>
          </w:p>
        </w:tc>
      </w:tr>
      <w:tr w:rsidR="00000000" w:rsidRPr="001E2C6F" w14:paraId="453DEA9C"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1ED13E52" w14:textId="77777777" w:rsidR="00000000" w:rsidRPr="001E2C6F" w:rsidRDefault="00587BB0" w:rsidP="004E1CA5">
            <w:pPr>
              <w:jc w:val="left"/>
            </w:pPr>
            <w:r w:rsidRPr="001E2C6F">
              <w:t>73.15</w:t>
            </w:r>
          </w:p>
        </w:tc>
        <w:tc>
          <w:tcPr>
            <w:tcW w:w="4040" w:type="dxa"/>
            <w:tcBorders>
              <w:top w:val="nil"/>
              <w:left w:val="nil"/>
              <w:bottom w:val="nil"/>
              <w:right w:val="nil"/>
            </w:tcBorders>
            <w:tcMar>
              <w:top w:w="102" w:type="dxa"/>
              <w:left w:w="43" w:type="dxa"/>
              <w:bottom w:w="43" w:type="dxa"/>
              <w:right w:w="43" w:type="dxa"/>
            </w:tcMar>
          </w:tcPr>
          <w:p w14:paraId="5C508D27" w14:textId="77777777" w:rsidR="00000000" w:rsidRPr="001E2C6F" w:rsidRDefault="00587BB0" w:rsidP="004E1CA5">
            <w:pPr>
              <w:jc w:val="left"/>
            </w:pPr>
            <w:r w:rsidRPr="001E2C6F">
              <w:t>Pristilskudd kjøtt</w:t>
            </w:r>
          </w:p>
        </w:tc>
        <w:tc>
          <w:tcPr>
            <w:tcW w:w="1276" w:type="dxa"/>
            <w:tcBorders>
              <w:top w:val="nil"/>
              <w:left w:val="nil"/>
              <w:bottom w:val="nil"/>
              <w:right w:val="nil"/>
            </w:tcBorders>
            <w:tcMar>
              <w:top w:w="102" w:type="dxa"/>
              <w:left w:w="43" w:type="dxa"/>
              <w:bottom w:w="43" w:type="dxa"/>
              <w:right w:w="43" w:type="dxa"/>
            </w:tcMar>
            <w:vAlign w:val="bottom"/>
          </w:tcPr>
          <w:p w14:paraId="1944084E" w14:textId="77777777" w:rsidR="00000000" w:rsidRPr="001E2C6F" w:rsidRDefault="00587BB0" w:rsidP="004E1CA5">
            <w:pPr>
              <w:jc w:val="right"/>
            </w:pPr>
            <w:r w:rsidRPr="001E2C6F">
              <w:t xml:space="preserve"> 1 707,435 </w:t>
            </w:r>
          </w:p>
        </w:tc>
        <w:tc>
          <w:tcPr>
            <w:tcW w:w="992" w:type="dxa"/>
            <w:tcBorders>
              <w:top w:val="nil"/>
              <w:left w:val="nil"/>
              <w:bottom w:val="nil"/>
              <w:right w:val="nil"/>
            </w:tcBorders>
            <w:tcMar>
              <w:top w:w="102" w:type="dxa"/>
              <w:left w:w="43" w:type="dxa"/>
              <w:bottom w:w="43" w:type="dxa"/>
              <w:right w:w="43" w:type="dxa"/>
            </w:tcMar>
            <w:vAlign w:val="bottom"/>
          </w:tcPr>
          <w:p w14:paraId="61FF6AD5" w14:textId="77777777" w:rsidR="00000000" w:rsidRPr="001E2C6F" w:rsidRDefault="00587BB0" w:rsidP="004E1CA5">
            <w:pPr>
              <w:jc w:val="right"/>
            </w:pPr>
          </w:p>
        </w:tc>
        <w:tc>
          <w:tcPr>
            <w:tcW w:w="1701" w:type="dxa"/>
            <w:tcBorders>
              <w:top w:val="nil"/>
              <w:left w:val="nil"/>
              <w:bottom w:val="nil"/>
              <w:right w:val="nil"/>
            </w:tcBorders>
            <w:tcMar>
              <w:top w:w="102" w:type="dxa"/>
              <w:left w:w="43" w:type="dxa"/>
              <w:bottom w:w="43" w:type="dxa"/>
              <w:right w:w="43" w:type="dxa"/>
            </w:tcMar>
            <w:vAlign w:val="bottom"/>
          </w:tcPr>
          <w:p w14:paraId="1EB246B2" w14:textId="77777777" w:rsidR="00000000" w:rsidRPr="001E2C6F" w:rsidRDefault="00587BB0" w:rsidP="004E1CA5">
            <w:pPr>
              <w:jc w:val="right"/>
            </w:pPr>
            <w:r w:rsidRPr="001E2C6F">
              <w:t xml:space="preserve"> 1 707,435 </w:t>
            </w:r>
          </w:p>
        </w:tc>
        <w:tc>
          <w:tcPr>
            <w:tcW w:w="1559" w:type="dxa"/>
            <w:tcBorders>
              <w:top w:val="nil"/>
              <w:left w:val="nil"/>
              <w:bottom w:val="nil"/>
              <w:right w:val="nil"/>
            </w:tcBorders>
            <w:tcMar>
              <w:top w:w="102" w:type="dxa"/>
              <w:left w:w="43" w:type="dxa"/>
              <w:bottom w:w="43" w:type="dxa"/>
              <w:right w:w="43" w:type="dxa"/>
            </w:tcMar>
            <w:vAlign w:val="bottom"/>
          </w:tcPr>
          <w:p w14:paraId="384EE1EC" w14:textId="77777777" w:rsidR="00000000" w:rsidRPr="001E2C6F" w:rsidRDefault="00587BB0" w:rsidP="004E1CA5">
            <w:pPr>
              <w:jc w:val="right"/>
            </w:pPr>
          </w:p>
        </w:tc>
      </w:tr>
      <w:tr w:rsidR="00000000" w:rsidRPr="001E2C6F" w14:paraId="7F2613E4"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735E2E46" w14:textId="77777777" w:rsidR="00000000" w:rsidRPr="001E2C6F" w:rsidRDefault="00587BB0" w:rsidP="004E1CA5">
            <w:pPr>
              <w:jc w:val="left"/>
            </w:pPr>
            <w:r w:rsidRPr="001E2C6F">
              <w:t>73.16</w:t>
            </w:r>
          </w:p>
        </w:tc>
        <w:tc>
          <w:tcPr>
            <w:tcW w:w="4040" w:type="dxa"/>
            <w:tcBorders>
              <w:top w:val="nil"/>
              <w:left w:val="nil"/>
              <w:bottom w:val="nil"/>
              <w:right w:val="nil"/>
            </w:tcBorders>
            <w:tcMar>
              <w:top w:w="102" w:type="dxa"/>
              <w:left w:w="43" w:type="dxa"/>
              <w:bottom w:w="43" w:type="dxa"/>
              <w:right w:w="43" w:type="dxa"/>
            </w:tcMar>
          </w:tcPr>
          <w:p w14:paraId="7F2217D4" w14:textId="77777777" w:rsidR="00000000" w:rsidRPr="001E2C6F" w:rsidRDefault="00587BB0" w:rsidP="004E1CA5">
            <w:pPr>
              <w:jc w:val="left"/>
            </w:pPr>
            <w:r w:rsidRPr="001E2C6F">
              <w:t>Distriktstilskudd egg</w:t>
            </w:r>
          </w:p>
        </w:tc>
        <w:tc>
          <w:tcPr>
            <w:tcW w:w="1276" w:type="dxa"/>
            <w:tcBorders>
              <w:top w:val="nil"/>
              <w:left w:val="nil"/>
              <w:bottom w:val="nil"/>
              <w:right w:val="nil"/>
            </w:tcBorders>
            <w:tcMar>
              <w:top w:w="102" w:type="dxa"/>
              <w:left w:w="43" w:type="dxa"/>
              <w:bottom w:w="43" w:type="dxa"/>
              <w:right w:w="43" w:type="dxa"/>
            </w:tcMar>
            <w:vAlign w:val="bottom"/>
          </w:tcPr>
          <w:p w14:paraId="59F92F81" w14:textId="77777777" w:rsidR="00000000" w:rsidRPr="001E2C6F" w:rsidRDefault="00587BB0" w:rsidP="004E1CA5">
            <w:pPr>
              <w:jc w:val="right"/>
            </w:pPr>
            <w:r w:rsidRPr="001E2C6F">
              <w:t xml:space="preserve"> 5,500 </w:t>
            </w:r>
          </w:p>
        </w:tc>
        <w:tc>
          <w:tcPr>
            <w:tcW w:w="992" w:type="dxa"/>
            <w:tcBorders>
              <w:top w:val="nil"/>
              <w:left w:val="nil"/>
              <w:bottom w:val="nil"/>
              <w:right w:val="nil"/>
            </w:tcBorders>
            <w:tcMar>
              <w:top w:w="102" w:type="dxa"/>
              <w:left w:w="43" w:type="dxa"/>
              <w:bottom w:w="43" w:type="dxa"/>
              <w:right w:w="43" w:type="dxa"/>
            </w:tcMar>
            <w:vAlign w:val="bottom"/>
          </w:tcPr>
          <w:p w14:paraId="47A03BB5" w14:textId="77777777" w:rsidR="00000000" w:rsidRPr="001E2C6F" w:rsidRDefault="00587BB0" w:rsidP="004E1CA5">
            <w:pPr>
              <w:jc w:val="right"/>
            </w:pPr>
          </w:p>
        </w:tc>
        <w:tc>
          <w:tcPr>
            <w:tcW w:w="1701" w:type="dxa"/>
            <w:tcBorders>
              <w:top w:val="nil"/>
              <w:left w:val="nil"/>
              <w:bottom w:val="nil"/>
              <w:right w:val="nil"/>
            </w:tcBorders>
            <w:tcMar>
              <w:top w:w="102" w:type="dxa"/>
              <w:left w:w="43" w:type="dxa"/>
              <w:bottom w:w="43" w:type="dxa"/>
              <w:right w:w="43" w:type="dxa"/>
            </w:tcMar>
            <w:vAlign w:val="bottom"/>
          </w:tcPr>
          <w:p w14:paraId="691F7268" w14:textId="77777777" w:rsidR="00000000" w:rsidRPr="001E2C6F" w:rsidRDefault="00587BB0" w:rsidP="004E1CA5">
            <w:pPr>
              <w:jc w:val="right"/>
            </w:pPr>
            <w:r w:rsidRPr="001E2C6F">
              <w:t xml:space="preserve"> 5,500 </w:t>
            </w:r>
          </w:p>
        </w:tc>
        <w:tc>
          <w:tcPr>
            <w:tcW w:w="1559" w:type="dxa"/>
            <w:tcBorders>
              <w:top w:val="nil"/>
              <w:left w:val="nil"/>
              <w:bottom w:val="nil"/>
              <w:right w:val="nil"/>
            </w:tcBorders>
            <w:tcMar>
              <w:top w:w="102" w:type="dxa"/>
              <w:left w:w="43" w:type="dxa"/>
              <w:bottom w:w="43" w:type="dxa"/>
              <w:right w:w="43" w:type="dxa"/>
            </w:tcMar>
            <w:vAlign w:val="bottom"/>
          </w:tcPr>
          <w:p w14:paraId="7674EFF2" w14:textId="77777777" w:rsidR="00000000" w:rsidRPr="001E2C6F" w:rsidRDefault="00587BB0" w:rsidP="004E1CA5">
            <w:pPr>
              <w:jc w:val="right"/>
            </w:pPr>
          </w:p>
        </w:tc>
      </w:tr>
      <w:tr w:rsidR="00000000" w:rsidRPr="001E2C6F" w14:paraId="7624373A"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72D61121" w14:textId="77777777" w:rsidR="00000000" w:rsidRPr="001E2C6F" w:rsidRDefault="00587BB0" w:rsidP="004E1CA5">
            <w:pPr>
              <w:jc w:val="left"/>
            </w:pPr>
            <w:r w:rsidRPr="001E2C6F">
              <w:t>73.17</w:t>
            </w:r>
          </w:p>
        </w:tc>
        <w:tc>
          <w:tcPr>
            <w:tcW w:w="4040" w:type="dxa"/>
            <w:tcBorders>
              <w:top w:val="nil"/>
              <w:left w:val="nil"/>
              <w:bottom w:val="nil"/>
              <w:right w:val="nil"/>
            </w:tcBorders>
            <w:tcMar>
              <w:top w:w="102" w:type="dxa"/>
              <w:left w:w="43" w:type="dxa"/>
              <w:bottom w:w="43" w:type="dxa"/>
              <w:right w:w="43" w:type="dxa"/>
            </w:tcMar>
          </w:tcPr>
          <w:p w14:paraId="195C1035" w14:textId="77777777" w:rsidR="00000000" w:rsidRPr="001E2C6F" w:rsidRDefault="00587BB0" w:rsidP="004E1CA5">
            <w:pPr>
              <w:jc w:val="left"/>
            </w:pPr>
            <w:r w:rsidRPr="001E2C6F">
              <w:t>Pristilskudd grøntsektoren</w:t>
            </w:r>
          </w:p>
        </w:tc>
        <w:tc>
          <w:tcPr>
            <w:tcW w:w="1276" w:type="dxa"/>
            <w:tcBorders>
              <w:top w:val="nil"/>
              <w:left w:val="nil"/>
              <w:bottom w:val="nil"/>
              <w:right w:val="nil"/>
            </w:tcBorders>
            <w:tcMar>
              <w:top w:w="102" w:type="dxa"/>
              <w:left w:w="43" w:type="dxa"/>
              <w:bottom w:w="43" w:type="dxa"/>
              <w:right w:w="43" w:type="dxa"/>
            </w:tcMar>
            <w:vAlign w:val="bottom"/>
          </w:tcPr>
          <w:p w14:paraId="7BE68669" w14:textId="77777777" w:rsidR="00000000" w:rsidRPr="001E2C6F" w:rsidRDefault="00587BB0" w:rsidP="004E1CA5">
            <w:pPr>
              <w:jc w:val="right"/>
            </w:pPr>
            <w:r w:rsidRPr="001E2C6F">
              <w:t xml:space="preserve"> 288,400 </w:t>
            </w:r>
          </w:p>
        </w:tc>
        <w:tc>
          <w:tcPr>
            <w:tcW w:w="992" w:type="dxa"/>
            <w:tcBorders>
              <w:top w:val="nil"/>
              <w:left w:val="nil"/>
              <w:bottom w:val="nil"/>
              <w:right w:val="nil"/>
            </w:tcBorders>
            <w:tcMar>
              <w:top w:w="102" w:type="dxa"/>
              <w:left w:w="43" w:type="dxa"/>
              <w:bottom w:w="43" w:type="dxa"/>
              <w:right w:w="43" w:type="dxa"/>
            </w:tcMar>
            <w:vAlign w:val="bottom"/>
          </w:tcPr>
          <w:p w14:paraId="55BF5D15" w14:textId="77777777" w:rsidR="00000000" w:rsidRPr="001E2C6F" w:rsidRDefault="00587BB0" w:rsidP="004E1CA5">
            <w:pPr>
              <w:jc w:val="right"/>
            </w:pPr>
          </w:p>
        </w:tc>
        <w:tc>
          <w:tcPr>
            <w:tcW w:w="1701" w:type="dxa"/>
            <w:tcBorders>
              <w:top w:val="nil"/>
              <w:left w:val="nil"/>
              <w:bottom w:val="nil"/>
              <w:right w:val="nil"/>
            </w:tcBorders>
            <w:tcMar>
              <w:top w:w="102" w:type="dxa"/>
              <w:left w:w="43" w:type="dxa"/>
              <w:bottom w:w="43" w:type="dxa"/>
              <w:right w:w="43" w:type="dxa"/>
            </w:tcMar>
            <w:vAlign w:val="bottom"/>
          </w:tcPr>
          <w:p w14:paraId="2962E10C" w14:textId="77777777" w:rsidR="00000000" w:rsidRPr="001E2C6F" w:rsidRDefault="00587BB0" w:rsidP="004E1CA5">
            <w:pPr>
              <w:jc w:val="right"/>
            </w:pPr>
            <w:r w:rsidRPr="001E2C6F">
              <w:t xml:space="preserve"> 288,400 </w:t>
            </w:r>
          </w:p>
        </w:tc>
        <w:tc>
          <w:tcPr>
            <w:tcW w:w="1559" w:type="dxa"/>
            <w:tcBorders>
              <w:top w:val="nil"/>
              <w:left w:val="nil"/>
              <w:bottom w:val="nil"/>
              <w:right w:val="nil"/>
            </w:tcBorders>
            <w:tcMar>
              <w:top w:w="102" w:type="dxa"/>
              <w:left w:w="43" w:type="dxa"/>
              <w:bottom w:w="43" w:type="dxa"/>
              <w:right w:w="43" w:type="dxa"/>
            </w:tcMar>
            <w:vAlign w:val="bottom"/>
          </w:tcPr>
          <w:p w14:paraId="51604AD9" w14:textId="77777777" w:rsidR="00000000" w:rsidRPr="001E2C6F" w:rsidRDefault="00587BB0" w:rsidP="004E1CA5">
            <w:pPr>
              <w:jc w:val="right"/>
            </w:pPr>
          </w:p>
        </w:tc>
      </w:tr>
      <w:tr w:rsidR="00000000" w:rsidRPr="001E2C6F" w14:paraId="2B277335"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6667A873" w14:textId="77777777" w:rsidR="00000000" w:rsidRPr="001E2C6F" w:rsidRDefault="00587BB0" w:rsidP="004E1CA5">
            <w:pPr>
              <w:jc w:val="left"/>
            </w:pPr>
            <w:r w:rsidRPr="001E2C6F">
              <w:t>73.18</w:t>
            </w:r>
          </w:p>
        </w:tc>
        <w:tc>
          <w:tcPr>
            <w:tcW w:w="4040" w:type="dxa"/>
            <w:tcBorders>
              <w:top w:val="nil"/>
              <w:left w:val="nil"/>
              <w:bottom w:val="nil"/>
              <w:right w:val="nil"/>
            </w:tcBorders>
            <w:tcMar>
              <w:top w:w="102" w:type="dxa"/>
              <w:left w:w="43" w:type="dxa"/>
              <w:bottom w:w="43" w:type="dxa"/>
              <w:right w:w="43" w:type="dxa"/>
            </w:tcMar>
          </w:tcPr>
          <w:p w14:paraId="31B631B3" w14:textId="77777777" w:rsidR="00000000" w:rsidRPr="001E2C6F" w:rsidRDefault="00587BB0" w:rsidP="004E1CA5">
            <w:pPr>
              <w:jc w:val="left"/>
            </w:pPr>
            <w:r w:rsidRPr="001E2C6F">
              <w:t>Frakttilskudd</w:t>
            </w:r>
          </w:p>
        </w:tc>
        <w:tc>
          <w:tcPr>
            <w:tcW w:w="1276" w:type="dxa"/>
            <w:tcBorders>
              <w:top w:val="nil"/>
              <w:left w:val="nil"/>
              <w:bottom w:val="nil"/>
              <w:right w:val="nil"/>
            </w:tcBorders>
            <w:tcMar>
              <w:top w:w="102" w:type="dxa"/>
              <w:left w:w="43" w:type="dxa"/>
              <w:bottom w:w="43" w:type="dxa"/>
              <w:right w:w="43" w:type="dxa"/>
            </w:tcMar>
            <w:vAlign w:val="bottom"/>
          </w:tcPr>
          <w:p w14:paraId="359D6569" w14:textId="77777777" w:rsidR="00000000" w:rsidRPr="001E2C6F" w:rsidRDefault="00587BB0" w:rsidP="004E1CA5">
            <w:pPr>
              <w:jc w:val="right"/>
            </w:pPr>
            <w:r w:rsidRPr="001E2C6F">
              <w:t xml:space="preserve"> 446,500 </w:t>
            </w:r>
          </w:p>
        </w:tc>
        <w:tc>
          <w:tcPr>
            <w:tcW w:w="992" w:type="dxa"/>
            <w:tcBorders>
              <w:top w:val="nil"/>
              <w:left w:val="nil"/>
              <w:bottom w:val="nil"/>
              <w:right w:val="nil"/>
            </w:tcBorders>
            <w:tcMar>
              <w:top w:w="102" w:type="dxa"/>
              <w:left w:w="43" w:type="dxa"/>
              <w:bottom w:w="43" w:type="dxa"/>
              <w:right w:w="43" w:type="dxa"/>
            </w:tcMar>
            <w:vAlign w:val="bottom"/>
          </w:tcPr>
          <w:p w14:paraId="72484EA0" w14:textId="77777777" w:rsidR="00000000" w:rsidRPr="001E2C6F" w:rsidRDefault="00587BB0" w:rsidP="004E1CA5">
            <w:pPr>
              <w:jc w:val="right"/>
            </w:pPr>
          </w:p>
        </w:tc>
        <w:tc>
          <w:tcPr>
            <w:tcW w:w="1701" w:type="dxa"/>
            <w:tcBorders>
              <w:top w:val="nil"/>
              <w:left w:val="nil"/>
              <w:bottom w:val="nil"/>
              <w:right w:val="nil"/>
            </w:tcBorders>
            <w:tcMar>
              <w:top w:w="102" w:type="dxa"/>
              <w:left w:w="43" w:type="dxa"/>
              <w:bottom w:w="43" w:type="dxa"/>
              <w:right w:w="43" w:type="dxa"/>
            </w:tcMar>
            <w:vAlign w:val="bottom"/>
          </w:tcPr>
          <w:p w14:paraId="5AFD3607" w14:textId="77777777" w:rsidR="00000000" w:rsidRPr="001E2C6F" w:rsidRDefault="00587BB0" w:rsidP="004E1CA5">
            <w:pPr>
              <w:jc w:val="right"/>
            </w:pPr>
            <w:r w:rsidRPr="001E2C6F">
              <w:t xml:space="preserve"> 446,500 </w:t>
            </w:r>
          </w:p>
        </w:tc>
        <w:tc>
          <w:tcPr>
            <w:tcW w:w="1559" w:type="dxa"/>
            <w:tcBorders>
              <w:top w:val="nil"/>
              <w:left w:val="nil"/>
              <w:bottom w:val="nil"/>
              <w:right w:val="nil"/>
            </w:tcBorders>
            <w:tcMar>
              <w:top w:w="102" w:type="dxa"/>
              <w:left w:w="43" w:type="dxa"/>
              <w:bottom w:w="43" w:type="dxa"/>
              <w:right w:w="43" w:type="dxa"/>
            </w:tcMar>
            <w:vAlign w:val="bottom"/>
          </w:tcPr>
          <w:p w14:paraId="3F0E8595" w14:textId="77777777" w:rsidR="00000000" w:rsidRPr="001E2C6F" w:rsidRDefault="00587BB0" w:rsidP="004E1CA5">
            <w:pPr>
              <w:jc w:val="right"/>
            </w:pPr>
          </w:p>
        </w:tc>
      </w:tr>
      <w:tr w:rsidR="00000000" w:rsidRPr="001E2C6F" w14:paraId="3FBF12D3" w14:textId="77777777" w:rsidTr="004E1CA5">
        <w:trPr>
          <w:trHeight w:val="340"/>
        </w:trPr>
        <w:tc>
          <w:tcPr>
            <w:tcW w:w="780" w:type="dxa"/>
            <w:tcBorders>
              <w:top w:val="nil"/>
              <w:left w:val="nil"/>
              <w:bottom w:val="single" w:sz="4" w:space="0" w:color="000000"/>
              <w:right w:val="nil"/>
            </w:tcBorders>
            <w:tcMar>
              <w:top w:w="102" w:type="dxa"/>
              <w:left w:w="43" w:type="dxa"/>
              <w:bottom w:w="43" w:type="dxa"/>
              <w:right w:w="43" w:type="dxa"/>
            </w:tcMar>
          </w:tcPr>
          <w:p w14:paraId="237B7612" w14:textId="77777777" w:rsidR="00000000" w:rsidRPr="001E2C6F" w:rsidRDefault="00587BB0" w:rsidP="004E1CA5">
            <w:pPr>
              <w:jc w:val="left"/>
            </w:pPr>
            <w:r w:rsidRPr="001E2C6F">
              <w:t>73.19</w:t>
            </w:r>
          </w:p>
        </w:tc>
        <w:tc>
          <w:tcPr>
            <w:tcW w:w="4040" w:type="dxa"/>
            <w:tcBorders>
              <w:top w:val="nil"/>
              <w:left w:val="nil"/>
              <w:bottom w:val="single" w:sz="4" w:space="0" w:color="000000"/>
              <w:right w:val="nil"/>
            </w:tcBorders>
            <w:tcMar>
              <w:top w:w="102" w:type="dxa"/>
              <w:left w:w="43" w:type="dxa"/>
              <w:bottom w:w="43" w:type="dxa"/>
              <w:right w:w="43" w:type="dxa"/>
            </w:tcMar>
          </w:tcPr>
          <w:p w14:paraId="526D64C2" w14:textId="77777777" w:rsidR="00000000" w:rsidRPr="001E2C6F" w:rsidRDefault="00587BB0" w:rsidP="004E1CA5">
            <w:pPr>
              <w:jc w:val="left"/>
            </w:pPr>
            <w:r w:rsidRPr="001E2C6F">
              <w:t>Pristilskudd korn</w:t>
            </w:r>
          </w:p>
        </w:tc>
        <w:tc>
          <w:tcPr>
            <w:tcW w:w="1276" w:type="dxa"/>
            <w:tcBorders>
              <w:top w:val="nil"/>
              <w:left w:val="nil"/>
              <w:bottom w:val="single" w:sz="4" w:space="0" w:color="000000"/>
              <w:right w:val="nil"/>
            </w:tcBorders>
            <w:tcMar>
              <w:top w:w="102" w:type="dxa"/>
              <w:left w:w="43" w:type="dxa"/>
              <w:bottom w:w="43" w:type="dxa"/>
              <w:right w:w="43" w:type="dxa"/>
            </w:tcMar>
            <w:vAlign w:val="bottom"/>
          </w:tcPr>
          <w:p w14:paraId="49BF469C" w14:textId="77777777" w:rsidR="00000000" w:rsidRPr="001E2C6F" w:rsidRDefault="00587BB0" w:rsidP="004E1CA5">
            <w:pPr>
              <w:jc w:val="right"/>
            </w:pPr>
            <w:r w:rsidRPr="001E2C6F">
              <w:t xml:space="preserve"> 2 096,400 </w:t>
            </w:r>
          </w:p>
        </w:tc>
        <w:tc>
          <w:tcPr>
            <w:tcW w:w="992" w:type="dxa"/>
            <w:tcBorders>
              <w:top w:val="nil"/>
              <w:left w:val="nil"/>
              <w:bottom w:val="single" w:sz="4" w:space="0" w:color="000000"/>
              <w:right w:val="nil"/>
            </w:tcBorders>
            <w:tcMar>
              <w:top w:w="102" w:type="dxa"/>
              <w:left w:w="43" w:type="dxa"/>
              <w:bottom w:w="43" w:type="dxa"/>
              <w:right w:w="43" w:type="dxa"/>
            </w:tcMar>
            <w:vAlign w:val="bottom"/>
          </w:tcPr>
          <w:p w14:paraId="4A04AA3C" w14:textId="77777777" w:rsidR="00000000" w:rsidRPr="001E2C6F" w:rsidRDefault="00587BB0" w:rsidP="004E1CA5">
            <w:pPr>
              <w:jc w:val="right"/>
            </w:pPr>
            <w:r w:rsidRPr="001E2C6F">
              <w:t>-57,800</w:t>
            </w:r>
          </w:p>
        </w:tc>
        <w:tc>
          <w:tcPr>
            <w:tcW w:w="1701" w:type="dxa"/>
            <w:tcBorders>
              <w:top w:val="nil"/>
              <w:left w:val="nil"/>
              <w:bottom w:val="single" w:sz="4" w:space="0" w:color="000000"/>
              <w:right w:val="nil"/>
            </w:tcBorders>
            <w:tcMar>
              <w:top w:w="102" w:type="dxa"/>
              <w:left w:w="43" w:type="dxa"/>
              <w:bottom w:w="43" w:type="dxa"/>
              <w:right w:w="43" w:type="dxa"/>
            </w:tcMar>
            <w:vAlign w:val="bottom"/>
          </w:tcPr>
          <w:p w14:paraId="3003984A" w14:textId="77777777" w:rsidR="00000000" w:rsidRPr="001E2C6F" w:rsidRDefault="00587BB0" w:rsidP="004E1CA5">
            <w:pPr>
              <w:jc w:val="right"/>
            </w:pPr>
            <w:r w:rsidRPr="001E2C6F">
              <w:t xml:space="preserve"> 2 038,600 </w:t>
            </w:r>
          </w:p>
        </w:tc>
        <w:tc>
          <w:tcPr>
            <w:tcW w:w="1559" w:type="dxa"/>
            <w:tcBorders>
              <w:top w:val="nil"/>
              <w:left w:val="nil"/>
              <w:bottom w:val="single" w:sz="4" w:space="0" w:color="000000"/>
              <w:right w:val="nil"/>
            </w:tcBorders>
            <w:tcMar>
              <w:top w:w="102" w:type="dxa"/>
              <w:left w:w="43" w:type="dxa"/>
              <w:bottom w:w="43" w:type="dxa"/>
              <w:right w:w="43" w:type="dxa"/>
            </w:tcMar>
            <w:vAlign w:val="bottom"/>
          </w:tcPr>
          <w:p w14:paraId="14F61638" w14:textId="77777777" w:rsidR="00000000" w:rsidRPr="001E2C6F" w:rsidRDefault="00587BB0" w:rsidP="004E1CA5">
            <w:pPr>
              <w:jc w:val="right"/>
            </w:pPr>
          </w:p>
        </w:tc>
      </w:tr>
      <w:tr w:rsidR="00000000" w:rsidRPr="001E2C6F" w14:paraId="5CE5C0B5"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3" w:type="dxa"/>
              <w:right w:w="43" w:type="dxa"/>
            </w:tcMar>
          </w:tcPr>
          <w:p w14:paraId="2041F023" w14:textId="77777777" w:rsidR="00000000" w:rsidRPr="001E2C6F" w:rsidRDefault="00587BB0" w:rsidP="004E1CA5">
            <w:pPr>
              <w:jc w:val="left"/>
            </w:pPr>
            <w:r w:rsidRPr="001E2C6F">
              <w:t>73</w:t>
            </w:r>
          </w:p>
        </w:tc>
        <w:tc>
          <w:tcPr>
            <w:tcW w:w="4040" w:type="dxa"/>
            <w:tcBorders>
              <w:top w:val="single" w:sz="4" w:space="0" w:color="000000"/>
              <w:left w:val="nil"/>
              <w:bottom w:val="single" w:sz="4" w:space="0" w:color="000000"/>
              <w:right w:val="nil"/>
            </w:tcBorders>
            <w:tcMar>
              <w:top w:w="102" w:type="dxa"/>
              <w:left w:w="43" w:type="dxa"/>
              <w:bottom w:w="43" w:type="dxa"/>
              <w:right w:w="43" w:type="dxa"/>
            </w:tcMar>
          </w:tcPr>
          <w:p w14:paraId="1CA62D22" w14:textId="77777777" w:rsidR="00000000" w:rsidRPr="001E2C6F" w:rsidRDefault="00587BB0" w:rsidP="004E1CA5">
            <w:pPr>
              <w:jc w:val="left"/>
            </w:pPr>
            <w:r w:rsidRPr="001E2C6F">
              <w:t xml:space="preserve">Pristilskudd, </w:t>
            </w:r>
            <w:r w:rsidRPr="001E2C6F">
              <w:rPr>
                <w:rStyle w:val="kursiv"/>
              </w:rPr>
              <w:t>overslagsbevilgning</w:t>
            </w:r>
          </w:p>
        </w:tc>
        <w:tc>
          <w:tcPr>
            <w:tcW w:w="1276"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2E1E3098" w14:textId="77777777" w:rsidR="00000000" w:rsidRPr="001E2C6F" w:rsidRDefault="00587BB0" w:rsidP="004E1CA5">
            <w:pPr>
              <w:jc w:val="right"/>
            </w:pPr>
            <w:r w:rsidRPr="001E2C6F">
              <w:t xml:space="preserve"> 5 381,935 </w:t>
            </w:r>
          </w:p>
        </w:tc>
        <w:tc>
          <w:tcPr>
            <w:tcW w:w="992"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573AF662" w14:textId="77777777" w:rsidR="00000000" w:rsidRPr="001E2C6F" w:rsidRDefault="00587BB0" w:rsidP="004E1CA5">
            <w:pPr>
              <w:jc w:val="right"/>
            </w:pPr>
            <w:r w:rsidRPr="001E2C6F">
              <w:t>-57,800</w:t>
            </w:r>
          </w:p>
        </w:tc>
        <w:tc>
          <w:tcPr>
            <w:tcW w:w="1701"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0C0AEC2A" w14:textId="77777777" w:rsidR="00000000" w:rsidRPr="001E2C6F" w:rsidRDefault="00587BB0" w:rsidP="004E1CA5">
            <w:pPr>
              <w:jc w:val="right"/>
            </w:pPr>
            <w:r w:rsidRPr="001E2C6F">
              <w:t xml:space="preserve"> 5 324,135 </w:t>
            </w:r>
          </w:p>
        </w:tc>
        <w:tc>
          <w:tcPr>
            <w:tcW w:w="1559"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1A12C394" w14:textId="77777777" w:rsidR="00000000" w:rsidRPr="001E2C6F" w:rsidRDefault="00587BB0" w:rsidP="004E1CA5">
            <w:pPr>
              <w:jc w:val="right"/>
            </w:pPr>
            <w:r w:rsidRPr="001E2C6F">
              <w:t xml:space="preserve"> </w:t>
            </w:r>
          </w:p>
        </w:tc>
      </w:tr>
      <w:tr w:rsidR="00000000" w:rsidRPr="001E2C6F" w14:paraId="18D06F8B"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751EC594" w14:textId="77777777" w:rsidR="00000000" w:rsidRPr="001E2C6F" w:rsidRDefault="00587BB0" w:rsidP="004E1CA5">
            <w:pPr>
              <w:jc w:val="left"/>
            </w:pPr>
            <w:r w:rsidRPr="001E2C6F">
              <w:t>74.11</w:t>
            </w:r>
          </w:p>
        </w:tc>
        <w:tc>
          <w:tcPr>
            <w:tcW w:w="4040" w:type="dxa"/>
            <w:tcBorders>
              <w:top w:val="nil"/>
              <w:left w:val="nil"/>
              <w:bottom w:val="nil"/>
              <w:right w:val="nil"/>
            </w:tcBorders>
            <w:tcMar>
              <w:top w:w="102" w:type="dxa"/>
              <w:left w:w="43" w:type="dxa"/>
              <w:bottom w:w="43" w:type="dxa"/>
              <w:right w:w="43" w:type="dxa"/>
            </w:tcMar>
          </w:tcPr>
          <w:p w14:paraId="388EB933" w14:textId="77777777" w:rsidR="00000000" w:rsidRPr="001E2C6F" w:rsidRDefault="00587BB0" w:rsidP="004E1CA5">
            <w:pPr>
              <w:jc w:val="left"/>
            </w:pPr>
            <w:r w:rsidRPr="001E2C6F">
              <w:t>Driftstilskudd melk og kjøtt</w:t>
            </w:r>
          </w:p>
        </w:tc>
        <w:tc>
          <w:tcPr>
            <w:tcW w:w="1276" w:type="dxa"/>
            <w:tcBorders>
              <w:top w:val="nil"/>
              <w:left w:val="nil"/>
              <w:bottom w:val="nil"/>
              <w:right w:val="nil"/>
            </w:tcBorders>
            <w:tcMar>
              <w:top w:w="102" w:type="dxa"/>
              <w:left w:w="43" w:type="dxa"/>
              <w:bottom w:w="43" w:type="dxa"/>
              <w:right w:w="43" w:type="dxa"/>
            </w:tcMar>
            <w:vAlign w:val="bottom"/>
          </w:tcPr>
          <w:p w14:paraId="5663ABDF" w14:textId="77777777" w:rsidR="00000000" w:rsidRPr="001E2C6F" w:rsidRDefault="00587BB0" w:rsidP="004E1CA5">
            <w:pPr>
              <w:jc w:val="right"/>
            </w:pPr>
            <w:r w:rsidRPr="001E2C6F">
              <w:t xml:space="preserve"> 2 483,700 </w:t>
            </w:r>
          </w:p>
        </w:tc>
        <w:tc>
          <w:tcPr>
            <w:tcW w:w="992" w:type="dxa"/>
            <w:tcBorders>
              <w:top w:val="nil"/>
              <w:left w:val="nil"/>
              <w:bottom w:val="nil"/>
              <w:right w:val="nil"/>
            </w:tcBorders>
            <w:tcMar>
              <w:top w:w="102" w:type="dxa"/>
              <w:left w:w="43" w:type="dxa"/>
              <w:bottom w:w="43" w:type="dxa"/>
              <w:right w:w="43" w:type="dxa"/>
            </w:tcMar>
            <w:vAlign w:val="bottom"/>
          </w:tcPr>
          <w:p w14:paraId="48C57BC1" w14:textId="77777777" w:rsidR="00000000" w:rsidRPr="001E2C6F" w:rsidRDefault="00587BB0" w:rsidP="004E1CA5">
            <w:pPr>
              <w:jc w:val="right"/>
            </w:pPr>
            <w:r w:rsidRPr="001E2C6F">
              <w:t>-2,200</w:t>
            </w:r>
          </w:p>
        </w:tc>
        <w:tc>
          <w:tcPr>
            <w:tcW w:w="1701" w:type="dxa"/>
            <w:tcBorders>
              <w:top w:val="nil"/>
              <w:left w:val="nil"/>
              <w:bottom w:val="nil"/>
              <w:right w:val="nil"/>
            </w:tcBorders>
            <w:tcMar>
              <w:top w:w="102" w:type="dxa"/>
              <w:left w:w="43" w:type="dxa"/>
              <w:bottom w:w="43" w:type="dxa"/>
              <w:right w:w="43" w:type="dxa"/>
            </w:tcMar>
            <w:vAlign w:val="bottom"/>
          </w:tcPr>
          <w:p w14:paraId="5B296A9C" w14:textId="77777777" w:rsidR="00000000" w:rsidRPr="001E2C6F" w:rsidRDefault="00587BB0" w:rsidP="004E1CA5">
            <w:pPr>
              <w:jc w:val="right"/>
            </w:pPr>
            <w:r w:rsidRPr="001E2C6F">
              <w:t xml:space="preserve"> 2 481,500 </w:t>
            </w:r>
          </w:p>
        </w:tc>
        <w:tc>
          <w:tcPr>
            <w:tcW w:w="1559" w:type="dxa"/>
            <w:tcBorders>
              <w:top w:val="nil"/>
              <w:left w:val="nil"/>
              <w:bottom w:val="nil"/>
              <w:right w:val="nil"/>
            </w:tcBorders>
            <w:tcMar>
              <w:top w:w="102" w:type="dxa"/>
              <w:left w:w="43" w:type="dxa"/>
              <w:bottom w:w="43" w:type="dxa"/>
              <w:right w:w="43" w:type="dxa"/>
            </w:tcMar>
            <w:vAlign w:val="bottom"/>
          </w:tcPr>
          <w:p w14:paraId="5EEBD828" w14:textId="77777777" w:rsidR="00000000" w:rsidRPr="001E2C6F" w:rsidRDefault="00587BB0" w:rsidP="004E1CA5">
            <w:pPr>
              <w:jc w:val="right"/>
            </w:pPr>
          </w:p>
        </w:tc>
      </w:tr>
      <w:tr w:rsidR="00000000" w:rsidRPr="001E2C6F" w14:paraId="0BCD1637"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0F53E863" w14:textId="77777777" w:rsidR="00000000" w:rsidRPr="001E2C6F" w:rsidRDefault="00587BB0" w:rsidP="004E1CA5">
            <w:pPr>
              <w:jc w:val="left"/>
            </w:pPr>
            <w:r w:rsidRPr="001E2C6F">
              <w:t>74.14</w:t>
            </w:r>
          </w:p>
        </w:tc>
        <w:tc>
          <w:tcPr>
            <w:tcW w:w="4040" w:type="dxa"/>
            <w:tcBorders>
              <w:top w:val="nil"/>
              <w:left w:val="nil"/>
              <w:bottom w:val="nil"/>
              <w:right w:val="nil"/>
            </w:tcBorders>
            <w:tcMar>
              <w:top w:w="102" w:type="dxa"/>
              <w:left w:w="43" w:type="dxa"/>
              <w:bottom w:w="43" w:type="dxa"/>
              <w:right w:w="43" w:type="dxa"/>
            </w:tcMar>
          </w:tcPr>
          <w:p w14:paraId="2106DCFB" w14:textId="77777777" w:rsidR="00000000" w:rsidRPr="001E2C6F" w:rsidRDefault="00587BB0" w:rsidP="004E1CA5">
            <w:pPr>
              <w:jc w:val="left"/>
            </w:pPr>
            <w:r w:rsidRPr="001E2C6F">
              <w:t>Tilskudd husdyr</w:t>
            </w:r>
          </w:p>
        </w:tc>
        <w:tc>
          <w:tcPr>
            <w:tcW w:w="1276" w:type="dxa"/>
            <w:tcBorders>
              <w:top w:val="nil"/>
              <w:left w:val="nil"/>
              <w:bottom w:val="nil"/>
              <w:right w:val="nil"/>
            </w:tcBorders>
            <w:tcMar>
              <w:top w:w="102" w:type="dxa"/>
              <w:left w:w="43" w:type="dxa"/>
              <w:bottom w:w="43" w:type="dxa"/>
              <w:right w:w="43" w:type="dxa"/>
            </w:tcMar>
            <w:vAlign w:val="bottom"/>
          </w:tcPr>
          <w:p w14:paraId="1F5859CF" w14:textId="77777777" w:rsidR="00000000" w:rsidRPr="001E2C6F" w:rsidRDefault="00587BB0" w:rsidP="004E1CA5">
            <w:pPr>
              <w:jc w:val="right"/>
            </w:pPr>
            <w:r w:rsidRPr="001E2C6F">
              <w:t xml:space="preserve"> 4 069,645 </w:t>
            </w:r>
          </w:p>
        </w:tc>
        <w:tc>
          <w:tcPr>
            <w:tcW w:w="992" w:type="dxa"/>
            <w:tcBorders>
              <w:top w:val="nil"/>
              <w:left w:val="nil"/>
              <w:bottom w:val="nil"/>
              <w:right w:val="nil"/>
            </w:tcBorders>
            <w:tcMar>
              <w:top w:w="102" w:type="dxa"/>
              <w:left w:w="43" w:type="dxa"/>
              <w:bottom w:w="43" w:type="dxa"/>
              <w:right w:w="43" w:type="dxa"/>
            </w:tcMar>
            <w:vAlign w:val="bottom"/>
          </w:tcPr>
          <w:p w14:paraId="1B7A1EC3" w14:textId="77777777" w:rsidR="00000000" w:rsidRPr="001E2C6F" w:rsidRDefault="00587BB0" w:rsidP="004E1CA5">
            <w:pPr>
              <w:jc w:val="right"/>
            </w:pPr>
            <w:r w:rsidRPr="001E2C6F">
              <w:t>-9,545</w:t>
            </w:r>
          </w:p>
        </w:tc>
        <w:tc>
          <w:tcPr>
            <w:tcW w:w="1701" w:type="dxa"/>
            <w:tcBorders>
              <w:top w:val="nil"/>
              <w:left w:val="nil"/>
              <w:bottom w:val="nil"/>
              <w:right w:val="nil"/>
            </w:tcBorders>
            <w:tcMar>
              <w:top w:w="102" w:type="dxa"/>
              <w:left w:w="43" w:type="dxa"/>
              <w:bottom w:w="43" w:type="dxa"/>
              <w:right w:w="43" w:type="dxa"/>
            </w:tcMar>
            <w:vAlign w:val="bottom"/>
          </w:tcPr>
          <w:p w14:paraId="36FADA09" w14:textId="77777777" w:rsidR="00000000" w:rsidRPr="001E2C6F" w:rsidRDefault="00587BB0" w:rsidP="004E1CA5">
            <w:pPr>
              <w:jc w:val="right"/>
            </w:pPr>
            <w:r w:rsidRPr="001E2C6F">
              <w:t xml:space="preserve"> 4 060,100 </w:t>
            </w:r>
          </w:p>
        </w:tc>
        <w:tc>
          <w:tcPr>
            <w:tcW w:w="1559" w:type="dxa"/>
            <w:tcBorders>
              <w:top w:val="nil"/>
              <w:left w:val="nil"/>
              <w:bottom w:val="nil"/>
              <w:right w:val="nil"/>
            </w:tcBorders>
            <w:tcMar>
              <w:top w:w="102" w:type="dxa"/>
              <w:left w:w="43" w:type="dxa"/>
              <w:bottom w:w="43" w:type="dxa"/>
              <w:right w:w="43" w:type="dxa"/>
            </w:tcMar>
            <w:vAlign w:val="bottom"/>
          </w:tcPr>
          <w:p w14:paraId="508B51C7" w14:textId="77777777" w:rsidR="00000000" w:rsidRPr="001E2C6F" w:rsidRDefault="00587BB0" w:rsidP="004E1CA5">
            <w:pPr>
              <w:jc w:val="right"/>
            </w:pPr>
          </w:p>
        </w:tc>
      </w:tr>
      <w:tr w:rsidR="00000000" w:rsidRPr="001E2C6F" w14:paraId="30216332"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55D9E411" w14:textId="77777777" w:rsidR="00000000" w:rsidRPr="001E2C6F" w:rsidRDefault="00587BB0" w:rsidP="004E1CA5">
            <w:pPr>
              <w:jc w:val="left"/>
            </w:pPr>
            <w:r w:rsidRPr="001E2C6F">
              <w:t>74.16</w:t>
            </w:r>
          </w:p>
        </w:tc>
        <w:tc>
          <w:tcPr>
            <w:tcW w:w="4040" w:type="dxa"/>
            <w:tcBorders>
              <w:top w:val="nil"/>
              <w:left w:val="nil"/>
              <w:bottom w:val="nil"/>
              <w:right w:val="nil"/>
            </w:tcBorders>
            <w:tcMar>
              <w:top w:w="102" w:type="dxa"/>
              <w:left w:w="43" w:type="dxa"/>
              <w:bottom w:w="43" w:type="dxa"/>
              <w:right w:w="43" w:type="dxa"/>
            </w:tcMar>
          </w:tcPr>
          <w:p w14:paraId="230F40D6" w14:textId="77777777" w:rsidR="00000000" w:rsidRPr="001E2C6F" w:rsidRDefault="00587BB0" w:rsidP="004E1CA5">
            <w:pPr>
              <w:jc w:val="left"/>
            </w:pPr>
            <w:r w:rsidRPr="001E2C6F">
              <w:t>Beitetilskudd</w:t>
            </w:r>
          </w:p>
        </w:tc>
        <w:tc>
          <w:tcPr>
            <w:tcW w:w="1276" w:type="dxa"/>
            <w:tcBorders>
              <w:top w:val="nil"/>
              <w:left w:val="nil"/>
              <w:bottom w:val="nil"/>
              <w:right w:val="nil"/>
            </w:tcBorders>
            <w:tcMar>
              <w:top w:w="102" w:type="dxa"/>
              <w:left w:w="43" w:type="dxa"/>
              <w:bottom w:w="43" w:type="dxa"/>
              <w:right w:w="43" w:type="dxa"/>
            </w:tcMar>
            <w:vAlign w:val="bottom"/>
          </w:tcPr>
          <w:p w14:paraId="1B37115C" w14:textId="77777777" w:rsidR="00000000" w:rsidRPr="001E2C6F" w:rsidRDefault="00587BB0" w:rsidP="004E1CA5">
            <w:pPr>
              <w:jc w:val="right"/>
            </w:pPr>
            <w:r w:rsidRPr="001E2C6F">
              <w:t xml:space="preserve"> 1 349,000 </w:t>
            </w:r>
          </w:p>
        </w:tc>
        <w:tc>
          <w:tcPr>
            <w:tcW w:w="992" w:type="dxa"/>
            <w:tcBorders>
              <w:top w:val="nil"/>
              <w:left w:val="nil"/>
              <w:bottom w:val="nil"/>
              <w:right w:val="nil"/>
            </w:tcBorders>
            <w:tcMar>
              <w:top w:w="102" w:type="dxa"/>
              <w:left w:w="43" w:type="dxa"/>
              <w:bottom w:w="43" w:type="dxa"/>
              <w:right w:w="43" w:type="dxa"/>
            </w:tcMar>
            <w:vAlign w:val="bottom"/>
          </w:tcPr>
          <w:p w14:paraId="2AA1B211" w14:textId="77777777" w:rsidR="00000000" w:rsidRPr="001E2C6F" w:rsidRDefault="00587BB0" w:rsidP="004E1CA5">
            <w:pPr>
              <w:jc w:val="right"/>
            </w:pPr>
            <w:r w:rsidRPr="001E2C6F">
              <w:t>-6,100</w:t>
            </w:r>
          </w:p>
        </w:tc>
        <w:tc>
          <w:tcPr>
            <w:tcW w:w="1701" w:type="dxa"/>
            <w:tcBorders>
              <w:top w:val="nil"/>
              <w:left w:val="nil"/>
              <w:bottom w:val="nil"/>
              <w:right w:val="nil"/>
            </w:tcBorders>
            <w:tcMar>
              <w:top w:w="102" w:type="dxa"/>
              <w:left w:w="43" w:type="dxa"/>
              <w:bottom w:w="43" w:type="dxa"/>
              <w:right w:w="43" w:type="dxa"/>
            </w:tcMar>
            <w:vAlign w:val="bottom"/>
          </w:tcPr>
          <w:p w14:paraId="18390022" w14:textId="77777777" w:rsidR="00000000" w:rsidRPr="001E2C6F" w:rsidRDefault="00587BB0" w:rsidP="004E1CA5">
            <w:pPr>
              <w:jc w:val="right"/>
            </w:pPr>
            <w:r w:rsidRPr="001E2C6F">
              <w:t xml:space="preserve"> 1 342,900 </w:t>
            </w:r>
          </w:p>
        </w:tc>
        <w:tc>
          <w:tcPr>
            <w:tcW w:w="1559" w:type="dxa"/>
            <w:tcBorders>
              <w:top w:val="nil"/>
              <w:left w:val="nil"/>
              <w:bottom w:val="nil"/>
              <w:right w:val="nil"/>
            </w:tcBorders>
            <w:tcMar>
              <w:top w:w="102" w:type="dxa"/>
              <w:left w:w="43" w:type="dxa"/>
              <w:bottom w:w="43" w:type="dxa"/>
              <w:right w:w="43" w:type="dxa"/>
            </w:tcMar>
            <w:vAlign w:val="bottom"/>
          </w:tcPr>
          <w:p w14:paraId="5DC6D68A" w14:textId="77777777" w:rsidR="00000000" w:rsidRPr="001E2C6F" w:rsidRDefault="00587BB0" w:rsidP="004E1CA5">
            <w:pPr>
              <w:jc w:val="right"/>
            </w:pPr>
          </w:p>
        </w:tc>
      </w:tr>
      <w:tr w:rsidR="00000000" w:rsidRPr="001E2C6F" w14:paraId="48A431EB"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0BE740B2" w14:textId="77777777" w:rsidR="00000000" w:rsidRPr="001E2C6F" w:rsidRDefault="00587BB0" w:rsidP="004E1CA5">
            <w:pPr>
              <w:jc w:val="left"/>
            </w:pPr>
            <w:r w:rsidRPr="001E2C6F">
              <w:t>74.17</w:t>
            </w:r>
          </w:p>
        </w:tc>
        <w:tc>
          <w:tcPr>
            <w:tcW w:w="4040" w:type="dxa"/>
            <w:tcBorders>
              <w:top w:val="nil"/>
              <w:left w:val="nil"/>
              <w:bottom w:val="nil"/>
              <w:right w:val="nil"/>
            </w:tcBorders>
            <w:tcMar>
              <w:top w:w="102" w:type="dxa"/>
              <w:left w:w="43" w:type="dxa"/>
              <w:bottom w:w="43" w:type="dxa"/>
              <w:right w:w="43" w:type="dxa"/>
            </w:tcMar>
          </w:tcPr>
          <w:p w14:paraId="41A9A3BD" w14:textId="77777777" w:rsidR="00000000" w:rsidRPr="001E2C6F" w:rsidRDefault="00587BB0" w:rsidP="004E1CA5">
            <w:pPr>
              <w:jc w:val="left"/>
            </w:pPr>
            <w:r w:rsidRPr="001E2C6F">
              <w:t>Areal- og kulturlandskapstilskudd</w:t>
            </w:r>
          </w:p>
        </w:tc>
        <w:tc>
          <w:tcPr>
            <w:tcW w:w="1276" w:type="dxa"/>
            <w:tcBorders>
              <w:top w:val="nil"/>
              <w:left w:val="nil"/>
              <w:bottom w:val="nil"/>
              <w:right w:val="nil"/>
            </w:tcBorders>
            <w:tcMar>
              <w:top w:w="102" w:type="dxa"/>
              <w:left w:w="43" w:type="dxa"/>
              <w:bottom w:w="43" w:type="dxa"/>
              <w:right w:w="43" w:type="dxa"/>
            </w:tcMar>
            <w:vAlign w:val="bottom"/>
          </w:tcPr>
          <w:p w14:paraId="23FB508B" w14:textId="77777777" w:rsidR="00000000" w:rsidRPr="001E2C6F" w:rsidRDefault="00587BB0" w:rsidP="004E1CA5">
            <w:pPr>
              <w:jc w:val="right"/>
            </w:pPr>
            <w:r w:rsidRPr="001E2C6F">
              <w:t xml:space="preserve"> 5 360,500 </w:t>
            </w:r>
          </w:p>
        </w:tc>
        <w:tc>
          <w:tcPr>
            <w:tcW w:w="992" w:type="dxa"/>
            <w:tcBorders>
              <w:top w:val="nil"/>
              <w:left w:val="nil"/>
              <w:bottom w:val="nil"/>
              <w:right w:val="nil"/>
            </w:tcBorders>
            <w:tcMar>
              <w:top w:w="102" w:type="dxa"/>
              <w:left w:w="43" w:type="dxa"/>
              <w:bottom w:w="43" w:type="dxa"/>
              <w:right w:w="43" w:type="dxa"/>
            </w:tcMar>
            <w:vAlign w:val="bottom"/>
          </w:tcPr>
          <w:p w14:paraId="7B4DB7E3" w14:textId="77777777" w:rsidR="00000000" w:rsidRPr="001E2C6F" w:rsidRDefault="00587BB0" w:rsidP="004E1CA5">
            <w:pPr>
              <w:jc w:val="right"/>
            </w:pPr>
            <w:r w:rsidRPr="001E2C6F">
              <w:t>-4,706</w:t>
            </w:r>
          </w:p>
        </w:tc>
        <w:tc>
          <w:tcPr>
            <w:tcW w:w="1701" w:type="dxa"/>
            <w:tcBorders>
              <w:top w:val="nil"/>
              <w:left w:val="nil"/>
              <w:bottom w:val="nil"/>
              <w:right w:val="nil"/>
            </w:tcBorders>
            <w:tcMar>
              <w:top w:w="102" w:type="dxa"/>
              <w:left w:w="43" w:type="dxa"/>
              <w:bottom w:w="43" w:type="dxa"/>
              <w:right w:w="43" w:type="dxa"/>
            </w:tcMar>
            <w:vAlign w:val="bottom"/>
          </w:tcPr>
          <w:p w14:paraId="6F948609" w14:textId="77777777" w:rsidR="00000000" w:rsidRPr="001E2C6F" w:rsidRDefault="00587BB0" w:rsidP="004E1CA5">
            <w:pPr>
              <w:jc w:val="right"/>
            </w:pPr>
            <w:r w:rsidRPr="001E2C6F">
              <w:t xml:space="preserve"> 5 355,794 </w:t>
            </w:r>
          </w:p>
        </w:tc>
        <w:tc>
          <w:tcPr>
            <w:tcW w:w="1559" w:type="dxa"/>
            <w:tcBorders>
              <w:top w:val="nil"/>
              <w:left w:val="nil"/>
              <w:bottom w:val="nil"/>
              <w:right w:val="nil"/>
            </w:tcBorders>
            <w:tcMar>
              <w:top w:w="102" w:type="dxa"/>
              <w:left w:w="43" w:type="dxa"/>
              <w:bottom w:w="43" w:type="dxa"/>
              <w:right w:w="43" w:type="dxa"/>
            </w:tcMar>
            <w:vAlign w:val="bottom"/>
          </w:tcPr>
          <w:p w14:paraId="2FE6E9CD" w14:textId="77777777" w:rsidR="00000000" w:rsidRPr="001E2C6F" w:rsidRDefault="00587BB0" w:rsidP="004E1CA5">
            <w:pPr>
              <w:jc w:val="right"/>
            </w:pPr>
            <w:r w:rsidRPr="001E2C6F">
              <w:t xml:space="preserve"> 16,906 </w:t>
            </w:r>
          </w:p>
        </w:tc>
      </w:tr>
      <w:tr w:rsidR="00000000" w:rsidRPr="001E2C6F" w14:paraId="46582E65"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5E1BD30B" w14:textId="77777777" w:rsidR="00000000" w:rsidRPr="001E2C6F" w:rsidRDefault="00587BB0" w:rsidP="004E1CA5">
            <w:pPr>
              <w:jc w:val="left"/>
            </w:pPr>
            <w:r w:rsidRPr="001E2C6F">
              <w:t>74.19</w:t>
            </w:r>
          </w:p>
        </w:tc>
        <w:tc>
          <w:tcPr>
            <w:tcW w:w="4040" w:type="dxa"/>
            <w:tcBorders>
              <w:top w:val="nil"/>
              <w:left w:val="nil"/>
              <w:bottom w:val="nil"/>
              <w:right w:val="nil"/>
            </w:tcBorders>
            <w:tcMar>
              <w:top w:w="102" w:type="dxa"/>
              <w:left w:w="43" w:type="dxa"/>
              <w:bottom w:w="43" w:type="dxa"/>
              <w:right w:w="43" w:type="dxa"/>
            </w:tcMar>
          </w:tcPr>
          <w:p w14:paraId="6C7C428E" w14:textId="77777777" w:rsidR="00000000" w:rsidRPr="001E2C6F" w:rsidRDefault="00587BB0" w:rsidP="004E1CA5">
            <w:pPr>
              <w:jc w:val="left"/>
            </w:pPr>
            <w:r w:rsidRPr="001E2C6F">
              <w:t>Tilskudd til regionale miljøprogram</w:t>
            </w:r>
          </w:p>
        </w:tc>
        <w:tc>
          <w:tcPr>
            <w:tcW w:w="1276" w:type="dxa"/>
            <w:tcBorders>
              <w:top w:val="nil"/>
              <w:left w:val="nil"/>
              <w:bottom w:val="nil"/>
              <w:right w:val="nil"/>
            </w:tcBorders>
            <w:tcMar>
              <w:top w:w="102" w:type="dxa"/>
              <w:left w:w="43" w:type="dxa"/>
              <w:bottom w:w="43" w:type="dxa"/>
              <w:right w:w="43" w:type="dxa"/>
            </w:tcMar>
            <w:vAlign w:val="bottom"/>
          </w:tcPr>
          <w:p w14:paraId="7612418F" w14:textId="77777777" w:rsidR="00000000" w:rsidRPr="001E2C6F" w:rsidRDefault="00587BB0" w:rsidP="004E1CA5">
            <w:pPr>
              <w:jc w:val="right"/>
            </w:pPr>
            <w:r w:rsidRPr="001E2C6F">
              <w:t xml:space="preserve"> 786,100 </w:t>
            </w:r>
          </w:p>
        </w:tc>
        <w:tc>
          <w:tcPr>
            <w:tcW w:w="992" w:type="dxa"/>
            <w:tcBorders>
              <w:top w:val="nil"/>
              <w:left w:val="nil"/>
              <w:bottom w:val="nil"/>
              <w:right w:val="nil"/>
            </w:tcBorders>
            <w:tcMar>
              <w:top w:w="102" w:type="dxa"/>
              <w:left w:w="43" w:type="dxa"/>
              <w:bottom w:w="43" w:type="dxa"/>
              <w:right w:w="43" w:type="dxa"/>
            </w:tcMar>
            <w:vAlign w:val="bottom"/>
          </w:tcPr>
          <w:p w14:paraId="356A1472" w14:textId="77777777" w:rsidR="00000000" w:rsidRPr="001E2C6F" w:rsidRDefault="00587BB0" w:rsidP="004E1CA5">
            <w:pPr>
              <w:jc w:val="right"/>
            </w:pPr>
            <w:r w:rsidRPr="001E2C6F">
              <w:t>0,000</w:t>
            </w:r>
          </w:p>
        </w:tc>
        <w:tc>
          <w:tcPr>
            <w:tcW w:w="1701" w:type="dxa"/>
            <w:tcBorders>
              <w:top w:val="nil"/>
              <w:left w:val="nil"/>
              <w:bottom w:val="nil"/>
              <w:right w:val="nil"/>
            </w:tcBorders>
            <w:tcMar>
              <w:top w:w="102" w:type="dxa"/>
              <w:left w:w="43" w:type="dxa"/>
              <w:bottom w:w="43" w:type="dxa"/>
              <w:right w:w="43" w:type="dxa"/>
            </w:tcMar>
            <w:vAlign w:val="bottom"/>
          </w:tcPr>
          <w:p w14:paraId="419F18E1" w14:textId="77777777" w:rsidR="00000000" w:rsidRPr="001E2C6F" w:rsidRDefault="00587BB0" w:rsidP="004E1CA5">
            <w:pPr>
              <w:jc w:val="right"/>
            </w:pPr>
            <w:r w:rsidRPr="001E2C6F">
              <w:t xml:space="preserve"> 786,100 </w:t>
            </w:r>
          </w:p>
        </w:tc>
        <w:tc>
          <w:tcPr>
            <w:tcW w:w="1559" w:type="dxa"/>
            <w:tcBorders>
              <w:top w:val="nil"/>
              <w:left w:val="nil"/>
              <w:bottom w:val="nil"/>
              <w:right w:val="nil"/>
            </w:tcBorders>
            <w:tcMar>
              <w:top w:w="102" w:type="dxa"/>
              <w:left w:w="43" w:type="dxa"/>
              <w:bottom w:w="43" w:type="dxa"/>
              <w:right w:w="43" w:type="dxa"/>
            </w:tcMar>
            <w:vAlign w:val="bottom"/>
          </w:tcPr>
          <w:p w14:paraId="0F8A43D0" w14:textId="77777777" w:rsidR="00000000" w:rsidRPr="001E2C6F" w:rsidRDefault="00587BB0" w:rsidP="004E1CA5">
            <w:pPr>
              <w:jc w:val="right"/>
            </w:pPr>
          </w:p>
        </w:tc>
      </w:tr>
      <w:tr w:rsidR="00000000" w:rsidRPr="001E2C6F" w14:paraId="0E9ACC13" w14:textId="77777777" w:rsidTr="004E1CA5">
        <w:trPr>
          <w:trHeight w:val="340"/>
        </w:trPr>
        <w:tc>
          <w:tcPr>
            <w:tcW w:w="780" w:type="dxa"/>
            <w:tcBorders>
              <w:top w:val="nil"/>
              <w:left w:val="nil"/>
              <w:bottom w:val="single" w:sz="4" w:space="0" w:color="000000"/>
              <w:right w:val="nil"/>
            </w:tcBorders>
            <w:tcMar>
              <w:top w:w="102" w:type="dxa"/>
              <w:left w:w="43" w:type="dxa"/>
              <w:bottom w:w="43" w:type="dxa"/>
              <w:right w:w="43" w:type="dxa"/>
            </w:tcMar>
          </w:tcPr>
          <w:p w14:paraId="3FF8BC7F" w14:textId="77777777" w:rsidR="00000000" w:rsidRPr="001E2C6F" w:rsidRDefault="00587BB0" w:rsidP="004E1CA5">
            <w:pPr>
              <w:jc w:val="left"/>
            </w:pPr>
            <w:r w:rsidRPr="001E2C6F">
              <w:t>74.20</w:t>
            </w:r>
          </w:p>
        </w:tc>
        <w:tc>
          <w:tcPr>
            <w:tcW w:w="4040" w:type="dxa"/>
            <w:tcBorders>
              <w:top w:val="nil"/>
              <w:left w:val="nil"/>
              <w:bottom w:val="single" w:sz="4" w:space="0" w:color="000000"/>
              <w:right w:val="nil"/>
            </w:tcBorders>
            <w:tcMar>
              <w:top w:w="102" w:type="dxa"/>
              <w:left w:w="43" w:type="dxa"/>
              <w:bottom w:w="43" w:type="dxa"/>
              <w:right w:w="43" w:type="dxa"/>
            </w:tcMar>
          </w:tcPr>
          <w:p w14:paraId="44642BE1" w14:textId="77777777" w:rsidR="00000000" w:rsidRPr="001E2C6F" w:rsidRDefault="00587BB0" w:rsidP="004E1CA5">
            <w:pPr>
              <w:jc w:val="left"/>
            </w:pPr>
            <w:r w:rsidRPr="001E2C6F">
              <w:t>Tilskudd til øk</w:t>
            </w:r>
            <w:r w:rsidRPr="001E2C6F">
              <w:t>ologisk jordbruk</w:t>
            </w:r>
          </w:p>
        </w:tc>
        <w:tc>
          <w:tcPr>
            <w:tcW w:w="1276" w:type="dxa"/>
            <w:tcBorders>
              <w:top w:val="nil"/>
              <w:left w:val="nil"/>
              <w:bottom w:val="single" w:sz="4" w:space="0" w:color="000000"/>
              <w:right w:val="nil"/>
            </w:tcBorders>
            <w:tcMar>
              <w:top w:w="102" w:type="dxa"/>
              <w:left w:w="43" w:type="dxa"/>
              <w:bottom w:w="43" w:type="dxa"/>
              <w:right w:w="43" w:type="dxa"/>
            </w:tcMar>
            <w:vAlign w:val="bottom"/>
          </w:tcPr>
          <w:p w14:paraId="51F4251D" w14:textId="77777777" w:rsidR="00000000" w:rsidRPr="001E2C6F" w:rsidRDefault="00587BB0" w:rsidP="004E1CA5">
            <w:pPr>
              <w:jc w:val="right"/>
            </w:pPr>
            <w:r w:rsidRPr="001E2C6F">
              <w:t xml:space="preserve"> 146,600 </w:t>
            </w:r>
          </w:p>
        </w:tc>
        <w:tc>
          <w:tcPr>
            <w:tcW w:w="992" w:type="dxa"/>
            <w:tcBorders>
              <w:top w:val="nil"/>
              <w:left w:val="nil"/>
              <w:bottom w:val="single" w:sz="4" w:space="0" w:color="000000"/>
              <w:right w:val="nil"/>
            </w:tcBorders>
            <w:tcMar>
              <w:top w:w="102" w:type="dxa"/>
              <w:left w:w="43" w:type="dxa"/>
              <w:bottom w:w="43" w:type="dxa"/>
              <w:right w:w="43" w:type="dxa"/>
            </w:tcMar>
            <w:vAlign w:val="bottom"/>
          </w:tcPr>
          <w:p w14:paraId="1E40A33A" w14:textId="77777777" w:rsidR="00000000" w:rsidRPr="001E2C6F" w:rsidRDefault="00587BB0" w:rsidP="004E1CA5">
            <w:pPr>
              <w:jc w:val="right"/>
            </w:pPr>
            <w:r w:rsidRPr="001E2C6F">
              <w:t>1,900</w:t>
            </w:r>
          </w:p>
        </w:tc>
        <w:tc>
          <w:tcPr>
            <w:tcW w:w="1701" w:type="dxa"/>
            <w:tcBorders>
              <w:top w:val="nil"/>
              <w:left w:val="nil"/>
              <w:bottom w:val="single" w:sz="4" w:space="0" w:color="000000"/>
              <w:right w:val="nil"/>
            </w:tcBorders>
            <w:tcMar>
              <w:top w:w="102" w:type="dxa"/>
              <w:left w:w="43" w:type="dxa"/>
              <w:bottom w:w="43" w:type="dxa"/>
              <w:right w:w="43" w:type="dxa"/>
            </w:tcMar>
            <w:vAlign w:val="bottom"/>
          </w:tcPr>
          <w:p w14:paraId="30C2ABCF" w14:textId="77777777" w:rsidR="00000000" w:rsidRPr="001E2C6F" w:rsidRDefault="00587BB0" w:rsidP="004E1CA5">
            <w:pPr>
              <w:jc w:val="right"/>
            </w:pPr>
            <w:r w:rsidRPr="001E2C6F">
              <w:t xml:space="preserve"> 148,500 </w:t>
            </w:r>
          </w:p>
        </w:tc>
        <w:tc>
          <w:tcPr>
            <w:tcW w:w="1559" w:type="dxa"/>
            <w:tcBorders>
              <w:top w:val="nil"/>
              <w:left w:val="nil"/>
              <w:bottom w:val="single" w:sz="4" w:space="0" w:color="000000"/>
              <w:right w:val="nil"/>
            </w:tcBorders>
            <w:tcMar>
              <w:top w:w="102" w:type="dxa"/>
              <w:left w:w="43" w:type="dxa"/>
              <w:bottom w:w="43" w:type="dxa"/>
              <w:right w:w="43" w:type="dxa"/>
            </w:tcMar>
            <w:vAlign w:val="bottom"/>
          </w:tcPr>
          <w:p w14:paraId="3745DF78" w14:textId="77777777" w:rsidR="00000000" w:rsidRPr="001E2C6F" w:rsidRDefault="00587BB0" w:rsidP="004E1CA5">
            <w:pPr>
              <w:jc w:val="right"/>
            </w:pPr>
          </w:p>
        </w:tc>
      </w:tr>
      <w:tr w:rsidR="00000000" w:rsidRPr="001E2C6F" w14:paraId="72D3BB32"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3" w:type="dxa"/>
              <w:right w:w="43" w:type="dxa"/>
            </w:tcMar>
          </w:tcPr>
          <w:p w14:paraId="6393A155" w14:textId="77777777" w:rsidR="00000000" w:rsidRPr="001E2C6F" w:rsidRDefault="00587BB0" w:rsidP="004E1CA5">
            <w:pPr>
              <w:jc w:val="left"/>
            </w:pPr>
            <w:r w:rsidRPr="001E2C6F">
              <w:t>74</w:t>
            </w:r>
          </w:p>
        </w:tc>
        <w:tc>
          <w:tcPr>
            <w:tcW w:w="4040" w:type="dxa"/>
            <w:tcBorders>
              <w:top w:val="single" w:sz="4" w:space="0" w:color="000000"/>
              <w:left w:val="nil"/>
              <w:bottom w:val="single" w:sz="4" w:space="0" w:color="000000"/>
              <w:right w:val="nil"/>
            </w:tcBorders>
            <w:tcMar>
              <w:top w:w="102" w:type="dxa"/>
              <w:left w:w="43" w:type="dxa"/>
              <w:bottom w:w="43" w:type="dxa"/>
              <w:right w:w="43" w:type="dxa"/>
            </w:tcMar>
          </w:tcPr>
          <w:p w14:paraId="31A12F11" w14:textId="77777777" w:rsidR="00000000" w:rsidRPr="001E2C6F" w:rsidRDefault="00587BB0" w:rsidP="004E1CA5">
            <w:pPr>
              <w:jc w:val="left"/>
            </w:pPr>
            <w:r w:rsidRPr="001E2C6F">
              <w:t xml:space="preserve">Direkte tilskudd, </w:t>
            </w:r>
            <w:r w:rsidRPr="001E2C6F">
              <w:rPr>
                <w:rStyle w:val="kursiv"/>
              </w:rPr>
              <w:t xml:space="preserve">kan overføres </w:t>
            </w:r>
          </w:p>
        </w:tc>
        <w:tc>
          <w:tcPr>
            <w:tcW w:w="1276"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0F977C51" w14:textId="77777777" w:rsidR="00000000" w:rsidRPr="001E2C6F" w:rsidRDefault="00587BB0" w:rsidP="004E1CA5">
            <w:pPr>
              <w:jc w:val="right"/>
            </w:pPr>
            <w:r w:rsidRPr="001E2C6F">
              <w:t xml:space="preserve"> 14 195,545 </w:t>
            </w:r>
          </w:p>
        </w:tc>
        <w:tc>
          <w:tcPr>
            <w:tcW w:w="992"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4188DA6F" w14:textId="77777777" w:rsidR="00000000" w:rsidRPr="001E2C6F" w:rsidRDefault="00587BB0" w:rsidP="004E1CA5">
            <w:pPr>
              <w:jc w:val="right"/>
            </w:pPr>
            <w:r w:rsidRPr="001E2C6F">
              <w:t>-20,651</w:t>
            </w:r>
          </w:p>
        </w:tc>
        <w:tc>
          <w:tcPr>
            <w:tcW w:w="1701"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3A30B834" w14:textId="77777777" w:rsidR="00000000" w:rsidRPr="001E2C6F" w:rsidRDefault="00587BB0" w:rsidP="004E1CA5">
            <w:pPr>
              <w:jc w:val="right"/>
            </w:pPr>
            <w:r w:rsidRPr="001E2C6F">
              <w:t xml:space="preserve"> 14 174,894 </w:t>
            </w:r>
          </w:p>
        </w:tc>
        <w:tc>
          <w:tcPr>
            <w:tcW w:w="1559"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7A178199" w14:textId="77777777" w:rsidR="00000000" w:rsidRPr="001E2C6F" w:rsidRDefault="00587BB0" w:rsidP="004E1CA5">
            <w:pPr>
              <w:jc w:val="right"/>
            </w:pPr>
            <w:r w:rsidRPr="001E2C6F">
              <w:t xml:space="preserve"> </w:t>
            </w:r>
          </w:p>
        </w:tc>
      </w:tr>
      <w:tr w:rsidR="00000000" w:rsidRPr="001E2C6F" w14:paraId="03BAFA5C"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3FC16DAB" w14:textId="77777777" w:rsidR="00000000" w:rsidRPr="001E2C6F" w:rsidRDefault="00587BB0" w:rsidP="004E1CA5">
            <w:pPr>
              <w:jc w:val="left"/>
            </w:pPr>
            <w:r w:rsidRPr="001E2C6F">
              <w:t>77.11</w:t>
            </w:r>
          </w:p>
        </w:tc>
        <w:tc>
          <w:tcPr>
            <w:tcW w:w="4040" w:type="dxa"/>
            <w:tcBorders>
              <w:top w:val="nil"/>
              <w:left w:val="nil"/>
              <w:bottom w:val="nil"/>
              <w:right w:val="nil"/>
            </w:tcBorders>
            <w:tcMar>
              <w:top w:w="102" w:type="dxa"/>
              <w:left w:w="43" w:type="dxa"/>
              <w:bottom w:w="43" w:type="dxa"/>
              <w:right w:w="43" w:type="dxa"/>
            </w:tcMar>
          </w:tcPr>
          <w:p w14:paraId="7A990060" w14:textId="77777777" w:rsidR="00000000" w:rsidRPr="001E2C6F" w:rsidRDefault="00587BB0" w:rsidP="004E1CA5">
            <w:pPr>
              <w:jc w:val="left"/>
            </w:pPr>
            <w:r w:rsidRPr="001E2C6F">
              <w:t xml:space="preserve">Tilskudd til </w:t>
            </w:r>
            <w:proofErr w:type="spellStart"/>
            <w:r w:rsidRPr="001E2C6F">
              <w:t>dyreavl</w:t>
            </w:r>
            <w:proofErr w:type="spellEnd"/>
            <w:r w:rsidRPr="001E2C6F">
              <w:t xml:space="preserve"> m.m.</w:t>
            </w:r>
          </w:p>
        </w:tc>
        <w:tc>
          <w:tcPr>
            <w:tcW w:w="1276" w:type="dxa"/>
            <w:tcBorders>
              <w:top w:val="nil"/>
              <w:left w:val="nil"/>
              <w:bottom w:val="nil"/>
              <w:right w:val="nil"/>
            </w:tcBorders>
            <w:tcMar>
              <w:top w:w="102" w:type="dxa"/>
              <w:left w:w="43" w:type="dxa"/>
              <w:bottom w:w="43" w:type="dxa"/>
              <w:right w:w="43" w:type="dxa"/>
            </w:tcMar>
            <w:vAlign w:val="bottom"/>
          </w:tcPr>
          <w:p w14:paraId="5AB0591C" w14:textId="77777777" w:rsidR="00000000" w:rsidRPr="001E2C6F" w:rsidRDefault="00587BB0" w:rsidP="004E1CA5">
            <w:pPr>
              <w:jc w:val="right"/>
            </w:pPr>
            <w:r w:rsidRPr="001E2C6F">
              <w:t xml:space="preserve"> 106,245 </w:t>
            </w:r>
          </w:p>
        </w:tc>
        <w:tc>
          <w:tcPr>
            <w:tcW w:w="992" w:type="dxa"/>
            <w:tcBorders>
              <w:top w:val="nil"/>
              <w:left w:val="nil"/>
              <w:bottom w:val="nil"/>
              <w:right w:val="nil"/>
            </w:tcBorders>
            <w:tcMar>
              <w:top w:w="102" w:type="dxa"/>
              <w:left w:w="43" w:type="dxa"/>
              <w:bottom w:w="43" w:type="dxa"/>
              <w:right w:w="43" w:type="dxa"/>
            </w:tcMar>
            <w:vAlign w:val="bottom"/>
          </w:tcPr>
          <w:p w14:paraId="3A57794A" w14:textId="77777777" w:rsidR="00000000" w:rsidRPr="001E2C6F" w:rsidRDefault="00587BB0" w:rsidP="004E1CA5">
            <w:pPr>
              <w:jc w:val="right"/>
            </w:pPr>
            <w:r w:rsidRPr="001E2C6F">
              <w:t>-6,767</w:t>
            </w:r>
          </w:p>
        </w:tc>
        <w:tc>
          <w:tcPr>
            <w:tcW w:w="1701" w:type="dxa"/>
            <w:tcBorders>
              <w:top w:val="nil"/>
              <w:left w:val="nil"/>
              <w:bottom w:val="nil"/>
              <w:right w:val="nil"/>
            </w:tcBorders>
            <w:tcMar>
              <w:top w:w="102" w:type="dxa"/>
              <w:left w:w="43" w:type="dxa"/>
              <w:bottom w:w="43" w:type="dxa"/>
              <w:right w:w="43" w:type="dxa"/>
            </w:tcMar>
            <w:vAlign w:val="bottom"/>
          </w:tcPr>
          <w:p w14:paraId="48D4D7DC" w14:textId="77777777" w:rsidR="00000000" w:rsidRPr="001E2C6F" w:rsidRDefault="00587BB0" w:rsidP="004E1CA5">
            <w:pPr>
              <w:jc w:val="right"/>
            </w:pPr>
            <w:r w:rsidRPr="001E2C6F">
              <w:t xml:space="preserve"> 99,478 </w:t>
            </w:r>
          </w:p>
        </w:tc>
        <w:tc>
          <w:tcPr>
            <w:tcW w:w="1559" w:type="dxa"/>
            <w:tcBorders>
              <w:top w:val="nil"/>
              <w:left w:val="nil"/>
              <w:bottom w:val="nil"/>
              <w:right w:val="nil"/>
            </w:tcBorders>
            <w:tcMar>
              <w:top w:w="102" w:type="dxa"/>
              <w:left w:w="43" w:type="dxa"/>
              <w:bottom w:w="43" w:type="dxa"/>
              <w:right w:w="43" w:type="dxa"/>
            </w:tcMar>
            <w:vAlign w:val="bottom"/>
          </w:tcPr>
          <w:p w14:paraId="2869F3CE" w14:textId="77777777" w:rsidR="00000000" w:rsidRPr="001E2C6F" w:rsidRDefault="00587BB0" w:rsidP="004E1CA5">
            <w:pPr>
              <w:jc w:val="right"/>
            </w:pPr>
            <w:r w:rsidRPr="001E2C6F">
              <w:t xml:space="preserve"> 6,722 </w:t>
            </w:r>
          </w:p>
        </w:tc>
      </w:tr>
      <w:tr w:rsidR="00000000" w:rsidRPr="001E2C6F" w14:paraId="1754940F"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37234AB4" w14:textId="77777777" w:rsidR="00000000" w:rsidRPr="001E2C6F" w:rsidRDefault="00587BB0" w:rsidP="004E1CA5">
            <w:pPr>
              <w:jc w:val="left"/>
            </w:pPr>
            <w:r w:rsidRPr="001E2C6F">
              <w:lastRenderedPageBreak/>
              <w:t>77.12</w:t>
            </w:r>
          </w:p>
        </w:tc>
        <w:tc>
          <w:tcPr>
            <w:tcW w:w="4040" w:type="dxa"/>
            <w:tcBorders>
              <w:top w:val="nil"/>
              <w:left w:val="nil"/>
              <w:bottom w:val="nil"/>
              <w:right w:val="nil"/>
            </w:tcBorders>
            <w:tcMar>
              <w:top w:w="102" w:type="dxa"/>
              <w:left w:w="43" w:type="dxa"/>
              <w:bottom w:w="43" w:type="dxa"/>
              <w:right w:w="43" w:type="dxa"/>
            </w:tcMar>
          </w:tcPr>
          <w:p w14:paraId="5FF5A678" w14:textId="77777777" w:rsidR="00000000" w:rsidRPr="001E2C6F" w:rsidRDefault="00587BB0" w:rsidP="004E1CA5">
            <w:pPr>
              <w:jc w:val="left"/>
            </w:pPr>
            <w:r w:rsidRPr="001E2C6F">
              <w:t>Tilskudd til planteavl m.m.</w:t>
            </w:r>
          </w:p>
        </w:tc>
        <w:tc>
          <w:tcPr>
            <w:tcW w:w="1276" w:type="dxa"/>
            <w:tcBorders>
              <w:top w:val="nil"/>
              <w:left w:val="nil"/>
              <w:bottom w:val="nil"/>
              <w:right w:val="nil"/>
            </w:tcBorders>
            <w:tcMar>
              <w:top w:w="102" w:type="dxa"/>
              <w:left w:w="43" w:type="dxa"/>
              <w:bottom w:w="43" w:type="dxa"/>
              <w:right w:w="43" w:type="dxa"/>
            </w:tcMar>
            <w:vAlign w:val="bottom"/>
          </w:tcPr>
          <w:p w14:paraId="6E002395" w14:textId="77777777" w:rsidR="00000000" w:rsidRPr="001E2C6F" w:rsidRDefault="00587BB0" w:rsidP="004E1CA5">
            <w:pPr>
              <w:jc w:val="right"/>
            </w:pPr>
            <w:r w:rsidRPr="001E2C6F">
              <w:t xml:space="preserve"> 29,060 </w:t>
            </w:r>
          </w:p>
        </w:tc>
        <w:tc>
          <w:tcPr>
            <w:tcW w:w="992" w:type="dxa"/>
            <w:tcBorders>
              <w:top w:val="nil"/>
              <w:left w:val="nil"/>
              <w:bottom w:val="nil"/>
              <w:right w:val="nil"/>
            </w:tcBorders>
            <w:tcMar>
              <w:top w:w="102" w:type="dxa"/>
              <w:left w:w="43" w:type="dxa"/>
              <w:bottom w:w="43" w:type="dxa"/>
              <w:right w:w="43" w:type="dxa"/>
            </w:tcMar>
            <w:vAlign w:val="bottom"/>
          </w:tcPr>
          <w:p w14:paraId="1661EABE" w14:textId="77777777" w:rsidR="00000000" w:rsidRPr="001E2C6F" w:rsidRDefault="00587BB0" w:rsidP="004E1CA5">
            <w:pPr>
              <w:jc w:val="right"/>
            </w:pPr>
            <w:r w:rsidRPr="001E2C6F">
              <w:t>3,044</w:t>
            </w:r>
          </w:p>
        </w:tc>
        <w:tc>
          <w:tcPr>
            <w:tcW w:w="1701" w:type="dxa"/>
            <w:tcBorders>
              <w:top w:val="nil"/>
              <w:left w:val="nil"/>
              <w:bottom w:val="nil"/>
              <w:right w:val="nil"/>
            </w:tcBorders>
            <w:tcMar>
              <w:top w:w="102" w:type="dxa"/>
              <w:left w:w="43" w:type="dxa"/>
              <w:bottom w:w="43" w:type="dxa"/>
              <w:right w:w="43" w:type="dxa"/>
            </w:tcMar>
            <w:vAlign w:val="bottom"/>
          </w:tcPr>
          <w:p w14:paraId="457725CF" w14:textId="77777777" w:rsidR="00000000" w:rsidRPr="001E2C6F" w:rsidRDefault="00587BB0" w:rsidP="004E1CA5">
            <w:pPr>
              <w:jc w:val="right"/>
            </w:pPr>
            <w:r w:rsidRPr="001E2C6F">
              <w:t xml:space="preserve"> 32,104 </w:t>
            </w:r>
          </w:p>
        </w:tc>
        <w:tc>
          <w:tcPr>
            <w:tcW w:w="1559" w:type="dxa"/>
            <w:tcBorders>
              <w:top w:val="nil"/>
              <w:left w:val="nil"/>
              <w:bottom w:val="nil"/>
              <w:right w:val="nil"/>
            </w:tcBorders>
            <w:tcMar>
              <w:top w:w="102" w:type="dxa"/>
              <w:left w:w="43" w:type="dxa"/>
              <w:bottom w:w="43" w:type="dxa"/>
              <w:right w:w="43" w:type="dxa"/>
            </w:tcMar>
            <w:vAlign w:val="bottom"/>
          </w:tcPr>
          <w:p w14:paraId="06F2452D" w14:textId="77777777" w:rsidR="00000000" w:rsidRPr="001E2C6F" w:rsidRDefault="00587BB0" w:rsidP="004E1CA5">
            <w:pPr>
              <w:jc w:val="right"/>
            </w:pPr>
          </w:p>
        </w:tc>
      </w:tr>
      <w:tr w:rsidR="00000000" w:rsidRPr="001E2C6F" w14:paraId="6B19CBEB"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22C0CC95" w14:textId="77777777" w:rsidR="00000000" w:rsidRPr="001E2C6F" w:rsidRDefault="00587BB0" w:rsidP="004E1CA5">
            <w:pPr>
              <w:jc w:val="left"/>
            </w:pPr>
            <w:r w:rsidRPr="001E2C6F">
              <w:t>77.13</w:t>
            </w:r>
          </w:p>
        </w:tc>
        <w:tc>
          <w:tcPr>
            <w:tcW w:w="4040" w:type="dxa"/>
            <w:tcBorders>
              <w:top w:val="nil"/>
              <w:left w:val="nil"/>
              <w:bottom w:val="nil"/>
              <w:right w:val="nil"/>
            </w:tcBorders>
            <w:tcMar>
              <w:top w:w="102" w:type="dxa"/>
              <w:left w:w="43" w:type="dxa"/>
              <w:bottom w:w="43" w:type="dxa"/>
              <w:right w:w="43" w:type="dxa"/>
            </w:tcMar>
          </w:tcPr>
          <w:p w14:paraId="59752E65" w14:textId="77777777" w:rsidR="00000000" w:rsidRPr="001E2C6F" w:rsidRDefault="00587BB0" w:rsidP="004E1CA5">
            <w:pPr>
              <w:jc w:val="left"/>
            </w:pPr>
            <w:r w:rsidRPr="001E2C6F">
              <w:t>Tilskudd til rådgivning</w:t>
            </w:r>
          </w:p>
        </w:tc>
        <w:tc>
          <w:tcPr>
            <w:tcW w:w="1276" w:type="dxa"/>
            <w:tcBorders>
              <w:top w:val="nil"/>
              <w:left w:val="nil"/>
              <w:bottom w:val="nil"/>
              <w:right w:val="nil"/>
            </w:tcBorders>
            <w:tcMar>
              <w:top w:w="102" w:type="dxa"/>
              <w:left w:w="43" w:type="dxa"/>
              <w:bottom w:w="43" w:type="dxa"/>
              <w:right w:w="43" w:type="dxa"/>
            </w:tcMar>
            <w:vAlign w:val="bottom"/>
          </w:tcPr>
          <w:p w14:paraId="7F81B05B" w14:textId="77777777" w:rsidR="00000000" w:rsidRPr="001E2C6F" w:rsidRDefault="00587BB0" w:rsidP="004E1CA5">
            <w:pPr>
              <w:jc w:val="right"/>
            </w:pPr>
            <w:r w:rsidRPr="001E2C6F">
              <w:t xml:space="preserve"> 108,000 </w:t>
            </w:r>
          </w:p>
        </w:tc>
        <w:tc>
          <w:tcPr>
            <w:tcW w:w="992" w:type="dxa"/>
            <w:tcBorders>
              <w:top w:val="nil"/>
              <w:left w:val="nil"/>
              <w:bottom w:val="nil"/>
              <w:right w:val="nil"/>
            </w:tcBorders>
            <w:tcMar>
              <w:top w:w="102" w:type="dxa"/>
              <w:left w:w="43" w:type="dxa"/>
              <w:bottom w:w="43" w:type="dxa"/>
              <w:right w:w="43" w:type="dxa"/>
            </w:tcMar>
            <w:vAlign w:val="bottom"/>
          </w:tcPr>
          <w:p w14:paraId="2D5780D4" w14:textId="77777777" w:rsidR="00000000" w:rsidRPr="001E2C6F" w:rsidRDefault="00587BB0" w:rsidP="004E1CA5">
            <w:pPr>
              <w:jc w:val="right"/>
            </w:pPr>
            <w:r w:rsidRPr="001E2C6F">
              <w:t>2,000</w:t>
            </w:r>
          </w:p>
        </w:tc>
        <w:tc>
          <w:tcPr>
            <w:tcW w:w="1701" w:type="dxa"/>
            <w:tcBorders>
              <w:top w:val="nil"/>
              <w:left w:val="nil"/>
              <w:bottom w:val="nil"/>
              <w:right w:val="nil"/>
            </w:tcBorders>
            <w:tcMar>
              <w:top w:w="102" w:type="dxa"/>
              <w:left w:w="43" w:type="dxa"/>
              <w:bottom w:w="43" w:type="dxa"/>
              <w:right w:w="43" w:type="dxa"/>
            </w:tcMar>
            <w:vAlign w:val="bottom"/>
          </w:tcPr>
          <w:p w14:paraId="10F622E7" w14:textId="77777777" w:rsidR="00000000" w:rsidRPr="001E2C6F" w:rsidRDefault="00587BB0" w:rsidP="004E1CA5">
            <w:pPr>
              <w:jc w:val="right"/>
            </w:pPr>
            <w:r w:rsidRPr="001E2C6F">
              <w:t xml:space="preserve"> 110,000 </w:t>
            </w:r>
          </w:p>
        </w:tc>
        <w:tc>
          <w:tcPr>
            <w:tcW w:w="1559" w:type="dxa"/>
            <w:tcBorders>
              <w:top w:val="nil"/>
              <w:left w:val="nil"/>
              <w:bottom w:val="nil"/>
              <w:right w:val="nil"/>
            </w:tcBorders>
            <w:tcMar>
              <w:top w:w="102" w:type="dxa"/>
              <w:left w:w="43" w:type="dxa"/>
              <w:bottom w:w="43" w:type="dxa"/>
              <w:right w:w="43" w:type="dxa"/>
            </w:tcMar>
            <w:vAlign w:val="bottom"/>
          </w:tcPr>
          <w:p w14:paraId="4DA5C23F" w14:textId="77777777" w:rsidR="00000000" w:rsidRPr="001E2C6F" w:rsidRDefault="00587BB0" w:rsidP="004E1CA5">
            <w:pPr>
              <w:jc w:val="right"/>
            </w:pPr>
          </w:p>
        </w:tc>
      </w:tr>
      <w:tr w:rsidR="00000000" w:rsidRPr="001E2C6F" w14:paraId="74701517"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57B0D8D3" w14:textId="77777777" w:rsidR="00000000" w:rsidRPr="001E2C6F" w:rsidRDefault="00587BB0" w:rsidP="004E1CA5">
            <w:pPr>
              <w:jc w:val="left"/>
            </w:pPr>
            <w:r w:rsidRPr="001E2C6F">
              <w:t>77.15</w:t>
            </w:r>
          </w:p>
        </w:tc>
        <w:tc>
          <w:tcPr>
            <w:tcW w:w="4040" w:type="dxa"/>
            <w:tcBorders>
              <w:top w:val="nil"/>
              <w:left w:val="nil"/>
              <w:bottom w:val="nil"/>
              <w:right w:val="nil"/>
            </w:tcBorders>
            <w:tcMar>
              <w:top w:w="102" w:type="dxa"/>
              <w:left w:w="43" w:type="dxa"/>
              <w:bottom w:w="43" w:type="dxa"/>
              <w:right w:w="43" w:type="dxa"/>
            </w:tcMar>
          </w:tcPr>
          <w:p w14:paraId="367B0A91" w14:textId="77777777" w:rsidR="00000000" w:rsidRPr="001E2C6F" w:rsidRDefault="00587BB0" w:rsidP="004E1CA5">
            <w:pPr>
              <w:jc w:val="left"/>
            </w:pPr>
            <w:r w:rsidRPr="001E2C6F">
              <w:t>Tilskudd til kvalitetstiltak</w:t>
            </w:r>
          </w:p>
        </w:tc>
        <w:tc>
          <w:tcPr>
            <w:tcW w:w="1276" w:type="dxa"/>
            <w:tcBorders>
              <w:top w:val="nil"/>
              <w:left w:val="nil"/>
              <w:bottom w:val="nil"/>
              <w:right w:val="nil"/>
            </w:tcBorders>
            <w:tcMar>
              <w:top w:w="102" w:type="dxa"/>
              <w:left w:w="43" w:type="dxa"/>
              <w:bottom w:w="43" w:type="dxa"/>
              <w:right w:w="43" w:type="dxa"/>
            </w:tcMar>
            <w:vAlign w:val="bottom"/>
          </w:tcPr>
          <w:p w14:paraId="29513671" w14:textId="77777777" w:rsidR="00000000" w:rsidRPr="001E2C6F" w:rsidRDefault="00587BB0" w:rsidP="004E1CA5">
            <w:pPr>
              <w:jc w:val="right"/>
            </w:pPr>
            <w:r w:rsidRPr="001E2C6F">
              <w:t xml:space="preserve"> 55,856 </w:t>
            </w:r>
          </w:p>
        </w:tc>
        <w:tc>
          <w:tcPr>
            <w:tcW w:w="992" w:type="dxa"/>
            <w:tcBorders>
              <w:top w:val="nil"/>
              <w:left w:val="nil"/>
              <w:bottom w:val="nil"/>
              <w:right w:val="nil"/>
            </w:tcBorders>
            <w:tcMar>
              <w:top w:w="102" w:type="dxa"/>
              <w:left w:w="43" w:type="dxa"/>
              <w:bottom w:w="43" w:type="dxa"/>
              <w:right w:w="43" w:type="dxa"/>
            </w:tcMar>
            <w:vAlign w:val="bottom"/>
          </w:tcPr>
          <w:p w14:paraId="2BA257C1" w14:textId="77777777" w:rsidR="00000000" w:rsidRPr="001E2C6F" w:rsidRDefault="00587BB0" w:rsidP="004E1CA5">
            <w:pPr>
              <w:jc w:val="right"/>
            </w:pPr>
            <w:r w:rsidRPr="001E2C6F">
              <w:t>0,130</w:t>
            </w:r>
          </w:p>
        </w:tc>
        <w:tc>
          <w:tcPr>
            <w:tcW w:w="1701" w:type="dxa"/>
            <w:tcBorders>
              <w:top w:val="nil"/>
              <w:left w:val="nil"/>
              <w:bottom w:val="nil"/>
              <w:right w:val="nil"/>
            </w:tcBorders>
            <w:tcMar>
              <w:top w:w="102" w:type="dxa"/>
              <w:left w:w="43" w:type="dxa"/>
              <w:bottom w:w="43" w:type="dxa"/>
              <w:right w:w="43" w:type="dxa"/>
            </w:tcMar>
            <w:vAlign w:val="bottom"/>
          </w:tcPr>
          <w:p w14:paraId="0E0D64A1" w14:textId="77777777" w:rsidR="00000000" w:rsidRPr="001E2C6F" w:rsidRDefault="00587BB0" w:rsidP="004E1CA5">
            <w:pPr>
              <w:jc w:val="right"/>
            </w:pPr>
            <w:r w:rsidRPr="001E2C6F">
              <w:t xml:space="preserve"> 55,986 </w:t>
            </w:r>
          </w:p>
        </w:tc>
        <w:tc>
          <w:tcPr>
            <w:tcW w:w="1559" w:type="dxa"/>
            <w:tcBorders>
              <w:top w:val="nil"/>
              <w:left w:val="nil"/>
              <w:bottom w:val="nil"/>
              <w:right w:val="nil"/>
            </w:tcBorders>
            <w:tcMar>
              <w:top w:w="102" w:type="dxa"/>
              <w:left w:w="43" w:type="dxa"/>
              <w:bottom w:w="43" w:type="dxa"/>
              <w:right w:w="43" w:type="dxa"/>
            </w:tcMar>
            <w:vAlign w:val="bottom"/>
          </w:tcPr>
          <w:p w14:paraId="32DA1BFA" w14:textId="77777777" w:rsidR="00000000" w:rsidRPr="001E2C6F" w:rsidRDefault="00587BB0" w:rsidP="004E1CA5">
            <w:pPr>
              <w:jc w:val="right"/>
            </w:pPr>
          </w:p>
        </w:tc>
      </w:tr>
      <w:tr w:rsidR="00000000" w:rsidRPr="001E2C6F" w14:paraId="572BF204" w14:textId="77777777" w:rsidTr="004E1CA5">
        <w:trPr>
          <w:trHeight w:val="340"/>
        </w:trPr>
        <w:tc>
          <w:tcPr>
            <w:tcW w:w="780" w:type="dxa"/>
            <w:tcBorders>
              <w:top w:val="nil"/>
              <w:left w:val="nil"/>
              <w:bottom w:val="single" w:sz="4" w:space="0" w:color="000000"/>
              <w:right w:val="nil"/>
            </w:tcBorders>
            <w:tcMar>
              <w:top w:w="102" w:type="dxa"/>
              <w:left w:w="43" w:type="dxa"/>
              <w:bottom w:w="43" w:type="dxa"/>
              <w:right w:w="43" w:type="dxa"/>
            </w:tcMar>
          </w:tcPr>
          <w:p w14:paraId="0AE61A4E" w14:textId="77777777" w:rsidR="00000000" w:rsidRPr="001E2C6F" w:rsidRDefault="00587BB0" w:rsidP="004E1CA5">
            <w:pPr>
              <w:jc w:val="left"/>
            </w:pPr>
            <w:r w:rsidRPr="001E2C6F">
              <w:t>77.17</w:t>
            </w:r>
          </w:p>
        </w:tc>
        <w:tc>
          <w:tcPr>
            <w:tcW w:w="4040" w:type="dxa"/>
            <w:tcBorders>
              <w:top w:val="nil"/>
              <w:left w:val="nil"/>
              <w:bottom w:val="single" w:sz="4" w:space="0" w:color="000000"/>
              <w:right w:val="nil"/>
            </w:tcBorders>
            <w:tcMar>
              <w:top w:w="102" w:type="dxa"/>
              <w:left w:w="43" w:type="dxa"/>
              <w:bottom w:w="43" w:type="dxa"/>
              <w:right w:w="43" w:type="dxa"/>
            </w:tcMar>
          </w:tcPr>
          <w:p w14:paraId="388BDB0F" w14:textId="77777777" w:rsidR="00000000" w:rsidRPr="001E2C6F" w:rsidRDefault="00587BB0" w:rsidP="004E1CA5">
            <w:pPr>
              <w:jc w:val="left"/>
            </w:pPr>
            <w:r w:rsidRPr="001E2C6F">
              <w:t>Tilskudd til fellesanlegg frukt</w:t>
            </w:r>
          </w:p>
        </w:tc>
        <w:tc>
          <w:tcPr>
            <w:tcW w:w="1276" w:type="dxa"/>
            <w:tcBorders>
              <w:top w:val="nil"/>
              <w:left w:val="nil"/>
              <w:bottom w:val="single" w:sz="4" w:space="0" w:color="000000"/>
              <w:right w:val="nil"/>
            </w:tcBorders>
            <w:tcMar>
              <w:top w:w="102" w:type="dxa"/>
              <w:left w:w="43" w:type="dxa"/>
              <w:bottom w:w="43" w:type="dxa"/>
              <w:right w:w="43" w:type="dxa"/>
            </w:tcMar>
            <w:vAlign w:val="bottom"/>
          </w:tcPr>
          <w:p w14:paraId="685F952E" w14:textId="77777777" w:rsidR="00000000" w:rsidRPr="001E2C6F" w:rsidRDefault="00587BB0" w:rsidP="004E1CA5">
            <w:pPr>
              <w:jc w:val="right"/>
            </w:pPr>
            <w:r w:rsidRPr="001E2C6F">
              <w:t xml:space="preserve"> 20,700 </w:t>
            </w:r>
          </w:p>
        </w:tc>
        <w:tc>
          <w:tcPr>
            <w:tcW w:w="992" w:type="dxa"/>
            <w:tcBorders>
              <w:top w:val="nil"/>
              <w:left w:val="nil"/>
              <w:bottom w:val="single" w:sz="4" w:space="0" w:color="000000"/>
              <w:right w:val="nil"/>
            </w:tcBorders>
            <w:tcMar>
              <w:top w:w="102" w:type="dxa"/>
              <w:left w:w="43" w:type="dxa"/>
              <w:bottom w:w="43" w:type="dxa"/>
              <w:right w:w="43" w:type="dxa"/>
            </w:tcMar>
            <w:vAlign w:val="bottom"/>
          </w:tcPr>
          <w:p w14:paraId="35EAF189" w14:textId="77777777" w:rsidR="00000000" w:rsidRPr="001E2C6F" w:rsidRDefault="00587BB0" w:rsidP="004E1CA5">
            <w:pPr>
              <w:jc w:val="right"/>
            </w:pPr>
            <w:r w:rsidRPr="001E2C6F">
              <w:t>0,000</w:t>
            </w:r>
          </w:p>
        </w:tc>
        <w:tc>
          <w:tcPr>
            <w:tcW w:w="1701" w:type="dxa"/>
            <w:tcBorders>
              <w:top w:val="nil"/>
              <w:left w:val="nil"/>
              <w:bottom w:val="single" w:sz="4" w:space="0" w:color="000000"/>
              <w:right w:val="nil"/>
            </w:tcBorders>
            <w:tcMar>
              <w:top w:w="102" w:type="dxa"/>
              <w:left w:w="43" w:type="dxa"/>
              <w:bottom w:w="43" w:type="dxa"/>
              <w:right w:w="43" w:type="dxa"/>
            </w:tcMar>
            <w:vAlign w:val="bottom"/>
          </w:tcPr>
          <w:p w14:paraId="1140D6DC" w14:textId="77777777" w:rsidR="00000000" w:rsidRPr="001E2C6F" w:rsidRDefault="00587BB0" w:rsidP="004E1CA5">
            <w:pPr>
              <w:jc w:val="right"/>
            </w:pPr>
            <w:r w:rsidRPr="001E2C6F">
              <w:t xml:space="preserve"> 20,700 </w:t>
            </w:r>
          </w:p>
        </w:tc>
        <w:tc>
          <w:tcPr>
            <w:tcW w:w="1559" w:type="dxa"/>
            <w:tcBorders>
              <w:top w:val="nil"/>
              <w:left w:val="nil"/>
              <w:bottom w:val="single" w:sz="4" w:space="0" w:color="000000"/>
              <w:right w:val="nil"/>
            </w:tcBorders>
            <w:tcMar>
              <w:top w:w="102" w:type="dxa"/>
              <w:left w:w="43" w:type="dxa"/>
              <w:bottom w:w="43" w:type="dxa"/>
              <w:right w:w="43" w:type="dxa"/>
            </w:tcMar>
            <w:vAlign w:val="bottom"/>
          </w:tcPr>
          <w:p w14:paraId="7F7F7156" w14:textId="77777777" w:rsidR="00000000" w:rsidRPr="001E2C6F" w:rsidRDefault="00587BB0" w:rsidP="004E1CA5">
            <w:pPr>
              <w:jc w:val="right"/>
            </w:pPr>
          </w:p>
        </w:tc>
      </w:tr>
      <w:tr w:rsidR="00000000" w:rsidRPr="001E2C6F" w14:paraId="330A2404"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3" w:type="dxa"/>
              <w:right w:w="43" w:type="dxa"/>
            </w:tcMar>
          </w:tcPr>
          <w:p w14:paraId="4BF0745F" w14:textId="77777777" w:rsidR="00000000" w:rsidRPr="001E2C6F" w:rsidRDefault="00587BB0" w:rsidP="004E1CA5">
            <w:pPr>
              <w:jc w:val="left"/>
            </w:pPr>
            <w:r w:rsidRPr="001E2C6F">
              <w:t>77</w:t>
            </w:r>
          </w:p>
        </w:tc>
        <w:tc>
          <w:tcPr>
            <w:tcW w:w="4040" w:type="dxa"/>
            <w:tcBorders>
              <w:top w:val="single" w:sz="4" w:space="0" w:color="000000"/>
              <w:left w:val="nil"/>
              <w:bottom w:val="single" w:sz="4" w:space="0" w:color="000000"/>
              <w:right w:val="nil"/>
            </w:tcBorders>
            <w:tcMar>
              <w:top w:w="102" w:type="dxa"/>
              <w:left w:w="43" w:type="dxa"/>
              <w:bottom w:w="43" w:type="dxa"/>
              <w:right w:w="43" w:type="dxa"/>
            </w:tcMar>
          </w:tcPr>
          <w:p w14:paraId="62AD3015" w14:textId="77777777" w:rsidR="00000000" w:rsidRPr="001E2C6F" w:rsidRDefault="00587BB0" w:rsidP="004E1CA5">
            <w:pPr>
              <w:jc w:val="left"/>
            </w:pPr>
            <w:r w:rsidRPr="001E2C6F">
              <w:t xml:space="preserve">Utviklingstiltak, </w:t>
            </w:r>
            <w:r w:rsidRPr="001E2C6F">
              <w:rPr>
                <w:rStyle w:val="kursiv"/>
              </w:rPr>
              <w:t>kan overføres</w:t>
            </w:r>
          </w:p>
        </w:tc>
        <w:tc>
          <w:tcPr>
            <w:tcW w:w="1276"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291A9216" w14:textId="77777777" w:rsidR="00000000" w:rsidRPr="001E2C6F" w:rsidRDefault="00587BB0" w:rsidP="004E1CA5">
            <w:pPr>
              <w:jc w:val="right"/>
            </w:pPr>
            <w:r w:rsidRPr="001E2C6F">
              <w:t xml:space="preserve"> 319,861 </w:t>
            </w:r>
          </w:p>
        </w:tc>
        <w:tc>
          <w:tcPr>
            <w:tcW w:w="992"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7B632484" w14:textId="77777777" w:rsidR="00000000" w:rsidRPr="001E2C6F" w:rsidRDefault="00587BB0" w:rsidP="004E1CA5">
            <w:pPr>
              <w:jc w:val="right"/>
            </w:pPr>
            <w:r w:rsidRPr="001E2C6F">
              <w:t>-1,593</w:t>
            </w:r>
          </w:p>
        </w:tc>
        <w:tc>
          <w:tcPr>
            <w:tcW w:w="1701"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257CC395" w14:textId="77777777" w:rsidR="00000000" w:rsidRPr="001E2C6F" w:rsidRDefault="00587BB0" w:rsidP="004E1CA5">
            <w:pPr>
              <w:jc w:val="right"/>
            </w:pPr>
            <w:r w:rsidRPr="001E2C6F">
              <w:t xml:space="preserve"> 318,268 </w:t>
            </w:r>
          </w:p>
        </w:tc>
        <w:tc>
          <w:tcPr>
            <w:tcW w:w="1559"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3E67E6B3" w14:textId="77777777" w:rsidR="00000000" w:rsidRPr="001E2C6F" w:rsidRDefault="00587BB0" w:rsidP="004E1CA5">
            <w:pPr>
              <w:jc w:val="right"/>
            </w:pPr>
            <w:r w:rsidRPr="001E2C6F">
              <w:t xml:space="preserve"> </w:t>
            </w:r>
          </w:p>
        </w:tc>
      </w:tr>
      <w:tr w:rsidR="00000000" w:rsidRPr="001E2C6F" w14:paraId="41447E12"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27146FC4" w14:textId="77777777" w:rsidR="00000000" w:rsidRPr="001E2C6F" w:rsidRDefault="00587BB0" w:rsidP="004E1CA5">
            <w:pPr>
              <w:jc w:val="left"/>
            </w:pPr>
            <w:r w:rsidRPr="001E2C6F">
              <w:t>78.11</w:t>
            </w:r>
          </w:p>
        </w:tc>
        <w:tc>
          <w:tcPr>
            <w:tcW w:w="4040" w:type="dxa"/>
            <w:tcBorders>
              <w:top w:val="nil"/>
              <w:left w:val="nil"/>
              <w:bottom w:val="nil"/>
              <w:right w:val="nil"/>
            </w:tcBorders>
            <w:tcMar>
              <w:top w:w="102" w:type="dxa"/>
              <w:left w:w="43" w:type="dxa"/>
              <w:bottom w:w="43" w:type="dxa"/>
              <w:right w:w="43" w:type="dxa"/>
            </w:tcMar>
          </w:tcPr>
          <w:p w14:paraId="56108286" w14:textId="77777777" w:rsidR="00000000" w:rsidRPr="001E2C6F" w:rsidRDefault="00587BB0" w:rsidP="004E1CA5">
            <w:pPr>
              <w:jc w:val="left"/>
            </w:pPr>
            <w:r w:rsidRPr="001E2C6F">
              <w:t>Tilskudd til avløsning</w:t>
            </w:r>
          </w:p>
        </w:tc>
        <w:tc>
          <w:tcPr>
            <w:tcW w:w="1276" w:type="dxa"/>
            <w:tcBorders>
              <w:top w:val="nil"/>
              <w:left w:val="nil"/>
              <w:bottom w:val="nil"/>
              <w:right w:val="nil"/>
            </w:tcBorders>
            <w:tcMar>
              <w:top w:w="102" w:type="dxa"/>
              <w:left w:w="43" w:type="dxa"/>
              <w:bottom w:w="43" w:type="dxa"/>
              <w:right w:w="43" w:type="dxa"/>
            </w:tcMar>
            <w:vAlign w:val="bottom"/>
          </w:tcPr>
          <w:p w14:paraId="526C4417" w14:textId="77777777" w:rsidR="00000000" w:rsidRPr="001E2C6F" w:rsidRDefault="00587BB0" w:rsidP="004E1CA5">
            <w:pPr>
              <w:jc w:val="right"/>
            </w:pPr>
            <w:r w:rsidRPr="001E2C6F">
              <w:t xml:space="preserve"> 1 335,367 </w:t>
            </w:r>
          </w:p>
        </w:tc>
        <w:tc>
          <w:tcPr>
            <w:tcW w:w="992" w:type="dxa"/>
            <w:tcBorders>
              <w:top w:val="nil"/>
              <w:left w:val="nil"/>
              <w:bottom w:val="nil"/>
              <w:right w:val="nil"/>
            </w:tcBorders>
            <w:tcMar>
              <w:top w:w="102" w:type="dxa"/>
              <w:left w:w="43" w:type="dxa"/>
              <w:bottom w:w="43" w:type="dxa"/>
              <w:right w:w="43" w:type="dxa"/>
            </w:tcMar>
            <w:vAlign w:val="bottom"/>
          </w:tcPr>
          <w:p w14:paraId="1E7D1866" w14:textId="77777777" w:rsidR="00000000" w:rsidRPr="001E2C6F" w:rsidRDefault="00587BB0" w:rsidP="004E1CA5">
            <w:pPr>
              <w:jc w:val="right"/>
            </w:pPr>
            <w:r w:rsidRPr="001E2C6F">
              <w:t>-18,669</w:t>
            </w:r>
          </w:p>
        </w:tc>
        <w:tc>
          <w:tcPr>
            <w:tcW w:w="1701" w:type="dxa"/>
            <w:tcBorders>
              <w:top w:val="nil"/>
              <w:left w:val="nil"/>
              <w:bottom w:val="nil"/>
              <w:right w:val="nil"/>
            </w:tcBorders>
            <w:tcMar>
              <w:top w:w="102" w:type="dxa"/>
              <w:left w:w="43" w:type="dxa"/>
              <w:bottom w:w="43" w:type="dxa"/>
              <w:right w:w="43" w:type="dxa"/>
            </w:tcMar>
            <w:vAlign w:val="bottom"/>
          </w:tcPr>
          <w:p w14:paraId="401DC610" w14:textId="77777777" w:rsidR="00000000" w:rsidRPr="001E2C6F" w:rsidRDefault="00587BB0" w:rsidP="004E1CA5">
            <w:pPr>
              <w:jc w:val="right"/>
            </w:pPr>
            <w:r w:rsidRPr="001E2C6F">
              <w:t xml:space="preserve"> 1 316,698 </w:t>
            </w:r>
          </w:p>
        </w:tc>
        <w:tc>
          <w:tcPr>
            <w:tcW w:w="1559" w:type="dxa"/>
            <w:tcBorders>
              <w:top w:val="nil"/>
              <w:left w:val="nil"/>
              <w:bottom w:val="nil"/>
              <w:right w:val="nil"/>
            </w:tcBorders>
            <w:tcMar>
              <w:top w:w="102" w:type="dxa"/>
              <w:left w:w="43" w:type="dxa"/>
              <w:bottom w:w="43" w:type="dxa"/>
              <w:right w:w="43" w:type="dxa"/>
            </w:tcMar>
            <w:vAlign w:val="bottom"/>
          </w:tcPr>
          <w:p w14:paraId="514438D1" w14:textId="77777777" w:rsidR="00000000" w:rsidRPr="001E2C6F" w:rsidRDefault="00587BB0" w:rsidP="004E1CA5">
            <w:pPr>
              <w:jc w:val="right"/>
            </w:pPr>
            <w:r w:rsidRPr="001E2C6F">
              <w:t xml:space="preserve"> 14,302 </w:t>
            </w:r>
          </w:p>
        </w:tc>
      </w:tr>
      <w:tr w:rsidR="00000000" w:rsidRPr="001E2C6F" w14:paraId="5D31F9B2"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7BA551B3" w14:textId="77777777" w:rsidR="00000000" w:rsidRPr="001E2C6F" w:rsidRDefault="00587BB0" w:rsidP="004E1CA5">
            <w:pPr>
              <w:jc w:val="left"/>
            </w:pPr>
            <w:r w:rsidRPr="001E2C6F">
              <w:t>78.12</w:t>
            </w:r>
          </w:p>
        </w:tc>
        <w:tc>
          <w:tcPr>
            <w:tcW w:w="4040" w:type="dxa"/>
            <w:tcBorders>
              <w:top w:val="nil"/>
              <w:left w:val="nil"/>
              <w:bottom w:val="nil"/>
              <w:right w:val="nil"/>
            </w:tcBorders>
            <w:tcMar>
              <w:top w:w="102" w:type="dxa"/>
              <w:left w:w="43" w:type="dxa"/>
              <w:bottom w:w="43" w:type="dxa"/>
              <w:right w:w="43" w:type="dxa"/>
            </w:tcMar>
          </w:tcPr>
          <w:p w14:paraId="103C4614" w14:textId="77777777" w:rsidR="00000000" w:rsidRPr="001E2C6F" w:rsidRDefault="00587BB0" w:rsidP="004E1CA5">
            <w:pPr>
              <w:jc w:val="left"/>
            </w:pPr>
            <w:r w:rsidRPr="001E2C6F">
              <w:t>Tilskudd til avløsning ved sykdom m.m.</w:t>
            </w:r>
          </w:p>
        </w:tc>
        <w:tc>
          <w:tcPr>
            <w:tcW w:w="1276" w:type="dxa"/>
            <w:tcBorders>
              <w:top w:val="nil"/>
              <w:left w:val="nil"/>
              <w:bottom w:val="nil"/>
              <w:right w:val="nil"/>
            </w:tcBorders>
            <w:tcMar>
              <w:top w:w="102" w:type="dxa"/>
              <w:left w:w="43" w:type="dxa"/>
              <w:bottom w:w="43" w:type="dxa"/>
              <w:right w:w="43" w:type="dxa"/>
            </w:tcMar>
            <w:vAlign w:val="bottom"/>
          </w:tcPr>
          <w:p w14:paraId="73591F17" w14:textId="77777777" w:rsidR="00000000" w:rsidRPr="001E2C6F" w:rsidRDefault="00587BB0" w:rsidP="004E1CA5">
            <w:pPr>
              <w:jc w:val="right"/>
            </w:pPr>
            <w:r w:rsidRPr="001E2C6F">
              <w:t xml:space="preserve"> 168,100 </w:t>
            </w:r>
          </w:p>
        </w:tc>
        <w:tc>
          <w:tcPr>
            <w:tcW w:w="992" w:type="dxa"/>
            <w:tcBorders>
              <w:top w:val="nil"/>
              <w:left w:val="nil"/>
              <w:bottom w:val="nil"/>
              <w:right w:val="nil"/>
            </w:tcBorders>
            <w:tcMar>
              <w:top w:w="102" w:type="dxa"/>
              <w:left w:w="43" w:type="dxa"/>
              <w:bottom w:w="43" w:type="dxa"/>
              <w:right w:w="43" w:type="dxa"/>
            </w:tcMar>
            <w:vAlign w:val="bottom"/>
          </w:tcPr>
          <w:p w14:paraId="3D0AAD8A" w14:textId="77777777" w:rsidR="00000000" w:rsidRPr="001E2C6F" w:rsidRDefault="00587BB0" w:rsidP="004E1CA5">
            <w:pPr>
              <w:jc w:val="right"/>
            </w:pPr>
            <w:r w:rsidRPr="001E2C6F">
              <w:t>0,000</w:t>
            </w:r>
          </w:p>
        </w:tc>
        <w:tc>
          <w:tcPr>
            <w:tcW w:w="1701" w:type="dxa"/>
            <w:tcBorders>
              <w:top w:val="nil"/>
              <w:left w:val="nil"/>
              <w:bottom w:val="nil"/>
              <w:right w:val="nil"/>
            </w:tcBorders>
            <w:tcMar>
              <w:top w:w="102" w:type="dxa"/>
              <w:left w:w="43" w:type="dxa"/>
              <w:bottom w:w="43" w:type="dxa"/>
              <w:right w:w="43" w:type="dxa"/>
            </w:tcMar>
            <w:vAlign w:val="bottom"/>
          </w:tcPr>
          <w:p w14:paraId="5DB06E75" w14:textId="77777777" w:rsidR="00000000" w:rsidRPr="001E2C6F" w:rsidRDefault="00587BB0" w:rsidP="004E1CA5">
            <w:pPr>
              <w:jc w:val="right"/>
            </w:pPr>
            <w:r w:rsidRPr="001E2C6F">
              <w:t xml:space="preserve"> 168,100 </w:t>
            </w:r>
          </w:p>
        </w:tc>
        <w:tc>
          <w:tcPr>
            <w:tcW w:w="1559" w:type="dxa"/>
            <w:tcBorders>
              <w:top w:val="nil"/>
              <w:left w:val="nil"/>
              <w:bottom w:val="nil"/>
              <w:right w:val="nil"/>
            </w:tcBorders>
            <w:tcMar>
              <w:top w:w="102" w:type="dxa"/>
              <w:left w:w="43" w:type="dxa"/>
              <w:bottom w:w="43" w:type="dxa"/>
              <w:right w:w="43" w:type="dxa"/>
            </w:tcMar>
            <w:vAlign w:val="bottom"/>
          </w:tcPr>
          <w:p w14:paraId="548A6AD9" w14:textId="77777777" w:rsidR="00000000" w:rsidRPr="001E2C6F" w:rsidRDefault="00587BB0" w:rsidP="004E1CA5">
            <w:pPr>
              <w:jc w:val="right"/>
            </w:pPr>
          </w:p>
        </w:tc>
      </w:tr>
      <w:tr w:rsidR="00000000" w:rsidRPr="001E2C6F" w14:paraId="33D04BD5"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61450CF6" w14:textId="77777777" w:rsidR="00000000" w:rsidRPr="001E2C6F" w:rsidRDefault="00587BB0" w:rsidP="004E1CA5">
            <w:pPr>
              <w:jc w:val="left"/>
            </w:pPr>
            <w:r w:rsidRPr="001E2C6F">
              <w:t>78.14</w:t>
            </w:r>
          </w:p>
        </w:tc>
        <w:tc>
          <w:tcPr>
            <w:tcW w:w="4040" w:type="dxa"/>
            <w:tcBorders>
              <w:top w:val="nil"/>
              <w:left w:val="nil"/>
              <w:bottom w:val="nil"/>
              <w:right w:val="nil"/>
            </w:tcBorders>
            <w:tcMar>
              <w:top w:w="102" w:type="dxa"/>
              <w:left w:w="43" w:type="dxa"/>
              <w:bottom w:w="43" w:type="dxa"/>
              <w:right w:w="43" w:type="dxa"/>
            </w:tcMar>
          </w:tcPr>
          <w:p w14:paraId="310F1767" w14:textId="77777777" w:rsidR="00000000" w:rsidRPr="001E2C6F" w:rsidRDefault="00587BB0" w:rsidP="004E1CA5">
            <w:pPr>
              <w:jc w:val="left"/>
            </w:pPr>
            <w:r w:rsidRPr="001E2C6F">
              <w:t>Tilskudd til sykepengeordningen</w:t>
            </w:r>
          </w:p>
        </w:tc>
        <w:tc>
          <w:tcPr>
            <w:tcW w:w="1276" w:type="dxa"/>
            <w:tcBorders>
              <w:top w:val="nil"/>
              <w:left w:val="nil"/>
              <w:bottom w:val="nil"/>
              <w:right w:val="nil"/>
            </w:tcBorders>
            <w:tcMar>
              <w:top w:w="102" w:type="dxa"/>
              <w:left w:w="43" w:type="dxa"/>
              <w:bottom w:w="43" w:type="dxa"/>
              <w:right w:w="43" w:type="dxa"/>
            </w:tcMar>
            <w:vAlign w:val="bottom"/>
          </w:tcPr>
          <w:p w14:paraId="2B01A2AF" w14:textId="77777777" w:rsidR="00000000" w:rsidRPr="001E2C6F" w:rsidRDefault="00587BB0" w:rsidP="004E1CA5">
            <w:pPr>
              <w:jc w:val="right"/>
            </w:pPr>
            <w:r w:rsidRPr="001E2C6F">
              <w:t xml:space="preserve"> 36,900 </w:t>
            </w:r>
          </w:p>
        </w:tc>
        <w:tc>
          <w:tcPr>
            <w:tcW w:w="992" w:type="dxa"/>
            <w:tcBorders>
              <w:top w:val="nil"/>
              <w:left w:val="nil"/>
              <w:bottom w:val="nil"/>
              <w:right w:val="nil"/>
            </w:tcBorders>
            <w:tcMar>
              <w:top w:w="102" w:type="dxa"/>
              <w:left w:w="43" w:type="dxa"/>
              <w:bottom w:w="43" w:type="dxa"/>
              <w:right w:w="43" w:type="dxa"/>
            </w:tcMar>
            <w:vAlign w:val="bottom"/>
          </w:tcPr>
          <w:p w14:paraId="78CAEC5C" w14:textId="77777777" w:rsidR="00000000" w:rsidRPr="001E2C6F" w:rsidRDefault="00587BB0" w:rsidP="004E1CA5">
            <w:pPr>
              <w:jc w:val="right"/>
            </w:pPr>
            <w:r w:rsidRPr="001E2C6F">
              <w:t>0,528</w:t>
            </w:r>
          </w:p>
        </w:tc>
        <w:tc>
          <w:tcPr>
            <w:tcW w:w="1701" w:type="dxa"/>
            <w:tcBorders>
              <w:top w:val="nil"/>
              <w:left w:val="nil"/>
              <w:bottom w:val="nil"/>
              <w:right w:val="nil"/>
            </w:tcBorders>
            <w:tcMar>
              <w:top w:w="102" w:type="dxa"/>
              <w:left w:w="43" w:type="dxa"/>
              <w:bottom w:w="43" w:type="dxa"/>
              <w:right w:w="43" w:type="dxa"/>
            </w:tcMar>
            <w:vAlign w:val="bottom"/>
          </w:tcPr>
          <w:p w14:paraId="1BDA8EFE" w14:textId="77777777" w:rsidR="00000000" w:rsidRPr="001E2C6F" w:rsidRDefault="00587BB0" w:rsidP="004E1CA5">
            <w:pPr>
              <w:jc w:val="right"/>
            </w:pPr>
            <w:r w:rsidRPr="001E2C6F">
              <w:t xml:space="preserve"> 37,428 </w:t>
            </w:r>
          </w:p>
        </w:tc>
        <w:tc>
          <w:tcPr>
            <w:tcW w:w="1559" w:type="dxa"/>
            <w:tcBorders>
              <w:top w:val="nil"/>
              <w:left w:val="nil"/>
              <w:bottom w:val="nil"/>
              <w:right w:val="nil"/>
            </w:tcBorders>
            <w:tcMar>
              <w:top w:w="102" w:type="dxa"/>
              <w:left w:w="43" w:type="dxa"/>
              <w:bottom w:w="43" w:type="dxa"/>
              <w:right w:w="43" w:type="dxa"/>
            </w:tcMar>
            <w:vAlign w:val="bottom"/>
          </w:tcPr>
          <w:p w14:paraId="2AAC6CA2" w14:textId="77777777" w:rsidR="00000000" w:rsidRPr="001E2C6F" w:rsidRDefault="00587BB0" w:rsidP="004E1CA5">
            <w:pPr>
              <w:jc w:val="right"/>
            </w:pPr>
          </w:p>
        </w:tc>
      </w:tr>
      <w:tr w:rsidR="00000000" w:rsidRPr="001E2C6F" w14:paraId="7BEB1EE0" w14:textId="77777777" w:rsidTr="004E1CA5">
        <w:trPr>
          <w:trHeight w:val="340"/>
        </w:trPr>
        <w:tc>
          <w:tcPr>
            <w:tcW w:w="780" w:type="dxa"/>
            <w:tcBorders>
              <w:top w:val="nil"/>
              <w:left w:val="nil"/>
              <w:bottom w:val="nil"/>
              <w:right w:val="nil"/>
            </w:tcBorders>
            <w:tcMar>
              <w:top w:w="102" w:type="dxa"/>
              <w:left w:w="43" w:type="dxa"/>
              <w:bottom w:w="43" w:type="dxa"/>
              <w:right w:w="43" w:type="dxa"/>
            </w:tcMar>
          </w:tcPr>
          <w:p w14:paraId="58FA0112" w14:textId="77777777" w:rsidR="00000000" w:rsidRPr="001E2C6F" w:rsidRDefault="00587BB0" w:rsidP="004E1CA5">
            <w:pPr>
              <w:jc w:val="left"/>
            </w:pPr>
            <w:r w:rsidRPr="001E2C6F">
              <w:t>78.15</w:t>
            </w:r>
          </w:p>
        </w:tc>
        <w:tc>
          <w:tcPr>
            <w:tcW w:w="4040" w:type="dxa"/>
            <w:tcBorders>
              <w:top w:val="nil"/>
              <w:left w:val="nil"/>
              <w:bottom w:val="nil"/>
              <w:right w:val="nil"/>
            </w:tcBorders>
            <w:tcMar>
              <w:top w:w="102" w:type="dxa"/>
              <w:left w:w="43" w:type="dxa"/>
              <w:bottom w:w="43" w:type="dxa"/>
              <w:right w:w="43" w:type="dxa"/>
            </w:tcMar>
          </w:tcPr>
          <w:p w14:paraId="0A07EF73" w14:textId="77777777" w:rsidR="00000000" w:rsidRPr="001E2C6F" w:rsidRDefault="00587BB0" w:rsidP="004E1CA5">
            <w:pPr>
              <w:jc w:val="left"/>
            </w:pPr>
            <w:r w:rsidRPr="001E2C6F">
              <w:t xml:space="preserve">Tilskudd til landbruksvikarordningen </w:t>
            </w:r>
          </w:p>
        </w:tc>
        <w:tc>
          <w:tcPr>
            <w:tcW w:w="1276" w:type="dxa"/>
            <w:tcBorders>
              <w:top w:val="nil"/>
              <w:left w:val="nil"/>
              <w:bottom w:val="nil"/>
              <w:right w:val="nil"/>
            </w:tcBorders>
            <w:tcMar>
              <w:top w:w="102" w:type="dxa"/>
              <w:left w:w="43" w:type="dxa"/>
              <w:bottom w:w="43" w:type="dxa"/>
              <w:right w:w="43" w:type="dxa"/>
            </w:tcMar>
            <w:vAlign w:val="bottom"/>
          </w:tcPr>
          <w:p w14:paraId="6D79D56F" w14:textId="77777777" w:rsidR="00000000" w:rsidRPr="001E2C6F" w:rsidRDefault="00587BB0" w:rsidP="004E1CA5">
            <w:pPr>
              <w:jc w:val="right"/>
            </w:pPr>
            <w:r w:rsidRPr="001E2C6F">
              <w:t xml:space="preserve"> 70,748 </w:t>
            </w:r>
          </w:p>
        </w:tc>
        <w:tc>
          <w:tcPr>
            <w:tcW w:w="992" w:type="dxa"/>
            <w:tcBorders>
              <w:top w:val="nil"/>
              <w:left w:val="nil"/>
              <w:bottom w:val="nil"/>
              <w:right w:val="nil"/>
            </w:tcBorders>
            <w:tcMar>
              <w:top w:w="102" w:type="dxa"/>
              <w:left w:w="43" w:type="dxa"/>
              <w:bottom w:w="43" w:type="dxa"/>
              <w:right w:w="43" w:type="dxa"/>
            </w:tcMar>
            <w:vAlign w:val="bottom"/>
          </w:tcPr>
          <w:p w14:paraId="75FDE82D" w14:textId="77777777" w:rsidR="00000000" w:rsidRPr="001E2C6F" w:rsidRDefault="00587BB0" w:rsidP="004E1CA5">
            <w:pPr>
              <w:jc w:val="right"/>
            </w:pPr>
            <w:r w:rsidRPr="001E2C6F">
              <w:t>0,220</w:t>
            </w:r>
          </w:p>
        </w:tc>
        <w:tc>
          <w:tcPr>
            <w:tcW w:w="1701" w:type="dxa"/>
            <w:tcBorders>
              <w:top w:val="nil"/>
              <w:left w:val="nil"/>
              <w:bottom w:val="nil"/>
              <w:right w:val="nil"/>
            </w:tcBorders>
            <w:tcMar>
              <w:top w:w="102" w:type="dxa"/>
              <w:left w:w="43" w:type="dxa"/>
              <w:bottom w:w="43" w:type="dxa"/>
              <w:right w:w="43" w:type="dxa"/>
            </w:tcMar>
            <w:vAlign w:val="bottom"/>
          </w:tcPr>
          <w:p w14:paraId="28C0F312" w14:textId="77777777" w:rsidR="00000000" w:rsidRPr="001E2C6F" w:rsidRDefault="00587BB0" w:rsidP="004E1CA5">
            <w:pPr>
              <w:jc w:val="right"/>
            </w:pPr>
            <w:r w:rsidRPr="001E2C6F">
              <w:t xml:space="preserve"> 70,968 </w:t>
            </w:r>
          </w:p>
        </w:tc>
        <w:tc>
          <w:tcPr>
            <w:tcW w:w="1559" w:type="dxa"/>
            <w:tcBorders>
              <w:top w:val="nil"/>
              <w:left w:val="nil"/>
              <w:bottom w:val="nil"/>
              <w:right w:val="nil"/>
            </w:tcBorders>
            <w:tcMar>
              <w:top w:w="102" w:type="dxa"/>
              <w:left w:w="43" w:type="dxa"/>
              <w:bottom w:w="43" w:type="dxa"/>
              <w:right w:w="43" w:type="dxa"/>
            </w:tcMar>
            <w:vAlign w:val="bottom"/>
          </w:tcPr>
          <w:p w14:paraId="0D39C299" w14:textId="77777777" w:rsidR="00000000" w:rsidRPr="001E2C6F" w:rsidRDefault="00587BB0" w:rsidP="004E1CA5">
            <w:pPr>
              <w:jc w:val="right"/>
            </w:pPr>
          </w:p>
        </w:tc>
      </w:tr>
      <w:tr w:rsidR="00000000" w:rsidRPr="001E2C6F" w14:paraId="3C9E7C5D" w14:textId="77777777" w:rsidTr="004E1CA5">
        <w:trPr>
          <w:trHeight w:val="340"/>
        </w:trPr>
        <w:tc>
          <w:tcPr>
            <w:tcW w:w="780" w:type="dxa"/>
            <w:tcBorders>
              <w:top w:val="nil"/>
              <w:left w:val="nil"/>
              <w:bottom w:val="single" w:sz="4" w:space="0" w:color="000000"/>
              <w:right w:val="nil"/>
            </w:tcBorders>
            <w:tcMar>
              <w:top w:w="102" w:type="dxa"/>
              <w:left w:w="43" w:type="dxa"/>
              <w:bottom w:w="43" w:type="dxa"/>
              <w:right w:w="43" w:type="dxa"/>
            </w:tcMar>
          </w:tcPr>
          <w:p w14:paraId="060C7988" w14:textId="77777777" w:rsidR="00000000" w:rsidRPr="001E2C6F" w:rsidRDefault="00587BB0" w:rsidP="004E1CA5">
            <w:pPr>
              <w:jc w:val="left"/>
            </w:pPr>
            <w:r w:rsidRPr="001E2C6F">
              <w:t>78.16</w:t>
            </w:r>
          </w:p>
        </w:tc>
        <w:tc>
          <w:tcPr>
            <w:tcW w:w="4040" w:type="dxa"/>
            <w:tcBorders>
              <w:top w:val="nil"/>
              <w:left w:val="nil"/>
              <w:bottom w:val="single" w:sz="4" w:space="0" w:color="000000"/>
              <w:right w:val="nil"/>
            </w:tcBorders>
            <w:tcMar>
              <w:top w:w="102" w:type="dxa"/>
              <w:left w:w="43" w:type="dxa"/>
              <w:bottom w:w="43" w:type="dxa"/>
              <w:right w:w="43" w:type="dxa"/>
            </w:tcMar>
          </w:tcPr>
          <w:p w14:paraId="279EF727" w14:textId="77777777" w:rsidR="00000000" w:rsidRPr="001E2C6F" w:rsidRDefault="00587BB0" w:rsidP="004E1CA5">
            <w:pPr>
              <w:jc w:val="left"/>
            </w:pPr>
            <w:r w:rsidRPr="001E2C6F">
              <w:t>Tilskudd til tidligpensjonsordning</w:t>
            </w:r>
          </w:p>
        </w:tc>
        <w:tc>
          <w:tcPr>
            <w:tcW w:w="1276" w:type="dxa"/>
            <w:tcBorders>
              <w:top w:val="nil"/>
              <w:left w:val="nil"/>
              <w:bottom w:val="single" w:sz="4" w:space="0" w:color="000000"/>
              <w:right w:val="nil"/>
            </w:tcBorders>
            <w:tcMar>
              <w:top w:w="102" w:type="dxa"/>
              <w:left w:w="43" w:type="dxa"/>
              <w:bottom w:w="43" w:type="dxa"/>
              <w:right w:w="43" w:type="dxa"/>
            </w:tcMar>
            <w:vAlign w:val="bottom"/>
          </w:tcPr>
          <w:p w14:paraId="187C551C" w14:textId="77777777" w:rsidR="00000000" w:rsidRPr="001E2C6F" w:rsidRDefault="00587BB0" w:rsidP="004E1CA5">
            <w:pPr>
              <w:jc w:val="right"/>
            </w:pPr>
            <w:r w:rsidRPr="001E2C6F">
              <w:t xml:space="preserve"> 67,950 </w:t>
            </w:r>
          </w:p>
        </w:tc>
        <w:tc>
          <w:tcPr>
            <w:tcW w:w="992" w:type="dxa"/>
            <w:tcBorders>
              <w:top w:val="nil"/>
              <w:left w:val="nil"/>
              <w:bottom w:val="single" w:sz="4" w:space="0" w:color="000000"/>
              <w:right w:val="nil"/>
            </w:tcBorders>
            <w:tcMar>
              <w:top w:w="102" w:type="dxa"/>
              <w:left w:w="43" w:type="dxa"/>
              <w:bottom w:w="43" w:type="dxa"/>
              <w:right w:w="43" w:type="dxa"/>
            </w:tcMar>
            <w:vAlign w:val="bottom"/>
          </w:tcPr>
          <w:p w14:paraId="74D9C0A7" w14:textId="77777777" w:rsidR="00000000" w:rsidRPr="001E2C6F" w:rsidRDefault="00587BB0" w:rsidP="004E1CA5">
            <w:pPr>
              <w:jc w:val="right"/>
            </w:pPr>
            <w:r w:rsidRPr="001E2C6F">
              <w:t>-5,649</w:t>
            </w:r>
          </w:p>
        </w:tc>
        <w:tc>
          <w:tcPr>
            <w:tcW w:w="1701" w:type="dxa"/>
            <w:tcBorders>
              <w:top w:val="nil"/>
              <w:left w:val="nil"/>
              <w:bottom w:val="single" w:sz="4" w:space="0" w:color="000000"/>
              <w:right w:val="nil"/>
            </w:tcBorders>
            <w:tcMar>
              <w:top w:w="102" w:type="dxa"/>
              <w:left w:w="43" w:type="dxa"/>
              <w:bottom w:w="43" w:type="dxa"/>
              <w:right w:w="43" w:type="dxa"/>
            </w:tcMar>
            <w:vAlign w:val="bottom"/>
          </w:tcPr>
          <w:p w14:paraId="60C0AA52" w14:textId="77777777" w:rsidR="00000000" w:rsidRPr="001E2C6F" w:rsidRDefault="00587BB0" w:rsidP="004E1CA5">
            <w:pPr>
              <w:jc w:val="right"/>
            </w:pPr>
            <w:r w:rsidRPr="001E2C6F">
              <w:t xml:space="preserve"> 62,301 </w:t>
            </w:r>
          </w:p>
        </w:tc>
        <w:tc>
          <w:tcPr>
            <w:tcW w:w="1559" w:type="dxa"/>
            <w:tcBorders>
              <w:top w:val="nil"/>
              <w:left w:val="nil"/>
              <w:bottom w:val="single" w:sz="4" w:space="0" w:color="000000"/>
              <w:right w:val="nil"/>
            </w:tcBorders>
            <w:tcMar>
              <w:top w:w="102" w:type="dxa"/>
              <w:left w:w="43" w:type="dxa"/>
              <w:bottom w:w="43" w:type="dxa"/>
              <w:right w:w="43" w:type="dxa"/>
            </w:tcMar>
            <w:vAlign w:val="bottom"/>
          </w:tcPr>
          <w:p w14:paraId="5A52FC1B" w14:textId="77777777" w:rsidR="00000000" w:rsidRPr="001E2C6F" w:rsidRDefault="00587BB0" w:rsidP="004E1CA5">
            <w:pPr>
              <w:jc w:val="right"/>
            </w:pPr>
          </w:p>
        </w:tc>
      </w:tr>
      <w:tr w:rsidR="00000000" w:rsidRPr="001E2C6F" w14:paraId="0EC35208"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3" w:type="dxa"/>
              <w:right w:w="43" w:type="dxa"/>
            </w:tcMar>
          </w:tcPr>
          <w:p w14:paraId="2715CC7C" w14:textId="77777777" w:rsidR="00000000" w:rsidRPr="001E2C6F" w:rsidRDefault="00587BB0" w:rsidP="004E1CA5">
            <w:pPr>
              <w:jc w:val="left"/>
            </w:pPr>
            <w:r w:rsidRPr="001E2C6F">
              <w:t>78</w:t>
            </w:r>
          </w:p>
        </w:tc>
        <w:tc>
          <w:tcPr>
            <w:tcW w:w="4040" w:type="dxa"/>
            <w:tcBorders>
              <w:top w:val="single" w:sz="4" w:space="0" w:color="000000"/>
              <w:left w:val="nil"/>
              <w:bottom w:val="single" w:sz="4" w:space="0" w:color="000000"/>
              <w:right w:val="nil"/>
            </w:tcBorders>
            <w:tcMar>
              <w:top w:w="102" w:type="dxa"/>
              <w:left w:w="43" w:type="dxa"/>
              <w:bottom w:w="43" w:type="dxa"/>
              <w:right w:w="43" w:type="dxa"/>
            </w:tcMar>
          </w:tcPr>
          <w:p w14:paraId="0A527C94" w14:textId="77777777" w:rsidR="00000000" w:rsidRPr="001E2C6F" w:rsidRDefault="00587BB0" w:rsidP="004E1CA5">
            <w:pPr>
              <w:jc w:val="left"/>
            </w:pPr>
            <w:r w:rsidRPr="001E2C6F">
              <w:t xml:space="preserve">Velferdsordninger, </w:t>
            </w:r>
            <w:r w:rsidRPr="001E2C6F">
              <w:rPr>
                <w:rStyle w:val="kursiv"/>
              </w:rPr>
              <w:t>kan overføres</w:t>
            </w:r>
          </w:p>
        </w:tc>
        <w:tc>
          <w:tcPr>
            <w:tcW w:w="1276"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1981F0D7" w14:textId="77777777" w:rsidR="00000000" w:rsidRPr="001E2C6F" w:rsidRDefault="00587BB0" w:rsidP="004E1CA5">
            <w:pPr>
              <w:jc w:val="right"/>
            </w:pPr>
            <w:r w:rsidRPr="001E2C6F">
              <w:t xml:space="preserve"> 1 679,065 </w:t>
            </w:r>
          </w:p>
        </w:tc>
        <w:tc>
          <w:tcPr>
            <w:tcW w:w="992"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29012EFD" w14:textId="77777777" w:rsidR="00000000" w:rsidRPr="001E2C6F" w:rsidRDefault="00587BB0" w:rsidP="004E1CA5">
            <w:pPr>
              <w:jc w:val="right"/>
            </w:pPr>
            <w:r w:rsidRPr="001E2C6F">
              <w:t>-23,570</w:t>
            </w:r>
          </w:p>
        </w:tc>
        <w:tc>
          <w:tcPr>
            <w:tcW w:w="1701"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2D74734F" w14:textId="77777777" w:rsidR="00000000" w:rsidRPr="001E2C6F" w:rsidRDefault="00587BB0" w:rsidP="004E1CA5">
            <w:pPr>
              <w:jc w:val="right"/>
            </w:pPr>
            <w:r w:rsidRPr="001E2C6F">
              <w:t xml:space="preserve"> 1 655,495 </w:t>
            </w:r>
          </w:p>
        </w:tc>
        <w:tc>
          <w:tcPr>
            <w:tcW w:w="1559"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6778578B" w14:textId="77777777" w:rsidR="00000000" w:rsidRPr="001E2C6F" w:rsidRDefault="00587BB0" w:rsidP="004E1CA5">
            <w:pPr>
              <w:jc w:val="right"/>
            </w:pPr>
            <w:r w:rsidRPr="001E2C6F">
              <w:t xml:space="preserve"> </w:t>
            </w:r>
          </w:p>
        </w:tc>
      </w:tr>
      <w:tr w:rsidR="00000000" w:rsidRPr="001E2C6F" w14:paraId="2122DDA8" w14:textId="77777777" w:rsidTr="004E1CA5">
        <w:trPr>
          <w:trHeight w:val="340"/>
        </w:trPr>
        <w:tc>
          <w:tcPr>
            <w:tcW w:w="4820" w:type="dxa"/>
            <w:gridSpan w:val="2"/>
            <w:tcBorders>
              <w:top w:val="single" w:sz="4" w:space="0" w:color="000000"/>
              <w:left w:val="nil"/>
              <w:bottom w:val="single" w:sz="4" w:space="0" w:color="000000"/>
              <w:right w:val="nil"/>
            </w:tcBorders>
            <w:tcMar>
              <w:top w:w="102" w:type="dxa"/>
              <w:left w:w="43" w:type="dxa"/>
              <w:bottom w:w="43" w:type="dxa"/>
              <w:right w:w="43" w:type="dxa"/>
            </w:tcMar>
          </w:tcPr>
          <w:p w14:paraId="762EAAE9" w14:textId="77777777" w:rsidR="00000000" w:rsidRPr="001E2C6F" w:rsidRDefault="00587BB0" w:rsidP="004E1CA5">
            <w:pPr>
              <w:jc w:val="left"/>
            </w:pPr>
            <w:r w:rsidRPr="001E2C6F">
              <w:t>Sum kapittel 1150</w:t>
            </w:r>
          </w:p>
        </w:tc>
        <w:tc>
          <w:tcPr>
            <w:tcW w:w="1276"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775F9AB6" w14:textId="77777777" w:rsidR="00000000" w:rsidRPr="001E2C6F" w:rsidRDefault="00587BB0" w:rsidP="004E1CA5">
            <w:pPr>
              <w:jc w:val="right"/>
            </w:pPr>
            <w:r w:rsidRPr="001E2C6F">
              <w:t xml:space="preserve"> 24 082,359 </w:t>
            </w:r>
          </w:p>
        </w:tc>
        <w:tc>
          <w:tcPr>
            <w:tcW w:w="992"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29BF31E1" w14:textId="77777777" w:rsidR="00000000" w:rsidRPr="001E2C6F" w:rsidRDefault="00587BB0" w:rsidP="004E1CA5">
            <w:pPr>
              <w:jc w:val="right"/>
            </w:pPr>
            <w:r w:rsidRPr="001E2C6F">
              <w:t>0,000</w:t>
            </w:r>
          </w:p>
        </w:tc>
        <w:tc>
          <w:tcPr>
            <w:tcW w:w="1701"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26E93EA9" w14:textId="77777777" w:rsidR="00000000" w:rsidRPr="001E2C6F" w:rsidRDefault="00587BB0" w:rsidP="004E1CA5">
            <w:pPr>
              <w:jc w:val="right"/>
            </w:pPr>
            <w:r w:rsidRPr="001E2C6F">
              <w:t xml:space="preserve"> 24 </w:t>
            </w:r>
            <w:r w:rsidRPr="001E2C6F">
              <w:t xml:space="preserve">082,359 </w:t>
            </w:r>
          </w:p>
        </w:tc>
        <w:tc>
          <w:tcPr>
            <w:tcW w:w="1559" w:type="dxa"/>
            <w:tcBorders>
              <w:top w:val="single" w:sz="4" w:space="0" w:color="000000"/>
              <w:left w:val="nil"/>
              <w:bottom w:val="single" w:sz="4" w:space="0" w:color="000000"/>
              <w:right w:val="nil"/>
            </w:tcBorders>
            <w:tcMar>
              <w:top w:w="102" w:type="dxa"/>
              <w:left w:w="43" w:type="dxa"/>
              <w:bottom w:w="43" w:type="dxa"/>
              <w:right w:w="43" w:type="dxa"/>
            </w:tcMar>
            <w:vAlign w:val="bottom"/>
          </w:tcPr>
          <w:p w14:paraId="5D159C87" w14:textId="77777777" w:rsidR="00000000" w:rsidRPr="001E2C6F" w:rsidRDefault="00587BB0" w:rsidP="004E1CA5">
            <w:pPr>
              <w:jc w:val="right"/>
            </w:pPr>
            <w:r w:rsidRPr="001E2C6F">
              <w:t>47,618</w:t>
            </w:r>
          </w:p>
        </w:tc>
      </w:tr>
    </w:tbl>
    <w:p w14:paraId="3EC1AE56" w14:textId="77777777" w:rsidR="00000000" w:rsidRPr="001E2C6F" w:rsidRDefault="00587BB0" w:rsidP="001E2C6F">
      <w:pPr>
        <w:pStyle w:val="tabell-noter"/>
      </w:pPr>
      <w:r w:rsidRPr="001E2C6F">
        <w:rPr>
          <w:rStyle w:val="skrift-hevet"/>
        </w:rPr>
        <w:t>1</w:t>
      </w:r>
      <w:r w:rsidRPr="001E2C6F">
        <w:tab/>
        <w:t>Saldert budsjett.</w:t>
      </w:r>
    </w:p>
    <w:p w14:paraId="2749DDE1" w14:textId="77777777" w:rsidR="00000000" w:rsidRPr="001E2C6F" w:rsidRDefault="00587BB0" w:rsidP="00FC22F5">
      <w:pPr>
        <w:pStyle w:val="Overskrift3"/>
      </w:pPr>
      <w:r w:rsidRPr="001E2C6F">
        <w:t>Budsjettmessige endringer fra 2023 til 2024</w:t>
      </w:r>
    </w:p>
    <w:p w14:paraId="57D1C2E6" w14:textId="1AD1B903" w:rsidR="00000000" w:rsidRDefault="00587BB0" w:rsidP="001E2C6F">
      <w:r w:rsidRPr="001E2C6F">
        <w:t xml:space="preserve">De budsjettmessige konsekvenser i 2024 av dette jordbruksoppgjøret vil bli fremmet for Stortinget i </w:t>
      </w:r>
      <w:proofErr w:type="spellStart"/>
      <w:r w:rsidRPr="001E2C6F">
        <w:t>Prop</w:t>
      </w:r>
      <w:proofErr w:type="spellEnd"/>
      <w:r w:rsidRPr="001E2C6F">
        <w:t>. 1 S (2023–2024) fra Landbruks- og matdepartementet. I ta</w:t>
      </w:r>
      <w:r w:rsidRPr="001E2C6F">
        <w:t>bell 8.4 vises det justerte bevilgningsbehov som følge av endringene som foreslås i dette jordbruksoppgjøret. Endringer som skyldes konsekvensjusteringer eller justerte volumprognoser på overslagsbevilgningene er ikke innarbeidet.</w:t>
      </w:r>
    </w:p>
    <w:p w14:paraId="7AB35904" w14:textId="4D6ADFBF" w:rsidR="004E1CA5" w:rsidRPr="001E2C6F" w:rsidRDefault="004E1CA5" w:rsidP="00FC22F5">
      <w:pPr>
        <w:pStyle w:val="tabell-tittel"/>
      </w:pPr>
      <w:r w:rsidRPr="001E2C6F">
        <w:t>Samlet utslag av oppgjøret og foreløpig budsjett 2024, mill. kroner</w:t>
      </w:r>
    </w:p>
    <w:p w14:paraId="252EDA4E" w14:textId="77777777" w:rsidR="00000000" w:rsidRPr="001E2C6F" w:rsidRDefault="00587BB0" w:rsidP="001E2C6F">
      <w:pPr>
        <w:pStyle w:val="Tabellnavn"/>
      </w:pPr>
      <w:r w:rsidRPr="001E2C6F">
        <w:t>05J1tx2</w:t>
      </w:r>
    </w:p>
    <w:tbl>
      <w:tblPr>
        <w:tblW w:w="10206" w:type="dxa"/>
        <w:tblInd w:w="43" w:type="dxa"/>
        <w:tblLayout w:type="fixed"/>
        <w:tblCellMar>
          <w:top w:w="102" w:type="dxa"/>
          <w:left w:w="43" w:type="dxa"/>
          <w:bottom w:w="40" w:type="dxa"/>
          <w:right w:w="43" w:type="dxa"/>
        </w:tblCellMar>
        <w:tblLook w:val="0000" w:firstRow="0" w:lastRow="0" w:firstColumn="0" w:lastColumn="0" w:noHBand="0" w:noVBand="0"/>
      </w:tblPr>
      <w:tblGrid>
        <w:gridCol w:w="780"/>
        <w:gridCol w:w="4749"/>
        <w:gridCol w:w="1559"/>
        <w:gridCol w:w="1559"/>
        <w:gridCol w:w="1559"/>
      </w:tblGrid>
      <w:tr w:rsidR="00000000" w:rsidRPr="001E2C6F" w14:paraId="2D6988B7" w14:textId="77777777" w:rsidTr="004E1CA5">
        <w:trPr>
          <w:trHeight w:val="320"/>
        </w:trPr>
        <w:tc>
          <w:tcPr>
            <w:tcW w:w="78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0F8F74ED" w14:textId="77777777" w:rsidR="00000000" w:rsidRPr="001E2C6F" w:rsidRDefault="00587BB0" w:rsidP="004E1CA5">
            <w:pPr>
              <w:jc w:val="left"/>
            </w:pPr>
            <w:r w:rsidRPr="001E2C6F">
              <w:t>Post</w:t>
            </w:r>
          </w:p>
        </w:tc>
        <w:tc>
          <w:tcPr>
            <w:tcW w:w="4749" w:type="dxa"/>
            <w:tcBorders>
              <w:top w:val="single" w:sz="4" w:space="0" w:color="000000"/>
              <w:left w:val="nil"/>
              <w:bottom w:val="single" w:sz="4" w:space="0" w:color="000000"/>
              <w:right w:val="nil"/>
            </w:tcBorders>
            <w:tcMar>
              <w:top w:w="102" w:type="dxa"/>
              <w:left w:w="43" w:type="dxa"/>
              <w:bottom w:w="40" w:type="dxa"/>
              <w:right w:w="43" w:type="dxa"/>
            </w:tcMar>
          </w:tcPr>
          <w:p w14:paraId="0D856997" w14:textId="77777777" w:rsidR="00000000" w:rsidRPr="001E2C6F" w:rsidRDefault="00587BB0" w:rsidP="004E1CA5">
            <w:pPr>
              <w:jc w:val="left"/>
            </w:pPr>
            <w:r w:rsidRPr="001E2C6F">
              <w:t xml:space="preserve"> </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52306FE4" w14:textId="77777777" w:rsidR="00000000" w:rsidRPr="001E2C6F" w:rsidRDefault="00587BB0" w:rsidP="004E1CA5">
            <w:pPr>
              <w:jc w:val="right"/>
            </w:pPr>
            <w:r w:rsidRPr="001E2C6F">
              <w:t>Budsjett 2023</w:t>
            </w:r>
            <w:r w:rsidRPr="001E2C6F">
              <w:rPr>
                <w:rStyle w:val="skrift-hevet"/>
              </w:rPr>
              <w:t>1</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274153D9" w14:textId="77777777" w:rsidR="00000000" w:rsidRPr="001E2C6F" w:rsidRDefault="00587BB0" w:rsidP="004E1CA5">
            <w:pPr>
              <w:jc w:val="right"/>
            </w:pPr>
            <w:r w:rsidRPr="001E2C6F">
              <w:t xml:space="preserve">Endring </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103A7364" w14:textId="77777777" w:rsidR="00000000" w:rsidRPr="001E2C6F" w:rsidRDefault="00587BB0" w:rsidP="004E1CA5">
            <w:pPr>
              <w:jc w:val="right"/>
            </w:pPr>
            <w:r w:rsidRPr="001E2C6F">
              <w:t>Budsjett 2024</w:t>
            </w:r>
            <w:r w:rsidRPr="001E2C6F">
              <w:rPr>
                <w:rStyle w:val="skrift-hevet"/>
              </w:rPr>
              <w:t>2</w:t>
            </w:r>
          </w:p>
        </w:tc>
      </w:tr>
      <w:tr w:rsidR="00000000" w:rsidRPr="001E2C6F" w14:paraId="0352D12C"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0" w:type="dxa"/>
              <w:right w:w="43" w:type="dxa"/>
            </w:tcMar>
          </w:tcPr>
          <w:p w14:paraId="44AE8F99" w14:textId="77777777" w:rsidR="00000000" w:rsidRPr="001E2C6F" w:rsidRDefault="00587BB0" w:rsidP="004E1CA5">
            <w:pPr>
              <w:jc w:val="left"/>
            </w:pPr>
            <w:r w:rsidRPr="001E2C6F">
              <w:t>21</w:t>
            </w:r>
          </w:p>
        </w:tc>
        <w:tc>
          <w:tcPr>
            <w:tcW w:w="4749" w:type="dxa"/>
            <w:tcBorders>
              <w:top w:val="single" w:sz="4" w:space="0" w:color="000000"/>
              <w:left w:val="nil"/>
              <w:bottom w:val="single" w:sz="4" w:space="0" w:color="000000"/>
              <w:right w:val="nil"/>
            </w:tcBorders>
            <w:tcMar>
              <w:top w:w="102" w:type="dxa"/>
              <w:left w:w="43" w:type="dxa"/>
              <w:bottom w:w="40" w:type="dxa"/>
              <w:right w:w="43" w:type="dxa"/>
            </w:tcMar>
          </w:tcPr>
          <w:p w14:paraId="77C7C67B" w14:textId="77777777" w:rsidR="00000000" w:rsidRPr="001E2C6F" w:rsidRDefault="00587BB0" w:rsidP="004E1CA5">
            <w:pPr>
              <w:jc w:val="left"/>
            </w:pPr>
            <w:r w:rsidRPr="001E2C6F">
              <w:t xml:space="preserve">Spesielle driftsutgifter, </w:t>
            </w:r>
            <w:r w:rsidRPr="001E2C6F">
              <w:rPr>
                <w:rStyle w:val="kursiv"/>
              </w:rPr>
              <w:t>kan overføres</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46165E16" w14:textId="77777777" w:rsidR="00000000" w:rsidRPr="001E2C6F" w:rsidRDefault="00587BB0" w:rsidP="004E1CA5">
            <w:pPr>
              <w:jc w:val="right"/>
            </w:pPr>
            <w:r w:rsidRPr="001E2C6F">
              <w:t>15,800</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63244024" w14:textId="77777777" w:rsidR="00000000" w:rsidRPr="001E2C6F" w:rsidRDefault="00587BB0" w:rsidP="004E1CA5">
            <w:pPr>
              <w:jc w:val="right"/>
            </w:pPr>
            <w:r w:rsidRPr="001E2C6F">
              <w:t>-5,600</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00BD903B" w14:textId="77777777" w:rsidR="00000000" w:rsidRPr="001E2C6F" w:rsidRDefault="00587BB0" w:rsidP="004E1CA5">
            <w:pPr>
              <w:jc w:val="right"/>
            </w:pPr>
            <w:r w:rsidRPr="001E2C6F">
              <w:t>10,200</w:t>
            </w:r>
          </w:p>
        </w:tc>
      </w:tr>
      <w:tr w:rsidR="00000000" w:rsidRPr="001E2C6F" w14:paraId="61A1B8A5"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0" w:type="dxa"/>
              <w:right w:w="43" w:type="dxa"/>
            </w:tcMar>
          </w:tcPr>
          <w:p w14:paraId="1B2F3F22" w14:textId="77777777" w:rsidR="00000000" w:rsidRPr="001E2C6F" w:rsidRDefault="00587BB0" w:rsidP="004E1CA5">
            <w:pPr>
              <w:jc w:val="left"/>
            </w:pPr>
            <w:r w:rsidRPr="001E2C6F">
              <w:t>50</w:t>
            </w:r>
          </w:p>
        </w:tc>
        <w:tc>
          <w:tcPr>
            <w:tcW w:w="4749" w:type="dxa"/>
            <w:tcBorders>
              <w:top w:val="single" w:sz="4" w:space="0" w:color="000000"/>
              <w:left w:val="nil"/>
              <w:bottom w:val="single" w:sz="4" w:space="0" w:color="000000"/>
              <w:right w:val="nil"/>
            </w:tcBorders>
            <w:tcMar>
              <w:top w:w="102" w:type="dxa"/>
              <w:left w:w="43" w:type="dxa"/>
              <w:bottom w:w="40" w:type="dxa"/>
              <w:right w:w="43" w:type="dxa"/>
            </w:tcMar>
          </w:tcPr>
          <w:p w14:paraId="7E95B886" w14:textId="77777777" w:rsidR="00000000" w:rsidRPr="001E2C6F" w:rsidRDefault="00587BB0" w:rsidP="004E1CA5">
            <w:pPr>
              <w:jc w:val="left"/>
            </w:pPr>
            <w:r w:rsidRPr="001E2C6F">
              <w:t>Tilskudd til Landbrukets utviklingsfond</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50D4F4F0" w14:textId="77777777" w:rsidR="00000000" w:rsidRPr="001E2C6F" w:rsidRDefault="00587BB0" w:rsidP="004E1CA5">
            <w:pPr>
              <w:jc w:val="right"/>
            </w:pPr>
            <w:r w:rsidRPr="001E2C6F">
              <w:t>2 058,553</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14C56DFC" w14:textId="77777777" w:rsidR="00000000" w:rsidRPr="001E2C6F" w:rsidRDefault="00587BB0" w:rsidP="004E1CA5">
            <w:pPr>
              <w:jc w:val="right"/>
            </w:pPr>
            <w:r w:rsidRPr="001E2C6F">
              <w:t>273,000</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75192B5E" w14:textId="77777777" w:rsidR="00000000" w:rsidRPr="001E2C6F" w:rsidRDefault="00587BB0" w:rsidP="004E1CA5">
            <w:pPr>
              <w:jc w:val="right"/>
            </w:pPr>
            <w:r w:rsidRPr="001E2C6F">
              <w:t>2 331,553</w:t>
            </w:r>
          </w:p>
        </w:tc>
      </w:tr>
      <w:tr w:rsidR="00000000" w:rsidRPr="001E2C6F" w14:paraId="77B027BC"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143589C1" w14:textId="77777777" w:rsidR="00000000" w:rsidRPr="001E2C6F" w:rsidRDefault="00587BB0" w:rsidP="004E1CA5">
            <w:pPr>
              <w:jc w:val="left"/>
            </w:pPr>
            <w:r w:rsidRPr="001E2C6F">
              <w:t>70.11</w:t>
            </w:r>
          </w:p>
        </w:tc>
        <w:tc>
          <w:tcPr>
            <w:tcW w:w="4749" w:type="dxa"/>
            <w:tcBorders>
              <w:top w:val="nil"/>
              <w:left w:val="nil"/>
              <w:bottom w:val="nil"/>
              <w:right w:val="nil"/>
            </w:tcBorders>
            <w:tcMar>
              <w:top w:w="102" w:type="dxa"/>
              <w:left w:w="43" w:type="dxa"/>
              <w:bottom w:w="40" w:type="dxa"/>
              <w:right w:w="43" w:type="dxa"/>
            </w:tcMar>
          </w:tcPr>
          <w:p w14:paraId="64F27599" w14:textId="77777777" w:rsidR="00000000" w:rsidRPr="001E2C6F" w:rsidRDefault="00587BB0" w:rsidP="004E1CA5">
            <w:pPr>
              <w:jc w:val="left"/>
            </w:pPr>
            <w:r w:rsidRPr="001E2C6F">
              <w:t>Markedstiltak grønt</w:t>
            </w:r>
          </w:p>
        </w:tc>
        <w:tc>
          <w:tcPr>
            <w:tcW w:w="1559" w:type="dxa"/>
            <w:tcBorders>
              <w:top w:val="nil"/>
              <w:left w:val="nil"/>
              <w:bottom w:val="nil"/>
              <w:right w:val="nil"/>
            </w:tcBorders>
            <w:tcMar>
              <w:top w:w="102" w:type="dxa"/>
              <w:left w:w="43" w:type="dxa"/>
              <w:bottom w:w="40" w:type="dxa"/>
              <w:right w:w="43" w:type="dxa"/>
            </w:tcMar>
            <w:vAlign w:val="bottom"/>
          </w:tcPr>
          <w:p w14:paraId="4496492C" w14:textId="77777777" w:rsidR="00000000" w:rsidRPr="001E2C6F" w:rsidRDefault="00587BB0" w:rsidP="004E1CA5">
            <w:pPr>
              <w:jc w:val="right"/>
            </w:pPr>
            <w:r w:rsidRPr="001E2C6F">
              <w:t>35,900</w:t>
            </w:r>
          </w:p>
        </w:tc>
        <w:tc>
          <w:tcPr>
            <w:tcW w:w="1559" w:type="dxa"/>
            <w:tcBorders>
              <w:top w:val="nil"/>
              <w:left w:val="nil"/>
              <w:bottom w:val="nil"/>
              <w:right w:val="nil"/>
            </w:tcBorders>
            <w:tcMar>
              <w:top w:w="102" w:type="dxa"/>
              <w:left w:w="43" w:type="dxa"/>
              <w:bottom w:w="40" w:type="dxa"/>
              <w:right w:w="43" w:type="dxa"/>
            </w:tcMar>
            <w:vAlign w:val="bottom"/>
          </w:tcPr>
          <w:p w14:paraId="5481E79D" w14:textId="77777777" w:rsidR="00000000" w:rsidRPr="001E2C6F" w:rsidRDefault="00587BB0" w:rsidP="004E1CA5">
            <w:pPr>
              <w:jc w:val="right"/>
            </w:pPr>
            <w:r w:rsidRPr="001E2C6F">
              <w:t>4,500</w:t>
            </w:r>
          </w:p>
        </w:tc>
        <w:tc>
          <w:tcPr>
            <w:tcW w:w="1559" w:type="dxa"/>
            <w:tcBorders>
              <w:top w:val="nil"/>
              <w:left w:val="nil"/>
              <w:bottom w:val="nil"/>
              <w:right w:val="nil"/>
            </w:tcBorders>
            <w:tcMar>
              <w:top w:w="102" w:type="dxa"/>
              <w:left w:w="43" w:type="dxa"/>
              <w:bottom w:w="40" w:type="dxa"/>
              <w:right w:w="43" w:type="dxa"/>
            </w:tcMar>
            <w:vAlign w:val="bottom"/>
          </w:tcPr>
          <w:p w14:paraId="169F4895" w14:textId="77777777" w:rsidR="00000000" w:rsidRPr="001E2C6F" w:rsidRDefault="00587BB0" w:rsidP="004E1CA5">
            <w:pPr>
              <w:jc w:val="right"/>
            </w:pPr>
            <w:r w:rsidRPr="001E2C6F">
              <w:t>40,400</w:t>
            </w:r>
          </w:p>
        </w:tc>
      </w:tr>
      <w:tr w:rsidR="00000000" w:rsidRPr="001E2C6F" w14:paraId="4D5D8567"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3BF14C8F" w14:textId="77777777" w:rsidR="00000000" w:rsidRPr="001E2C6F" w:rsidRDefault="00587BB0" w:rsidP="004E1CA5">
            <w:pPr>
              <w:jc w:val="left"/>
            </w:pPr>
            <w:r w:rsidRPr="001E2C6F">
              <w:t>70.12</w:t>
            </w:r>
          </w:p>
        </w:tc>
        <w:tc>
          <w:tcPr>
            <w:tcW w:w="4749" w:type="dxa"/>
            <w:tcBorders>
              <w:top w:val="nil"/>
              <w:left w:val="nil"/>
              <w:bottom w:val="nil"/>
              <w:right w:val="nil"/>
            </w:tcBorders>
            <w:tcMar>
              <w:top w:w="102" w:type="dxa"/>
              <w:left w:w="43" w:type="dxa"/>
              <w:bottom w:w="40" w:type="dxa"/>
              <w:right w:w="43" w:type="dxa"/>
            </w:tcMar>
          </w:tcPr>
          <w:p w14:paraId="3312EE21" w14:textId="77777777" w:rsidR="00000000" w:rsidRPr="001E2C6F" w:rsidRDefault="00587BB0" w:rsidP="004E1CA5">
            <w:pPr>
              <w:jc w:val="left"/>
            </w:pPr>
            <w:r w:rsidRPr="001E2C6F">
              <w:t>Tilskudd til råvareprisordningen</w:t>
            </w:r>
          </w:p>
        </w:tc>
        <w:tc>
          <w:tcPr>
            <w:tcW w:w="1559" w:type="dxa"/>
            <w:tcBorders>
              <w:top w:val="nil"/>
              <w:left w:val="nil"/>
              <w:bottom w:val="nil"/>
              <w:right w:val="nil"/>
            </w:tcBorders>
            <w:tcMar>
              <w:top w:w="102" w:type="dxa"/>
              <w:left w:w="43" w:type="dxa"/>
              <w:bottom w:w="40" w:type="dxa"/>
              <w:right w:w="43" w:type="dxa"/>
            </w:tcMar>
            <w:vAlign w:val="bottom"/>
          </w:tcPr>
          <w:p w14:paraId="78463C34" w14:textId="77777777" w:rsidR="00000000" w:rsidRPr="001E2C6F" w:rsidRDefault="00587BB0" w:rsidP="004E1CA5">
            <w:pPr>
              <w:jc w:val="right"/>
            </w:pPr>
            <w:r w:rsidRPr="001E2C6F">
              <w:t>255,200</w:t>
            </w:r>
          </w:p>
        </w:tc>
        <w:tc>
          <w:tcPr>
            <w:tcW w:w="1559" w:type="dxa"/>
            <w:tcBorders>
              <w:top w:val="nil"/>
              <w:left w:val="nil"/>
              <w:bottom w:val="nil"/>
              <w:right w:val="nil"/>
            </w:tcBorders>
            <w:tcMar>
              <w:top w:w="102" w:type="dxa"/>
              <w:left w:w="43" w:type="dxa"/>
              <w:bottom w:w="40" w:type="dxa"/>
              <w:right w:w="43" w:type="dxa"/>
            </w:tcMar>
            <w:vAlign w:val="bottom"/>
          </w:tcPr>
          <w:p w14:paraId="39809D63" w14:textId="77777777" w:rsidR="00000000" w:rsidRPr="001E2C6F" w:rsidRDefault="00587BB0" w:rsidP="004E1CA5">
            <w:pPr>
              <w:jc w:val="right"/>
            </w:pPr>
            <w:r w:rsidRPr="001E2C6F">
              <w:t>-0,460</w:t>
            </w:r>
          </w:p>
        </w:tc>
        <w:tc>
          <w:tcPr>
            <w:tcW w:w="1559" w:type="dxa"/>
            <w:tcBorders>
              <w:top w:val="nil"/>
              <w:left w:val="nil"/>
              <w:bottom w:val="nil"/>
              <w:right w:val="nil"/>
            </w:tcBorders>
            <w:tcMar>
              <w:top w:w="102" w:type="dxa"/>
              <w:left w:w="43" w:type="dxa"/>
              <w:bottom w:w="40" w:type="dxa"/>
              <w:right w:w="43" w:type="dxa"/>
            </w:tcMar>
            <w:vAlign w:val="bottom"/>
          </w:tcPr>
          <w:p w14:paraId="1622BA9B" w14:textId="77777777" w:rsidR="00000000" w:rsidRPr="001E2C6F" w:rsidRDefault="00587BB0" w:rsidP="004E1CA5">
            <w:pPr>
              <w:jc w:val="right"/>
            </w:pPr>
            <w:r w:rsidRPr="001E2C6F">
              <w:t>254,740</w:t>
            </w:r>
          </w:p>
        </w:tc>
      </w:tr>
      <w:tr w:rsidR="00000000" w:rsidRPr="001E2C6F" w14:paraId="50491E75" w14:textId="77777777" w:rsidTr="004E1CA5">
        <w:trPr>
          <w:trHeight w:val="340"/>
        </w:trPr>
        <w:tc>
          <w:tcPr>
            <w:tcW w:w="780" w:type="dxa"/>
            <w:tcBorders>
              <w:top w:val="nil"/>
              <w:left w:val="nil"/>
              <w:bottom w:val="single" w:sz="4" w:space="0" w:color="000000"/>
              <w:right w:val="nil"/>
            </w:tcBorders>
            <w:tcMar>
              <w:top w:w="102" w:type="dxa"/>
              <w:left w:w="43" w:type="dxa"/>
              <w:bottom w:w="40" w:type="dxa"/>
              <w:right w:w="43" w:type="dxa"/>
            </w:tcMar>
          </w:tcPr>
          <w:p w14:paraId="17D3A9FF" w14:textId="77777777" w:rsidR="00000000" w:rsidRPr="001E2C6F" w:rsidRDefault="00587BB0" w:rsidP="004E1CA5">
            <w:pPr>
              <w:jc w:val="left"/>
            </w:pPr>
            <w:r w:rsidRPr="001E2C6F">
              <w:t>70.13</w:t>
            </w:r>
          </w:p>
        </w:tc>
        <w:tc>
          <w:tcPr>
            <w:tcW w:w="4749" w:type="dxa"/>
            <w:tcBorders>
              <w:top w:val="nil"/>
              <w:left w:val="nil"/>
              <w:bottom w:val="single" w:sz="4" w:space="0" w:color="000000"/>
              <w:right w:val="nil"/>
            </w:tcBorders>
            <w:tcMar>
              <w:top w:w="102" w:type="dxa"/>
              <w:left w:w="43" w:type="dxa"/>
              <w:bottom w:w="40" w:type="dxa"/>
              <w:right w:w="43" w:type="dxa"/>
            </w:tcMar>
          </w:tcPr>
          <w:p w14:paraId="2E2D4C7E" w14:textId="77777777" w:rsidR="00000000" w:rsidRPr="001E2C6F" w:rsidRDefault="00587BB0" w:rsidP="004E1CA5">
            <w:pPr>
              <w:jc w:val="left"/>
            </w:pPr>
            <w:r w:rsidRPr="001E2C6F">
              <w:t xml:space="preserve">Tilskudd til </w:t>
            </w:r>
            <w:proofErr w:type="spellStart"/>
            <w:r w:rsidRPr="001E2C6F">
              <w:t>avrensordningen</w:t>
            </w:r>
            <w:proofErr w:type="spellEnd"/>
            <w:r w:rsidRPr="001E2C6F">
              <w:t xml:space="preserve"> potet</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1ADC41BC" w14:textId="77777777" w:rsidR="00000000" w:rsidRPr="001E2C6F" w:rsidRDefault="00587BB0" w:rsidP="004E1CA5">
            <w:pPr>
              <w:jc w:val="right"/>
            </w:pPr>
            <w:r w:rsidRPr="001E2C6F">
              <w:t>44,000</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0ED29979" w14:textId="77777777" w:rsidR="00000000" w:rsidRPr="001E2C6F" w:rsidRDefault="00587BB0" w:rsidP="004E1CA5">
            <w:pPr>
              <w:jc w:val="right"/>
            </w:pPr>
            <w:r w:rsidRPr="001E2C6F">
              <w:t>2,000</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40567812" w14:textId="77777777" w:rsidR="00000000" w:rsidRPr="001E2C6F" w:rsidRDefault="00587BB0" w:rsidP="004E1CA5">
            <w:pPr>
              <w:jc w:val="right"/>
            </w:pPr>
            <w:r w:rsidRPr="001E2C6F">
              <w:t>46,000</w:t>
            </w:r>
          </w:p>
        </w:tc>
      </w:tr>
      <w:tr w:rsidR="00000000" w:rsidRPr="001E2C6F" w14:paraId="27841985"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0" w:type="dxa"/>
              <w:right w:w="43" w:type="dxa"/>
            </w:tcMar>
          </w:tcPr>
          <w:p w14:paraId="20225921" w14:textId="77777777" w:rsidR="00000000" w:rsidRPr="001E2C6F" w:rsidRDefault="00587BB0" w:rsidP="004E1CA5">
            <w:pPr>
              <w:jc w:val="left"/>
            </w:pPr>
            <w:r w:rsidRPr="001E2C6F">
              <w:t>70</w:t>
            </w:r>
          </w:p>
        </w:tc>
        <w:tc>
          <w:tcPr>
            <w:tcW w:w="4749" w:type="dxa"/>
            <w:tcBorders>
              <w:top w:val="single" w:sz="4" w:space="0" w:color="000000"/>
              <w:left w:val="nil"/>
              <w:bottom w:val="single" w:sz="4" w:space="0" w:color="000000"/>
              <w:right w:val="nil"/>
            </w:tcBorders>
            <w:tcMar>
              <w:top w:w="102" w:type="dxa"/>
              <w:left w:w="43" w:type="dxa"/>
              <w:bottom w:w="40" w:type="dxa"/>
              <w:right w:w="43" w:type="dxa"/>
            </w:tcMar>
          </w:tcPr>
          <w:p w14:paraId="60C20CAB" w14:textId="77777777" w:rsidR="00000000" w:rsidRPr="001E2C6F" w:rsidRDefault="00587BB0" w:rsidP="004E1CA5">
            <w:pPr>
              <w:jc w:val="left"/>
            </w:pPr>
            <w:r w:rsidRPr="001E2C6F">
              <w:t xml:space="preserve">Markedstiltak, </w:t>
            </w:r>
            <w:r w:rsidRPr="001E2C6F">
              <w:rPr>
                <w:rStyle w:val="kursiv"/>
              </w:rPr>
              <w:t>kan overføres</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0F6CF97B" w14:textId="77777777" w:rsidR="00000000" w:rsidRPr="001E2C6F" w:rsidRDefault="00587BB0" w:rsidP="004E1CA5">
            <w:pPr>
              <w:jc w:val="right"/>
            </w:pPr>
            <w:r w:rsidRPr="001E2C6F">
              <w:t>335,100</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62AB92BD" w14:textId="77777777" w:rsidR="00000000" w:rsidRPr="001E2C6F" w:rsidRDefault="00587BB0" w:rsidP="004E1CA5">
            <w:pPr>
              <w:jc w:val="right"/>
            </w:pPr>
            <w:r w:rsidRPr="001E2C6F">
              <w:t>6,040</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6B293932" w14:textId="77777777" w:rsidR="00000000" w:rsidRPr="001E2C6F" w:rsidRDefault="00587BB0" w:rsidP="004E1CA5">
            <w:pPr>
              <w:jc w:val="right"/>
            </w:pPr>
            <w:r w:rsidRPr="001E2C6F">
              <w:t>341,140</w:t>
            </w:r>
          </w:p>
        </w:tc>
      </w:tr>
      <w:tr w:rsidR="00000000" w:rsidRPr="001E2C6F" w14:paraId="3E961946"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0" w:type="dxa"/>
              <w:right w:w="43" w:type="dxa"/>
            </w:tcMar>
          </w:tcPr>
          <w:p w14:paraId="11D3BB97" w14:textId="77777777" w:rsidR="00000000" w:rsidRPr="001E2C6F" w:rsidRDefault="00587BB0" w:rsidP="004E1CA5">
            <w:pPr>
              <w:jc w:val="left"/>
            </w:pPr>
            <w:r w:rsidRPr="001E2C6F">
              <w:t>71</w:t>
            </w:r>
          </w:p>
        </w:tc>
        <w:tc>
          <w:tcPr>
            <w:tcW w:w="4749" w:type="dxa"/>
            <w:tcBorders>
              <w:top w:val="single" w:sz="4" w:space="0" w:color="000000"/>
              <w:left w:val="nil"/>
              <w:bottom w:val="single" w:sz="4" w:space="0" w:color="000000"/>
              <w:right w:val="nil"/>
            </w:tcBorders>
            <w:tcMar>
              <w:top w:w="102" w:type="dxa"/>
              <w:left w:w="43" w:type="dxa"/>
              <w:bottom w:w="40" w:type="dxa"/>
              <w:right w:w="43" w:type="dxa"/>
            </w:tcMar>
          </w:tcPr>
          <w:p w14:paraId="02D05325" w14:textId="77777777" w:rsidR="00000000" w:rsidRPr="001E2C6F" w:rsidRDefault="00587BB0" w:rsidP="004E1CA5">
            <w:pPr>
              <w:jc w:val="left"/>
            </w:pPr>
            <w:r w:rsidRPr="001E2C6F">
              <w:t xml:space="preserve">Tilskudd ved avlingssvikt, </w:t>
            </w:r>
            <w:r w:rsidRPr="001E2C6F">
              <w:rPr>
                <w:rStyle w:val="kursiv"/>
              </w:rPr>
              <w:t>overslagsbevilgning</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0D126A44" w14:textId="77777777" w:rsidR="00000000" w:rsidRPr="001E2C6F" w:rsidRDefault="00587BB0" w:rsidP="004E1CA5">
            <w:pPr>
              <w:jc w:val="right"/>
            </w:pPr>
            <w:r w:rsidRPr="001E2C6F">
              <w:t>96,500</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1683728C" w14:textId="77777777" w:rsidR="00000000" w:rsidRPr="001E2C6F" w:rsidRDefault="00587BB0" w:rsidP="004E1CA5">
            <w:pPr>
              <w:jc w:val="right"/>
            </w:pPr>
            <w:r w:rsidRPr="001E2C6F">
              <w:t>5,900</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4BCE260A" w14:textId="77777777" w:rsidR="00000000" w:rsidRPr="001E2C6F" w:rsidRDefault="00587BB0" w:rsidP="004E1CA5">
            <w:pPr>
              <w:jc w:val="right"/>
            </w:pPr>
            <w:r w:rsidRPr="001E2C6F">
              <w:t>102,400</w:t>
            </w:r>
          </w:p>
        </w:tc>
      </w:tr>
      <w:tr w:rsidR="00000000" w:rsidRPr="001E2C6F" w14:paraId="765CD47C"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1F54671A" w14:textId="77777777" w:rsidR="00000000" w:rsidRPr="001E2C6F" w:rsidRDefault="00587BB0" w:rsidP="004E1CA5">
            <w:pPr>
              <w:jc w:val="left"/>
            </w:pPr>
            <w:r w:rsidRPr="001E2C6F">
              <w:t>73.11</w:t>
            </w:r>
          </w:p>
        </w:tc>
        <w:tc>
          <w:tcPr>
            <w:tcW w:w="4749" w:type="dxa"/>
            <w:tcBorders>
              <w:top w:val="nil"/>
              <w:left w:val="nil"/>
              <w:bottom w:val="nil"/>
              <w:right w:val="nil"/>
            </w:tcBorders>
            <w:tcMar>
              <w:top w:w="102" w:type="dxa"/>
              <w:left w:w="43" w:type="dxa"/>
              <w:bottom w:w="40" w:type="dxa"/>
              <w:right w:w="43" w:type="dxa"/>
            </w:tcMar>
          </w:tcPr>
          <w:p w14:paraId="04040DAA" w14:textId="77777777" w:rsidR="00000000" w:rsidRPr="001E2C6F" w:rsidRDefault="00587BB0" w:rsidP="004E1CA5">
            <w:pPr>
              <w:jc w:val="left"/>
            </w:pPr>
            <w:r w:rsidRPr="001E2C6F">
              <w:t>Pristilskudd ull</w:t>
            </w:r>
          </w:p>
        </w:tc>
        <w:tc>
          <w:tcPr>
            <w:tcW w:w="1559" w:type="dxa"/>
            <w:tcBorders>
              <w:top w:val="nil"/>
              <w:left w:val="nil"/>
              <w:bottom w:val="nil"/>
              <w:right w:val="nil"/>
            </w:tcBorders>
            <w:tcMar>
              <w:top w:w="102" w:type="dxa"/>
              <w:left w:w="43" w:type="dxa"/>
              <w:bottom w:w="40" w:type="dxa"/>
              <w:right w:w="43" w:type="dxa"/>
            </w:tcMar>
            <w:vAlign w:val="bottom"/>
          </w:tcPr>
          <w:p w14:paraId="2A8CF598" w14:textId="77777777" w:rsidR="00000000" w:rsidRPr="001E2C6F" w:rsidRDefault="00587BB0" w:rsidP="004E1CA5">
            <w:pPr>
              <w:jc w:val="right"/>
            </w:pPr>
            <w:r w:rsidRPr="001E2C6F">
              <w:t xml:space="preserve">108,000 </w:t>
            </w:r>
          </w:p>
        </w:tc>
        <w:tc>
          <w:tcPr>
            <w:tcW w:w="1559" w:type="dxa"/>
            <w:tcBorders>
              <w:top w:val="nil"/>
              <w:left w:val="nil"/>
              <w:bottom w:val="nil"/>
              <w:right w:val="nil"/>
            </w:tcBorders>
            <w:tcMar>
              <w:top w:w="102" w:type="dxa"/>
              <w:left w:w="43" w:type="dxa"/>
              <w:bottom w:w="40" w:type="dxa"/>
              <w:right w:w="43" w:type="dxa"/>
            </w:tcMar>
            <w:vAlign w:val="bottom"/>
          </w:tcPr>
          <w:p w14:paraId="7CB6A2F4" w14:textId="77777777" w:rsidR="00000000" w:rsidRPr="001E2C6F" w:rsidRDefault="00587BB0" w:rsidP="004E1CA5">
            <w:pPr>
              <w:jc w:val="right"/>
            </w:pPr>
            <w:r w:rsidRPr="001E2C6F">
              <w:t>7,700</w:t>
            </w:r>
          </w:p>
        </w:tc>
        <w:tc>
          <w:tcPr>
            <w:tcW w:w="1559" w:type="dxa"/>
            <w:tcBorders>
              <w:top w:val="nil"/>
              <w:left w:val="nil"/>
              <w:bottom w:val="nil"/>
              <w:right w:val="nil"/>
            </w:tcBorders>
            <w:tcMar>
              <w:top w:w="102" w:type="dxa"/>
              <w:left w:w="43" w:type="dxa"/>
              <w:bottom w:w="40" w:type="dxa"/>
              <w:right w:w="43" w:type="dxa"/>
            </w:tcMar>
            <w:vAlign w:val="bottom"/>
          </w:tcPr>
          <w:p w14:paraId="05966993" w14:textId="77777777" w:rsidR="00000000" w:rsidRPr="001E2C6F" w:rsidRDefault="00587BB0" w:rsidP="004E1CA5">
            <w:pPr>
              <w:jc w:val="right"/>
            </w:pPr>
            <w:r w:rsidRPr="001E2C6F">
              <w:t>115,700</w:t>
            </w:r>
          </w:p>
        </w:tc>
      </w:tr>
      <w:tr w:rsidR="00000000" w:rsidRPr="001E2C6F" w14:paraId="45A04C7B"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6250A011" w14:textId="77777777" w:rsidR="00000000" w:rsidRPr="001E2C6F" w:rsidRDefault="00587BB0" w:rsidP="004E1CA5">
            <w:pPr>
              <w:jc w:val="left"/>
            </w:pPr>
            <w:r w:rsidRPr="001E2C6F">
              <w:t>73.13</w:t>
            </w:r>
          </w:p>
        </w:tc>
        <w:tc>
          <w:tcPr>
            <w:tcW w:w="4749" w:type="dxa"/>
            <w:tcBorders>
              <w:top w:val="nil"/>
              <w:left w:val="nil"/>
              <w:bottom w:val="nil"/>
              <w:right w:val="nil"/>
            </w:tcBorders>
            <w:tcMar>
              <w:top w:w="102" w:type="dxa"/>
              <w:left w:w="43" w:type="dxa"/>
              <w:bottom w:w="40" w:type="dxa"/>
              <w:right w:w="43" w:type="dxa"/>
            </w:tcMar>
          </w:tcPr>
          <w:p w14:paraId="4A19924E" w14:textId="77777777" w:rsidR="00000000" w:rsidRPr="001E2C6F" w:rsidRDefault="00587BB0" w:rsidP="004E1CA5">
            <w:pPr>
              <w:jc w:val="left"/>
            </w:pPr>
            <w:r w:rsidRPr="001E2C6F">
              <w:t>Pristilskudd melk</w:t>
            </w:r>
          </w:p>
        </w:tc>
        <w:tc>
          <w:tcPr>
            <w:tcW w:w="1559" w:type="dxa"/>
            <w:tcBorders>
              <w:top w:val="nil"/>
              <w:left w:val="nil"/>
              <w:bottom w:val="nil"/>
              <w:right w:val="nil"/>
            </w:tcBorders>
            <w:tcMar>
              <w:top w:w="102" w:type="dxa"/>
              <w:left w:w="43" w:type="dxa"/>
              <w:bottom w:w="40" w:type="dxa"/>
              <w:right w:w="43" w:type="dxa"/>
            </w:tcMar>
            <w:vAlign w:val="bottom"/>
          </w:tcPr>
          <w:p w14:paraId="520E83EA" w14:textId="77777777" w:rsidR="00000000" w:rsidRPr="001E2C6F" w:rsidRDefault="00587BB0" w:rsidP="004E1CA5">
            <w:pPr>
              <w:jc w:val="right"/>
            </w:pPr>
            <w:r w:rsidRPr="001E2C6F">
              <w:t xml:space="preserve">729,700 </w:t>
            </w:r>
          </w:p>
        </w:tc>
        <w:tc>
          <w:tcPr>
            <w:tcW w:w="1559" w:type="dxa"/>
            <w:tcBorders>
              <w:top w:val="nil"/>
              <w:left w:val="nil"/>
              <w:bottom w:val="nil"/>
              <w:right w:val="nil"/>
            </w:tcBorders>
            <w:tcMar>
              <w:top w:w="102" w:type="dxa"/>
              <w:left w:w="43" w:type="dxa"/>
              <w:bottom w:w="40" w:type="dxa"/>
              <w:right w:w="43" w:type="dxa"/>
            </w:tcMar>
            <w:vAlign w:val="bottom"/>
          </w:tcPr>
          <w:p w14:paraId="11E79016" w14:textId="77777777" w:rsidR="00000000" w:rsidRPr="001E2C6F" w:rsidRDefault="00587BB0" w:rsidP="004E1CA5">
            <w:pPr>
              <w:jc w:val="right"/>
            </w:pPr>
            <w:r w:rsidRPr="001E2C6F">
              <w:t>297,000</w:t>
            </w:r>
          </w:p>
        </w:tc>
        <w:tc>
          <w:tcPr>
            <w:tcW w:w="1559" w:type="dxa"/>
            <w:tcBorders>
              <w:top w:val="nil"/>
              <w:left w:val="nil"/>
              <w:bottom w:val="nil"/>
              <w:right w:val="nil"/>
            </w:tcBorders>
            <w:tcMar>
              <w:top w:w="102" w:type="dxa"/>
              <w:left w:w="43" w:type="dxa"/>
              <w:bottom w:w="40" w:type="dxa"/>
              <w:right w:w="43" w:type="dxa"/>
            </w:tcMar>
            <w:vAlign w:val="bottom"/>
          </w:tcPr>
          <w:p w14:paraId="7B8F5AEE" w14:textId="77777777" w:rsidR="00000000" w:rsidRPr="001E2C6F" w:rsidRDefault="00587BB0" w:rsidP="004E1CA5">
            <w:pPr>
              <w:jc w:val="right"/>
            </w:pPr>
            <w:r w:rsidRPr="001E2C6F">
              <w:t>1 026,700</w:t>
            </w:r>
          </w:p>
        </w:tc>
      </w:tr>
      <w:tr w:rsidR="00000000" w:rsidRPr="001E2C6F" w14:paraId="4EFC5664"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31A2D371" w14:textId="77777777" w:rsidR="00000000" w:rsidRPr="001E2C6F" w:rsidRDefault="00587BB0" w:rsidP="004E1CA5">
            <w:pPr>
              <w:jc w:val="left"/>
            </w:pPr>
            <w:r w:rsidRPr="001E2C6F">
              <w:lastRenderedPageBreak/>
              <w:t>73.15</w:t>
            </w:r>
          </w:p>
        </w:tc>
        <w:tc>
          <w:tcPr>
            <w:tcW w:w="4749" w:type="dxa"/>
            <w:tcBorders>
              <w:top w:val="nil"/>
              <w:left w:val="nil"/>
              <w:bottom w:val="nil"/>
              <w:right w:val="nil"/>
            </w:tcBorders>
            <w:tcMar>
              <w:top w:w="102" w:type="dxa"/>
              <w:left w:w="43" w:type="dxa"/>
              <w:bottom w:w="40" w:type="dxa"/>
              <w:right w:w="43" w:type="dxa"/>
            </w:tcMar>
          </w:tcPr>
          <w:p w14:paraId="4E9657D6" w14:textId="77777777" w:rsidR="00000000" w:rsidRPr="001E2C6F" w:rsidRDefault="00587BB0" w:rsidP="004E1CA5">
            <w:pPr>
              <w:jc w:val="left"/>
            </w:pPr>
            <w:r w:rsidRPr="001E2C6F">
              <w:t>Pristilskudd kjøtt</w:t>
            </w:r>
          </w:p>
        </w:tc>
        <w:tc>
          <w:tcPr>
            <w:tcW w:w="1559" w:type="dxa"/>
            <w:tcBorders>
              <w:top w:val="nil"/>
              <w:left w:val="nil"/>
              <w:bottom w:val="nil"/>
              <w:right w:val="nil"/>
            </w:tcBorders>
            <w:tcMar>
              <w:top w:w="102" w:type="dxa"/>
              <w:left w:w="43" w:type="dxa"/>
              <w:bottom w:w="40" w:type="dxa"/>
              <w:right w:w="43" w:type="dxa"/>
            </w:tcMar>
            <w:vAlign w:val="bottom"/>
          </w:tcPr>
          <w:p w14:paraId="78B49903" w14:textId="77777777" w:rsidR="00000000" w:rsidRPr="001E2C6F" w:rsidRDefault="00587BB0" w:rsidP="004E1CA5">
            <w:pPr>
              <w:jc w:val="right"/>
            </w:pPr>
            <w:r w:rsidRPr="001E2C6F">
              <w:t xml:space="preserve">1 707,435 </w:t>
            </w:r>
          </w:p>
        </w:tc>
        <w:tc>
          <w:tcPr>
            <w:tcW w:w="1559" w:type="dxa"/>
            <w:tcBorders>
              <w:top w:val="nil"/>
              <w:left w:val="nil"/>
              <w:bottom w:val="nil"/>
              <w:right w:val="nil"/>
            </w:tcBorders>
            <w:tcMar>
              <w:top w:w="102" w:type="dxa"/>
              <w:left w:w="43" w:type="dxa"/>
              <w:bottom w:w="40" w:type="dxa"/>
              <w:right w:w="43" w:type="dxa"/>
            </w:tcMar>
            <w:vAlign w:val="bottom"/>
          </w:tcPr>
          <w:p w14:paraId="435EF3FD" w14:textId="77777777" w:rsidR="00000000" w:rsidRPr="001E2C6F" w:rsidRDefault="00587BB0" w:rsidP="004E1CA5">
            <w:pPr>
              <w:jc w:val="right"/>
            </w:pPr>
            <w:r w:rsidRPr="001E2C6F">
              <w:t>57,083</w:t>
            </w:r>
          </w:p>
        </w:tc>
        <w:tc>
          <w:tcPr>
            <w:tcW w:w="1559" w:type="dxa"/>
            <w:tcBorders>
              <w:top w:val="nil"/>
              <w:left w:val="nil"/>
              <w:bottom w:val="nil"/>
              <w:right w:val="nil"/>
            </w:tcBorders>
            <w:tcMar>
              <w:top w:w="102" w:type="dxa"/>
              <w:left w:w="43" w:type="dxa"/>
              <w:bottom w:w="40" w:type="dxa"/>
              <w:right w:w="43" w:type="dxa"/>
            </w:tcMar>
            <w:vAlign w:val="bottom"/>
          </w:tcPr>
          <w:p w14:paraId="2CC2F9F7" w14:textId="77777777" w:rsidR="00000000" w:rsidRPr="001E2C6F" w:rsidRDefault="00587BB0" w:rsidP="004E1CA5">
            <w:pPr>
              <w:jc w:val="right"/>
            </w:pPr>
            <w:r w:rsidRPr="001E2C6F">
              <w:t>1 764,518</w:t>
            </w:r>
          </w:p>
        </w:tc>
      </w:tr>
      <w:tr w:rsidR="00000000" w:rsidRPr="001E2C6F" w14:paraId="288A0062"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418B161E" w14:textId="77777777" w:rsidR="00000000" w:rsidRPr="001E2C6F" w:rsidRDefault="00587BB0" w:rsidP="004E1CA5">
            <w:pPr>
              <w:jc w:val="left"/>
            </w:pPr>
            <w:r w:rsidRPr="001E2C6F">
              <w:t>73.16</w:t>
            </w:r>
          </w:p>
        </w:tc>
        <w:tc>
          <w:tcPr>
            <w:tcW w:w="4749" w:type="dxa"/>
            <w:tcBorders>
              <w:top w:val="nil"/>
              <w:left w:val="nil"/>
              <w:bottom w:val="nil"/>
              <w:right w:val="nil"/>
            </w:tcBorders>
            <w:tcMar>
              <w:top w:w="102" w:type="dxa"/>
              <w:left w:w="43" w:type="dxa"/>
              <w:bottom w:w="40" w:type="dxa"/>
              <w:right w:w="43" w:type="dxa"/>
            </w:tcMar>
          </w:tcPr>
          <w:p w14:paraId="0FDC43EF" w14:textId="77777777" w:rsidR="00000000" w:rsidRPr="001E2C6F" w:rsidRDefault="00587BB0" w:rsidP="004E1CA5">
            <w:pPr>
              <w:jc w:val="left"/>
            </w:pPr>
            <w:r w:rsidRPr="001E2C6F">
              <w:t>Distriktstilskudd egg</w:t>
            </w:r>
          </w:p>
        </w:tc>
        <w:tc>
          <w:tcPr>
            <w:tcW w:w="1559" w:type="dxa"/>
            <w:tcBorders>
              <w:top w:val="nil"/>
              <w:left w:val="nil"/>
              <w:bottom w:val="nil"/>
              <w:right w:val="nil"/>
            </w:tcBorders>
            <w:tcMar>
              <w:top w:w="102" w:type="dxa"/>
              <w:left w:w="43" w:type="dxa"/>
              <w:bottom w:w="40" w:type="dxa"/>
              <w:right w:w="43" w:type="dxa"/>
            </w:tcMar>
            <w:vAlign w:val="bottom"/>
          </w:tcPr>
          <w:p w14:paraId="1026E2CC" w14:textId="77777777" w:rsidR="00000000" w:rsidRPr="001E2C6F" w:rsidRDefault="00587BB0" w:rsidP="004E1CA5">
            <w:pPr>
              <w:jc w:val="right"/>
            </w:pPr>
            <w:r w:rsidRPr="001E2C6F">
              <w:t xml:space="preserve">5,500 </w:t>
            </w:r>
          </w:p>
        </w:tc>
        <w:tc>
          <w:tcPr>
            <w:tcW w:w="1559" w:type="dxa"/>
            <w:tcBorders>
              <w:top w:val="nil"/>
              <w:left w:val="nil"/>
              <w:bottom w:val="nil"/>
              <w:right w:val="nil"/>
            </w:tcBorders>
            <w:tcMar>
              <w:top w:w="102" w:type="dxa"/>
              <w:left w:w="43" w:type="dxa"/>
              <w:bottom w:w="40" w:type="dxa"/>
              <w:right w:w="43" w:type="dxa"/>
            </w:tcMar>
            <w:vAlign w:val="bottom"/>
          </w:tcPr>
          <w:p w14:paraId="3ED75DB6" w14:textId="77777777" w:rsidR="00000000" w:rsidRPr="001E2C6F" w:rsidRDefault="00587BB0" w:rsidP="004E1CA5">
            <w:pPr>
              <w:jc w:val="right"/>
            </w:pPr>
            <w:r w:rsidRPr="001E2C6F">
              <w:t>0,900</w:t>
            </w:r>
          </w:p>
        </w:tc>
        <w:tc>
          <w:tcPr>
            <w:tcW w:w="1559" w:type="dxa"/>
            <w:tcBorders>
              <w:top w:val="nil"/>
              <w:left w:val="nil"/>
              <w:bottom w:val="nil"/>
              <w:right w:val="nil"/>
            </w:tcBorders>
            <w:tcMar>
              <w:top w:w="102" w:type="dxa"/>
              <w:left w:w="43" w:type="dxa"/>
              <w:bottom w:w="40" w:type="dxa"/>
              <w:right w:w="43" w:type="dxa"/>
            </w:tcMar>
            <w:vAlign w:val="bottom"/>
          </w:tcPr>
          <w:p w14:paraId="6732F265" w14:textId="77777777" w:rsidR="00000000" w:rsidRPr="001E2C6F" w:rsidRDefault="00587BB0" w:rsidP="004E1CA5">
            <w:pPr>
              <w:jc w:val="right"/>
            </w:pPr>
            <w:r w:rsidRPr="001E2C6F">
              <w:t>6,400</w:t>
            </w:r>
          </w:p>
        </w:tc>
      </w:tr>
      <w:tr w:rsidR="00000000" w:rsidRPr="001E2C6F" w14:paraId="303800E4"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513D7476" w14:textId="77777777" w:rsidR="00000000" w:rsidRPr="001E2C6F" w:rsidRDefault="00587BB0" w:rsidP="004E1CA5">
            <w:pPr>
              <w:jc w:val="left"/>
            </w:pPr>
            <w:r w:rsidRPr="001E2C6F">
              <w:t>73.17</w:t>
            </w:r>
          </w:p>
        </w:tc>
        <w:tc>
          <w:tcPr>
            <w:tcW w:w="4749" w:type="dxa"/>
            <w:tcBorders>
              <w:top w:val="nil"/>
              <w:left w:val="nil"/>
              <w:bottom w:val="nil"/>
              <w:right w:val="nil"/>
            </w:tcBorders>
            <w:tcMar>
              <w:top w:w="102" w:type="dxa"/>
              <w:left w:w="43" w:type="dxa"/>
              <w:bottom w:w="40" w:type="dxa"/>
              <w:right w:w="43" w:type="dxa"/>
            </w:tcMar>
          </w:tcPr>
          <w:p w14:paraId="3DA9A9EF" w14:textId="77777777" w:rsidR="00000000" w:rsidRPr="001E2C6F" w:rsidRDefault="00587BB0" w:rsidP="004E1CA5">
            <w:pPr>
              <w:jc w:val="left"/>
            </w:pPr>
            <w:r w:rsidRPr="001E2C6F">
              <w:t>Pristilskudd grønt</w:t>
            </w:r>
          </w:p>
        </w:tc>
        <w:tc>
          <w:tcPr>
            <w:tcW w:w="1559" w:type="dxa"/>
            <w:tcBorders>
              <w:top w:val="nil"/>
              <w:left w:val="nil"/>
              <w:bottom w:val="nil"/>
              <w:right w:val="nil"/>
            </w:tcBorders>
            <w:tcMar>
              <w:top w:w="102" w:type="dxa"/>
              <w:left w:w="43" w:type="dxa"/>
              <w:bottom w:w="40" w:type="dxa"/>
              <w:right w:w="43" w:type="dxa"/>
            </w:tcMar>
            <w:vAlign w:val="bottom"/>
          </w:tcPr>
          <w:p w14:paraId="30E91236" w14:textId="77777777" w:rsidR="00000000" w:rsidRPr="001E2C6F" w:rsidRDefault="00587BB0" w:rsidP="004E1CA5">
            <w:pPr>
              <w:jc w:val="right"/>
            </w:pPr>
            <w:r w:rsidRPr="001E2C6F">
              <w:t xml:space="preserve">288,400 </w:t>
            </w:r>
          </w:p>
        </w:tc>
        <w:tc>
          <w:tcPr>
            <w:tcW w:w="1559" w:type="dxa"/>
            <w:tcBorders>
              <w:top w:val="nil"/>
              <w:left w:val="nil"/>
              <w:bottom w:val="nil"/>
              <w:right w:val="nil"/>
            </w:tcBorders>
            <w:tcMar>
              <w:top w:w="102" w:type="dxa"/>
              <w:left w:w="43" w:type="dxa"/>
              <w:bottom w:w="40" w:type="dxa"/>
              <w:right w:w="43" w:type="dxa"/>
            </w:tcMar>
            <w:vAlign w:val="bottom"/>
          </w:tcPr>
          <w:p w14:paraId="786C7A08" w14:textId="77777777" w:rsidR="00000000" w:rsidRPr="001E2C6F" w:rsidRDefault="00587BB0" w:rsidP="004E1CA5">
            <w:pPr>
              <w:jc w:val="right"/>
            </w:pPr>
            <w:r w:rsidRPr="001E2C6F">
              <w:t>42,000</w:t>
            </w:r>
          </w:p>
        </w:tc>
        <w:tc>
          <w:tcPr>
            <w:tcW w:w="1559" w:type="dxa"/>
            <w:tcBorders>
              <w:top w:val="nil"/>
              <w:left w:val="nil"/>
              <w:bottom w:val="nil"/>
              <w:right w:val="nil"/>
            </w:tcBorders>
            <w:tcMar>
              <w:top w:w="102" w:type="dxa"/>
              <w:left w:w="43" w:type="dxa"/>
              <w:bottom w:w="40" w:type="dxa"/>
              <w:right w:w="43" w:type="dxa"/>
            </w:tcMar>
            <w:vAlign w:val="bottom"/>
          </w:tcPr>
          <w:p w14:paraId="74926BA1" w14:textId="77777777" w:rsidR="00000000" w:rsidRPr="001E2C6F" w:rsidRDefault="00587BB0" w:rsidP="004E1CA5">
            <w:pPr>
              <w:jc w:val="right"/>
            </w:pPr>
            <w:r w:rsidRPr="001E2C6F">
              <w:t>330,400</w:t>
            </w:r>
          </w:p>
        </w:tc>
      </w:tr>
      <w:tr w:rsidR="00000000" w:rsidRPr="001E2C6F" w14:paraId="444AB650"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6F86F8FA" w14:textId="77777777" w:rsidR="00000000" w:rsidRPr="001E2C6F" w:rsidRDefault="00587BB0" w:rsidP="004E1CA5">
            <w:pPr>
              <w:jc w:val="left"/>
            </w:pPr>
            <w:r w:rsidRPr="001E2C6F">
              <w:t>73.18</w:t>
            </w:r>
          </w:p>
        </w:tc>
        <w:tc>
          <w:tcPr>
            <w:tcW w:w="4749" w:type="dxa"/>
            <w:tcBorders>
              <w:top w:val="nil"/>
              <w:left w:val="nil"/>
              <w:bottom w:val="nil"/>
              <w:right w:val="nil"/>
            </w:tcBorders>
            <w:tcMar>
              <w:top w:w="102" w:type="dxa"/>
              <w:left w:w="43" w:type="dxa"/>
              <w:bottom w:w="40" w:type="dxa"/>
              <w:right w:w="43" w:type="dxa"/>
            </w:tcMar>
          </w:tcPr>
          <w:p w14:paraId="280A79F8" w14:textId="77777777" w:rsidR="00000000" w:rsidRPr="001E2C6F" w:rsidRDefault="00587BB0" w:rsidP="004E1CA5">
            <w:pPr>
              <w:jc w:val="left"/>
            </w:pPr>
            <w:r w:rsidRPr="001E2C6F">
              <w:t>Frakttilskudd m.m.</w:t>
            </w:r>
          </w:p>
        </w:tc>
        <w:tc>
          <w:tcPr>
            <w:tcW w:w="1559" w:type="dxa"/>
            <w:tcBorders>
              <w:top w:val="nil"/>
              <w:left w:val="nil"/>
              <w:bottom w:val="nil"/>
              <w:right w:val="nil"/>
            </w:tcBorders>
            <w:tcMar>
              <w:top w:w="102" w:type="dxa"/>
              <w:left w:w="43" w:type="dxa"/>
              <w:bottom w:w="40" w:type="dxa"/>
              <w:right w:w="43" w:type="dxa"/>
            </w:tcMar>
            <w:vAlign w:val="bottom"/>
          </w:tcPr>
          <w:p w14:paraId="34F5EF58" w14:textId="77777777" w:rsidR="00000000" w:rsidRPr="001E2C6F" w:rsidRDefault="00587BB0" w:rsidP="004E1CA5">
            <w:pPr>
              <w:jc w:val="right"/>
            </w:pPr>
            <w:r w:rsidRPr="001E2C6F">
              <w:t xml:space="preserve">446,500 </w:t>
            </w:r>
          </w:p>
        </w:tc>
        <w:tc>
          <w:tcPr>
            <w:tcW w:w="1559" w:type="dxa"/>
            <w:tcBorders>
              <w:top w:val="nil"/>
              <w:left w:val="nil"/>
              <w:bottom w:val="nil"/>
              <w:right w:val="nil"/>
            </w:tcBorders>
            <w:tcMar>
              <w:top w:w="102" w:type="dxa"/>
              <w:left w:w="43" w:type="dxa"/>
              <w:bottom w:w="40" w:type="dxa"/>
              <w:right w:w="43" w:type="dxa"/>
            </w:tcMar>
            <w:vAlign w:val="bottom"/>
          </w:tcPr>
          <w:p w14:paraId="59EBCB0C" w14:textId="77777777" w:rsidR="00000000" w:rsidRPr="001E2C6F" w:rsidRDefault="00587BB0" w:rsidP="004E1CA5">
            <w:pPr>
              <w:jc w:val="right"/>
            </w:pPr>
            <w:r w:rsidRPr="001E2C6F">
              <w:t>81,700</w:t>
            </w:r>
          </w:p>
        </w:tc>
        <w:tc>
          <w:tcPr>
            <w:tcW w:w="1559" w:type="dxa"/>
            <w:tcBorders>
              <w:top w:val="nil"/>
              <w:left w:val="nil"/>
              <w:bottom w:val="nil"/>
              <w:right w:val="nil"/>
            </w:tcBorders>
            <w:tcMar>
              <w:top w:w="102" w:type="dxa"/>
              <w:left w:w="43" w:type="dxa"/>
              <w:bottom w:w="40" w:type="dxa"/>
              <w:right w:w="43" w:type="dxa"/>
            </w:tcMar>
            <w:vAlign w:val="bottom"/>
          </w:tcPr>
          <w:p w14:paraId="45D98185" w14:textId="77777777" w:rsidR="00000000" w:rsidRPr="001E2C6F" w:rsidRDefault="00587BB0" w:rsidP="004E1CA5">
            <w:pPr>
              <w:jc w:val="right"/>
            </w:pPr>
            <w:r w:rsidRPr="001E2C6F">
              <w:t>528,200</w:t>
            </w:r>
          </w:p>
        </w:tc>
      </w:tr>
      <w:tr w:rsidR="00000000" w:rsidRPr="001E2C6F" w14:paraId="2CBDB5AB" w14:textId="77777777" w:rsidTr="004E1CA5">
        <w:trPr>
          <w:trHeight w:val="340"/>
        </w:trPr>
        <w:tc>
          <w:tcPr>
            <w:tcW w:w="780" w:type="dxa"/>
            <w:tcBorders>
              <w:top w:val="nil"/>
              <w:left w:val="nil"/>
              <w:bottom w:val="single" w:sz="4" w:space="0" w:color="000000"/>
              <w:right w:val="nil"/>
            </w:tcBorders>
            <w:tcMar>
              <w:top w:w="102" w:type="dxa"/>
              <w:left w:w="43" w:type="dxa"/>
              <w:bottom w:w="40" w:type="dxa"/>
              <w:right w:w="43" w:type="dxa"/>
            </w:tcMar>
          </w:tcPr>
          <w:p w14:paraId="01410397" w14:textId="77777777" w:rsidR="00000000" w:rsidRPr="001E2C6F" w:rsidRDefault="00587BB0" w:rsidP="004E1CA5">
            <w:pPr>
              <w:jc w:val="left"/>
            </w:pPr>
            <w:r w:rsidRPr="001E2C6F">
              <w:t>73.19</w:t>
            </w:r>
          </w:p>
        </w:tc>
        <w:tc>
          <w:tcPr>
            <w:tcW w:w="4749" w:type="dxa"/>
            <w:tcBorders>
              <w:top w:val="nil"/>
              <w:left w:val="nil"/>
              <w:bottom w:val="single" w:sz="4" w:space="0" w:color="000000"/>
              <w:right w:val="nil"/>
            </w:tcBorders>
            <w:tcMar>
              <w:top w:w="102" w:type="dxa"/>
              <w:left w:w="43" w:type="dxa"/>
              <w:bottom w:w="40" w:type="dxa"/>
              <w:right w:w="43" w:type="dxa"/>
            </w:tcMar>
          </w:tcPr>
          <w:p w14:paraId="36337A3E" w14:textId="77777777" w:rsidR="00000000" w:rsidRPr="001E2C6F" w:rsidRDefault="00587BB0" w:rsidP="004E1CA5">
            <w:pPr>
              <w:jc w:val="left"/>
            </w:pPr>
            <w:r w:rsidRPr="001E2C6F">
              <w:t>Pristilskudd korn</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6FE573D0" w14:textId="77777777" w:rsidR="00000000" w:rsidRPr="001E2C6F" w:rsidRDefault="00587BB0" w:rsidP="004E1CA5">
            <w:pPr>
              <w:jc w:val="right"/>
            </w:pPr>
            <w:r w:rsidRPr="001E2C6F">
              <w:t xml:space="preserve">2 096,400 </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5098EF51" w14:textId="77777777" w:rsidR="00000000" w:rsidRPr="001E2C6F" w:rsidRDefault="00587BB0" w:rsidP="004E1CA5">
            <w:pPr>
              <w:jc w:val="right"/>
            </w:pPr>
            <w:r w:rsidRPr="001E2C6F">
              <w:t>-65,400</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1621E0E7" w14:textId="77777777" w:rsidR="00000000" w:rsidRPr="001E2C6F" w:rsidRDefault="00587BB0" w:rsidP="004E1CA5">
            <w:pPr>
              <w:jc w:val="right"/>
            </w:pPr>
            <w:r w:rsidRPr="001E2C6F">
              <w:t>2 031,000</w:t>
            </w:r>
          </w:p>
        </w:tc>
      </w:tr>
      <w:tr w:rsidR="00000000" w:rsidRPr="001E2C6F" w14:paraId="379333EA"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0" w:type="dxa"/>
              <w:right w:w="43" w:type="dxa"/>
            </w:tcMar>
          </w:tcPr>
          <w:p w14:paraId="04EF19FF" w14:textId="77777777" w:rsidR="00000000" w:rsidRPr="001E2C6F" w:rsidRDefault="00587BB0" w:rsidP="004E1CA5">
            <w:pPr>
              <w:jc w:val="left"/>
            </w:pPr>
            <w:r w:rsidRPr="001E2C6F">
              <w:t>73</w:t>
            </w:r>
          </w:p>
        </w:tc>
        <w:tc>
          <w:tcPr>
            <w:tcW w:w="4749" w:type="dxa"/>
            <w:tcBorders>
              <w:top w:val="single" w:sz="4" w:space="0" w:color="000000"/>
              <w:left w:val="nil"/>
              <w:bottom w:val="single" w:sz="4" w:space="0" w:color="000000"/>
              <w:right w:val="nil"/>
            </w:tcBorders>
            <w:tcMar>
              <w:top w:w="102" w:type="dxa"/>
              <w:left w:w="43" w:type="dxa"/>
              <w:bottom w:w="40" w:type="dxa"/>
              <w:right w:w="43" w:type="dxa"/>
            </w:tcMar>
          </w:tcPr>
          <w:p w14:paraId="63C4F9F1" w14:textId="77777777" w:rsidR="00000000" w:rsidRPr="001E2C6F" w:rsidRDefault="00587BB0" w:rsidP="004E1CA5">
            <w:pPr>
              <w:jc w:val="left"/>
            </w:pPr>
            <w:r w:rsidRPr="001E2C6F">
              <w:t xml:space="preserve">Pristilskudd, </w:t>
            </w:r>
            <w:r w:rsidRPr="001E2C6F">
              <w:rPr>
                <w:rStyle w:val="kursiv"/>
              </w:rPr>
              <w:t>overslagsbevilgning</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16B57622" w14:textId="77777777" w:rsidR="00000000" w:rsidRPr="001E2C6F" w:rsidRDefault="00587BB0" w:rsidP="004E1CA5">
            <w:pPr>
              <w:jc w:val="right"/>
            </w:pPr>
            <w:r w:rsidRPr="001E2C6F">
              <w:t>5 381,935</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4A81B930" w14:textId="77777777" w:rsidR="00000000" w:rsidRPr="001E2C6F" w:rsidRDefault="00587BB0" w:rsidP="004E1CA5">
            <w:pPr>
              <w:jc w:val="right"/>
            </w:pPr>
            <w:r w:rsidRPr="001E2C6F">
              <w:t>420,983</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6DAA412C" w14:textId="77777777" w:rsidR="00000000" w:rsidRPr="001E2C6F" w:rsidRDefault="00587BB0" w:rsidP="004E1CA5">
            <w:pPr>
              <w:jc w:val="right"/>
            </w:pPr>
            <w:r w:rsidRPr="001E2C6F">
              <w:t>5 802,918</w:t>
            </w:r>
          </w:p>
        </w:tc>
      </w:tr>
      <w:tr w:rsidR="00000000" w:rsidRPr="001E2C6F" w14:paraId="690C6702"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253B6676" w14:textId="77777777" w:rsidR="00000000" w:rsidRPr="001E2C6F" w:rsidRDefault="00587BB0" w:rsidP="004E1CA5">
            <w:pPr>
              <w:jc w:val="left"/>
            </w:pPr>
            <w:r w:rsidRPr="001E2C6F">
              <w:t>74.11</w:t>
            </w:r>
          </w:p>
        </w:tc>
        <w:tc>
          <w:tcPr>
            <w:tcW w:w="4749" w:type="dxa"/>
            <w:tcBorders>
              <w:top w:val="nil"/>
              <w:left w:val="nil"/>
              <w:bottom w:val="nil"/>
              <w:right w:val="nil"/>
            </w:tcBorders>
            <w:tcMar>
              <w:top w:w="102" w:type="dxa"/>
              <w:left w:w="43" w:type="dxa"/>
              <w:bottom w:w="40" w:type="dxa"/>
              <w:right w:w="43" w:type="dxa"/>
            </w:tcMar>
          </w:tcPr>
          <w:p w14:paraId="72D67729" w14:textId="77777777" w:rsidR="00000000" w:rsidRPr="001E2C6F" w:rsidRDefault="00587BB0" w:rsidP="004E1CA5">
            <w:pPr>
              <w:jc w:val="left"/>
            </w:pPr>
            <w:r w:rsidRPr="001E2C6F">
              <w:t>Driftstilskudd, melk og kjøtt</w:t>
            </w:r>
          </w:p>
        </w:tc>
        <w:tc>
          <w:tcPr>
            <w:tcW w:w="1559" w:type="dxa"/>
            <w:tcBorders>
              <w:top w:val="nil"/>
              <w:left w:val="nil"/>
              <w:bottom w:val="nil"/>
              <w:right w:val="nil"/>
            </w:tcBorders>
            <w:tcMar>
              <w:top w:w="102" w:type="dxa"/>
              <w:left w:w="43" w:type="dxa"/>
              <w:bottom w:w="40" w:type="dxa"/>
              <w:right w:w="43" w:type="dxa"/>
            </w:tcMar>
            <w:vAlign w:val="bottom"/>
          </w:tcPr>
          <w:p w14:paraId="28A645E0" w14:textId="77777777" w:rsidR="00000000" w:rsidRPr="001E2C6F" w:rsidRDefault="00587BB0" w:rsidP="004E1CA5">
            <w:pPr>
              <w:jc w:val="right"/>
            </w:pPr>
            <w:r w:rsidRPr="001E2C6F">
              <w:t>2 483,700</w:t>
            </w:r>
          </w:p>
        </w:tc>
        <w:tc>
          <w:tcPr>
            <w:tcW w:w="1559" w:type="dxa"/>
            <w:tcBorders>
              <w:top w:val="nil"/>
              <w:left w:val="nil"/>
              <w:bottom w:val="nil"/>
              <w:right w:val="nil"/>
            </w:tcBorders>
            <w:tcMar>
              <w:top w:w="102" w:type="dxa"/>
              <w:left w:w="43" w:type="dxa"/>
              <w:bottom w:w="40" w:type="dxa"/>
              <w:right w:w="43" w:type="dxa"/>
            </w:tcMar>
            <w:vAlign w:val="bottom"/>
          </w:tcPr>
          <w:p w14:paraId="0DD35E19" w14:textId="77777777" w:rsidR="00000000" w:rsidRPr="001E2C6F" w:rsidRDefault="00587BB0" w:rsidP="004E1CA5">
            <w:pPr>
              <w:jc w:val="right"/>
            </w:pPr>
            <w:r w:rsidRPr="001E2C6F">
              <w:t>312,800</w:t>
            </w:r>
          </w:p>
        </w:tc>
        <w:tc>
          <w:tcPr>
            <w:tcW w:w="1559" w:type="dxa"/>
            <w:tcBorders>
              <w:top w:val="nil"/>
              <w:left w:val="nil"/>
              <w:bottom w:val="nil"/>
              <w:right w:val="nil"/>
            </w:tcBorders>
            <w:tcMar>
              <w:top w:w="102" w:type="dxa"/>
              <w:left w:w="43" w:type="dxa"/>
              <w:bottom w:w="40" w:type="dxa"/>
              <w:right w:w="43" w:type="dxa"/>
            </w:tcMar>
            <w:vAlign w:val="bottom"/>
          </w:tcPr>
          <w:p w14:paraId="00CD8FA5" w14:textId="77777777" w:rsidR="00000000" w:rsidRPr="001E2C6F" w:rsidRDefault="00587BB0" w:rsidP="004E1CA5">
            <w:pPr>
              <w:jc w:val="right"/>
            </w:pPr>
            <w:r w:rsidRPr="001E2C6F">
              <w:t>2 796,500</w:t>
            </w:r>
          </w:p>
        </w:tc>
      </w:tr>
      <w:tr w:rsidR="00000000" w:rsidRPr="001E2C6F" w14:paraId="1D3927BF"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1BD8AF2A" w14:textId="77777777" w:rsidR="00000000" w:rsidRPr="001E2C6F" w:rsidRDefault="00587BB0" w:rsidP="004E1CA5">
            <w:pPr>
              <w:jc w:val="left"/>
            </w:pPr>
            <w:r w:rsidRPr="001E2C6F">
              <w:t>74.14</w:t>
            </w:r>
          </w:p>
        </w:tc>
        <w:tc>
          <w:tcPr>
            <w:tcW w:w="4749" w:type="dxa"/>
            <w:tcBorders>
              <w:top w:val="nil"/>
              <w:left w:val="nil"/>
              <w:bottom w:val="nil"/>
              <w:right w:val="nil"/>
            </w:tcBorders>
            <w:tcMar>
              <w:top w:w="102" w:type="dxa"/>
              <w:left w:w="43" w:type="dxa"/>
              <w:bottom w:w="40" w:type="dxa"/>
              <w:right w:w="43" w:type="dxa"/>
            </w:tcMar>
          </w:tcPr>
          <w:p w14:paraId="62C4B1BA" w14:textId="77777777" w:rsidR="00000000" w:rsidRPr="001E2C6F" w:rsidRDefault="00587BB0" w:rsidP="004E1CA5">
            <w:pPr>
              <w:jc w:val="left"/>
            </w:pPr>
            <w:r w:rsidRPr="001E2C6F">
              <w:t>Tilskudd husdyr</w:t>
            </w:r>
          </w:p>
        </w:tc>
        <w:tc>
          <w:tcPr>
            <w:tcW w:w="1559" w:type="dxa"/>
            <w:tcBorders>
              <w:top w:val="nil"/>
              <w:left w:val="nil"/>
              <w:bottom w:val="nil"/>
              <w:right w:val="nil"/>
            </w:tcBorders>
            <w:tcMar>
              <w:top w:w="102" w:type="dxa"/>
              <w:left w:w="43" w:type="dxa"/>
              <w:bottom w:w="40" w:type="dxa"/>
              <w:right w:w="43" w:type="dxa"/>
            </w:tcMar>
            <w:vAlign w:val="bottom"/>
          </w:tcPr>
          <w:p w14:paraId="2EE313BF" w14:textId="77777777" w:rsidR="00000000" w:rsidRPr="001E2C6F" w:rsidRDefault="00587BB0" w:rsidP="004E1CA5">
            <w:pPr>
              <w:jc w:val="right"/>
            </w:pPr>
            <w:r w:rsidRPr="001E2C6F">
              <w:t>4 069,645</w:t>
            </w:r>
          </w:p>
        </w:tc>
        <w:tc>
          <w:tcPr>
            <w:tcW w:w="1559" w:type="dxa"/>
            <w:tcBorders>
              <w:top w:val="nil"/>
              <w:left w:val="nil"/>
              <w:bottom w:val="nil"/>
              <w:right w:val="nil"/>
            </w:tcBorders>
            <w:tcMar>
              <w:top w:w="102" w:type="dxa"/>
              <w:left w:w="43" w:type="dxa"/>
              <w:bottom w:w="40" w:type="dxa"/>
              <w:right w:w="43" w:type="dxa"/>
            </w:tcMar>
            <w:vAlign w:val="bottom"/>
          </w:tcPr>
          <w:p w14:paraId="587964CC" w14:textId="77777777" w:rsidR="00000000" w:rsidRPr="001E2C6F" w:rsidRDefault="00587BB0" w:rsidP="004E1CA5">
            <w:pPr>
              <w:jc w:val="right"/>
            </w:pPr>
            <w:r w:rsidRPr="001E2C6F">
              <w:t>650,585</w:t>
            </w:r>
          </w:p>
        </w:tc>
        <w:tc>
          <w:tcPr>
            <w:tcW w:w="1559" w:type="dxa"/>
            <w:tcBorders>
              <w:top w:val="nil"/>
              <w:left w:val="nil"/>
              <w:bottom w:val="nil"/>
              <w:right w:val="nil"/>
            </w:tcBorders>
            <w:tcMar>
              <w:top w:w="102" w:type="dxa"/>
              <w:left w:w="43" w:type="dxa"/>
              <w:bottom w:w="40" w:type="dxa"/>
              <w:right w:w="43" w:type="dxa"/>
            </w:tcMar>
            <w:vAlign w:val="bottom"/>
          </w:tcPr>
          <w:p w14:paraId="441CBADA" w14:textId="77777777" w:rsidR="00000000" w:rsidRPr="001E2C6F" w:rsidRDefault="00587BB0" w:rsidP="004E1CA5">
            <w:pPr>
              <w:jc w:val="right"/>
            </w:pPr>
            <w:r w:rsidRPr="001E2C6F">
              <w:t>4 720,230</w:t>
            </w:r>
          </w:p>
        </w:tc>
      </w:tr>
      <w:tr w:rsidR="00000000" w:rsidRPr="001E2C6F" w14:paraId="43DDFAA5"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34B6891A" w14:textId="77777777" w:rsidR="00000000" w:rsidRPr="001E2C6F" w:rsidRDefault="00587BB0" w:rsidP="004E1CA5">
            <w:pPr>
              <w:jc w:val="left"/>
            </w:pPr>
            <w:r w:rsidRPr="001E2C6F">
              <w:t>74.16</w:t>
            </w:r>
          </w:p>
        </w:tc>
        <w:tc>
          <w:tcPr>
            <w:tcW w:w="4749" w:type="dxa"/>
            <w:tcBorders>
              <w:top w:val="nil"/>
              <w:left w:val="nil"/>
              <w:bottom w:val="nil"/>
              <w:right w:val="nil"/>
            </w:tcBorders>
            <w:tcMar>
              <w:top w:w="102" w:type="dxa"/>
              <w:left w:w="43" w:type="dxa"/>
              <w:bottom w:w="40" w:type="dxa"/>
              <w:right w:w="43" w:type="dxa"/>
            </w:tcMar>
          </w:tcPr>
          <w:p w14:paraId="59B6858F" w14:textId="77777777" w:rsidR="00000000" w:rsidRPr="001E2C6F" w:rsidRDefault="00587BB0" w:rsidP="004E1CA5">
            <w:pPr>
              <w:jc w:val="left"/>
            </w:pPr>
            <w:r w:rsidRPr="001E2C6F">
              <w:t>Beitetilskudd</w:t>
            </w:r>
          </w:p>
        </w:tc>
        <w:tc>
          <w:tcPr>
            <w:tcW w:w="1559" w:type="dxa"/>
            <w:tcBorders>
              <w:top w:val="nil"/>
              <w:left w:val="nil"/>
              <w:bottom w:val="nil"/>
              <w:right w:val="nil"/>
            </w:tcBorders>
            <w:tcMar>
              <w:top w:w="102" w:type="dxa"/>
              <w:left w:w="43" w:type="dxa"/>
              <w:bottom w:w="40" w:type="dxa"/>
              <w:right w:w="43" w:type="dxa"/>
            </w:tcMar>
            <w:vAlign w:val="bottom"/>
          </w:tcPr>
          <w:p w14:paraId="4A2E93FE" w14:textId="77777777" w:rsidR="00000000" w:rsidRPr="001E2C6F" w:rsidRDefault="00587BB0" w:rsidP="004E1CA5">
            <w:pPr>
              <w:jc w:val="right"/>
            </w:pPr>
            <w:r w:rsidRPr="001E2C6F">
              <w:t>1 349,000</w:t>
            </w:r>
          </w:p>
        </w:tc>
        <w:tc>
          <w:tcPr>
            <w:tcW w:w="1559" w:type="dxa"/>
            <w:tcBorders>
              <w:top w:val="nil"/>
              <w:left w:val="nil"/>
              <w:bottom w:val="nil"/>
              <w:right w:val="nil"/>
            </w:tcBorders>
            <w:tcMar>
              <w:top w:w="102" w:type="dxa"/>
              <w:left w:w="43" w:type="dxa"/>
              <w:bottom w:w="40" w:type="dxa"/>
              <w:right w:w="43" w:type="dxa"/>
            </w:tcMar>
            <w:vAlign w:val="bottom"/>
          </w:tcPr>
          <w:p w14:paraId="77F05754" w14:textId="77777777" w:rsidR="00000000" w:rsidRPr="001E2C6F" w:rsidRDefault="00587BB0" w:rsidP="004E1CA5">
            <w:pPr>
              <w:jc w:val="right"/>
            </w:pPr>
            <w:r w:rsidRPr="001E2C6F">
              <w:t>537,900</w:t>
            </w:r>
          </w:p>
        </w:tc>
        <w:tc>
          <w:tcPr>
            <w:tcW w:w="1559" w:type="dxa"/>
            <w:tcBorders>
              <w:top w:val="nil"/>
              <w:left w:val="nil"/>
              <w:bottom w:val="nil"/>
              <w:right w:val="nil"/>
            </w:tcBorders>
            <w:tcMar>
              <w:top w:w="102" w:type="dxa"/>
              <w:left w:w="43" w:type="dxa"/>
              <w:bottom w:w="40" w:type="dxa"/>
              <w:right w:w="43" w:type="dxa"/>
            </w:tcMar>
            <w:vAlign w:val="bottom"/>
          </w:tcPr>
          <w:p w14:paraId="5A532C79" w14:textId="77777777" w:rsidR="00000000" w:rsidRPr="001E2C6F" w:rsidRDefault="00587BB0" w:rsidP="004E1CA5">
            <w:pPr>
              <w:jc w:val="right"/>
            </w:pPr>
            <w:r w:rsidRPr="001E2C6F">
              <w:t>1 886,900</w:t>
            </w:r>
          </w:p>
        </w:tc>
      </w:tr>
      <w:tr w:rsidR="00000000" w:rsidRPr="001E2C6F" w14:paraId="37E6810A"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35E559DE" w14:textId="77777777" w:rsidR="00000000" w:rsidRPr="001E2C6F" w:rsidRDefault="00587BB0" w:rsidP="004E1CA5">
            <w:pPr>
              <w:jc w:val="left"/>
            </w:pPr>
            <w:r w:rsidRPr="001E2C6F">
              <w:t>74.17</w:t>
            </w:r>
          </w:p>
        </w:tc>
        <w:tc>
          <w:tcPr>
            <w:tcW w:w="4749" w:type="dxa"/>
            <w:tcBorders>
              <w:top w:val="nil"/>
              <w:left w:val="nil"/>
              <w:bottom w:val="nil"/>
              <w:right w:val="nil"/>
            </w:tcBorders>
            <w:tcMar>
              <w:top w:w="102" w:type="dxa"/>
              <w:left w:w="43" w:type="dxa"/>
              <w:bottom w:w="40" w:type="dxa"/>
              <w:right w:w="43" w:type="dxa"/>
            </w:tcMar>
          </w:tcPr>
          <w:p w14:paraId="3AB56FE4" w14:textId="77777777" w:rsidR="00000000" w:rsidRPr="001E2C6F" w:rsidRDefault="00587BB0" w:rsidP="004E1CA5">
            <w:pPr>
              <w:jc w:val="left"/>
            </w:pPr>
            <w:r w:rsidRPr="001E2C6F">
              <w:t xml:space="preserve">Areal- og kulturlandskapstilskudd </w:t>
            </w:r>
          </w:p>
        </w:tc>
        <w:tc>
          <w:tcPr>
            <w:tcW w:w="1559" w:type="dxa"/>
            <w:tcBorders>
              <w:top w:val="nil"/>
              <w:left w:val="nil"/>
              <w:bottom w:val="nil"/>
              <w:right w:val="nil"/>
            </w:tcBorders>
            <w:tcMar>
              <w:top w:w="102" w:type="dxa"/>
              <w:left w:w="43" w:type="dxa"/>
              <w:bottom w:w="40" w:type="dxa"/>
              <w:right w:w="43" w:type="dxa"/>
            </w:tcMar>
            <w:vAlign w:val="bottom"/>
          </w:tcPr>
          <w:p w14:paraId="5D925A4A" w14:textId="77777777" w:rsidR="00000000" w:rsidRPr="001E2C6F" w:rsidRDefault="00587BB0" w:rsidP="004E1CA5">
            <w:pPr>
              <w:jc w:val="right"/>
            </w:pPr>
            <w:r w:rsidRPr="001E2C6F">
              <w:t>5 360,500</w:t>
            </w:r>
          </w:p>
        </w:tc>
        <w:tc>
          <w:tcPr>
            <w:tcW w:w="1559" w:type="dxa"/>
            <w:tcBorders>
              <w:top w:val="nil"/>
              <w:left w:val="nil"/>
              <w:bottom w:val="nil"/>
              <w:right w:val="nil"/>
            </w:tcBorders>
            <w:tcMar>
              <w:top w:w="102" w:type="dxa"/>
              <w:left w:w="43" w:type="dxa"/>
              <w:bottom w:w="40" w:type="dxa"/>
              <w:right w:w="43" w:type="dxa"/>
            </w:tcMar>
            <w:vAlign w:val="bottom"/>
          </w:tcPr>
          <w:p w14:paraId="529EA844" w14:textId="77777777" w:rsidR="00000000" w:rsidRPr="001E2C6F" w:rsidRDefault="00587BB0" w:rsidP="004E1CA5">
            <w:pPr>
              <w:jc w:val="right"/>
            </w:pPr>
            <w:r w:rsidRPr="001E2C6F">
              <w:t>206,800</w:t>
            </w:r>
          </w:p>
        </w:tc>
        <w:tc>
          <w:tcPr>
            <w:tcW w:w="1559" w:type="dxa"/>
            <w:tcBorders>
              <w:top w:val="nil"/>
              <w:left w:val="nil"/>
              <w:bottom w:val="nil"/>
              <w:right w:val="nil"/>
            </w:tcBorders>
            <w:tcMar>
              <w:top w:w="102" w:type="dxa"/>
              <w:left w:w="43" w:type="dxa"/>
              <w:bottom w:w="40" w:type="dxa"/>
              <w:right w:w="43" w:type="dxa"/>
            </w:tcMar>
            <w:vAlign w:val="bottom"/>
          </w:tcPr>
          <w:p w14:paraId="2BAA1B4F" w14:textId="77777777" w:rsidR="00000000" w:rsidRPr="001E2C6F" w:rsidRDefault="00587BB0" w:rsidP="004E1CA5">
            <w:pPr>
              <w:jc w:val="right"/>
            </w:pPr>
            <w:r w:rsidRPr="001E2C6F">
              <w:t>5 567,300</w:t>
            </w:r>
          </w:p>
        </w:tc>
      </w:tr>
      <w:tr w:rsidR="00000000" w:rsidRPr="001E2C6F" w14:paraId="41469FD0"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20F12038" w14:textId="77777777" w:rsidR="00000000" w:rsidRPr="001E2C6F" w:rsidRDefault="00587BB0" w:rsidP="004E1CA5">
            <w:pPr>
              <w:jc w:val="left"/>
            </w:pPr>
            <w:r w:rsidRPr="001E2C6F">
              <w:t>74.19</w:t>
            </w:r>
          </w:p>
        </w:tc>
        <w:tc>
          <w:tcPr>
            <w:tcW w:w="4749" w:type="dxa"/>
            <w:tcBorders>
              <w:top w:val="nil"/>
              <w:left w:val="nil"/>
              <w:bottom w:val="nil"/>
              <w:right w:val="nil"/>
            </w:tcBorders>
            <w:tcMar>
              <w:top w:w="102" w:type="dxa"/>
              <w:left w:w="43" w:type="dxa"/>
              <w:bottom w:w="40" w:type="dxa"/>
              <w:right w:w="43" w:type="dxa"/>
            </w:tcMar>
          </w:tcPr>
          <w:p w14:paraId="5D6DD80A" w14:textId="77777777" w:rsidR="00000000" w:rsidRPr="001E2C6F" w:rsidRDefault="00587BB0" w:rsidP="004E1CA5">
            <w:pPr>
              <w:jc w:val="left"/>
            </w:pPr>
            <w:r w:rsidRPr="001E2C6F">
              <w:t>Tilskudd til regionale miljøprogram</w:t>
            </w:r>
          </w:p>
        </w:tc>
        <w:tc>
          <w:tcPr>
            <w:tcW w:w="1559" w:type="dxa"/>
            <w:tcBorders>
              <w:top w:val="nil"/>
              <w:left w:val="nil"/>
              <w:bottom w:val="nil"/>
              <w:right w:val="nil"/>
            </w:tcBorders>
            <w:tcMar>
              <w:top w:w="102" w:type="dxa"/>
              <w:left w:w="43" w:type="dxa"/>
              <w:bottom w:w="40" w:type="dxa"/>
              <w:right w:w="43" w:type="dxa"/>
            </w:tcMar>
            <w:vAlign w:val="bottom"/>
          </w:tcPr>
          <w:p w14:paraId="5A05CD59" w14:textId="77777777" w:rsidR="00000000" w:rsidRPr="001E2C6F" w:rsidRDefault="00587BB0" w:rsidP="004E1CA5">
            <w:pPr>
              <w:jc w:val="right"/>
            </w:pPr>
            <w:r w:rsidRPr="001E2C6F">
              <w:t>786,100</w:t>
            </w:r>
          </w:p>
        </w:tc>
        <w:tc>
          <w:tcPr>
            <w:tcW w:w="1559" w:type="dxa"/>
            <w:tcBorders>
              <w:top w:val="nil"/>
              <w:left w:val="nil"/>
              <w:bottom w:val="nil"/>
              <w:right w:val="nil"/>
            </w:tcBorders>
            <w:tcMar>
              <w:top w:w="102" w:type="dxa"/>
              <w:left w:w="43" w:type="dxa"/>
              <w:bottom w:w="40" w:type="dxa"/>
              <w:right w:w="43" w:type="dxa"/>
            </w:tcMar>
            <w:vAlign w:val="bottom"/>
          </w:tcPr>
          <w:p w14:paraId="2BA3C7BE" w14:textId="77777777" w:rsidR="00000000" w:rsidRPr="001E2C6F" w:rsidRDefault="00587BB0" w:rsidP="004E1CA5">
            <w:pPr>
              <w:jc w:val="right"/>
            </w:pPr>
            <w:r w:rsidRPr="001E2C6F">
              <w:t>220,000</w:t>
            </w:r>
          </w:p>
        </w:tc>
        <w:tc>
          <w:tcPr>
            <w:tcW w:w="1559" w:type="dxa"/>
            <w:tcBorders>
              <w:top w:val="nil"/>
              <w:left w:val="nil"/>
              <w:bottom w:val="nil"/>
              <w:right w:val="nil"/>
            </w:tcBorders>
            <w:tcMar>
              <w:top w:w="102" w:type="dxa"/>
              <w:left w:w="43" w:type="dxa"/>
              <w:bottom w:w="40" w:type="dxa"/>
              <w:right w:w="43" w:type="dxa"/>
            </w:tcMar>
            <w:vAlign w:val="bottom"/>
          </w:tcPr>
          <w:p w14:paraId="453299E4" w14:textId="77777777" w:rsidR="00000000" w:rsidRPr="001E2C6F" w:rsidRDefault="00587BB0" w:rsidP="004E1CA5">
            <w:pPr>
              <w:jc w:val="right"/>
            </w:pPr>
            <w:r w:rsidRPr="001E2C6F">
              <w:t>1 006,100</w:t>
            </w:r>
          </w:p>
        </w:tc>
      </w:tr>
      <w:tr w:rsidR="00000000" w:rsidRPr="001E2C6F" w14:paraId="6F12667A" w14:textId="77777777" w:rsidTr="004E1CA5">
        <w:trPr>
          <w:trHeight w:val="340"/>
        </w:trPr>
        <w:tc>
          <w:tcPr>
            <w:tcW w:w="780" w:type="dxa"/>
            <w:tcBorders>
              <w:top w:val="nil"/>
              <w:left w:val="nil"/>
              <w:bottom w:val="single" w:sz="4" w:space="0" w:color="000000"/>
              <w:right w:val="nil"/>
            </w:tcBorders>
            <w:tcMar>
              <w:top w:w="102" w:type="dxa"/>
              <w:left w:w="43" w:type="dxa"/>
              <w:bottom w:w="40" w:type="dxa"/>
              <w:right w:w="43" w:type="dxa"/>
            </w:tcMar>
          </w:tcPr>
          <w:p w14:paraId="4D6DBC30" w14:textId="77777777" w:rsidR="00000000" w:rsidRPr="001E2C6F" w:rsidRDefault="00587BB0" w:rsidP="004E1CA5">
            <w:pPr>
              <w:jc w:val="left"/>
            </w:pPr>
            <w:r w:rsidRPr="001E2C6F">
              <w:t>74.20</w:t>
            </w:r>
          </w:p>
        </w:tc>
        <w:tc>
          <w:tcPr>
            <w:tcW w:w="4749" w:type="dxa"/>
            <w:tcBorders>
              <w:top w:val="nil"/>
              <w:left w:val="nil"/>
              <w:bottom w:val="single" w:sz="4" w:space="0" w:color="000000"/>
              <w:right w:val="nil"/>
            </w:tcBorders>
            <w:tcMar>
              <w:top w:w="102" w:type="dxa"/>
              <w:left w:w="43" w:type="dxa"/>
              <w:bottom w:w="40" w:type="dxa"/>
              <w:right w:w="43" w:type="dxa"/>
            </w:tcMar>
          </w:tcPr>
          <w:p w14:paraId="05D95E2C" w14:textId="77777777" w:rsidR="00000000" w:rsidRPr="001E2C6F" w:rsidRDefault="00587BB0" w:rsidP="004E1CA5">
            <w:pPr>
              <w:jc w:val="left"/>
            </w:pPr>
            <w:r w:rsidRPr="001E2C6F">
              <w:t>Tilskudd til økologisk jordbruk</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7EFE8490" w14:textId="77777777" w:rsidR="00000000" w:rsidRPr="001E2C6F" w:rsidRDefault="00587BB0" w:rsidP="004E1CA5">
            <w:pPr>
              <w:jc w:val="right"/>
            </w:pPr>
            <w:r w:rsidRPr="001E2C6F">
              <w:t>146,600</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05308C91" w14:textId="77777777" w:rsidR="00000000" w:rsidRPr="001E2C6F" w:rsidRDefault="00587BB0" w:rsidP="004E1CA5">
            <w:pPr>
              <w:jc w:val="right"/>
            </w:pPr>
            <w:r w:rsidRPr="001E2C6F">
              <w:t>16,000</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328D3AB8" w14:textId="77777777" w:rsidR="00000000" w:rsidRPr="001E2C6F" w:rsidRDefault="00587BB0" w:rsidP="004E1CA5">
            <w:pPr>
              <w:jc w:val="right"/>
            </w:pPr>
            <w:r w:rsidRPr="001E2C6F">
              <w:t>162,600</w:t>
            </w:r>
          </w:p>
        </w:tc>
      </w:tr>
      <w:tr w:rsidR="00000000" w:rsidRPr="001E2C6F" w14:paraId="6879D098"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0" w:type="dxa"/>
              <w:right w:w="43" w:type="dxa"/>
            </w:tcMar>
          </w:tcPr>
          <w:p w14:paraId="2FF25B05" w14:textId="77777777" w:rsidR="00000000" w:rsidRPr="001E2C6F" w:rsidRDefault="00587BB0" w:rsidP="004E1CA5">
            <w:pPr>
              <w:jc w:val="left"/>
            </w:pPr>
            <w:r w:rsidRPr="001E2C6F">
              <w:t>74</w:t>
            </w:r>
          </w:p>
        </w:tc>
        <w:tc>
          <w:tcPr>
            <w:tcW w:w="4749" w:type="dxa"/>
            <w:tcBorders>
              <w:top w:val="single" w:sz="4" w:space="0" w:color="000000"/>
              <w:left w:val="nil"/>
              <w:bottom w:val="single" w:sz="4" w:space="0" w:color="000000"/>
              <w:right w:val="nil"/>
            </w:tcBorders>
            <w:tcMar>
              <w:top w:w="102" w:type="dxa"/>
              <w:left w:w="43" w:type="dxa"/>
              <w:bottom w:w="40" w:type="dxa"/>
              <w:right w:w="43" w:type="dxa"/>
            </w:tcMar>
          </w:tcPr>
          <w:p w14:paraId="7F9A9CAA" w14:textId="77777777" w:rsidR="00000000" w:rsidRPr="001E2C6F" w:rsidRDefault="00587BB0" w:rsidP="004E1CA5">
            <w:pPr>
              <w:jc w:val="left"/>
            </w:pPr>
            <w:r w:rsidRPr="001E2C6F">
              <w:t xml:space="preserve">Direkte tilskudd, </w:t>
            </w:r>
            <w:r w:rsidRPr="001E2C6F">
              <w:rPr>
                <w:rStyle w:val="kursiv"/>
              </w:rPr>
              <w:t>kan overføres</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69791B65" w14:textId="77777777" w:rsidR="00000000" w:rsidRPr="001E2C6F" w:rsidRDefault="00587BB0" w:rsidP="004E1CA5">
            <w:pPr>
              <w:jc w:val="right"/>
            </w:pPr>
            <w:r w:rsidRPr="001E2C6F">
              <w:t>14 195,545</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661CD26C" w14:textId="77777777" w:rsidR="00000000" w:rsidRPr="001E2C6F" w:rsidRDefault="00587BB0" w:rsidP="004E1CA5">
            <w:pPr>
              <w:jc w:val="right"/>
            </w:pPr>
            <w:r w:rsidRPr="001E2C6F">
              <w:t>1 </w:t>
            </w:r>
            <w:r w:rsidRPr="001E2C6F">
              <w:t>944,085</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7AC1662D" w14:textId="77777777" w:rsidR="00000000" w:rsidRPr="001E2C6F" w:rsidRDefault="00587BB0" w:rsidP="004E1CA5">
            <w:pPr>
              <w:jc w:val="right"/>
            </w:pPr>
            <w:r w:rsidRPr="001E2C6F">
              <w:t>16 139,630</w:t>
            </w:r>
          </w:p>
        </w:tc>
      </w:tr>
      <w:tr w:rsidR="00000000" w:rsidRPr="001E2C6F" w14:paraId="35F25D43"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244447FD" w14:textId="77777777" w:rsidR="00000000" w:rsidRPr="001E2C6F" w:rsidRDefault="00587BB0" w:rsidP="004E1CA5">
            <w:pPr>
              <w:jc w:val="left"/>
            </w:pPr>
            <w:r w:rsidRPr="001E2C6F">
              <w:t>77.11</w:t>
            </w:r>
          </w:p>
        </w:tc>
        <w:tc>
          <w:tcPr>
            <w:tcW w:w="4749" w:type="dxa"/>
            <w:tcBorders>
              <w:top w:val="nil"/>
              <w:left w:val="nil"/>
              <w:bottom w:val="nil"/>
              <w:right w:val="nil"/>
            </w:tcBorders>
            <w:tcMar>
              <w:top w:w="102" w:type="dxa"/>
              <w:left w:w="43" w:type="dxa"/>
              <w:bottom w:w="40" w:type="dxa"/>
              <w:right w:w="43" w:type="dxa"/>
            </w:tcMar>
          </w:tcPr>
          <w:p w14:paraId="6A8A768C" w14:textId="77777777" w:rsidR="00000000" w:rsidRPr="001E2C6F" w:rsidRDefault="00587BB0" w:rsidP="004E1CA5">
            <w:pPr>
              <w:jc w:val="left"/>
            </w:pPr>
            <w:r w:rsidRPr="001E2C6F">
              <w:t xml:space="preserve">Tilskudd til </w:t>
            </w:r>
            <w:proofErr w:type="spellStart"/>
            <w:r w:rsidRPr="001E2C6F">
              <w:t>dyreavl</w:t>
            </w:r>
            <w:proofErr w:type="spellEnd"/>
            <w:r w:rsidRPr="001E2C6F">
              <w:t xml:space="preserve"> med mer</w:t>
            </w:r>
          </w:p>
        </w:tc>
        <w:tc>
          <w:tcPr>
            <w:tcW w:w="1559" w:type="dxa"/>
            <w:tcBorders>
              <w:top w:val="nil"/>
              <w:left w:val="nil"/>
              <w:bottom w:val="nil"/>
              <w:right w:val="nil"/>
            </w:tcBorders>
            <w:tcMar>
              <w:top w:w="102" w:type="dxa"/>
              <w:left w:w="43" w:type="dxa"/>
              <w:bottom w:w="40" w:type="dxa"/>
              <w:right w:w="43" w:type="dxa"/>
            </w:tcMar>
            <w:vAlign w:val="bottom"/>
          </w:tcPr>
          <w:p w14:paraId="5CF2B731" w14:textId="77777777" w:rsidR="00000000" w:rsidRPr="001E2C6F" w:rsidRDefault="00587BB0" w:rsidP="004E1CA5">
            <w:pPr>
              <w:jc w:val="right"/>
            </w:pPr>
            <w:r w:rsidRPr="001E2C6F">
              <w:t>106,245</w:t>
            </w:r>
          </w:p>
        </w:tc>
        <w:tc>
          <w:tcPr>
            <w:tcW w:w="1559" w:type="dxa"/>
            <w:tcBorders>
              <w:top w:val="nil"/>
              <w:left w:val="nil"/>
              <w:bottom w:val="nil"/>
              <w:right w:val="nil"/>
            </w:tcBorders>
            <w:tcMar>
              <w:top w:w="102" w:type="dxa"/>
              <w:left w:w="43" w:type="dxa"/>
              <w:bottom w:w="40" w:type="dxa"/>
              <w:right w:w="43" w:type="dxa"/>
            </w:tcMar>
            <w:vAlign w:val="bottom"/>
          </w:tcPr>
          <w:p w14:paraId="666AC6F0" w14:textId="77777777" w:rsidR="00000000" w:rsidRPr="001E2C6F" w:rsidRDefault="00587BB0" w:rsidP="004E1CA5">
            <w:pPr>
              <w:jc w:val="right"/>
            </w:pPr>
            <w:r w:rsidRPr="001E2C6F">
              <w:t>10,830</w:t>
            </w:r>
          </w:p>
        </w:tc>
        <w:tc>
          <w:tcPr>
            <w:tcW w:w="1559" w:type="dxa"/>
            <w:tcBorders>
              <w:top w:val="nil"/>
              <w:left w:val="nil"/>
              <w:bottom w:val="nil"/>
              <w:right w:val="nil"/>
            </w:tcBorders>
            <w:tcMar>
              <w:top w:w="102" w:type="dxa"/>
              <w:left w:w="43" w:type="dxa"/>
              <w:bottom w:w="40" w:type="dxa"/>
              <w:right w:w="43" w:type="dxa"/>
            </w:tcMar>
            <w:vAlign w:val="bottom"/>
          </w:tcPr>
          <w:p w14:paraId="295ED3DC" w14:textId="77777777" w:rsidR="00000000" w:rsidRPr="001E2C6F" w:rsidRDefault="00587BB0" w:rsidP="004E1CA5">
            <w:pPr>
              <w:jc w:val="right"/>
            </w:pPr>
            <w:r w:rsidRPr="001E2C6F">
              <w:t>117,075</w:t>
            </w:r>
          </w:p>
        </w:tc>
      </w:tr>
      <w:tr w:rsidR="00000000" w:rsidRPr="001E2C6F" w14:paraId="212ECAAE"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2DF0B1FA" w14:textId="77777777" w:rsidR="00000000" w:rsidRPr="001E2C6F" w:rsidRDefault="00587BB0" w:rsidP="004E1CA5">
            <w:pPr>
              <w:jc w:val="left"/>
            </w:pPr>
            <w:r w:rsidRPr="001E2C6F">
              <w:t>77.12</w:t>
            </w:r>
          </w:p>
        </w:tc>
        <w:tc>
          <w:tcPr>
            <w:tcW w:w="4749" w:type="dxa"/>
            <w:tcBorders>
              <w:top w:val="nil"/>
              <w:left w:val="nil"/>
              <w:bottom w:val="nil"/>
              <w:right w:val="nil"/>
            </w:tcBorders>
            <w:tcMar>
              <w:top w:w="102" w:type="dxa"/>
              <w:left w:w="43" w:type="dxa"/>
              <w:bottom w:w="40" w:type="dxa"/>
              <w:right w:w="43" w:type="dxa"/>
            </w:tcMar>
          </w:tcPr>
          <w:p w14:paraId="05E8871C" w14:textId="77777777" w:rsidR="00000000" w:rsidRPr="001E2C6F" w:rsidRDefault="00587BB0" w:rsidP="004E1CA5">
            <w:pPr>
              <w:jc w:val="left"/>
            </w:pPr>
            <w:r w:rsidRPr="001E2C6F">
              <w:t>Tilskudd til frøavl</w:t>
            </w:r>
          </w:p>
        </w:tc>
        <w:tc>
          <w:tcPr>
            <w:tcW w:w="1559" w:type="dxa"/>
            <w:tcBorders>
              <w:top w:val="nil"/>
              <w:left w:val="nil"/>
              <w:bottom w:val="nil"/>
              <w:right w:val="nil"/>
            </w:tcBorders>
            <w:tcMar>
              <w:top w:w="102" w:type="dxa"/>
              <w:left w:w="43" w:type="dxa"/>
              <w:bottom w:w="40" w:type="dxa"/>
              <w:right w:w="43" w:type="dxa"/>
            </w:tcMar>
            <w:vAlign w:val="bottom"/>
          </w:tcPr>
          <w:p w14:paraId="4493F4FE" w14:textId="77777777" w:rsidR="00000000" w:rsidRPr="001E2C6F" w:rsidRDefault="00587BB0" w:rsidP="004E1CA5">
            <w:pPr>
              <w:jc w:val="right"/>
            </w:pPr>
            <w:r w:rsidRPr="001E2C6F">
              <w:t>29,060</w:t>
            </w:r>
          </w:p>
        </w:tc>
        <w:tc>
          <w:tcPr>
            <w:tcW w:w="1559" w:type="dxa"/>
            <w:tcBorders>
              <w:top w:val="nil"/>
              <w:left w:val="nil"/>
              <w:bottom w:val="nil"/>
              <w:right w:val="nil"/>
            </w:tcBorders>
            <w:tcMar>
              <w:top w:w="102" w:type="dxa"/>
              <w:left w:w="43" w:type="dxa"/>
              <w:bottom w:w="40" w:type="dxa"/>
              <w:right w:w="43" w:type="dxa"/>
            </w:tcMar>
            <w:vAlign w:val="bottom"/>
          </w:tcPr>
          <w:p w14:paraId="7B2A9A79" w14:textId="77777777" w:rsidR="00000000" w:rsidRPr="001E2C6F" w:rsidRDefault="00587BB0" w:rsidP="004E1CA5">
            <w:pPr>
              <w:jc w:val="right"/>
            </w:pPr>
            <w:r w:rsidRPr="001E2C6F">
              <w:t>1,000</w:t>
            </w:r>
          </w:p>
        </w:tc>
        <w:tc>
          <w:tcPr>
            <w:tcW w:w="1559" w:type="dxa"/>
            <w:tcBorders>
              <w:top w:val="nil"/>
              <w:left w:val="nil"/>
              <w:bottom w:val="nil"/>
              <w:right w:val="nil"/>
            </w:tcBorders>
            <w:tcMar>
              <w:top w:w="102" w:type="dxa"/>
              <w:left w:w="43" w:type="dxa"/>
              <w:bottom w:w="40" w:type="dxa"/>
              <w:right w:w="43" w:type="dxa"/>
            </w:tcMar>
            <w:vAlign w:val="bottom"/>
          </w:tcPr>
          <w:p w14:paraId="2C750ADF" w14:textId="77777777" w:rsidR="00000000" w:rsidRPr="001E2C6F" w:rsidRDefault="00587BB0" w:rsidP="004E1CA5">
            <w:pPr>
              <w:jc w:val="right"/>
            </w:pPr>
            <w:r w:rsidRPr="001E2C6F">
              <w:t>30,060</w:t>
            </w:r>
          </w:p>
        </w:tc>
      </w:tr>
      <w:tr w:rsidR="00000000" w:rsidRPr="001E2C6F" w14:paraId="65C07975"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1B223B7F" w14:textId="77777777" w:rsidR="00000000" w:rsidRPr="001E2C6F" w:rsidRDefault="00587BB0" w:rsidP="004E1CA5">
            <w:pPr>
              <w:jc w:val="left"/>
            </w:pPr>
            <w:r w:rsidRPr="001E2C6F">
              <w:t>77.13</w:t>
            </w:r>
          </w:p>
        </w:tc>
        <w:tc>
          <w:tcPr>
            <w:tcW w:w="4749" w:type="dxa"/>
            <w:tcBorders>
              <w:top w:val="nil"/>
              <w:left w:val="nil"/>
              <w:bottom w:val="nil"/>
              <w:right w:val="nil"/>
            </w:tcBorders>
            <w:tcMar>
              <w:top w:w="102" w:type="dxa"/>
              <w:left w:w="43" w:type="dxa"/>
              <w:bottom w:w="40" w:type="dxa"/>
              <w:right w:w="43" w:type="dxa"/>
            </w:tcMar>
          </w:tcPr>
          <w:p w14:paraId="0B513927" w14:textId="77777777" w:rsidR="00000000" w:rsidRPr="001E2C6F" w:rsidRDefault="00587BB0" w:rsidP="004E1CA5">
            <w:pPr>
              <w:jc w:val="left"/>
            </w:pPr>
            <w:r w:rsidRPr="001E2C6F">
              <w:t>Tilskudd til rådgivning</w:t>
            </w:r>
          </w:p>
        </w:tc>
        <w:tc>
          <w:tcPr>
            <w:tcW w:w="1559" w:type="dxa"/>
            <w:tcBorders>
              <w:top w:val="nil"/>
              <w:left w:val="nil"/>
              <w:bottom w:val="nil"/>
              <w:right w:val="nil"/>
            </w:tcBorders>
            <w:tcMar>
              <w:top w:w="102" w:type="dxa"/>
              <w:left w:w="43" w:type="dxa"/>
              <w:bottom w:w="40" w:type="dxa"/>
              <w:right w:w="43" w:type="dxa"/>
            </w:tcMar>
            <w:vAlign w:val="bottom"/>
          </w:tcPr>
          <w:p w14:paraId="460A419E" w14:textId="77777777" w:rsidR="00000000" w:rsidRPr="001E2C6F" w:rsidRDefault="00587BB0" w:rsidP="004E1CA5">
            <w:pPr>
              <w:jc w:val="right"/>
            </w:pPr>
            <w:r w:rsidRPr="001E2C6F">
              <w:t>108,000</w:t>
            </w:r>
          </w:p>
        </w:tc>
        <w:tc>
          <w:tcPr>
            <w:tcW w:w="1559" w:type="dxa"/>
            <w:tcBorders>
              <w:top w:val="nil"/>
              <w:left w:val="nil"/>
              <w:bottom w:val="nil"/>
              <w:right w:val="nil"/>
            </w:tcBorders>
            <w:tcMar>
              <w:top w:w="102" w:type="dxa"/>
              <w:left w:w="43" w:type="dxa"/>
              <w:bottom w:w="40" w:type="dxa"/>
              <w:right w:w="43" w:type="dxa"/>
            </w:tcMar>
            <w:vAlign w:val="bottom"/>
          </w:tcPr>
          <w:p w14:paraId="128429EF" w14:textId="77777777" w:rsidR="00000000" w:rsidRPr="001E2C6F" w:rsidRDefault="00587BB0" w:rsidP="004E1CA5">
            <w:pPr>
              <w:jc w:val="right"/>
            </w:pPr>
            <w:r w:rsidRPr="001E2C6F">
              <w:t>8,000</w:t>
            </w:r>
          </w:p>
        </w:tc>
        <w:tc>
          <w:tcPr>
            <w:tcW w:w="1559" w:type="dxa"/>
            <w:tcBorders>
              <w:top w:val="nil"/>
              <w:left w:val="nil"/>
              <w:bottom w:val="nil"/>
              <w:right w:val="nil"/>
            </w:tcBorders>
            <w:tcMar>
              <w:top w:w="102" w:type="dxa"/>
              <w:left w:w="43" w:type="dxa"/>
              <w:bottom w:w="40" w:type="dxa"/>
              <w:right w:w="43" w:type="dxa"/>
            </w:tcMar>
            <w:vAlign w:val="bottom"/>
          </w:tcPr>
          <w:p w14:paraId="73498000" w14:textId="77777777" w:rsidR="00000000" w:rsidRPr="001E2C6F" w:rsidRDefault="00587BB0" w:rsidP="004E1CA5">
            <w:pPr>
              <w:jc w:val="right"/>
            </w:pPr>
            <w:r w:rsidRPr="001E2C6F">
              <w:t>116,000</w:t>
            </w:r>
          </w:p>
        </w:tc>
      </w:tr>
      <w:tr w:rsidR="00000000" w:rsidRPr="001E2C6F" w14:paraId="11E88255"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24006847" w14:textId="77777777" w:rsidR="00000000" w:rsidRPr="001E2C6F" w:rsidRDefault="00587BB0" w:rsidP="004E1CA5">
            <w:pPr>
              <w:jc w:val="left"/>
            </w:pPr>
            <w:r w:rsidRPr="001E2C6F">
              <w:t>77.15</w:t>
            </w:r>
          </w:p>
        </w:tc>
        <w:tc>
          <w:tcPr>
            <w:tcW w:w="4749" w:type="dxa"/>
            <w:tcBorders>
              <w:top w:val="nil"/>
              <w:left w:val="nil"/>
              <w:bottom w:val="nil"/>
              <w:right w:val="nil"/>
            </w:tcBorders>
            <w:tcMar>
              <w:top w:w="102" w:type="dxa"/>
              <w:left w:w="43" w:type="dxa"/>
              <w:bottom w:w="40" w:type="dxa"/>
              <w:right w:w="43" w:type="dxa"/>
            </w:tcMar>
          </w:tcPr>
          <w:p w14:paraId="3EAD3F6A" w14:textId="77777777" w:rsidR="00000000" w:rsidRPr="001E2C6F" w:rsidRDefault="00587BB0" w:rsidP="004E1CA5">
            <w:pPr>
              <w:jc w:val="left"/>
            </w:pPr>
            <w:r w:rsidRPr="001E2C6F">
              <w:t>Tilskudd til kvalitets- og salgsfremmende tiltak</w:t>
            </w:r>
          </w:p>
        </w:tc>
        <w:tc>
          <w:tcPr>
            <w:tcW w:w="1559" w:type="dxa"/>
            <w:tcBorders>
              <w:top w:val="nil"/>
              <w:left w:val="nil"/>
              <w:bottom w:val="nil"/>
              <w:right w:val="nil"/>
            </w:tcBorders>
            <w:tcMar>
              <w:top w:w="102" w:type="dxa"/>
              <w:left w:w="43" w:type="dxa"/>
              <w:bottom w:w="40" w:type="dxa"/>
              <w:right w:w="43" w:type="dxa"/>
            </w:tcMar>
            <w:vAlign w:val="bottom"/>
          </w:tcPr>
          <w:p w14:paraId="17669443" w14:textId="77777777" w:rsidR="00000000" w:rsidRPr="001E2C6F" w:rsidRDefault="00587BB0" w:rsidP="004E1CA5">
            <w:pPr>
              <w:jc w:val="right"/>
            </w:pPr>
            <w:r w:rsidRPr="001E2C6F">
              <w:t>55,856</w:t>
            </w:r>
          </w:p>
        </w:tc>
        <w:tc>
          <w:tcPr>
            <w:tcW w:w="1559" w:type="dxa"/>
            <w:tcBorders>
              <w:top w:val="nil"/>
              <w:left w:val="nil"/>
              <w:bottom w:val="nil"/>
              <w:right w:val="nil"/>
            </w:tcBorders>
            <w:tcMar>
              <w:top w:w="102" w:type="dxa"/>
              <w:left w:w="43" w:type="dxa"/>
              <w:bottom w:w="40" w:type="dxa"/>
              <w:right w:w="43" w:type="dxa"/>
            </w:tcMar>
            <w:vAlign w:val="bottom"/>
          </w:tcPr>
          <w:p w14:paraId="55527E25" w14:textId="77777777" w:rsidR="00000000" w:rsidRPr="001E2C6F" w:rsidRDefault="00587BB0" w:rsidP="004E1CA5">
            <w:pPr>
              <w:jc w:val="right"/>
            </w:pPr>
            <w:r w:rsidRPr="001E2C6F">
              <w:t>4,779</w:t>
            </w:r>
          </w:p>
        </w:tc>
        <w:tc>
          <w:tcPr>
            <w:tcW w:w="1559" w:type="dxa"/>
            <w:tcBorders>
              <w:top w:val="nil"/>
              <w:left w:val="nil"/>
              <w:bottom w:val="nil"/>
              <w:right w:val="nil"/>
            </w:tcBorders>
            <w:tcMar>
              <w:top w:w="102" w:type="dxa"/>
              <w:left w:w="43" w:type="dxa"/>
              <w:bottom w:w="40" w:type="dxa"/>
              <w:right w:w="43" w:type="dxa"/>
            </w:tcMar>
            <w:vAlign w:val="bottom"/>
          </w:tcPr>
          <w:p w14:paraId="58BE26EF" w14:textId="77777777" w:rsidR="00000000" w:rsidRPr="001E2C6F" w:rsidRDefault="00587BB0" w:rsidP="004E1CA5">
            <w:pPr>
              <w:jc w:val="right"/>
            </w:pPr>
            <w:r w:rsidRPr="001E2C6F">
              <w:t>60,635</w:t>
            </w:r>
          </w:p>
        </w:tc>
      </w:tr>
      <w:tr w:rsidR="00000000" w:rsidRPr="001E2C6F" w14:paraId="699E2EA9" w14:textId="77777777" w:rsidTr="004E1CA5">
        <w:trPr>
          <w:trHeight w:val="340"/>
        </w:trPr>
        <w:tc>
          <w:tcPr>
            <w:tcW w:w="780" w:type="dxa"/>
            <w:tcBorders>
              <w:top w:val="nil"/>
              <w:left w:val="nil"/>
              <w:bottom w:val="single" w:sz="4" w:space="0" w:color="000000"/>
              <w:right w:val="nil"/>
            </w:tcBorders>
            <w:tcMar>
              <w:top w:w="102" w:type="dxa"/>
              <w:left w:w="43" w:type="dxa"/>
              <w:bottom w:w="40" w:type="dxa"/>
              <w:right w:w="43" w:type="dxa"/>
            </w:tcMar>
          </w:tcPr>
          <w:p w14:paraId="1FDCB2C0" w14:textId="77777777" w:rsidR="00000000" w:rsidRPr="001E2C6F" w:rsidRDefault="00587BB0" w:rsidP="004E1CA5">
            <w:pPr>
              <w:jc w:val="left"/>
            </w:pPr>
            <w:r w:rsidRPr="001E2C6F">
              <w:t>77.17</w:t>
            </w:r>
          </w:p>
        </w:tc>
        <w:tc>
          <w:tcPr>
            <w:tcW w:w="4749" w:type="dxa"/>
            <w:tcBorders>
              <w:top w:val="nil"/>
              <w:left w:val="nil"/>
              <w:bottom w:val="single" w:sz="4" w:space="0" w:color="000000"/>
              <w:right w:val="nil"/>
            </w:tcBorders>
            <w:tcMar>
              <w:top w:w="102" w:type="dxa"/>
              <w:left w:w="43" w:type="dxa"/>
              <w:bottom w:w="40" w:type="dxa"/>
              <w:right w:w="43" w:type="dxa"/>
            </w:tcMar>
          </w:tcPr>
          <w:p w14:paraId="70C2283E" w14:textId="77777777" w:rsidR="00000000" w:rsidRPr="001E2C6F" w:rsidRDefault="00587BB0" w:rsidP="004E1CA5">
            <w:pPr>
              <w:jc w:val="left"/>
            </w:pPr>
            <w:r w:rsidRPr="001E2C6F">
              <w:t xml:space="preserve">Tilskudd til fellesanlegg for frukt </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638ED113" w14:textId="77777777" w:rsidR="00000000" w:rsidRPr="001E2C6F" w:rsidRDefault="00587BB0" w:rsidP="004E1CA5">
            <w:pPr>
              <w:jc w:val="right"/>
            </w:pPr>
            <w:r w:rsidRPr="001E2C6F">
              <w:t>20,700</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78F7BE29" w14:textId="77777777" w:rsidR="00000000" w:rsidRPr="001E2C6F" w:rsidRDefault="00587BB0" w:rsidP="004E1CA5">
            <w:pPr>
              <w:jc w:val="right"/>
            </w:pPr>
            <w:r w:rsidRPr="001E2C6F">
              <w:t>2,000</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53471930" w14:textId="77777777" w:rsidR="00000000" w:rsidRPr="001E2C6F" w:rsidRDefault="00587BB0" w:rsidP="004E1CA5">
            <w:pPr>
              <w:jc w:val="right"/>
            </w:pPr>
            <w:r w:rsidRPr="001E2C6F">
              <w:t>22,700</w:t>
            </w:r>
          </w:p>
        </w:tc>
      </w:tr>
      <w:tr w:rsidR="00000000" w:rsidRPr="001E2C6F" w14:paraId="223D4D0A"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0" w:type="dxa"/>
              <w:right w:w="43" w:type="dxa"/>
            </w:tcMar>
          </w:tcPr>
          <w:p w14:paraId="7470FCA2" w14:textId="77777777" w:rsidR="00000000" w:rsidRPr="001E2C6F" w:rsidRDefault="00587BB0" w:rsidP="004E1CA5">
            <w:pPr>
              <w:jc w:val="left"/>
            </w:pPr>
            <w:r w:rsidRPr="001E2C6F">
              <w:t>77</w:t>
            </w:r>
          </w:p>
        </w:tc>
        <w:tc>
          <w:tcPr>
            <w:tcW w:w="4749" w:type="dxa"/>
            <w:tcBorders>
              <w:top w:val="single" w:sz="4" w:space="0" w:color="000000"/>
              <w:left w:val="nil"/>
              <w:bottom w:val="single" w:sz="4" w:space="0" w:color="000000"/>
              <w:right w:val="nil"/>
            </w:tcBorders>
            <w:tcMar>
              <w:top w:w="102" w:type="dxa"/>
              <w:left w:w="43" w:type="dxa"/>
              <w:bottom w:w="40" w:type="dxa"/>
              <w:right w:w="43" w:type="dxa"/>
            </w:tcMar>
          </w:tcPr>
          <w:p w14:paraId="2D98BAA1" w14:textId="77777777" w:rsidR="00000000" w:rsidRPr="001E2C6F" w:rsidRDefault="00587BB0" w:rsidP="004E1CA5">
            <w:pPr>
              <w:jc w:val="left"/>
            </w:pPr>
            <w:r w:rsidRPr="001E2C6F">
              <w:t xml:space="preserve">Utviklingstiltak, </w:t>
            </w:r>
            <w:r w:rsidRPr="001E2C6F">
              <w:rPr>
                <w:rStyle w:val="kursiv"/>
              </w:rPr>
              <w:t>kan overføres</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573C7BFE" w14:textId="77777777" w:rsidR="00000000" w:rsidRPr="001E2C6F" w:rsidRDefault="00587BB0" w:rsidP="004E1CA5">
            <w:pPr>
              <w:jc w:val="right"/>
            </w:pPr>
            <w:r w:rsidRPr="001E2C6F">
              <w:t>319,861</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466DA061" w14:textId="77777777" w:rsidR="00000000" w:rsidRPr="001E2C6F" w:rsidRDefault="00587BB0" w:rsidP="004E1CA5">
            <w:pPr>
              <w:jc w:val="right"/>
            </w:pPr>
            <w:r w:rsidRPr="001E2C6F">
              <w:t>26,609</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76AE92A9" w14:textId="77777777" w:rsidR="00000000" w:rsidRPr="001E2C6F" w:rsidRDefault="00587BB0" w:rsidP="004E1CA5">
            <w:pPr>
              <w:jc w:val="right"/>
            </w:pPr>
            <w:r w:rsidRPr="001E2C6F">
              <w:t>346,470</w:t>
            </w:r>
          </w:p>
        </w:tc>
      </w:tr>
      <w:tr w:rsidR="00000000" w:rsidRPr="001E2C6F" w14:paraId="3C3D1FDE"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24C144FD" w14:textId="77777777" w:rsidR="00000000" w:rsidRPr="001E2C6F" w:rsidRDefault="00587BB0" w:rsidP="004E1CA5">
            <w:pPr>
              <w:jc w:val="left"/>
            </w:pPr>
            <w:r w:rsidRPr="001E2C6F">
              <w:t>78.11</w:t>
            </w:r>
          </w:p>
        </w:tc>
        <w:tc>
          <w:tcPr>
            <w:tcW w:w="4749" w:type="dxa"/>
            <w:tcBorders>
              <w:top w:val="nil"/>
              <w:left w:val="nil"/>
              <w:bottom w:val="nil"/>
              <w:right w:val="nil"/>
            </w:tcBorders>
            <w:tcMar>
              <w:top w:w="102" w:type="dxa"/>
              <w:left w:w="43" w:type="dxa"/>
              <w:bottom w:w="40" w:type="dxa"/>
              <w:right w:w="43" w:type="dxa"/>
            </w:tcMar>
          </w:tcPr>
          <w:p w14:paraId="258054E9" w14:textId="77777777" w:rsidR="00000000" w:rsidRPr="001E2C6F" w:rsidRDefault="00587BB0" w:rsidP="004E1CA5">
            <w:pPr>
              <w:jc w:val="left"/>
            </w:pPr>
            <w:r w:rsidRPr="001E2C6F">
              <w:t>Tilskudd til avløsning</w:t>
            </w:r>
          </w:p>
        </w:tc>
        <w:tc>
          <w:tcPr>
            <w:tcW w:w="1559" w:type="dxa"/>
            <w:tcBorders>
              <w:top w:val="nil"/>
              <w:left w:val="nil"/>
              <w:bottom w:val="nil"/>
              <w:right w:val="nil"/>
            </w:tcBorders>
            <w:tcMar>
              <w:top w:w="102" w:type="dxa"/>
              <w:left w:w="43" w:type="dxa"/>
              <w:bottom w:w="40" w:type="dxa"/>
              <w:right w:w="43" w:type="dxa"/>
            </w:tcMar>
            <w:vAlign w:val="bottom"/>
          </w:tcPr>
          <w:p w14:paraId="47462E8F" w14:textId="77777777" w:rsidR="00000000" w:rsidRPr="001E2C6F" w:rsidRDefault="00587BB0" w:rsidP="004E1CA5">
            <w:pPr>
              <w:jc w:val="right"/>
            </w:pPr>
            <w:r w:rsidRPr="001E2C6F">
              <w:t>1 335,367</w:t>
            </w:r>
          </w:p>
        </w:tc>
        <w:tc>
          <w:tcPr>
            <w:tcW w:w="1559" w:type="dxa"/>
            <w:tcBorders>
              <w:top w:val="nil"/>
              <w:left w:val="nil"/>
              <w:bottom w:val="nil"/>
              <w:right w:val="nil"/>
            </w:tcBorders>
            <w:tcMar>
              <w:top w:w="102" w:type="dxa"/>
              <w:left w:w="43" w:type="dxa"/>
              <w:bottom w:w="40" w:type="dxa"/>
              <w:right w:w="43" w:type="dxa"/>
            </w:tcMar>
            <w:vAlign w:val="bottom"/>
          </w:tcPr>
          <w:p w14:paraId="6A74FB77" w14:textId="77777777" w:rsidR="00000000" w:rsidRPr="001E2C6F" w:rsidRDefault="00587BB0" w:rsidP="004E1CA5">
            <w:pPr>
              <w:jc w:val="right"/>
            </w:pPr>
            <w:r w:rsidRPr="001E2C6F">
              <w:t>219,510</w:t>
            </w:r>
          </w:p>
        </w:tc>
        <w:tc>
          <w:tcPr>
            <w:tcW w:w="1559" w:type="dxa"/>
            <w:tcBorders>
              <w:top w:val="nil"/>
              <w:left w:val="nil"/>
              <w:bottom w:val="nil"/>
              <w:right w:val="nil"/>
            </w:tcBorders>
            <w:tcMar>
              <w:top w:w="102" w:type="dxa"/>
              <w:left w:w="43" w:type="dxa"/>
              <w:bottom w:w="40" w:type="dxa"/>
              <w:right w:w="43" w:type="dxa"/>
            </w:tcMar>
            <w:vAlign w:val="bottom"/>
          </w:tcPr>
          <w:p w14:paraId="24DFE411" w14:textId="77777777" w:rsidR="00000000" w:rsidRPr="001E2C6F" w:rsidRDefault="00587BB0" w:rsidP="004E1CA5">
            <w:pPr>
              <w:jc w:val="right"/>
            </w:pPr>
            <w:r w:rsidRPr="001E2C6F">
              <w:t>1 554,877</w:t>
            </w:r>
          </w:p>
        </w:tc>
      </w:tr>
      <w:tr w:rsidR="00000000" w:rsidRPr="001E2C6F" w14:paraId="55BAFCBB"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0FFC4A43" w14:textId="77777777" w:rsidR="00000000" w:rsidRPr="001E2C6F" w:rsidRDefault="00587BB0" w:rsidP="004E1CA5">
            <w:pPr>
              <w:jc w:val="left"/>
            </w:pPr>
            <w:r w:rsidRPr="001E2C6F">
              <w:t>78.12</w:t>
            </w:r>
          </w:p>
        </w:tc>
        <w:tc>
          <w:tcPr>
            <w:tcW w:w="4749" w:type="dxa"/>
            <w:tcBorders>
              <w:top w:val="nil"/>
              <w:left w:val="nil"/>
              <w:bottom w:val="nil"/>
              <w:right w:val="nil"/>
            </w:tcBorders>
            <w:tcMar>
              <w:top w:w="102" w:type="dxa"/>
              <w:left w:w="43" w:type="dxa"/>
              <w:bottom w:w="40" w:type="dxa"/>
              <w:right w:w="43" w:type="dxa"/>
            </w:tcMar>
          </w:tcPr>
          <w:p w14:paraId="5CB9B22C" w14:textId="77777777" w:rsidR="00000000" w:rsidRPr="001E2C6F" w:rsidRDefault="00587BB0" w:rsidP="004E1CA5">
            <w:pPr>
              <w:jc w:val="left"/>
            </w:pPr>
            <w:r w:rsidRPr="001E2C6F">
              <w:t>Tilskudd til avløsning ved sykdom m.m.</w:t>
            </w:r>
          </w:p>
        </w:tc>
        <w:tc>
          <w:tcPr>
            <w:tcW w:w="1559" w:type="dxa"/>
            <w:tcBorders>
              <w:top w:val="nil"/>
              <w:left w:val="nil"/>
              <w:bottom w:val="nil"/>
              <w:right w:val="nil"/>
            </w:tcBorders>
            <w:tcMar>
              <w:top w:w="102" w:type="dxa"/>
              <w:left w:w="43" w:type="dxa"/>
              <w:bottom w:w="40" w:type="dxa"/>
              <w:right w:w="43" w:type="dxa"/>
            </w:tcMar>
            <w:vAlign w:val="bottom"/>
          </w:tcPr>
          <w:p w14:paraId="5AF526E9" w14:textId="77777777" w:rsidR="00000000" w:rsidRPr="001E2C6F" w:rsidRDefault="00587BB0" w:rsidP="004E1CA5">
            <w:pPr>
              <w:jc w:val="right"/>
            </w:pPr>
            <w:r w:rsidRPr="001E2C6F">
              <w:t>168,100</w:t>
            </w:r>
          </w:p>
        </w:tc>
        <w:tc>
          <w:tcPr>
            <w:tcW w:w="1559" w:type="dxa"/>
            <w:tcBorders>
              <w:top w:val="nil"/>
              <w:left w:val="nil"/>
              <w:bottom w:val="nil"/>
              <w:right w:val="nil"/>
            </w:tcBorders>
            <w:tcMar>
              <w:top w:w="102" w:type="dxa"/>
              <w:left w:w="43" w:type="dxa"/>
              <w:bottom w:w="40" w:type="dxa"/>
              <w:right w:w="43" w:type="dxa"/>
            </w:tcMar>
            <w:vAlign w:val="bottom"/>
          </w:tcPr>
          <w:p w14:paraId="09E2AC30" w14:textId="77777777" w:rsidR="00000000" w:rsidRPr="001E2C6F" w:rsidRDefault="00587BB0" w:rsidP="004E1CA5">
            <w:pPr>
              <w:jc w:val="right"/>
            </w:pPr>
            <w:r w:rsidRPr="001E2C6F">
              <w:t>20,600</w:t>
            </w:r>
          </w:p>
        </w:tc>
        <w:tc>
          <w:tcPr>
            <w:tcW w:w="1559" w:type="dxa"/>
            <w:tcBorders>
              <w:top w:val="nil"/>
              <w:left w:val="nil"/>
              <w:bottom w:val="nil"/>
              <w:right w:val="nil"/>
            </w:tcBorders>
            <w:tcMar>
              <w:top w:w="102" w:type="dxa"/>
              <w:left w:w="43" w:type="dxa"/>
              <w:bottom w:w="40" w:type="dxa"/>
              <w:right w:w="43" w:type="dxa"/>
            </w:tcMar>
            <w:vAlign w:val="bottom"/>
          </w:tcPr>
          <w:p w14:paraId="57F4645C" w14:textId="77777777" w:rsidR="00000000" w:rsidRPr="001E2C6F" w:rsidRDefault="00587BB0" w:rsidP="004E1CA5">
            <w:pPr>
              <w:jc w:val="right"/>
            </w:pPr>
            <w:r w:rsidRPr="001E2C6F">
              <w:t>188,700</w:t>
            </w:r>
          </w:p>
        </w:tc>
      </w:tr>
      <w:tr w:rsidR="00000000" w:rsidRPr="001E2C6F" w14:paraId="4ECD9235"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017E6D93" w14:textId="77777777" w:rsidR="00000000" w:rsidRPr="001E2C6F" w:rsidRDefault="00587BB0" w:rsidP="004E1CA5">
            <w:pPr>
              <w:jc w:val="left"/>
            </w:pPr>
            <w:r w:rsidRPr="001E2C6F">
              <w:t>78.14</w:t>
            </w:r>
          </w:p>
        </w:tc>
        <w:tc>
          <w:tcPr>
            <w:tcW w:w="4749" w:type="dxa"/>
            <w:tcBorders>
              <w:top w:val="nil"/>
              <w:left w:val="nil"/>
              <w:bottom w:val="nil"/>
              <w:right w:val="nil"/>
            </w:tcBorders>
            <w:tcMar>
              <w:top w:w="102" w:type="dxa"/>
              <w:left w:w="43" w:type="dxa"/>
              <w:bottom w:w="40" w:type="dxa"/>
              <w:right w:w="43" w:type="dxa"/>
            </w:tcMar>
          </w:tcPr>
          <w:p w14:paraId="6A3E597F" w14:textId="77777777" w:rsidR="00000000" w:rsidRPr="001E2C6F" w:rsidRDefault="00587BB0" w:rsidP="004E1CA5">
            <w:pPr>
              <w:jc w:val="left"/>
            </w:pPr>
            <w:r w:rsidRPr="001E2C6F">
              <w:t>Tilskudd til sykepengeordningen</w:t>
            </w:r>
          </w:p>
        </w:tc>
        <w:tc>
          <w:tcPr>
            <w:tcW w:w="1559" w:type="dxa"/>
            <w:tcBorders>
              <w:top w:val="nil"/>
              <w:left w:val="nil"/>
              <w:bottom w:val="nil"/>
              <w:right w:val="nil"/>
            </w:tcBorders>
            <w:tcMar>
              <w:top w:w="102" w:type="dxa"/>
              <w:left w:w="43" w:type="dxa"/>
              <w:bottom w:w="40" w:type="dxa"/>
              <w:right w:w="43" w:type="dxa"/>
            </w:tcMar>
            <w:vAlign w:val="bottom"/>
          </w:tcPr>
          <w:p w14:paraId="74FC46B5" w14:textId="77777777" w:rsidR="00000000" w:rsidRPr="001E2C6F" w:rsidRDefault="00587BB0" w:rsidP="004E1CA5">
            <w:pPr>
              <w:jc w:val="right"/>
            </w:pPr>
            <w:r w:rsidRPr="001E2C6F">
              <w:t>36,900</w:t>
            </w:r>
          </w:p>
        </w:tc>
        <w:tc>
          <w:tcPr>
            <w:tcW w:w="1559" w:type="dxa"/>
            <w:tcBorders>
              <w:top w:val="nil"/>
              <w:left w:val="nil"/>
              <w:bottom w:val="nil"/>
              <w:right w:val="nil"/>
            </w:tcBorders>
            <w:tcMar>
              <w:top w:w="102" w:type="dxa"/>
              <w:left w:w="43" w:type="dxa"/>
              <w:bottom w:w="40" w:type="dxa"/>
              <w:right w:w="43" w:type="dxa"/>
            </w:tcMar>
            <w:vAlign w:val="bottom"/>
          </w:tcPr>
          <w:p w14:paraId="0D3196CD" w14:textId="77777777" w:rsidR="00000000" w:rsidRPr="001E2C6F" w:rsidRDefault="00587BB0" w:rsidP="004E1CA5">
            <w:pPr>
              <w:jc w:val="right"/>
            </w:pPr>
            <w:r w:rsidRPr="001E2C6F">
              <w:t>1,200</w:t>
            </w:r>
          </w:p>
        </w:tc>
        <w:tc>
          <w:tcPr>
            <w:tcW w:w="1559" w:type="dxa"/>
            <w:tcBorders>
              <w:top w:val="nil"/>
              <w:left w:val="nil"/>
              <w:bottom w:val="nil"/>
              <w:right w:val="nil"/>
            </w:tcBorders>
            <w:tcMar>
              <w:top w:w="102" w:type="dxa"/>
              <w:left w:w="43" w:type="dxa"/>
              <w:bottom w:w="40" w:type="dxa"/>
              <w:right w:w="43" w:type="dxa"/>
            </w:tcMar>
            <w:vAlign w:val="bottom"/>
          </w:tcPr>
          <w:p w14:paraId="4272F27E" w14:textId="77777777" w:rsidR="00000000" w:rsidRPr="001E2C6F" w:rsidRDefault="00587BB0" w:rsidP="004E1CA5">
            <w:pPr>
              <w:jc w:val="right"/>
            </w:pPr>
            <w:r w:rsidRPr="001E2C6F">
              <w:t>38,100</w:t>
            </w:r>
          </w:p>
        </w:tc>
      </w:tr>
      <w:tr w:rsidR="00000000" w:rsidRPr="001E2C6F" w14:paraId="150A5C93" w14:textId="77777777" w:rsidTr="004E1CA5">
        <w:trPr>
          <w:trHeight w:val="340"/>
        </w:trPr>
        <w:tc>
          <w:tcPr>
            <w:tcW w:w="780" w:type="dxa"/>
            <w:tcBorders>
              <w:top w:val="nil"/>
              <w:left w:val="nil"/>
              <w:bottom w:val="nil"/>
              <w:right w:val="nil"/>
            </w:tcBorders>
            <w:tcMar>
              <w:top w:w="102" w:type="dxa"/>
              <w:left w:w="43" w:type="dxa"/>
              <w:bottom w:w="40" w:type="dxa"/>
              <w:right w:w="43" w:type="dxa"/>
            </w:tcMar>
          </w:tcPr>
          <w:p w14:paraId="3F6ECB34" w14:textId="77777777" w:rsidR="00000000" w:rsidRPr="001E2C6F" w:rsidRDefault="00587BB0" w:rsidP="004E1CA5">
            <w:pPr>
              <w:jc w:val="left"/>
            </w:pPr>
            <w:r w:rsidRPr="001E2C6F">
              <w:t>78.15</w:t>
            </w:r>
          </w:p>
        </w:tc>
        <w:tc>
          <w:tcPr>
            <w:tcW w:w="4749" w:type="dxa"/>
            <w:tcBorders>
              <w:top w:val="nil"/>
              <w:left w:val="nil"/>
              <w:bottom w:val="nil"/>
              <w:right w:val="nil"/>
            </w:tcBorders>
            <w:tcMar>
              <w:top w:w="102" w:type="dxa"/>
              <w:left w:w="43" w:type="dxa"/>
              <w:bottom w:w="40" w:type="dxa"/>
              <w:right w:w="43" w:type="dxa"/>
            </w:tcMar>
          </w:tcPr>
          <w:p w14:paraId="18765C77" w14:textId="77777777" w:rsidR="00000000" w:rsidRPr="001E2C6F" w:rsidRDefault="00587BB0" w:rsidP="004E1CA5">
            <w:pPr>
              <w:jc w:val="left"/>
            </w:pPr>
            <w:r w:rsidRPr="001E2C6F">
              <w:t>Tilskudd til landbruksvikarordningen</w:t>
            </w:r>
          </w:p>
        </w:tc>
        <w:tc>
          <w:tcPr>
            <w:tcW w:w="1559" w:type="dxa"/>
            <w:tcBorders>
              <w:top w:val="nil"/>
              <w:left w:val="nil"/>
              <w:bottom w:val="nil"/>
              <w:right w:val="nil"/>
            </w:tcBorders>
            <w:tcMar>
              <w:top w:w="102" w:type="dxa"/>
              <w:left w:w="43" w:type="dxa"/>
              <w:bottom w:w="40" w:type="dxa"/>
              <w:right w:w="43" w:type="dxa"/>
            </w:tcMar>
            <w:vAlign w:val="bottom"/>
          </w:tcPr>
          <w:p w14:paraId="0FC5FB27" w14:textId="77777777" w:rsidR="00000000" w:rsidRPr="001E2C6F" w:rsidRDefault="00587BB0" w:rsidP="004E1CA5">
            <w:pPr>
              <w:jc w:val="right"/>
            </w:pPr>
            <w:r w:rsidRPr="001E2C6F">
              <w:t>70,748</w:t>
            </w:r>
          </w:p>
        </w:tc>
        <w:tc>
          <w:tcPr>
            <w:tcW w:w="1559" w:type="dxa"/>
            <w:tcBorders>
              <w:top w:val="nil"/>
              <w:left w:val="nil"/>
              <w:bottom w:val="nil"/>
              <w:right w:val="nil"/>
            </w:tcBorders>
            <w:tcMar>
              <w:top w:w="102" w:type="dxa"/>
              <w:left w:w="43" w:type="dxa"/>
              <w:bottom w:w="40" w:type="dxa"/>
              <w:right w:w="43" w:type="dxa"/>
            </w:tcMar>
            <w:vAlign w:val="bottom"/>
          </w:tcPr>
          <w:p w14:paraId="3940CA4E" w14:textId="77777777" w:rsidR="00000000" w:rsidRPr="001E2C6F" w:rsidRDefault="00587BB0" w:rsidP="004E1CA5">
            <w:pPr>
              <w:jc w:val="right"/>
            </w:pPr>
            <w:r w:rsidRPr="001E2C6F">
              <w:t>2,544</w:t>
            </w:r>
          </w:p>
        </w:tc>
        <w:tc>
          <w:tcPr>
            <w:tcW w:w="1559" w:type="dxa"/>
            <w:tcBorders>
              <w:top w:val="nil"/>
              <w:left w:val="nil"/>
              <w:bottom w:val="nil"/>
              <w:right w:val="nil"/>
            </w:tcBorders>
            <w:tcMar>
              <w:top w:w="102" w:type="dxa"/>
              <w:left w:w="43" w:type="dxa"/>
              <w:bottom w:w="40" w:type="dxa"/>
              <w:right w:w="43" w:type="dxa"/>
            </w:tcMar>
            <w:vAlign w:val="bottom"/>
          </w:tcPr>
          <w:p w14:paraId="059DE297" w14:textId="77777777" w:rsidR="00000000" w:rsidRPr="001E2C6F" w:rsidRDefault="00587BB0" w:rsidP="004E1CA5">
            <w:pPr>
              <w:jc w:val="right"/>
            </w:pPr>
            <w:r w:rsidRPr="001E2C6F">
              <w:t>73,292</w:t>
            </w:r>
          </w:p>
        </w:tc>
      </w:tr>
      <w:tr w:rsidR="00000000" w:rsidRPr="001E2C6F" w14:paraId="3DB663D5" w14:textId="77777777" w:rsidTr="004E1CA5">
        <w:trPr>
          <w:trHeight w:val="340"/>
        </w:trPr>
        <w:tc>
          <w:tcPr>
            <w:tcW w:w="780" w:type="dxa"/>
            <w:tcBorders>
              <w:top w:val="nil"/>
              <w:left w:val="nil"/>
              <w:bottom w:val="single" w:sz="4" w:space="0" w:color="000000"/>
              <w:right w:val="nil"/>
            </w:tcBorders>
            <w:tcMar>
              <w:top w:w="102" w:type="dxa"/>
              <w:left w:w="43" w:type="dxa"/>
              <w:bottom w:w="40" w:type="dxa"/>
              <w:right w:w="43" w:type="dxa"/>
            </w:tcMar>
          </w:tcPr>
          <w:p w14:paraId="498E4333" w14:textId="77777777" w:rsidR="00000000" w:rsidRPr="001E2C6F" w:rsidRDefault="00587BB0" w:rsidP="004E1CA5">
            <w:pPr>
              <w:jc w:val="left"/>
            </w:pPr>
            <w:r w:rsidRPr="001E2C6F">
              <w:t>78.16</w:t>
            </w:r>
          </w:p>
        </w:tc>
        <w:tc>
          <w:tcPr>
            <w:tcW w:w="4749" w:type="dxa"/>
            <w:tcBorders>
              <w:top w:val="nil"/>
              <w:left w:val="nil"/>
              <w:bottom w:val="single" w:sz="4" w:space="0" w:color="000000"/>
              <w:right w:val="nil"/>
            </w:tcBorders>
            <w:tcMar>
              <w:top w:w="102" w:type="dxa"/>
              <w:left w:w="43" w:type="dxa"/>
              <w:bottom w:w="40" w:type="dxa"/>
              <w:right w:w="43" w:type="dxa"/>
            </w:tcMar>
          </w:tcPr>
          <w:p w14:paraId="71B4E686" w14:textId="77777777" w:rsidR="00000000" w:rsidRPr="001E2C6F" w:rsidRDefault="00587BB0" w:rsidP="004E1CA5">
            <w:pPr>
              <w:jc w:val="left"/>
            </w:pPr>
            <w:r w:rsidRPr="001E2C6F">
              <w:t>Tilskudd til tidligpensjonsordningen</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43FC8B34" w14:textId="77777777" w:rsidR="00000000" w:rsidRPr="001E2C6F" w:rsidRDefault="00587BB0" w:rsidP="004E1CA5">
            <w:pPr>
              <w:jc w:val="right"/>
            </w:pPr>
            <w:r w:rsidRPr="001E2C6F">
              <w:t>67,950</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4A7532B7" w14:textId="77777777" w:rsidR="00000000" w:rsidRPr="001E2C6F" w:rsidRDefault="00587BB0" w:rsidP="004E1CA5">
            <w:pPr>
              <w:jc w:val="right"/>
            </w:pPr>
            <w:r w:rsidRPr="001E2C6F">
              <w:t>-7,950</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0D2774BE" w14:textId="77777777" w:rsidR="00000000" w:rsidRPr="001E2C6F" w:rsidRDefault="00587BB0" w:rsidP="004E1CA5">
            <w:pPr>
              <w:jc w:val="right"/>
            </w:pPr>
            <w:r w:rsidRPr="001E2C6F">
              <w:t>60,000</w:t>
            </w:r>
          </w:p>
        </w:tc>
      </w:tr>
      <w:tr w:rsidR="00000000" w:rsidRPr="001E2C6F" w14:paraId="31728C99" w14:textId="77777777" w:rsidTr="004E1CA5">
        <w:trPr>
          <w:trHeight w:val="340"/>
        </w:trPr>
        <w:tc>
          <w:tcPr>
            <w:tcW w:w="780" w:type="dxa"/>
            <w:tcBorders>
              <w:top w:val="single" w:sz="4" w:space="0" w:color="000000"/>
              <w:left w:val="nil"/>
              <w:bottom w:val="single" w:sz="4" w:space="0" w:color="000000"/>
              <w:right w:val="nil"/>
            </w:tcBorders>
            <w:tcMar>
              <w:top w:w="102" w:type="dxa"/>
              <w:left w:w="43" w:type="dxa"/>
              <w:bottom w:w="40" w:type="dxa"/>
              <w:right w:w="43" w:type="dxa"/>
            </w:tcMar>
          </w:tcPr>
          <w:p w14:paraId="1920AECF" w14:textId="77777777" w:rsidR="00000000" w:rsidRPr="001E2C6F" w:rsidRDefault="00587BB0" w:rsidP="004E1CA5">
            <w:pPr>
              <w:jc w:val="left"/>
            </w:pPr>
            <w:r w:rsidRPr="001E2C6F">
              <w:t>78</w:t>
            </w:r>
          </w:p>
        </w:tc>
        <w:tc>
          <w:tcPr>
            <w:tcW w:w="4749" w:type="dxa"/>
            <w:tcBorders>
              <w:top w:val="single" w:sz="4" w:space="0" w:color="000000"/>
              <w:left w:val="nil"/>
              <w:bottom w:val="single" w:sz="4" w:space="0" w:color="000000"/>
              <w:right w:val="nil"/>
            </w:tcBorders>
            <w:tcMar>
              <w:top w:w="102" w:type="dxa"/>
              <w:left w:w="43" w:type="dxa"/>
              <w:bottom w:w="40" w:type="dxa"/>
              <w:right w:w="43" w:type="dxa"/>
            </w:tcMar>
          </w:tcPr>
          <w:p w14:paraId="15DEF92B" w14:textId="77777777" w:rsidR="00000000" w:rsidRPr="001E2C6F" w:rsidRDefault="00587BB0" w:rsidP="004E1CA5">
            <w:pPr>
              <w:jc w:val="left"/>
            </w:pPr>
            <w:r w:rsidRPr="001E2C6F">
              <w:t xml:space="preserve">Velferdsordninger, </w:t>
            </w:r>
            <w:r w:rsidRPr="001E2C6F">
              <w:rPr>
                <w:rStyle w:val="kursiv"/>
              </w:rPr>
              <w:t>kan overføres</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2609A26A" w14:textId="77777777" w:rsidR="00000000" w:rsidRPr="001E2C6F" w:rsidRDefault="00587BB0" w:rsidP="004E1CA5">
            <w:pPr>
              <w:jc w:val="right"/>
            </w:pPr>
            <w:r w:rsidRPr="001E2C6F">
              <w:t>1 679,065</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5AA89466" w14:textId="77777777" w:rsidR="00000000" w:rsidRPr="001E2C6F" w:rsidRDefault="00587BB0" w:rsidP="004E1CA5">
            <w:pPr>
              <w:jc w:val="right"/>
            </w:pPr>
            <w:r w:rsidRPr="001E2C6F">
              <w:t>235,904</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1051E95F" w14:textId="77777777" w:rsidR="00000000" w:rsidRPr="001E2C6F" w:rsidRDefault="00587BB0" w:rsidP="004E1CA5">
            <w:pPr>
              <w:jc w:val="right"/>
            </w:pPr>
            <w:r w:rsidRPr="001E2C6F">
              <w:t>1 914,969</w:t>
            </w:r>
          </w:p>
        </w:tc>
      </w:tr>
      <w:tr w:rsidR="00000000" w:rsidRPr="001E2C6F" w14:paraId="1E1269B5" w14:textId="77777777" w:rsidTr="004E1CA5">
        <w:trPr>
          <w:trHeight w:val="340"/>
        </w:trPr>
        <w:tc>
          <w:tcPr>
            <w:tcW w:w="5529" w:type="dxa"/>
            <w:gridSpan w:val="2"/>
            <w:tcBorders>
              <w:top w:val="nil"/>
              <w:left w:val="nil"/>
              <w:bottom w:val="single" w:sz="4" w:space="0" w:color="000000"/>
              <w:right w:val="nil"/>
            </w:tcBorders>
            <w:tcMar>
              <w:top w:w="102" w:type="dxa"/>
              <w:left w:w="43" w:type="dxa"/>
              <w:bottom w:w="40" w:type="dxa"/>
              <w:right w:w="43" w:type="dxa"/>
            </w:tcMar>
          </w:tcPr>
          <w:p w14:paraId="12888E12" w14:textId="77777777" w:rsidR="00000000" w:rsidRPr="001E2C6F" w:rsidRDefault="00587BB0" w:rsidP="004E1CA5">
            <w:pPr>
              <w:jc w:val="left"/>
            </w:pPr>
            <w:r w:rsidRPr="001E2C6F">
              <w:t xml:space="preserve">Sum kapittel 1150 </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1BBEFCC4" w14:textId="77777777" w:rsidR="00000000" w:rsidRPr="001E2C6F" w:rsidRDefault="00587BB0" w:rsidP="004E1CA5">
            <w:pPr>
              <w:jc w:val="right"/>
            </w:pPr>
            <w:r w:rsidRPr="001E2C6F">
              <w:t>24 082,359</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08F3B5D6" w14:textId="77777777" w:rsidR="00000000" w:rsidRPr="001E2C6F" w:rsidRDefault="00587BB0" w:rsidP="004E1CA5">
            <w:pPr>
              <w:jc w:val="right"/>
            </w:pPr>
            <w:r w:rsidRPr="001E2C6F">
              <w:t>2 906,921</w:t>
            </w:r>
          </w:p>
        </w:tc>
        <w:tc>
          <w:tcPr>
            <w:tcW w:w="1559" w:type="dxa"/>
            <w:tcBorders>
              <w:top w:val="nil"/>
              <w:left w:val="nil"/>
              <w:bottom w:val="single" w:sz="4" w:space="0" w:color="000000"/>
              <w:right w:val="nil"/>
            </w:tcBorders>
            <w:tcMar>
              <w:top w:w="102" w:type="dxa"/>
              <w:left w:w="43" w:type="dxa"/>
              <w:bottom w:w="40" w:type="dxa"/>
              <w:right w:w="43" w:type="dxa"/>
            </w:tcMar>
            <w:vAlign w:val="bottom"/>
          </w:tcPr>
          <w:p w14:paraId="089382ED" w14:textId="77777777" w:rsidR="00000000" w:rsidRPr="001E2C6F" w:rsidRDefault="00587BB0" w:rsidP="004E1CA5">
            <w:pPr>
              <w:jc w:val="right"/>
            </w:pPr>
            <w:r w:rsidRPr="001E2C6F">
              <w:t>26 989,280</w:t>
            </w:r>
          </w:p>
        </w:tc>
      </w:tr>
      <w:tr w:rsidR="00000000" w:rsidRPr="001E2C6F" w14:paraId="12D27CDE" w14:textId="77777777" w:rsidTr="004E1CA5">
        <w:trPr>
          <w:trHeight w:val="340"/>
        </w:trPr>
        <w:tc>
          <w:tcPr>
            <w:tcW w:w="5529" w:type="dxa"/>
            <w:gridSpan w:val="2"/>
            <w:tcBorders>
              <w:top w:val="single" w:sz="4" w:space="0" w:color="000000"/>
              <w:left w:val="nil"/>
              <w:bottom w:val="single" w:sz="4" w:space="0" w:color="000000"/>
              <w:right w:val="nil"/>
            </w:tcBorders>
            <w:tcMar>
              <w:top w:w="102" w:type="dxa"/>
              <w:left w:w="43" w:type="dxa"/>
              <w:bottom w:w="40" w:type="dxa"/>
              <w:right w:w="43" w:type="dxa"/>
            </w:tcMar>
          </w:tcPr>
          <w:p w14:paraId="436E13A7" w14:textId="77777777" w:rsidR="00000000" w:rsidRPr="001E2C6F" w:rsidRDefault="00587BB0" w:rsidP="004E1CA5">
            <w:pPr>
              <w:jc w:val="left"/>
            </w:pPr>
            <w:r w:rsidRPr="001E2C6F">
              <w:t>Sum kapittel 4150</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70F4D1C5" w14:textId="77777777" w:rsidR="00000000" w:rsidRPr="001E2C6F" w:rsidRDefault="00587BB0" w:rsidP="004E1CA5">
            <w:pPr>
              <w:jc w:val="right"/>
            </w:pPr>
            <w:r w:rsidRPr="001E2C6F">
              <w:t>0,050</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7B20662D" w14:textId="77777777" w:rsidR="00000000" w:rsidRPr="001E2C6F" w:rsidRDefault="00587BB0" w:rsidP="004E1CA5">
            <w:pPr>
              <w:jc w:val="right"/>
            </w:pPr>
            <w:r w:rsidRPr="001E2C6F">
              <w:t>0,000</w:t>
            </w:r>
          </w:p>
        </w:tc>
        <w:tc>
          <w:tcPr>
            <w:tcW w:w="1559"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24FCD70B" w14:textId="77777777" w:rsidR="00000000" w:rsidRPr="001E2C6F" w:rsidRDefault="00587BB0" w:rsidP="004E1CA5">
            <w:pPr>
              <w:jc w:val="right"/>
            </w:pPr>
            <w:r w:rsidRPr="001E2C6F">
              <w:t>0,050</w:t>
            </w:r>
          </w:p>
        </w:tc>
      </w:tr>
    </w:tbl>
    <w:p w14:paraId="7F24A8A1" w14:textId="77777777" w:rsidR="00000000" w:rsidRPr="001E2C6F" w:rsidRDefault="00587BB0" w:rsidP="001E2C6F">
      <w:pPr>
        <w:pStyle w:val="tabell-noter"/>
        <w:rPr>
          <w:rStyle w:val="skrift-hevet"/>
        </w:rPr>
      </w:pPr>
      <w:r w:rsidRPr="001E2C6F">
        <w:rPr>
          <w:rStyle w:val="skrift-hevet"/>
        </w:rPr>
        <w:t>1</w:t>
      </w:r>
      <w:r w:rsidRPr="001E2C6F">
        <w:tab/>
        <w:t>Saldert budsjett</w:t>
      </w:r>
    </w:p>
    <w:p w14:paraId="3C6620AC" w14:textId="291EFA1E" w:rsidR="00000000" w:rsidRDefault="00587BB0" w:rsidP="001E2C6F">
      <w:pPr>
        <w:pStyle w:val="tabell-noter"/>
      </w:pPr>
      <w:r w:rsidRPr="001E2C6F">
        <w:rPr>
          <w:rStyle w:val="skrift-hevet"/>
        </w:rPr>
        <w:t>2</w:t>
      </w:r>
      <w:r w:rsidRPr="001E2C6F">
        <w:tab/>
        <w:t>Før</w:t>
      </w:r>
      <w:r w:rsidRPr="001E2C6F">
        <w:t xml:space="preserve"> flytting av poster og bevilgninger, samt volum- og konsekvensjusteringer av overslagsbevilgningen</w:t>
      </w:r>
    </w:p>
    <w:p w14:paraId="246E0C8B" w14:textId="2CE3FA74" w:rsidR="004E1CA5" w:rsidRPr="004E1CA5" w:rsidRDefault="004E1CA5" w:rsidP="00FC22F5">
      <w:pPr>
        <w:pStyle w:val="tabell-tittel"/>
      </w:pPr>
      <w:r w:rsidRPr="001E2C6F">
        <w:t>Post 21 Driftskostnader til utredninger og evalueringer. Mill. kroner</w:t>
      </w:r>
    </w:p>
    <w:p w14:paraId="35004DD0" w14:textId="77777777" w:rsidR="00000000" w:rsidRPr="001E2C6F" w:rsidRDefault="00587BB0" w:rsidP="001E2C6F">
      <w:pPr>
        <w:pStyle w:val="Tabellnavn"/>
      </w:pPr>
      <w:r w:rsidRPr="001E2C6F">
        <w:lastRenderedPageBreak/>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80"/>
        <w:gridCol w:w="3898"/>
        <w:gridCol w:w="1614"/>
        <w:gridCol w:w="1614"/>
        <w:gridCol w:w="1614"/>
      </w:tblGrid>
      <w:tr w:rsidR="00000000" w:rsidRPr="001E2C6F" w14:paraId="04A5D43D" w14:textId="77777777" w:rsidTr="004E1CA5">
        <w:trPr>
          <w:trHeight w:val="360"/>
        </w:trPr>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80B9B8" w14:textId="77777777" w:rsidR="00000000" w:rsidRPr="001E2C6F" w:rsidRDefault="00587BB0" w:rsidP="004E1CA5">
            <w:pPr>
              <w:jc w:val="left"/>
            </w:pPr>
            <w:r w:rsidRPr="001E2C6F">
              <w:t xml:space="preserve"> </w:t>
            </w:r>
          </w:p>
        </w:tc>
        <w:tc>
          <w:tcPr>
            <w:tcW w:w="3898" w:type="dxa"/>
            <w:tcBorders>
              <w:top w:val="single" w:sz="4" w:space="0" w:color="000000"/>
              <w:left w:val="nil"/>
              <w:bottom w:val="single" w:sz="4" w:space="0" w:color="000000"/>
              <w:right w:val="nil"/>
            </w:tcBorders>
            <w:tcMar>
              <w:top w:w="128" w:type="dxa"/>
              <w:left w:w="43" w:type="dxa"/>
              <w:bottom w:w="43" w:type="dxa"/>
              <w:right w:w="43" w:type="dxa"/>
            </w:tcMar>
          </w:tcPr>
          <w:p w14:paraId="2461A5E1" w14:textId="77777777" w:rsidR="00000000" w:rsidRPr="001E2C6F" w:rsidRDefault="00587BB0" w:rsidP="004E1CA5">
            <w:pPr>
              <w:jc w:val="left"/>
            </w:pPr>
            <w:r w:rsidRPr="001E2C6F">
              <w:t xml:space="preserve"> </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258101" w14:textId="77777777" w:rsidR="00000000" w:rsidRPr="001E2C6F" w:rsidRDefault="00587BB0" w:rsidP="004E1CA5">
            <w:pPr>
              <w:jc w:val="right"/>
            </w:pPr>
            <w:r w:rsidRPr="001E2C6F">
              <w:t>Budsjett 2023</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D2DC28" w14:textId="77777777" w:rsidR="00000000" w:rsidRPr="001E2C6F" w:rsidRDefault="00587BB0" w:rsidP="004E1CA5">
            <w:pPr>
              <w:jc w:val="right"/>
            </w:pPr>
            <w:r w:rsidRPr="001E2C6F">
              <w:t>Endring</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54A761" w14:textId="77777777" w:rsidR="00000000" w:rsidRPr="001E2C6F" w:rsidRDefault="00587BB0" w:rsidP="004E1CA5">
            <w:pPr>
              <w:jc w:val="right"/>
            </w:pPr>
            <w:r w:rsidRPr="001E2C6F">
              <w:t>Budsjett 2024</w:t>
            </w:r>
          </w:p>
        </w:tc>
      </w:tr>
      <w:tr w:rsidR="00000000" w:rsidRPr="001E2C6F" w14:paraId="30632822" w14:textId="77777777" w:rsidTr="004E1CA5">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68CBCAC7" w14:textId="77777777" w:rsidR="00000000" w:rsidRPr="001E2C6F" w:rsidRDefault="00587BB0" w:rsidP="004E1CA5">
            <w:pPr>
              <w:jc w:val="left"/>
            </w:pPr>
            <w:r w:rsidRPr="001E2C6F">
              <w:t>21</w:t>
            </w:r>
          </w:p>
        </w:tc>
        <w:tc>
          <w:tcPr>
            <w:tcW w:w="3898" w:type="dxa"/>
            <w:tcBorders>
              <w:top w:val="single" w:sz="4" w:space="0" w:color="000000"/>
              <w:left w:val="nil"/>
              <w:bottom w:val="single" w:sz="4" w:space="0" w:color="000000"/>
              <w:right w:val="nil"/>
            </w:tcBorders>
            <w:tcMar>
              <w:top w:w="128" w:type="dxa"/>
              <w:left w:w="43" w:type="dxa"/>
              <w:bottom w:w="43" w:type="dxa"/>
              <w:right w:w="43" w:type="dxa"/>
            </w:tcMar>
          </w:tcPr>
          <w:p w14:paraId="6D2F21FA" w14:textId="77777777" w:rsidR="00000000" w:rsidRPr="001E2C6F" w:rsidRDefault="00587BB0" w:rsidP="004E1CA5">
            <w:pPr>
              <w:jc w:val="left"/>
            </w:pPr>
            <w:r w:rsidRPr="001E2C6F">
              <w:t>Spesielle driftsutgifter</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3761BD" w14:textId="77777777" w:rsidR="00000000" w:rsidRPr="001E2C6F" w:rsidRDefault="00587BB0" w:rsidP="004E1CA5">
            <w:pPr>
              <w:jc w:val="right"/>
            </w:pPr>
            <w:r w:rsidRPr="001E2C6F">
              <w:t>15,800</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D7B7C" w14:textId="77777777" w:rsidR="00000000" w:rsidRPr="001E2C6F" w:rsidRDefault="00587BB0" w:rsidP="004E1CA5">
            <w:pPr>
              <w:jc w:val="right"/>
            </w:pPr>
            <w:r w:rsidRPr="001E2C6F">
              <w:t>-5,600</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670622" w14:textId="77777777" w:rsidR="00000000" w:rsidRPr="001E2C6F" w:rsidRDefault="00587BB0" w:rsidP="004E1CA5">
            <w:pPr>
              <w:jc w:val="right"/>
            </w:pPr>
            <w:r w:rsidRPr="001E2C6F">
              <w:t>10,200</w:t>
            </w:r>
          </w:p>
        </w:tc>
      </w:tr>
    </w:tbl>
    <w:p w14:paraId="6B3F5A0C" w14:textId="10BFAEFE" w:rsidR="00000000" w:rsidRDefault="00587BB0" w:rsidP="001E2C6F"/>
    <w:p w14:paraId="24A8FACD" w14:textId="01AA4A9E" w:rsidR="004E1CA5" w:rsidRPr="001E2C6F" w:rsidRDefault="004E1CA5" w:rsidP="00FC22F5">
      <w:pPr>
        <w:pStyle w:val="tabell-tittel"/>
      </w:pPr>
      <w:r w:rsidRPr="001E2C6F">
        <w:t>Post 50 Fondsavsetninger. Mill. kroner</w:t>
      </w:r>
    </w:p>
    <w:p w14:paraId="786E7AD0" w14:textId="77777777" w:rsidR="00000000" w:rsidRPr="001E2C6F" w:rsidRDefault="00587BB0" w:rsidP="001E2C6F">
      <w:pPr>
        <w:pStyle w:val="Tabellnavn"/>
      </w:pPr>
      <w:r w:rsidRPr="001E2C6F">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80"/>
        <w:gridCol w:w="3898"/>
        <w:gridCol w:w="1614"/>
        <w:gridCol w:w="1614"/>
        <w:gridCol w:w="1614"/>
      </w:tblGrid>
      <w:tr w:rsidR="00000000" w:rsidRPr="001E2C6F" w14:paraId="5A64481E" w14:textId="77777777" w:rsidTr="00BC1F5D">
        <w:trPr>
          <w:trHeight w:val="360"/>
        </w:trPr>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47D409" w14:textId="77777777" w:rsidR="00000000" w:rsidRPr="001E2C6F" w:rsidRDefault="00587BB0" w:rsidP="004E1CA5">
            <w:pPr>
              <w:jc w:val="left"/>
            </w:pPr>
            <w:r w:rsidRPr="001E2C6F">
              <w:t xml:space="preserve"> </w:t>
            </w:r>
          </w:p>
        </w:tc>
        <w:tc>
          <w:tcPr>
            <w:tcW w:w="3898" w:type="dxa"/>
            <w:tcBorders>
              <w:top w:val="single" w:sz="4" w:space="0" w:color="000000"/>
              <w:left w:val="nil"/>
              <w:bottom w:val="single" w:sz="4" w:space="0" w:color="000000"/>
              <w:right w:val="nil"/>
            </w:tcBorders>
            <w:tcMar>
              <w:top w:w="128" w:type="dxa"/>
              <w:left w:w="43" w:type="dxa"/>
              <w:bottom w:w="43" w:type="dxa"/>
              <w:right w:w="43" w:type="dxa"/>
            </w:tcMar>
          </w:tcPr>
          <w:p w14:paraId="279E3BE8" w14:textId="77777777" w:rsidR="00000000" w:rsidRPr="001E2C6F" w:rsidRDefault="00587BB0" w:rsidP="004E1CA5">
            <w:pPr>
              <w:jc w:val="left"/>
            </w:pPr>
            <w:r w:rsidRPr="001E2C6F">
              <w:t xml:space="preserve"> </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6CF690" w14:textId="77777777" w:rsidR="00000000" w:rsidRPr="001E2C6F" w:rsidRDefault="00587BB0" w:rsidP="004E1CA5">
            <w:pPr>
              <w:jc w:val="right"/>
            </w:pPr>
            <w:r w:rsidRPr="001E2C6F">
              <w:t>Budsjett 2023</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3BF6DB" w14:textId="77777777" w:rsidR="00000000" w:rsidRPr="001E2C6F" w:rsidRDefault="00587BB0" w:rsidP="004E1CA5">
            <w:pPr>
              <w:jc w:val="right"/>
            </w:pPr>
            <w:r w:rsidRPr="001E2C6F">
              <w:t>Endring</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7A3C33" w14:textId="77777777" w:rsidR="00000000" w:rsidRPr="001E2C6F" w:rsidRDefault="00587BB0" w:rsidP="004E1CA5">
            <w:pPr>
              <w:jc w:val="right"/>
            </w:pPr>
            <w:r w:rsidRPr="001E2C6F">
              <w:t>Budsjett 2024</w:t>
            </w:r>
          </w:p>
        </w:tc>
      </w:tr>
      <w:tr w:rsidR="00000000" w:rsidRPr="001E2C6F" w14:paraId="1A7226CB"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542F8DB3" w14:textId="77777777" w:rsidR="00000000" w:rsidRPr="001E2C6F" w:rsidRDefault="00587BB0" w:rsidP="004E1CA5">
            <w:pPr>
              <w:jc w:val="left"/>
            </w:pPr>
            <w:r w:rsidRPr="001E2C6F">
              <w:t>50</w:t>
            </w:r>
          </w:p>
        </w:tc>
        <w:tc>
          <w:tcPr>
            <w:tcW w:w="3898" w:type="dxa"/>
            <w:tcBorders>
              <w:top w:val="single" w:sz="4" w:space="0" w:color="000000"/>
              <w:left w:val="nil"/>
              <w:bottom w:val="single" w:sz="4" w:space="0" w:color="000000"/>
              <w:right w:val="nil"/>
            </w:tcBorders>
            <w:tcMar>
              <w:top w:w="128" w:type="dxa"/>
              <w:left w:w="43" w:type="dxa"/>
              <w:bottom w:w="43" w:type="dxa"/>
              <w:right w:w="43" w:type="dxa"/>
            </w:tcMar>
          </w:tcPr>
          <w:p w14:paraId="3F5BEDF6" w14:textId="77777777" w:rsidR="00000000" w:rsidRPr="001E2C6F" w:rsidRDefault="00587BB0" w:rsidP="004E1CA5">
            <w:pPr>
              <w:jc w:val="left"/>
            </w:pPr>
            <w:r w:rsidRPr="001E2C6F">
              <w:t>Tilskudd til LUF</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C4B95A" w14:textId="77777777" w:rsidR="00000000" w:rsidRPr="001E2C6F" w:rsidRDefault="00587BB0" w:rsidP="004E1CA5">
            <w:pPr>
              <w:jc w:val="right"/>
            </w:pPr>
            <w:r w:rsidRPr="001E2C6F">
              <w:t>2058,553</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079A5F" w14:textId="77777777" w:rsidR="00000000" w:rsidRPr="001E2C6F" w:rsidRDefault="00587BB0" w:rsidP="004E1CA5">
            <w:pPr>
              <w:jc w:val="right"/>
            </w:pPr>
            <w:r w:rsidRPr="001E2C6F">
              <w:t>273,000</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9FED6" w14:textId="77777777" w:rsidR="00000000" w:rsidRPr="001E2C6F" w:rsidRDefault="00587BB0" w:rsidP="004E1CA5">
            <w:pPr>
              <w:jc w:val="right"/>
            </w:pPr>
            <w:r w:rsidRPr="001E2C6F">
              <w:t>2331,553</w:t>
            </w:r>
          </w:p>
        </w:tc>
      </w:tr>
    </w:tbl>
    <w:p w14:paraId="47A7EB9B" w14:textId="785D6E81" w:rsidR="00000000" w:rsidRDefault="00587BB0" w:rsidP="001E2C6F"/>
    <w:p w14:paraId="3365551B" w14:textId="517ECB98" w:rsidR="00BC1F5D" w:rsidRPr="001E2C6F" w:rsidRDefault="00BC1F5D" w:rsidP="00FC22F5">
      <w:pPr>
        <w:pStyle w:val="tabell-tittel"/>
      </w:pPr>
      <w:r w:rsidRPr="001E2C6F">
        <w:t>Post 70 Markedstiltak. Mill. kroner</w:t>
      </w:r>
    </w:p>
    <w:p w14:paraId="10067E51" w14:textId="77777777" w:rsidR="00000000" w:rsidRPr="001E2C6F" w:rsidRDefault="00587BB0" w:rsidP="001E2C6F">
      <w:pPr>
        <w:pStyle w:val="Tabellnavn"/>
      </w:pPr>
      <w:r w:rsidRPr="001E2C6F">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80"/>
        <w:gridCol w:w="3898"/>
        <w:gridCol w:w="1614"/>
        <w:gridCol w:w="1614"/>
        <w:gridCol w:w="1614"/>
      </w:tblGrid>
      <w:tr w:rsidR="00000000" w:rsidRPr="001E2C6F" w14:paraId="438EBEF1" w14:textId="77777777" w:rsidTr="00BC1F5D">
        <w:trPr>
          <w:trHeight w:val="360"/>
        </w:trPr>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FFD98E" w14:textId="77777777" w:rsidR="00000000" w:rsidRPr="001E2C6F" w:rsidRDefault="00587BB0" w:rsidP="00BC1F5D">
            <w:pPr>
              <w:jc w:val="left"/>
            </w:pPr>
            <w:r w:rsidRPr="001E2C6F">
              <w:t xml:space="preserve"> </w:t>
            </w:r>
          </w:p>
        </w:tc>
        <w:tc>
          <w:tcPr>
            <w:tcW w:w="3898" w:type="dxa"/>
            <w:tcBorders>
              <w:top w:val="single" w:sz="4" w:space="0" w:color="000000"/>
              <w:left w:val="nil"/>
              <w:bottom w:val="single" w:sz="4" w:space="0" w:color="000000"/>
              <w:right w:val="nil"/>
            </w:tcBorders>
            <w:tcMar>
              <w:top w:w="128" w:type="dxa"/>
              <w:left w:w="43" w:type="dxa"/>
              <w:bottom w:w="43" w:type="dxa"/>
              <w:right w:w="43" w:type="dxa"/>
            </w:tcMar>
          </w:tcPr>
          <w:p w14:paraId="3149F4B4" w14:textId="77777777" w:rsidR="00000000" w:rsidRPr="001E2C6F" w:rsidRDefault="00587BB0" w:rsidP="00BC1F5D">
            <w:pPr>
              <w:jc w:val="left"/>
            </w:pPr>
            <w:r w:rsidRPr="001E2C6F">
              <w:t xml:space="preserve"> </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3D683E" w14:textId="77777777" w:rsidR="00000000" w:rsidRPr="001E2C6F" w:rsidRDefault="00587BB0" w:rsidP="00BC1F5D">
            <w:pPr>
              <w:jc w:val="right"/>
            </w:pPr>
            <w:r w:rsidRPr="001E2C6F">
              <w:t>Budsjett 2023</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4FDF9" w14:textId="77777777" w:rsidR="00000000" w:rsidRPr="001E2C6F" w:rsidRDefault="00587BB0" w:rsidP="00BC1F5D">
            <w:pPr>
              <w:jc w:val="right"/>
            </w:pPr>
            <w:r w:rsidRPr="001E2C6F">
              <w:t>Endring</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1FFF38" w14:textId="77777777" w:rsidR="00000000" w:rsidRPr="001E2C6F" w:rsidRDefault="00587BB0" w:rsidP="00BC1F5D">
            <w:pPr>
              <w:jc w:val="right"/>
            </w:pPr>
            <w:r w:rsidRPr="001E2C6F">
              <w:t>Budsjett 2024</w:t>
            </w:r>
          </w:p>
        </w:tc>
      </w:tr>
      <w:tr w:rsidR="00000000" w:rsidRPr="001E2C6F" w14:paraId="0B3DE6DC"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563FF4D9" w14:textId="77777777" w:rsidR="00000000" w:rsidRPr="001E2C6F" w:rsidRDefault="00587BB0" w:rsidP="00BC1F5D">
            <w:pPr>
              <w:jc w:val="left"/>
            </w:pPr>
            <w:r w:rsidRPr="001E2C6F">
              <w:t>70.11</w:t>
            </w:r>
          </w:p>
        </w:tc>
        <w:tc>
          <w:tcPr>
            <w:tcW w:w="3898" w:type="dxa"/>
            <w:tcBorders>
              <w:top w:val="single" w:sz="4" w:space="0" w:color="000000"/>
              <w:left w:val="nil"/>
              <w:bottom w:val="single" w:sz="4" w:space="0" w:color="000000"/>
              <w:right w:val="nil"/>
            </w:tcBorders>
            <w:tcMar>
              <w:top w:w="128" w:type="dxa"/>
              <w:left w:w="43" w:type="dxa"/>
              <w:bottom w:w="43" w:type="dxa"/>
              <w:right w:w="43" w:type="dxa"/>
            </w:tcMar>
          </w:tcPr>
          <w:p w14:paraId="6EA11134" w14:textId="77777777" w:rsidR="00000000" w:rsidRPr="001E2C6F" w:rsidRDefault="00587BB0" w:rsidP="00BC1F5D">
            <w:pPr>
              <w:jc w:val="left"/>
            </w:pPr>
            <w:r w:rsidRPr="001E2C6F">
              <w:t>Markedstiltak grønt</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DF911" w14:textId="77777777" w:rsidR="00000000" w:rsidRPr="001E2C6F" w:rsidRDefault="00587BB0" w:rsidP="00BC1F5D">
            <w:pPr>
              <w:jc w:val="right"/>
            </w:pPr>
            <w:r w:rsidRPr="001E2C6F">
              <w:t>35,900</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E8E0B5" w14:textId="77777777" w:rsidR="00000000" w:rsidRPr="001E2C6F" w:rsidRDefault="00587BB0" w:rsidP="00BC1F5D">
            <w:pPr>
              <w:jc w:val="right"/>
            </w:pPr>
            <w:r w:rsidRPr="001E2C6F">
              <w:t>4,500</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01704D" w14:textId="77777777" w:rsidR="00000000" w:rsidRPr="001E2C6F" w:rsidRDefault="00587BB0" w:rsidP="00BC1F5D">
            <w:pPr>
              <w:jc w:val="right"/>
            </w:pPr>
            <w:r w:rsidRPr="001E2C6F">
              <w:t>40,400</w:t>
            </w:r>
          </w:p>
        </w:tc>
      </w:tr>
      <w:tr w:rsidR="00000000" w:rsidRPr="001E2C6F" w14:paraId="47699AE2"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60CE31D4" w14:textId="77777777" w:rsidR="00000000" w:rsidRPr="001E2C6F" w:rsidRDefault="00587BB0" w:rsidP="00BC1F5D">
            <w:pPr>
              <w:jc w:val="left"/>
            </w:pPr>
            <w:r w:rsidRPr="001E2C6F">
              <w:t>70.12</w:t>
            </w:r>
          </w:p>
        </w:tc>
        <w:tc>
          <w:tcPr>
            <w:tcW w:w="3898" w:type="dxa"/>
            <w:tcBorders>
              <w:top w:val="single" w:sz="4" w:space="0" w:color="000000"/>
              <w:left w:val="nil"/>
              <w:bottom w:val="single" w:sz="4" w:space="0" w:color="000000"/>
              <w:right w:val="nil"/>
            </w:tcBorders>
            <w:tcMar>
              <w:top w:w="128" w:type="dxa"/>
              <w:left w:w="43" w:type="dxa"/>
              <w:bottom w:w="43" w:type="dxa"/>
              <w:right w:w="43" w:type="dxa"/>
            </w:tcMar>
          </w:tcPr>
          <w:p w14:paraId="615A7CC9" w14:textId="77777777" w:rsidR="00000000" w:rsidRPr="001E2C6F" w:rsidRDefault="00587BB0" w:rsidP="00BC1F5D">
            <w:pPr>
              <w:jc w:val="left"/>
            </w:pPr>
            <w:r w:rsidRPr="001E2C6F">
              <w:t>Tilskudd til råvareprisutjevning</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722500" w14:textId="77777777" w:rsidR="00000000" w:rsidRPr="001E2C6F" w:rsidRDefault="00587BB0" w:rsidP="00BC1F5D">
            <w:pPr>
              <w:jc w:val="right"/>
            </w:pPr>
            <w:r w:rsidRPr="001E2C6F">
              <w:t>255,200</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02661D" w14:textId="77777777" w:rsidR="00000000" w:rsidRPr="001E2C6F" w:rsidRDefault="00587BB0" w:rsidP="00BC1F5D">
            <w:pPr>
              <w:jc w:val="right"/>
            </w:pPr>
            <w:r w:rsidRPr="001E2C6F">
              <w:t>-0,460</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4143CB3" w14:textId="77777777" w:rsidR="00000000" w:rsidRPr="001E2C6F" w:rsidRDefault="00587BB0" w:rsidP="00BC1F5D">
            <w:pPr>
              <w:jc w:val="right"/>
            </w:pPr>
            <w:r w:rsidRPr="001E2C6F">
              <w:t>254,740</w:t>
            </w:r>
          </w:p>
        </w:tc>
      </w:tr>
      <w:tr w:rsidR="00000000" w:rsidRPr="001E2C6F" w14:paraId="19E2FEC6"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3967B3AF" w14:textId="77777777" w:rsidR="00000000" w:rsidRPr="001E2C6F" w:rsidRDefault="00587BB0" w:rsidP="00BC1F5D">
            <w:pPr>
              <w:jc w:val="left"/>
            </w:pPr>
          </w:p>
        </w:tc>
        <w:tc>
          <w:tcPr>
            <w:tcW w:w="3898" w:type="dxa"/>
            <w:tcBorders>
              <w:top w:val="nil"/>
              <w:left w:val="nil"/>
              <w:bottom w:val="nil"/>
              <w:right w:val="nil"/>
            </w:tcBorders>
            <w:tcMar>
              <w:top w:w="128" w:type="dxa"/>
              <w:left w:w="43" w:type="dxa"/>
              <w:bottom w:w="43" w:type="dxa"/>
              <w:right w:w="43" w:type="dxa"/>
            </w:tcMar>
          </w:tcPr>
          <w:p w14:paraId="5A650369" w14:textId="77777777" w:rsidR="00000000" w:rsidRPr="001E2C6F" w:rsidRDefault="00587BB0" w:rsidP="00BC1F5D">
            <w:pPr>
              <w:jc w:val="left"/>
            </w:pPr>
            <w:r w:rsidRPr="001E2C6F">
              <w:rPr>
                <w:rStyle w:val="kursiv"/>
              </w:rPr>
              <w:t>Tilskudd, potetsprit</w:t>
            </w:r>
          </w:p>
        </w:tc>
        <w:tc>
          <w:tcPr>
            <w:tcW w:w="1614" w:type="dxa"/>
            <w:tcBorders>
              <w:top w:val="nil"/>
              <w:left w:val="nil"/>
              <w:bottom w:val="nil"/>
              <w:right w:val="nil"/>
            </w:tcBorders>
            <w:tcMar>
              <w:top w:w="128" w:type="dxa"/>
              <w:left w:w="43" w:type="dxa"/>
              <w:bottom w:w="43" w:type="dxa"/>
              <w:right w:w="43" w:type="dxa"/>
            </w:tcMar>
            <w:vAlign w:val="bottom"/>
          </w:tcPr>
          <w:p w14:paraId="7040ADE1" w14:textId="77777777" w:rsidR="00000000" w:rsidRPr="001E2C6F" w:rsidRDefault="00587BB0" w:rsidP="00BC1F5D">
            <w:pPr>
              <w:jc w:val="right"/>
            </w:pPr>
            <w:r w:rsidRPr="001E2C6F">
              <w:rPr>
                <w:rStyle w:val="kursiv"/>
              </w:rPr>
              <w:t>22,500</w:t>
            </w:r>
          </w:p>
        </w:tc>
        <w:tc>
          <w:tcPr>
            <w:tcW w:w="1614" w:type="dxa"/>
            <w:tcBorders>
              <w:top w:val="nil"/>
              <w:left w:val="nil"/>
              <w:bottom w:val="nil"/>
              <w:right w:val="nil"/>
            </w:tcBorders>
            <w:tcMar>
              <w:top w:w="128" w:type="dxa"/>
              <w:left w:w="43" w:type="dxa"/>
              <w:bottom w:w="43" w:type="dxa"/>
              <w:right w:w="43" w:type="dxa"/>
            </w:tcMar>
            <w:vAlign w:val="bottom"/>
          </w:tcPr>
          <w:p w14:paraId="7C5B8FAA" w14:textId="77777777" w:rsidR="00000000" w:rsidRPr="001E2C6F" w:rsidRDefault="00587BB0" w:rsidP="00BC1F5D">
            <w:pPr>
              <w:jc w:val="right"/>
            </w:pPr>
            <w:r w:rsidRPr="001E2C6F">
              <w:rPr>
                <w:rStyle w:val="kursiv"/>
              </w:rPr>
              <w:t>0,000</w:t>
            </w:r>
          </w:p>
        </w:tc>
        <w:tc>
          <w:tcPr>
            <w:tcW w:w="1614" w:type="dxa"/>
            <w:tcBorders>
              <w:top w:val="nil"/>
              <w:left w:val="nil"/>
              <w:bottom w:val="nil"/>
              <w:right w:val="nil"/>
            </w:tcBorders>
            <w:tcMar>
              <w:top w:w="128" w:type="dxa"/>
              <w:left w:w="43" w:type="dxa"/>
              <w:bottom w:w="43" w:type="dxa"/>
              <w:right w:w="43" w:type="dxa"/>
            </w:tcMar>
            <w:vAlign w:val="bottom"/>
          </w:tcPr>
          <w:p w14:paraId="5FA36192" w14:textId="77777777" w:rsidR="00000000" w:rsidRPr="001E2C6F" w:rsidRDefault="00587BB0" w:rsidP="00BC1F5D">
            <w:pPr>
              <w:jc w:val="right"/>
            </w:pPr>
            <w:r w:rsidRPr="001E2C6F">
              <w:rPr>
                <w:rStyle w:val="kursiv"/>
              </w:rPr>
              <w:t>22,500</w:t>
            </w:r>
          </w:p>
        </w:tc>
      </w:tr>
      <w:tr w:rsidR="00000000" w:rsidRPr="001E2C6F" w14:paraId="6BBE1B93"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3454B883" w14:textId="77777777" w:rsidR="00000000" w:rsidRPr="001E2C6F" w:rsidRDefault="00587BB0" w:rsidP="00BC1F5D">
            <w:pPr>
              <w:jc w:val="left"/>
            </w:pPr>
          </w:p>
        </w:tc>
        <w:tc>
          <w:tcPr>
            <w:tcW w:w="3898" w:type="dxa"/>
            <w:tcBorders>
              <w:top w:val="nil"/>
              <w:left w:val="nil"/>
              <w:bottom w:val="nil"/>
              <w:right w:val="nil"/>
            </w:tcBorders>
            <w:tcMar>
              <w:top w:w="128" w:type="dxa"/>
              <w:left w:w="43" w:type="dxa"/>
              <w:bottom w:w="43" w:type="dxa"/>
              <w:right w:w="43" w:type="dxa"/>
            </w:tcMar>
          </w:tcPr>
          <w:p w14:paraId="3137577A" w14:textId="77777777" w:rsidR="00000000" w:rsidRPr="001E2C6F" w:rsidRDefault="00587BB0" w:rsidP="00BC1F5D">
            <w:pPr>
              <w:jc w:val="left"/>
            </w:pPr>
            <w:r w:rsidRPr="001E2C6F">
              <w:rPr>
                <w:rStyle w:val="kursiv"/>
              </w:rPr>
              <w:t>Tilskudd potetstivelse, industri</w:t>
            </w:r>
          </w:p>
        </w:tc>
        <w:tc>
          <w:tcPr>
            <w:tcW w:w="1614" w:type="dxa"/>
            <w:tcBorders>
              <w:top w:val="nil"/>
              <w:left w:val="nil"/>
              <w:bottom w:val="nil"/>
              <w:right w:val="nil"/>
            </w:tcBorders>
            <w:tcMar>
              <w:top w:w="128" w:type="dxa"/>
              <w:left w:w="43" w:type="dxa"/>
              <w:bottom w:w="43" w:type="dxa"/>
              <w:right w:w="43" w:type="dxa"/>
            </w:tcMar>
            <w:vAlign w:val="bottom"/>
          </w:tcPr>
          <w:p w14:paraId="3323ADA6" w14:textId="77777777" w:rsidR="00000000" w:rsidRPr="001E2C6F" w:rsidRDefault="00587BB0" w:rsidP="00BC1F5D">
            <w:pPr>
              <w:jc w:val="right"/>
            </w:pPr>
            <w:r w:rsidRPr="001E2C6F">
              <w:rPr>
                <w:rStyle w:val="kursiv"/>
              </w:rPr>
              <w:t>21,500</w:t>
            </w:r>
          </w:p>
        </w:tc>
        <w:tc>
          <w:tcPr>
            <w:tcW w:w="1614" w:type="dxa"/>
            <w:tcBorders>
              <w:top w:val="nil"/>
              <w:left w:val="nil"/>
              <w:bottom w:val="nil"/>
              <w:right w:val="nil"/>
            </w:tcBorders>
            <w:tcMar>
              <w:top w:w="128" w:type="dxa"/>
              <w:left w:w="43" w:type="dxa"/>
              <w:bottom w:w="43" w:type="dxa"/>
              <w:right w:w="43" w:type="dxa"/>
            </w:tcMar>
            <w:vAlign w:val="bottom"/>
          </w:tcPr>
          <w:p w14:paraId="7AC99A55" w14:textId="77777777" w:rsidR="00000000" w:rsidRPr="001E2C6F" w:rsidRDefault="00587BB0" w:rsidP="00BC1F5D">
            <w:pPr>
              <w:jc w:val="right"/>
            </w:pPr>
            <w:r w:rsidRPr="001E2C6F">
              <w:rPr>
                <w:rStyle w:val="kursiv"/>
              </w:rPr>
              <w:t>2,000</w:t>
            </w:r>
          </w:p>
        </w:tc>
        <w:tc>
          <w:tcPr>
            <w:tcW w:w="1614" w:type="dxa"/>
            <w:tcBorders>
              <w:top w:val="nil"/>
              <w:left w:val="nil"/>
              <w:bottom w:val="nil"/>
              <w:right w:val="nil"/>
            </w:tcBorders>
            <w:tcMar>
              <w:top w:w="128" w:type="dxa"/>
              <w:left w:w="43" w:type="dxa"/>
              <w:bottom w:w="43" w:type="dxa"/>
              <w:right w:w="43" w:type="dxa"/>
            </w:tcMar>
            <w:vAlign w:val="bottom"/>
          </w:tcPr>
          <w:p w14:paraId="2332B7B3" w14:textId="77777777" w:rsidR="00000000" w:rsidRPr="001E2C6F" w:rsidRDefault="00587BB0" w:rsidP="00BC1F5D">
            <w:pPr>
              <w:jc w:val="right"/>
            </w:pPr>
            <w:r w:rsidRPr="001E2C6F">
              <w:rPr>
                <w:rStyle w:val="kursiv"/>
              </w:rPr>
              <w:t>23,500</w:t>
            </w:r>
          </w:p>
        </w:tc>
      </w:tr>
      <w:tr w:rsidR="00000000" w:rsidRPr="001E2C6F" w14:paraId="0762329D" w14:textId="77777777" w:rsidTr="00BC1F5D">
        <w:trPr>
          <w:trHeight w:val="380"/>
        </w:trPr>
        <w:tc>
          <w:tcPr>
            <w:tcW w:w="780" w:type="dxa"/>
            <w:tcBorders>
              <w:top w:val="nil"/>
              <w:left w:val="nil"/>
              <w:bottom w:val="single" w:sz="4" w:space="0" w:color="000000"/>
              <w:right w:val="nil"/>
            </w:tcBorders>
            <w:tcMar>
              <w:top w:w="128" w:type="dxa"/>
              <w:left w:w="43" w:type="dxa"/>
              <w:bottom w:w="43" w:type="dxa"/>
              <w:right w:w="43" w:type="dxa"/>
            </w:tcMar>
          </w:tcPr>
          <w:p w14:paraId="7734D687" w14:textId="77777777" w:rsidR="00000000" w:rsidRPr="001E2C6F" w:rsidRDefault="00587BB0" w:rsidP="00BC1F5D">
            <w:pPr>
              <w:jc w:val="left"/>
            </w:pPr>
            <w:r w:rsidRPr="001E2C6F">
              <w:t>70.13</w:t>
            </w:r>
          </w:p>
        </w:tc>
        <w:tc>
          <w:tcPr>
            <w:tcW w:w="3898" w:type="dxa"/>
            <w:tcBorders>
              <w:top w:val="nil"/>
              <w:left w:val="nil"/>
              <w:bottom w:val="single" w:sz="4" w:space="0" w:color="000000"/>
              <w:right w:val="nil"/>
            </w:tcBorders>
            <w:tcMar>
              <w:top w:w="128" w:type="dxa"/>
              <w:left w:w="43" w:type="dxa"/>
              <w:bottom w:w="43" w:type="dxa"/>
              <w:right w:w="43" w:type="dxa"/>
            </w:tcMar>
          </w:tcPr>
          <w:p w14:paraId="4116EA43" w14:textId="77777777" w:rsidR="00000000" w:rsidRPr="001E2C6F" w:rsidRDefault="00587BB0" w:rsidP="00BC1F5D">
            <w:pPr>
              <w:jc w:val="left"/>
            </w:pPr>
            <w:r w:rsidRPr="001E2C6F">
              <w:t xml:space="preserve">Tilskudd til </w:t>
            </w:r>
            <w:proofErr w:type="spellStart"/>
            <w:r w:rsidRPr="001E2C6F">
              <w:t>avrensordningen</w:t>
            </w:r>
            <w:proofErr w:type="spellEnd"/>
            <w:r w:rsidRPr="001E2C6F">
              <w:t xml:space="preserve"> potet</w:t>
            </w:r>
          </w:p>
        </w:tc>
        <w:tc>
          <w:tcPr>
            <w:tcW w:w="1614" w:type="dxa"/>
            <w:tcBorders>
              <w:top w:val="nil"/>
              <w:left w:val="nil"/>
              <w:bottom w:val="single" w:sz="4" w:space="0" w:color="000000"/>
              <w:right w:val="nil"/>
            </w:tcBorders>
            <w:tcMar>
              <w:top w:w="128" w:type="dxa"/>
              <w:left w:w="43" w:type="dxa"/>
              <w:bottom w:w="43" w:type="dxa"/>
              <w:right w:w="43" w:type="dxa"/>
            </w:tcMar>
            <w:vAlign w:val="bottom"/>
          </w:tcPr>
          <w:p w14:paraId="2725D180" w14:textId="77777777" w:rsidR="00000000" w:rsidRPr="001E2C6F" w:rsidRDefault="00587BB0" w:rsidP="00BC1F5D">
            <w:pPr>
              <w:jc w:val="right"/>
            </w:pPr>
            <w:r w:rsidRPr="001E2C6F">
              <w:t>44,000</w:t>
            </w:r>
          </w:p>
        </w:tc>
        <w:tc>
          <w:tcPr>
            <w:tcW w:w="1614" w:type="dxa"/>
            <w:tcBorders>
              <w:top w:val="nil"/>
              <w:left w:val="nil"/>
              <w:bottom w:val="single" w:sz="4" w:space="0" w:color="000000"/>
              <w:right w:val="nil"/>
            </w:tcBorders>
            <w:tcMar>
              <w:top w:w="128" w:type="dxa"/>
              <w:left w:w="43" w:type="dxa"/>
              <w:bottom w:w="43" w:type="dxa"/>
              <w:right w:w="43" w:type="dxa"/>
            </w:tcMar>
            <w:vAlign w:val="bottom"/>
          </w:tcPr>
          <w:p w14:paraId="70E2E813" w14:textId="77777777" w:rsidR="00000000" w:rsidRPr="001E2C6F" w:rsidRDefault="00587BB0" w:rsidP="00BC1F5D">
            <w:pPr>
              <w:jc w:val="right"/>
            </w:pPr>
            <w:r w:rsidRPr="001E2C6F">
              <w:t>2,000</w:t>
            </w:r>
          </w:p>
        </w:tc>
        <w:tc>
          <w:tcPr>
            <w:tcW w:w="1614" w:type="dxa"/>
            <w:tcBorders>
              <w:top w:val="nil"/>
              <w:left w:val="nil"/>
              <w:bottom w:val="single" w:sz="4" w:space="0" w:color="000000"/>
              <w:right w:val="nil"/>
            </w:tcBorders>
            <w:tcMar>
              <w:top w:w="128" w:type="dxa"/>
              <w:left w:w="43" w:type="dxa"/>
              <w:bottom w:w="43" w:type="dxa"/>
              <w:right w:w="43" w:type="dxa"/>
            </w:tcMar>
            <w:vAlign w:val="bottom"/>
          </w:tcPr>
          <w:p w14:paraId="4BEE132B" w14:textId="77777777" w:rsidR="00000000" w:rsidRPr="001E2C6F" w:rsidRDefault="00587BB0" w:rsidP="00BC1F5D">
            <w:pPr>
              <w:jc w:val="right"/>
            </w:pPr>
            <w:r w:rsidRPr="001E2C6F">
              <w:t>46,000</w:t>
            </w:r>
          </w:p>
        </w:tc>
      </w:tr>
      <w:tr w:rsidR="00000000" w:rsidRPr="001E2C6F" w14:paraId="3F6E29DC"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5D3C6A47" w14:textId="77777777" w:rsidR="00000000" w:rsidRPr="001E2C6F" w:rsidRDefault="00587BB0" w:rsidP="00BC1F5D">
            <w:pPr>
              <w:jc w:val="left"/>
            </w:pPr>
            <w:r w:rsidRPr="001E2C6F">
              <w:t xml:space="preserve"> </w:t>
            </w:r>
          </w:p>
        </w:tc>
        <w:tc>
          <w:tcPr>
            <w:tcW w:w="3898" w:type="dxa"/>
            <w:tcBorders>
              <w:top w:val="single" w:sz="4" w:space="0" w:color="000000"/>
              <w:left w:val="nil"/>
              <w:bottom w:val="single" w:sz="4" w:space="0" w:color="000000"/>
              <w:right w:val="nil"/>
            </w:tcBorders>
            <w:tcMar>
              <w:top w:w="128" w:type="dxa"/>
              <w:left w:w="43" w:type="dxa"/>
              <w:bottom w:w="43" w:type="dxa"/>
              <w:right w:w="43" w:type="dxa"/>
            </w:tcMar>
          </w:tcPr>
          <w:p w14:paraId="71C61D4D" w14:textId="77777777" w:rsidR="00000000" w:rsidRPr="001E2C6F" w:rsidRDefault="00587BB0" w:rsidP="00BC1F5D">
            <w:pPr>
              <w:jc w:val="left"/>
            </w:pPr>
            <w:r w:rsidRPr="001E2C6F">
              <w:t>Sum</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5F084F" w14:textId="77777777" w:rsidR="00000000" w:rsidRPr="001E2C6F" w:rsidRDefault="00587BB0" w:rsidP="00BC1F5D">
            <w:pPr>
              <w:jc w:val="right"/>
            </w:pPr>
            <w:r w:rsidRPr="001E2C6F">
              <w:t>335,100</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CEA9EC" w14:textId="77777777" w:rsidR="00000000" w:rsidRPr="001E2C6F" w:rsidRDefault="00587BB0" w:rsidP="00BC1F5D">
            <w:pPr>
              <w:jc w:val="right"/>
            </w:pPr>
            <w:r w:rsidRPr="001E2C6F">
              <w:t>6,040</w:t>
            </w:r>
          </w:p>
        </w:tc>
        <w:tc>
          <w:tcPr>
            <w:tcW w:w="16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5999CE" w14:textId="77777777" w:rsidR="00000000" w:rsidRPr="001E2C6F" w:rsidRDefault="00587BB0" w:rsidP="00BC1F5D">
            <w:pPr>
              <w:jc w:val="right"/>
            </w:pPr>
            <w:r w:rsidRPr="001E2C6F">
              <w:t>341,140</w:t>
            </w:r>
          </w:p>
        </w:tc>
      </w:tr>
    </w:tbl>
    <w:p w14:paraId="00618AF9" w14:textId="41D9F69B" w:rsidR="00000000" w:rsidRDefault="00587BB0" w:rsidP="001E2C6F"/>
    <w:p w14:paraId="61D674FE" w14:textId="7B53288F" w:rsidR="00BC1F5D" w:rsidRPr="001E2C6F" w:rsidRDefault="00BC1F5D" w:rsidP="00FC22F5">
      <w:pPr>
        <w:pStyle w:val="tabell-tittel"/>
      </w:pPr>
      <w:r w:rsidRPr="001E2C6F">
        <w:t>Post 71 Tilskudd ved avlingssvikt. Mill. kroner</w:t>
      </w:r>
    </w:p>
    <w:p w14:paraId="391D270F" w14:textId="77777777" w:rsidR="00000000" w:rsidRPr="001E2C6F" w:rsidRDefault="00587BB0" w:rsidP="001E2C6F">
      <w:pPr>
        <w:pStyle w:val="Tabellnavn"/>
      </w:pPr>
      <w:r w:rsidRPr="001E2C6F">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80"/>
        <w:gridCol w:w="4040"/>
        <w:gridCol w:w="1566"/>
        <w:gridCol w:w="1567"/>
        <w:gridCol w:w="1567"/>
      </w:tblGrid>
      <w:tr w:rsidR="00000000" w:rsidRPr="001E2C6F" w14:paraId="423D6654" w14:textId="77777777" w:rsidTr="00BC1F5D">
        <w:trPr>
          <w:trHeight w:val="360"/>
        </w:trPr>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8FFFAA" w14:textId="77777777" w:rsidR="00000000" w:rsidRPr="001E2C6F" w:rsidRDefault="00587BB0" w:rsidP="00BC1F5D">
            <w:pPr>
              <w:jc w:val="left"/>
            </w:pPr>
            <w:r w:rsidRPr="001E2C6F">
              <w:t xml:space="preserve"> </w:t>
            </w:r>
          </w:p>
        </w:tc>
        <w:tc>
          <w:tcPr>
            <w:tcW w:w="4040" w:type="dxa"/>
            <w:tcBorders>
              <w:top w:val="single" w:sz="4" w:space="0" w:color="000000"/>
              <w:left w:val="nil"/>
              <w:bottom w:val="single" w:sz="4" w:space="0" w:color="000000"/>
              <w:right w:val="nil"/>
            </w:tcBorders>
            <w:tcMar>
              <w:top w:w="128" w:type="dxa"/>
              <w:left w:w="43" w:type="dxa"/>
              <w:bottom w:w="43" w:type="dxa"/>
              <w:right w:w="43" w:type="dxa"/>
            </w:tcMar>
          </w:tcPr>
          <w:p w14:paraId="004FD76E" w14:textId="77777777" w:rsidR="00000000" w:rsidRPr="001E2C6F" w:rsidRDefault="00587BB0" w:rsidP="00BC1F5D">
            <w:pPr>
              <w:jc w:val="left"/>
            </w:pPr>
            <w:r w:rsidRPr="001E2C6F">
              <w:t xml:space="preserve"> </w:t>
            </w:r>
          </w:p>
        </w:tc>
        <w:tc>
          <w:tcPr>
            <w:tcW w:w="15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08530E" w14:textId="77777777" w:rsidR="00000000" w:rsidRPr="001E2C6F" w:rsidRDefault="00587BB0" w:rsidP="00BC1F5D">
            <w:pPr>
              <w:jc w:val="right"/>
            </w:pPr>
            <w:r w:rsidRPr="001E2C6F">
              <w:t>Budsjett 2023</w:t>
            </w:r>
          </w:p>
        </w:tc>
        <w:tc>
          <w:tcPr>
            <w:tcW w:w="1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70D7D" w14:textId="77777777" w:rsidR="00000000" w:rsidRPr="001E2C6F" w:rsidRDefault="00587BB0" w:rsidP="00BC1F5D">
            <w:pPr>
              <w:jc w:val="right"/>
            </w:pPr>
            <w:r w:rsidRPr="001E2C6F">
              <w:t>Endring</w:t>
            </w:r>
          </w:p>
        </w:tc>
        <w:tc>
          <w:tcPr>
            <w:tcW w:w="1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7D4E9A" w14:textId="77777777" w:rsidR="00000000" w:rsidRPr="001E2C6F" w:rsidRDefault="00587BB0" w:rsidP="00BC1F5D">
            <w:pPr>
              <w:jc w:val="right"/>
            </w:pPr>
            <w:r w:rsidRPr="001E2C6F">
              <w:t>Budsjett 2024</w:t>
            </w:r>
          </w:p>
        </w:tc>
      </w:tr>
      <w:tr w:rsidR="00000000" w:rsidRPr="001E2C6F" w14:paraId="72ACFE27" w14:textId="77777777" w:rsidTr="00BC1F5D">
        <w:trPr>
          <w:trHeight w:val="380"/>
        </w:trPr>
        <w:tc>
          <w:tcPr>
            <w:tcW w:w="780" w:type="dxa"/>
            <w:tcBorders>
              <w:top w:val="single" w:sz="4" w:space="0" w:color="000000"/>
              <w:left w:val="nil"/>
              <w:bottom w:val="nil"/>
              <w:right w:val="nil"/>
            </w:tcBorders>
            <w:tcMar>
              <w:top w:w="128" w:type="dxa"/>
              <w:left w:w="43" w:type="dxa"/>
              <w:bottom w:w="43" w:type="dxa"/>
              <w:right w:w="43" w:type="dxa"/>
            </w:tcMar>
          </w:tcPr>
          <w:p w14:paraId="488B6C12" w14:textId="77777777" w:rsidR="00000000" w:rsidRPr="001E2C6F" w:rsidRDefault="00587BB0" w:rsidP="00BC1F5D">
            <w:pPr>
              <w:jc w:val="left"/>
            </w:pPr>
          </w:p>
        </w:tc>
        <w:tc>
          <w:tcPr>
            <w:tcW w:w="4040" w:type="dxa"/>
            <w:tcBorders>
              <w:top w:val="single" w:sz="4" w:space="0" w:color="000000"/>
              <w:left w:val="nil"/>
              <w:bottom w:val="nil"/>
              <w:right w:val="nil"/>
            </w:tcBorders>
            <w:tcMar>
              <w:top w:w="128" w:type="dxa"/>
              <w:left w:w="43" w:type="dxa"/>
              <w:bottom w:w="43" w:type="dxa"/>
              <w:right w:w="43" w:type="dxa"/>
            </w:tcMar>
          </w:tcPr>
          <w:p w14:paraId="27BDDA4A" w14:textId="77777777" w:rsidR="00000000" w:rsidRPr="001E2C6F" w:rsidRDefault="00587BB0" w:rsidP="00BC1F5D">
            <w:pPr>
              <w:jc w:val="left"/>
            </w:pPr>
            <w:r w:rsidRPr="001E2C6F">
              <w:rPr>
                <w:rStyle w:val="kursiv"/>
              </w:rPr>
              <w:t>Tilskudd ved svikt i planteproduksjon</w:t>
            </w:r>
          </w:p>
        </w:tc>
        <w:tc>
          <w:tcPr>
            <w:tcW w:w="1566" w:type="dxa"/>
            <w:tcBorders>
              <w:top w:val="single" w:sz="4" w:space="0" w:color="000000"/>
              <w:left w:val="nil"/>
              <w:bottom w:val="nil"/>
              <w:right w:val="nil"/>
            </w:tcBorders>
            <w:tcMar>
              <w:top w:w="128" w:type="dxa"/>
              <w:left w:w="43" w:type="dxa"/>
              <w:bottom w:w="43" w:type="dxa"/>
              <w:right w:w="43" w:type="dxa"/>
            </w:tcMar>
            <w:vAlign w:val="bottom"/>
          </w:tcPr>
          <w:p w14:paraId="396C0401" w14:textId="77777777" w:rsidR="00000000" w:rsidRPr="001E2C6F" w:rsidRDefault="00587BB0" w:rsidP="00BC1F5D">
            <w:pPr>
              <w:jc w:val="right"/>
            </w:pPr>
            <w:r w:rsidRPr="001E2C6F">
              <w:rPr>
                <w:rStyle w:val="kursiv"/>
              </w:rPr>
              <w:t>93,500</w:t>
            </w:r>
          </w:p>
        </w:tc>
        <w:tc>
          <w:tcPr>
            <w:tcW w:w="1567" w:type="dxa"/>
            <w:tcBorders>
              <w:top w:val="single" w:sz="4" w:space="0" w:color="000000"/>
              <w:left w:val="nil"/>
              <w:bottom w:val="nil"/>
              <w:right w:val="nil"/>
            </w:tcBorders>
            <w:tcMar>
              <w:top w:w="128" w:type="dxa"/>
              <w:left w:w="43" w:type="dxa"/>
              <w:bottom w:w="43" w:type="dxa"/>
              <w:right w:w="43" w:type="dxa"/>
            </w:tcMar>
            <w:vAlign w:val="bottom"/>
          </w:tcPr>
          <w:p w14:paraId="7FE259E6" w14:textId="77777777" w:rsidR="00000000" w:rsidRPr="001E2C6F" w:rsidRDefault="00587BB0" w:rsidP="00BC1F5D">
            <w:pPr>
              <w:jc w:val="right"/>
            </w:pPr>
            <w:r w:rsidRPr="001E2C6F">
              <w:rPr>
                <w:rStyle w:val="kursiv"/>
              </w:rPr>
              <w:t>5,900</w:t>
            </w:r>
          </w:p>
        </w:tc>
        <w:tc>
          <w:tcPr>
            <w:tcW w:w="1567" w:type="dxa"/>
            <w:tcBorders>
              <w:top w:val="single" w:sz="4" w:space="0" w:color="000000"/>
              <w:left w:val="nil"/>
              <w:bottom w:val="nil"/>
              <w:right w:val="nil"/>
            </w:tcBorders>
            <w:tcMar>
              <w:top w:w="128" w:type="dxa"/>
              <w:left w:w="43" w:type="dxa"/>
              <w:bottom w:w="43" w:type="dxa"/>
              <w:right w:w="43" w:type="dxa"/>
            </w:tcMar>
            <w:vAlign w:val="bottom"/>
          </w:tcPr>
          <w:p w14:paraId="299FCDF5" w14:textId="77777777" w:rsidR="00000000" w:rsidRPr="001E2C6F" w:rsidRDefault="00587BB0" w:rsidP="00BC1F5D">
            <w:pPr>
              <w:jc w:val="right"/>
            </w:pPr>
            <w:r w:rsidRPr="001E2C6F">
              <w:rPr>
                <w:rStyle w:val="kursiv"/>
              </w:rPr>
              <w:t>99,400</w:t>
            </w:r>
          </w:p>
        </w:tc>
      </w:tr>
      <w:tr w:rsidR="00000000" w:rsidRPr="001E2C6F" w14:paraId="3222AEF3" w14:textId="77777777" w:rsidTr="00BC1F5D">
        <w:trPr>
          <w:trHeight w:val="380"/>
        </w:trPr>
        <w:tc>
          <w:tcPr>
            <w:tcW w:w="780" w:type="dxa"/>
            <w:tcBorders>
              <w:top w:val="nil"/>
              <w:left w:val="nil"/>
              <w:bottom w:val="single" w:sz="4" w:space="0" w:color="000000"/>
              <w:right w:val="nil"/>
            </w:tcBorders>
            <w:tcMar>
              <w:top w:w="128" w:type="dxa"/>
              <w:left w:w="43" w:type="dxa"/>
              <w:bottom w:w="43" w:type="dxa"/>
              <w:right w:w="43" w:type="dxa"/>
            </w:tcMar>
          </w:tcPr>
          <w:p w14:paraId="719F0950" w14:textId="77777777" w:rsidR="00000000" w:rsidRPr="001E2C6F" w:rsidRDefault="00587BB0" w:rsidP="00BC1F5D">
            <w:pPr>
              <w:jc w:val="left"/>
            </w:pPr>
          </w:p>
        </w:tc>
        <w:tc>
          <w:tcPr>
            <w:tcW w:w="4040" w:type="dxa"/>
            <w:tcBorders>
              <w:top w:val="nil"/>
              <w:left w:val="nil"/>
              <w:bottom w:val="single" w:sz="4" w:space="0" w:color="000000"/>
              <w:right w:val="nil"/>
            </w:tcBorders>
            <w:tcMar>
              <w:top w:w="128" w:type="dxa"/>
              <w:left w:w="43" w:type="dxa"/>
              <w:bottom w:w="43" w:type="dxa"/>
              <w:right w:w="43" w:type="dxa"/>
            </w:tcMar>
          </w:tcPr>
          <w:p w14:paraId="7D3538AC" w14:textId="77777777" w:rsidR="00000000" w:rsidRPr="001E2C6F" w:rsidRDefault="00587BB0" w:rsidP="00BC1F5D">
            <w:pPr>
              <w:jc w:val="left"/>
            </w:pPr>
            <w:r w:rsidRPr="001E2C6F">
              <w:rPr>
                <w:rStyle w:val="kursiv"/>
              </w:rPr>
              <w:t>Tilskudd ved svikt i honningproduksjon</w:t>
            </w:r>
          </w:p>
        </w:tc>
        <w:tc>
          <w:tcPr>
            <w:tcW w:w="1566" w:type="dxa"/>
            <w:tcBorders>
              <w:top w:val="nil"/>
              <w:left w:val="nil"/>
              <w:bottom w:val="single" w:sz="4" w:space="0" w:color="000000"/>
              <w:right w:val="nil"/>
            </w:tcBorders>
            <w:tcMar>
              <w:top w:w="128" w:type="dxa"/>
              <w:left w:w="43" w:type="dxa"/>
              <w:bottom w:w="43" w:type="dxa"/>
              <w:right w:w="43" w:type="dxa"/>
            </w:tcMar>
            <w:vAlign w:val="bottom"/>
          </w:tcPr>
          <w:p w14:paraId="7DCC0D00" w14:textId="77777777" w:rsidR="00000000" w:rsidRPr="001E2C6F" w:rsidRDefault="00587BB0" w:rsidP="00BC1F5D">
            <w:pPr>
              <w:jc w:val="right"/>
            </w:pPr>
            <w:r w:rsidRPr="001E2C6F">
              <w:rPr>
                <w:rStyle w:val="kursiv"/>
              </w:rPr>
              <w:t>3,000</w:t>
            </w: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181BB635" w14:textId="77777777" w:rsidR="00000000" w:rsidRPr="001E2C6F" w:rsidRDefault="00587BB0" w:rsidP="00BC1F5D">
            <w:pPr>
              <w:jc w:val="right"/>
            </w:pPr>
            <w:r w:rsidRPr="001E2C6F">
              <w:rPr>
                <w:rStyle w:val="kursiv"/>
              </w:rPr>
              <w:t>0,000</w:t>
            </w:r>
          </w:p>
        </w:tc>
        <w:tc>
          <w:tcPr>
            <w:tcW w:w="1567" w:type="dxa"/>
            <w:tcBorders>
              <w:top w:val="nil"/>
              <w:left w:val="nil"/>
              <w:bottom w:val="single" w:sz="4" w:space="0" w:color="000000"/>
              <w:right w:val="nil"/>
            </w:tcBorders>
            <w:tcMar>
              <w:top w:w="128" w:type="dxa"/>
              <w:left w:w="43" w:type="dxa"/>
              <w:bottom w:w="43" w:type="dxa"/>
              <w:right w:w="43" w:type="dxa"/>
            </w:tcMar>
            <w:vAlign w:val="bottom"/>
          </w:tcPr>
          <w:p w14:paraId="7A29D6CF" w14:textId="77777777" w:rsidR="00000000" w:rsidRPr="001E2C6F" w:rsidRDefault="00587BB0" w:rsidP="00BC1F5D">
            <w:pPr>
              <w:jc w:val="right"/>
            </w:pPr>
            <w:r w:rsidRPr="001E2C6F">
              <w:rPr>
                <w:rStyle w:val="kursiv"/>
              </w:rPr>
              <w:t>3,000</w:t>
            </w:r>
          </w:p>
        </w:tc>
      </w:tr>
      <w:tr w:rsidR="00000000" w:rsidRPr="001E2C6F" w14:paraId="3EC3095B"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779E5B8B" w14:textId="77777777" w:rsidR="00000000" w:rsidRPr="001E2C6F" w:rsidRDefault="00587BB0" w:rsidP="00BC1F5D">
            <w:pPr>
              <w:jc w:val="left"/>
            </w:pPr>
            <w:r w:rsidRPr="001E2C6F">
              <w:t>71</w:t>
            </w:r>
          </w:p>
        </w:tc>
        <w:tc>
          <w:tcPr>
            <w:tcW w:w="4040" w:type="dxa"/>
            <w:tcBorders>
              <w:top w:val="single" w:sz="4" w:space="0" w:color="000000"/>
              <w:left w:val="nil"/>
              <w:bottom w:val="single" w:sz="4" w:space="0" w:color="000000"/>
              <w:right w:val="nil"/>
            </w:tcBorders>
            <w:tcMar>
              <w:top w:w="128" w:type="dxa"/>
              <w:left w:w="43" w:type="dxa"/>
              <w:bottom w:w="43" w:type="dxa"/>
              <w:right w:w="43" w:type="dxa"/>
            </w:tcMar>
          </w:tcPr>
          <w:p w14:paraId="112AD757" w14:textId="77777777" w:rsidR="00000000" w:rsidRPr="001E2C6F" w:rsidRDefault="00587BB0" w:rsidP="00BC1F5D">
            <w:pPr>
              <w:jc w:val="left"/>
            </w:pPr>
            <w:r w:rsidRPr="001E2C6F">
              <w:t xml:space="preserve">Tilskudd ved produksjonssvikt </w:t>
            </w:r>
          </w:p>
        </w:tc>
        <w:tc>
          <w:tcPr>
            <w:tcW w:w="156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93D130" w14:textId="77777777" w:rsidR="00000000" w:rsidRPr="001E2C6F" w:rsidRDefault="00587BB0" w:rsidP="00BC1F5D">
            <w:pPr>
              <w:jc w:val="right"/>
            </w:pPr>
            <w:r w:rsidRPr="001E2C6F">
              <w:t>96,500</w:t>
            </w:r>
          </w:p>
        </w:tc>
        <w:tc>
          <w:tcPr>
            <w:tcW w:w="1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CFB33" w14:textId="77777777" w:rsidR="00000000" w:rsidRPr="001E2C6F" w:rsidRDefault="00587BB0" w:rsidP="00BC1F5D">
            <w:pPr>
              <w:jc w:val="right"/>
            </w:pPr>
            <w:r w:rsidRPr="001E2C6F">
              <w:t>5,900</w:t>
            </w:r>
          </w:p>
        </w:tc>
        <w:tc>
          <w:tcPr>
            <w:tcW w:w="15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CDA86B" w14:textId="77777777" w:rsidR="00000000" w:rsidRPr="001E2C6F" w:rsidRDefault="00587BB0" w:rsidP="00BC1F5D">
            <w:pPr>
              <w:jc w:val="right"/>
            </w:pPr>
            <w:r w:rsidRPr="001E2C6F">
              <w:t>102,400</w:t>
            </w:r>
          </w:p>
        </w:tc>
      </w:tr>
    </w:tbl>
    <w:p w14:paraId="5E70610D" w14:textId="0BC7AFA9" w:rsidR="00000000" w:rsidRDefault="00587BB0" w:rsidP="001E2C6F"/>
    <w:p w14:paraId="06AA9108" w14:textId="588AA0F1" w:rsidR="00BC1F5D" w:rsidRPr="001E2C6F" w:rsidRDefault="00BC1F5D" w:rsidP="00FC22F5">
      <w:pPr>
        <w:pStyle w:val="tabell-tittel"/>
      </w:pPr>
      <w:r w:rsidRPr="001E2C6F">
        <w:t>Post 73 Pristilskudd. Mill. kroner</w:t>
      </w:r>
    </w:p>
    <w:p w14:paraId="18482417" w14:textId="77777777" w:rsidR="00000000" w:rsidRPr="001E2C6F" w:rsidRDefault="00587BB0" w:rsidP="001E2C6F">
      <w:pPr>
        <w:pStyle w:val="Tabellnavn"/>
      </w:pPr>
      <w:r w:rsidRPr="001E2C6F">
        <w:t>05J1tx2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780"/>
        <w:gridCol w:w="4440"/>
        <w:gridCol w:w="1662"/>
        <w:gridCol w:w="1662"/>
        <w:gridCol w:w="1662"/>
      </w:tblGrid>
      <w:tr w:rsidR="00000000" w:rsidRPr="001E2C6F" w14:paraId="6EF2EC5C" w14:textId="77777777" w:rsidTr="00BC1F5D">
        <w:trPr>
          <w:trHeight w:val="360"/>
        </w:trPr>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44D331" w14:textId="77777777" w:rsidR="00000000" w:rsidRPr="001E2C6F" w:rsidRDefault="00587BB0" w:rsidP="00BC1F5D">
            <w:pPr>
              <w:jc w:val="left"/>
            </w:pPr>
            <w:r w:rsidRPr="001E2C6F">
              <w:lastRenderedPageBreak/>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1366DDE3" w14:textId="77777777" w:rsidR="00000000" w:rsidRPr="001E2C6F" w:rsidRDefault="00587BB0" w:rsidP="00BC1F5D">
            <w:pPr>
              <w:jc w:val="left"/>
            </w:pPr>
            <w:r w:rsidRPr="001E2C6F">
              <w:t xml:space="preserve"> </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5B1432" w14:textId="77777777" w:rsidR="00000000" w:rsidRPr="001E2C6F" w:rsidRDefault="00587BB0" w:rsidP="00BC1F5D">
            <w:pPr>
              <w:jc w:val="right"/>
            </w:pPr>
            <w:r w:rsidRPr="001E2C6F">
              <w:t>Budsjett 2023</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22ADFC" w14:textId="77777777" w:rsidR="00000000" w:rsidRPr="001E2C6F" w:rsidRDefault="00587BB0" w:rsidP="00BC1F5D">
            <w:pPr>
              <w:jc w:val="right"/>
            </w:pPr>
            <w:r w:rsidRPr="001E2C6F">
              <w:t>Endring</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798513" w14:textId="77777777" w:rsidR="00000000" w:rsidRPr="001E2C6F" w:rsidRDefault="00587BB0" w:rsidP="00BC1F5D">
            <w:pPr>
              <w:jc w:val="right"/>
            </w:pPr>
            <w:r w:rsidRPr="001E2C6F">
              <w:t>Budsjett 2024</w:t>
            </w:r>
            <w:r w:rsidRPr="001E2C6F">
              <w:rPr>
                <w:rStyle w:val="skrift-hevet"/>
              </w:rPr>
              <w:t>1</w:t>
            </w:r>
          </w:p>
        </w:tc>
      </w:tr>
      <w:tr w:rsidR="00000000" w:rsidRPr="001E2C6F" w14:paraId="4BD8FE71"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78628A0B" w14:textId="77777777" w:rsidR="00000000" w:rsidRPr="001E2C6F" w:rsidRDefault="00587BB0" w:rsidP="00BC1F5D">
            <w:pPr>
              <w:jc w:val="left"/>
            </w:pPr>
            <w:r w:rsidRPr="001E2C6F">
              <w:t>73.11</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7756B550" w14:textId="77777777" w:rsidR="00000000" w:rsidRPr="001E2C6F" w:rsidRDefault="00587BB0" w:rsidP="00BC1F5D">
            <w:pPr>
              <w:jc w:val="left"/>
            </w:pPr>
            <w:r w:rsidRPr="001E2C6F">
              <w:t>Tilskudd til norsk ull</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76BEDD" w14:textId="77777777" w:rsidR="00000000" w:rsidRPr="001E2C6F" w:rsidRDefault="00587BB0" w:rsidP="00BC1F5D">
            <w:pPr>
              <w:jc w:val="right"/>
            </w:pPr>
            <w:r w:rsidRPr="001E2C6F">
              <w:t>108,000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85076A" w14:textId="77777777" w:rsidR="00000000" w:rsidRPr="001E2C6F" w:rsidRDefault="00587BB0" w:rsidP="00BC1F5D">
            <w:pPr>
              <w:jc w:val="right"/>
            </w:pPr>
            <w:r w:rsidRPr="001E2C6F">
              <w:t>7,700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7A5344" w14:textId="77777777" w:rsidR="00000000" w:rsidRPr="001E2C6F" w:rsidRDefault="00587BB0" w:rsidP="00BC1F5D">
            <w:pPr>
              <w:jc w:val="right"/>
            </w:pPr>
            <w:r w:rsidRPr="001E2C6F">
              <w:t>115,700</w:t>
            </w:r>
          </w:p>
        </w:tc>
      </w:tr>
      <w:tr w:rsidR="00000000" w:rsidRPr="001E2C6F" w14:paraId="2838E57B"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5EA60B5E" w14:textId="77777777" w:rsidR="00000000" w:rsidRPr="001E2C6F" w:rsidRDefault="00587BB0" w:rsidP="00BC1F5D">
            <w:pPr>
              <w:jc w:val="left"/>
            </w:pPr>
          </w:p>
        </w:tc>
        <w:tc>
          <w:tcPr>
            <w:tcW w:w="4440" w:type="dxa"/>
            <w:tcBorders>
              <w:top w:val="nil"/>
              <w:left w:val="nil"/>
              <w:bottom w:val="nil"/>
              <w:right w:val="nil"/>
            </w:tcBorders>
            <w:tcMar>
              <w:top w:w="128" w:type="dxa"/>
              <w:left w:w="43" w:type="dxa"/>
              <w:bottom w:w="43" w:type="dxa"/>
              <w:right w:w="43" w:type="dxa"/>
            </w:tcMar>
          </w:tcPr>
          <w:p w14:paraId="230EF895" w14:textId="77777777" w:rsidR="00000000" w:rsidRPr="001E2C6F" w:rsidRDefault="00587BB0" w:rsidP="00BC1F5D">
            <w:pPr>
              <w:jc w:val="left"/>
            </w:pPr>
            <w:r w:rsidRPr="001E2C6F">
              <w:rPr>
                <w:rStyle w:val="kursiv"/>
              </w:rPr>
              <w:t>Grunntilskudd geitemelk</w:t>
            </w:r>
          </w:p>
        </w:tc>
        <w:tc>
          <w:tcPr>
            <w:tcW w:w="1662" w:type="dxa"/>
            <w:tcBorders>
              <w:top w:val="nil"/>
              <w:left w:val="nil"/>
              <w:bottom w:val="nil"/>
              <w:right w:val="nil"/>
            </w:tcBorders>
            <w:tcMar>
              <w:top w:w="128" w:type="dxa"/>
              <w:left w:w="43" w:type="dxa"/>
              <w:bottom w:w="43" w:type="dxa"/>
              <w:right w:w="43" w:type="dxa"/>
            </w:tcMar>
            <w:vAlign w:val="bottom"/>
          </w:tcPr>
          <w:p w14:paraId="10632108" w14:textId="77777777" w:rsidR="00000000" w:rsidRPr="001E2C6F" w:rsidRDefault="00587BB0" w:rsidP="00BC1F5D">
            <w:pPr>
              <w:jc w:val="right"/>
            </w:pPr>
            <w:r w:rsidRPr="001E2C6F">
              <w:rPr>
                <w:rStyle w:val="kursiv"/>
              </w:rPr>
              <w:t>70,000</w:t>
            </w:r>
          </w:p>
        </w:tc>
        <w:tc>
          <w:tcPr>
            <w:tcW w:w="1662" w:type="dxa"/>
            <w:tcBorders>
              <w:top w:val="nil"/>
              <w:left w:val="nil"/>
              <w:bottom w:val="nil"/>
              <w:right w:val="nil"/>
            </w:tcBorders>
            <w:tcMar>
              <w:top w:w="128" w:type="dxa"/>
              <w:left w:w="43" w:type="dxa"/>
              <w:bottom w:w="43" w:type="dxa"/>
              <w:right w:w="43" w:type="dxa"/>
            </w:tcMar>
            <w:vAlign w:val="bottom"/>
          </w:tcPr>
          <w:p w14:paraId="45F6EC86" w14:textId="77777777" w:rsidR="00000000" w:rsidRPr="001E2C6F" w:rsidRDefault="00587BB0" w:rsidP="00BC1F5D">
            <w:pPr>
              <w:jc w:val="right"/>
            </w:pPr>
          </w:p>
        </w:tc>
        <w:tc>
          <w:tcPr>
            <w:tcW w:w="1662" w:type="dxa"/>
            <w:tcBorders>
              <w:top w:val="nil"/>
              <w:left w:val="nil"/>
              <w:bottom w:val="nil"/>
              <w:right w:val="nil"/>
            </w:tcBorders>
            <w:tcMar>
              <w:top w:w="128" w:type="dxa"/>
              <w:left w:w="43" w:type="dxa"/>
              <w:bottom w:w="43" w:type="dxa"/>
              <w:right w:w="43" w:type="dxa"/>
            </w:tcMar>
            <w:vAlign w:val="bottom"/>
          </w:tcPr>
          <w:p w14:paraId="2CDCA87F" w14:textId="77777777" w:rsidR="00000000" w:rsidRPr="001E2C6F" w:rsidRDefault="00587BB0" w:rsidP="00BC1F5D">
            <w:pPr>
              <w:jc w:val="right"/>
            </w:pPr>
          </w:p>
        </w:tc>
      </w:tr>
      <w:tr w:rsidR="00000000" w:rsidRPr="001E2C6F" w14:paraId="4581F88B"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29C87541" w14:textId="77777777" w:rsidR="00000000" w:rsidRPr="001E2C6F" w:rsidRDefault="00587BB0" w:rsidP="00BC1F5D">
            <w:pPr>
              <w:jc w:val="left"/>
            </w:pPr>
          </w:p>
        </w:tc>
        <w:tc>
          <w:tcPr>
            <w:tcW w:w="4440" w:type="dxa"/>
            <w:tcBorders>
              <w:top w:val="nil"/>
              <w:left w:val="nil"/>
              <w:bottom w:val="nil"/>
              <w:right w:val="nil"/>
            </w:tcBorders>
            <w:tcMar>
              <w:top w:w="128" w:type="dxa"/>
              <w:left w:w="43" w:type="dxa"/>
              <w:bottom w:w="43" w:type="dxa"/>
              <w:right w:w="43" w:type="dxa"/>
            </w:tcMar>
          </w:tcPr>
          <w:p w14:paraId="0A4702BA" w14:textId="77777777" w:rsidR="00000000" w:rsidRPr="001E2C6F" w:rsidRDefault="00587BB0" w:rsidP="00BC1F5D">
            <w:pPr>
              <w:jc w:val="left"/>
            </w:pPr>
            <w:r w:rsidRPr="001E2C6F">
              <w:rPr>
                <w:rStyle w:val="kursiv"/>
              </w:rPr>
              <w:t>Grunntilskudd økologisk melk</w:t>
            </w:r>
          </w:p>
        </w:tc>
        <w:tc>
          <w:tcPr>
            <w:tcW w:w="1662" w:type="dxa"/>
            <w:tcBorders>
              <w:top w:val="nil"/>
              <w:left w:val="nil"/>
              <w:bottom w:val="nil"/>
              <w:right w:val="nil"/>
            </w:tcBorders>
            <w:tcMar>
              <w:top w:w="128" w:type="dxa"/>
              <w:left w:w="43" w:type="dxa"/>
              <w:bottom w:w="43" w:type="dxa"/>
              <w:right w:w="43" w:type="dxa"/>
            </w:tcMar>
            <w:vAlign w:val="bottom"/>
          </w:tcPr>
          <w:p w14:paraId="61405151" w14:textId="77777777" w:rsidR="00000000" w:rsidRPr="001E2C6F" w:rsidRDefault="00587BB0" w:rsidP="00BC1F5D">
            <w:pPr>
              <w:jc w:val="right"/>
            </w:pPr>
            <w:r w:rsidRPr="001E2C6F">
              <w:rPr>
                <w:rStyle w:val="kursiv"/>
              </w:rPr>
              <w:t>0,000</w:t>
            </w:r>
          </w:p>
        </w:tc>
        <w:tc>
          <w:tcPr>
            <w:tcW w:w="1662" w:type="dxa"/>
            <w:tcBorders>
              <w:top w:val="nil"/>
              <w:left w:val="nil"/>
              <w:bottom w:val="nil"/>
              <w:right w:val="nil"/>
            </w:tcBorders>
            <w:tcMar>
              <w:top w:w="128" w:type="dxa"/>
              <w:left w:w="43" w:type="dxa"/>
              <w:bottom w:w="43" w:type="dxa"/>
              <w:right w:w="43" w:type="dxa"/>
            </w:tcMar>
            <w:vAlign w:val="bottom"/>
          </w:tcPr>
          <w:p w14:paraId="7B7C6FA8" w14:textId="77777777" w:rsidR="00000000" w:rsidRPr="001E2C6F" w:rsidRDefault="00587BB0" w:rsidP="00BC1F5D">
            <w:pPr>
              <w:jc w:val="right"/>
            </w:pPr>
            <w:r w:rsidRPr="001E2C6F">
              <w:rPr>
                <w:rStyle w:val="kursiv"/>
              </w:rPr>
              <w:t>18,000</w:t>
            </w:r>
          </w:p>
        </w:tc>
        <w:tc>
          <w:tcPr>
            <w:tcW w:w="1662" w:type="dxa"/>
            <w:tcBorders>
              <w:top w:val="nil"/>
              <w:left w:val="nil"/>
              <w:bottom w:val="nil"/>
              <w:right w:val="nil"/>
            </w:tcBorders>
            <w:tcMar>
              <w:top w:w="128" w:type="dxa"/>
              <w:left w:w="43" w:type="dxa"/>
              <w:bottom w:w="43" w:type="dxa"/>
              <w:right w:w="43" w:type="dxa"/>
            </w:tcMar>
            <w:vAlign w:val="bottom"/>
          </w:tcPr>
          <w:p w14:paraId="6FD47B10" w14:textId="77777777" w:rsidR="00000000" w:rsidRPr="001E2C6F" w:rsidRDefault="00587BB0" w:rsidP="00BC1F5D">
            <w:pPr>
              <w:jc w:val="right"/>
            </w:pPr>
          </w:p>
        </w:tc>
      </w:tr>
      <w:tr w:rsidR="00000000" w:rsidRPr="001E2C6F" w14:paraId="57475DD9"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2628BD58" w14:textId="77777777" w:rsidR="00000000" w:rsidRPr="001E2C6F" w:rsidRDefault="00587BB0" w:rsidP="00BC1F5D">
            <w:pPr>
              <w:jc w:val="left"/>
            </w:pPr>
          </w:p>
        </w:tc>
        <w:tc>
          <w:tcPr>
            <w:tcW w:w="4440" w:type="dxa"/>
            <w:tcBorders>
              <w:top w:val="nil"/>
              <w:left w:val="nil"/>
              <w:bottom w:val="nil"/>
              <w:right w:val="nil"/>
            </w:tcBorders>
            <w:tcMar>
              <w:top w:w="128" w:type="dxa"/>
              <w:left w:w="43" w:type="dxa"/>
              <w:bottom w:w="43" w:type="dxa"/>
              <w:right w:w="43" w:type="dxa"/>
            </w:tcMar>
          </w:tcPr>
          <w:p w14:paraId="03F4B270" w14:textId="77777777" w:rsidR="00000000" w:rsidRPr="001E2C6F" w:rsidRDefault="00587BB0" w:rsidP="00BC1F5D">
            <w:pPr>
              <w:jc w:val="left"/>
            </w:pPr>
            <w:r w:rsidRPr="001E2C6F">
              <w:rPr>
                <w:rStyle w:val="kursiv"/>
              </w:rPr>
              <w:t>Distriktstilskudd melk</w:t>
            </w:r>
          </w:p>
        </w:tc>
        <w:tc>
          <w:tcPr>
            <w:tcW w:w="1662" w:type="dxa"/>
            <w:tcBorders>
              <w:top w:val="nil"/>
              <w:left w:val="nil"/>
              <w:bottom w:val="nil"/>
              <w:right w:val="nil"/>
            </w:tcBorders>
            <w:tcMar>
              <w:top w:w="128" w:type="dxa"/>
              <w:left w:w="43" w:type="dxa"/>
              <w:bottom w:w="43" w:type="dxa"/>
              <w:right w:w="43" w:type="dxa"/>
            </w:tcMar>
            <w:vAlign w:val="bottom"/>
          </w:tcPr>
          <w:p w14:paraId="5D6E2184" w14:textId="77777777" w:rsidR="00000000" w:rsidRPr="001E2C6F" w:rsidRDefault="00587BB0" w:rsidP="00BC1F5D">
            <w:pPr>
              <w:jc w:val="right"/>
            </w:pPr>
            <w:r w:rsidRPr="001E2C6F">
              <w:rPr>
                <w:rStyle w:val="kursiv"/>
              </w:rPr>
              <w:t>659,700</w:t>
            </w:r>
          </w:p>
        </w:tc>
        <w:tc>
          <w:tcPr>
            <w:tcW w:w="1662" w:type="dxa"/>
            <w:tcBorders>
              <w:top w:val="nil"/>
              <w:left w:val="nil"/>
              <w:bottom w:val="nil"/>
              <w:right w:val="nil"/>
            </w:tcBorders>
            <w:tcMar>
              <w:top w:w="128" w:type="dxa"/>
              <w:left w:w="43" w:type="dxa"/>
              <w:bottom w:w="43" w:type="dxa"/>
              <w:right w:w="43" w:type="dxa"/>
            </w:tcMar>
            <w:vAlign w:val="bottom"/>
          </w:tcPr>
          <w:p w14:paraId="6508B2F2" w14:textId="77777777" w:rsidR="00000000" w:rsidRPr="001E2C6F" w:rsidRDefault="00587BB0" w:rsidP="00BC1F5D">
            <w:pPr>
              <w:jc w:val="right"/>
            </w:pPr>
            <w:r w:rsidRPr="001E2C6F">
              <w:rPr>
                <w:rStyle w:val="kursiv"/>
              </w:rPr>
              <w:t>279,000</w:t>
            </w:r>
          </w:p>
        </w:tc>
        <w:tc>
          <w:tcPr>
            <w:tcW w:w="1662" w:type="dxa"/>
            <w:tcBorders>
              <w:top w:val="nil"/>
              <w:left w:val="nil"/>
              <w:bottom w:val="nil"/>
              <w:right w:val="nil"/>
            </w:tcBorders>
            <w:tcMar>
              <w:top w:w="128" w:type="dxa"/>
              <w:left w:w="43" w:type="dxa"/>
              <w:bottom w:w="43" w:type="dxa"/>
              <w:right w:w="43" w:type="dxa"/>
            </w:tcMar>
            <w:vAlign w:val="bottom"/>
          </w:tcPr>
          <w:p w14:paraId="19C5E0A2" w14:textId="77777777" w:rsidR="00000000" w:rsidRPr="001E2C6F" w:rsidRDefault="00587BB0" w:rsidP="00BC1F5D">
            <w:pPr>
              <w:jc w:val="right"/>
            </w:pPr>
          </w:p>
        </w:tc>
      </w:tr>
      <w:tr w:rsidR="00000000" w:rsidRPr="001E2C6F" w14:paraId="21A261B6" w14:textId="77777777" w:rsidTr="00BC1F5D">
        <w:trPr>
          <w:trHeight w:val="380"/>
        </w:trPr>
        <w:tc>
          <w:tcPr>
            <w:tcW w:w="780" w:type="dxa"/>
            <w:tcBorders>
              <w:top w:val="nil"/>
              <w:left w:val="nil"/>
              <w:bottom w:val="single" w:sz="4" w:space="0" w:color="000000"/>
              <w:right w:val="nil"/>
            </w:tcBorders>
            <w:tcMar>
              <w:top w:w="128" w:type="dxa"/>
              <w:left w:w="43" w:type="dxa"/>
              <w:bottom w:w="43" w:type="dxa"/>
              <w:right w:w="43" w:type="dxa"/>
            </w:tcMar>
          </w:tcPr>
          <w:p w14:paraId="67E8341B" w14:textId="77777777" w:rsidR="00000000" w:rsidRPr="001E2C6F" w:rsidRDefault="00587BB0" w:rsidP="00BC1F5D">
            <w:pPr>
              <w:jc w:val="left"/>
            </w:pPr>
            <w:r w:rsidRPr="001E2C6F">
              <w:t>73.13</w:t>
            </w:r>
          </w:p>
        </w:tc>
        <w:tc>
          <w:tcPr>
            <w:tcW w:w="4440" w:type="dxa"/>
            <w:tcBorders>
              <w:top w:val="nil"/>
              <w:left w:val="nil"/>
              <w:bottom w:val="single" w:sz="4" w:space="0" w:color="000000"/>
              <w:right w:val="nil"/>
            </w:tcBorders>
            <w:tcMar>
              <w:top w:w="128" w:type="dxa"/>
              <w:left w:w="43" w:type="dxa"/>
              <w:bottom w:w="43" w:type="dxa"/>
              <w:right w:w="43" w:type="dxa"/>
            </w:tcMar>
          </w:tcPr>
          <w:p w14:paraId="5223EDB0" w14:textId="77777777" w:rsidR="00000000" w:rsidRPr="001E2C6F" w:rsidRDefault="00587BB0" w:rsidP="00BC1F5D">
            <w:pPr>
              <w:jc w:val="left"/>
            </w:pPr>
            <w:r w:rsidRPr="001E2C6F">
              <w:t>Pristilskudd melk</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476258C5" w14:textId="77777777" w:rsidR="00000000" w:rsidRPr="001E2C6F" w:rsidRDefault="00587BB0" w:rsidP="00BC1F5D">
            <w:pPr>
              <w:jc w:val="right"/>
            </w:pPr>
            <w:r w:rsidRPr="001E2C6F">
              <w:t>729,700</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22F4639F" w14:textId="77777777" w:rsidR="00000000" w:rsidRPr="001E2C6F" w:rsidRDefault="00587BB0" w:rsidP="00BC1F5D">
            <w:pPr>
              <w:jc w:val="right"/>
            </w:pPr>
            <w:r w:rsidRPr="001E2C6F">
              <w:t>297,000</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149E8D60" w14:textId="77777777" w:rsidR="00000000" w:rsidRPr="001E2C6F" w:rsidRDefault="00587BB0" w:rsidP="00BC1F5D">
            <w:pPr>
              <w:jc w:val="right"/>
            </w:pPr>
            <w:r w:rsidRPr="001E2C6F">
              <w:t>1 026,700</w:t>
            </w:r>
          </w:p>
        </w:tc>
      </w:tr>
      <w:tr w:rsidR="00000000" w:rsidRPr="001E2C6F" w14:paraId="185C6E49"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6D8B41AE" w14:textId="77777777" w:rsidR="00000000" w:rsidRPr="001E2C6F" w:rsidRDefault="00587BB0" w:rsidP="00BC1F5D">
            <w:pPr>
              <w:jc w:val="left"/>
            </w:pPr>
          </w:p>
        </w:tc>
        <w:tc>
          <w:tcPr>
            <w:tcW w:w="4440" w:type="dxa"/>
            <w:tcBorders>
              <w:top w:val="nil"/>
              <w:left w:val="nil"/>
              <w:bottom w:val="nil"/>
              <w:right w:val="nil"/>
            </w:tcBorders>
            <w:tcMar>
              <w:top w:w="128" w:type="dxa"/>
              <w:left w:w="43" w:type="dxa"/>
              <w:bottom w:w="43" w:type="dxa"/>
              <w:right w:w="43" w:type="dxa"/>
            </w:tcMar>
          </w:tcPr>
          <w:p w14:paraId="1263A3C1" w14:textId="77777777" w:rsidR="00000000" w:rsidRPr="001E2C6F" w:rsidRDefault="00587BB0" w:rsidP="00BC1F5D">
            <w:pPr>
              <w:jc w:val="left"/>
            </w:pPr>
            <w:r w:rsidRPr="001E2C6F">
              <w:rPr>
                <w:rStyle w:val="kursiv"/>
              </w:rPr>
              <w:t xml:space="preserve">Grunntilskudd </w:t>
            </w:r>
            <w:proofErr w:type="spellStart"/>
            <w:proofErr w:type="gramStart"/>
            <w:r w:rsidRPr="001E2C6F">
              <w:rPr>
                <w:rStyle w:val="kursiv"/>
              </w:rPr>
              <w:t>sau,lam</w:t>
            </w:r>
            <w:proofErr w:type="gramEnd"/>
            <w:r w:rsidRPr="001E2C6F">
              <w:rPr>
                <w:rStyle w:val="kursiv"/>
              </w:rPr>
              <w:t>,kje</w:t>
            </w:r>
            <w:proofErr w:type="spellEnd"/>
          </w:p>
        </w:tc>
        <w:tc>
          <w:tcPr>
            <w:tcW w:w="1662" w:type="dxa"/>
            <w:tcBorders>
              <w:top w:val="nil"/>
              <w:left w:val="nil"/>
              <w:bottom w:val="nil"/>
              <w:right w:val="nil"/>
            </w:tcBorders>
            <w:tcMar>
              <w:top w:w="128" w:type="dxa"/>
              <w:left w:w="43" w:type="dxa"/>
              <w:bottom w:w="43" w:type="dxa"/>
              <w:right w:w="43" w:type="dxa"/>
            </w:tcMar>
            <w:vAlign w:val="bottom"/>
          </w:tcPr>
          <w:p w14:paraId="138DDA30" w14:textId="77777777" w:rsidR="00000000" w:rsidRPr="001E2C6F" w:rsidRDefault="00587BB0" w:rsidP="00BC1F5D">
            <w:pPr>
              <w:jc w:val="right"/>
            </w:pPr>
            <w:r w:rsidRPr="001E2C6F">
              <w:rPr>
                <w:rStyle w:val="kursiv"/>
              </w:rPr>
              <w:t>90,100</w:t>
            </w:r>
          </w:p>
        </w:tc>
        <w:tc>
          <w:tcPr>
            <w:tcW w:w="1662" w:type="dxa"/>
            <w:tcBorders>
              <w:top w:val="nil"/>
              <w:left w:val="nil"/>
              <w:bottom w:val="nil"/>
              <w:right w:val="nil"/>
            </w:tcBorders>
            <w:tcMar>
              <w:top w:w="128" w:type="dxa"/>
              <w:left w:w="43" w:type="dxa"/>
              <w:bottom w:w="43" w:type="dxa"/>
              <w:right w:w="43" w:type="dxa"/>
            </w:tcMar>
            <w:vAlign w:val="bottom"/>
          </w:tcPr>
          <w:p w14:paraId="43F82A52" w14:textId="77777777" w:rsidR="00000000" w:rsidRPr="001E2C6F" w:rsidRDefault="00587BB0" w:rsidP="00BC1F5D">
            <w:pPr>
              <w:jc w:val="right"/>
            </w:pPr>
          </w:p>
        </w:tc>
        <w:tc>
          <w:tcPr>
            <w:tcW w:w="1662" w:type="dxa"/>
            <w:tcBorders>
              <w:top w:val="nil"/>
              <w:left w:val="nil"/>
              <w:bottom w:val="nil"/>
              <w:right w:val="nil"/>
            </w:tcBorders>
            <w:tcMar>
              <w:top w:w="128" w:type="dxa"/>
              <w:left w:w="43" w:type="dxa"/>
              <w:bottom w:w="43" w:type="dxa"/>
              <w:right w:w="43" w:type="dxa"/>
            </w:tcMar>
            <w:vAlign w:val="bottom"/>
          </w:tcPr>
          <w:p w14:paraId="227C5F30" w14:textId="77777777" w:rsidR="00000000" w:rsidRPr="001E2C6F" w:rsidRDefault="00587BB0" w:rsidP="00BC1F5D">
            <w:pPr>
              <w:jc w:val="right"/>
            </w:pPr>
          </w:p>
        </w:tc>
      </w:tr>
      <w:tr w:rsidR="00000000" w:rsidRPr="001E2C6F" w14:paraId="73BD1B39"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2CFFA2B0" w14:textId="77777777" w:rsidR="00000000" w:rsidRPr="001E2C6F" w:rsidRDefault="00587BB0" w:rsidP="00BC1F5D">
            <w:pPr>
              <w:jc w:val="left"/>
            </w:pPr>
          </w:p>
        </w:tc>
        <w:tc>
          <w:tcPr>
            <w:tcW w:w="4440" w:type="dxa"/>
            <w:tcBorders>
              <w:top w:val="nil"/>
              <w:left w:val="nil"/>
              <w:bottom w:val="nil"/>
              <w:right w:val="nil"/>
            </w:tcBorders>
            <w:tcMar>
              <w:top w:w="128" w:type="dxa"/>
              <w:left w:w="43" w:type="dxa"/>
              <w:bottom w:w="43" w:type="dxa"/>
              <w:right w:w="43" w:type="dxa"/>
            </w:tcMar>
          </w:tcPr>
          <w:p w14:paraId="66110E4E" w14:textId="77777777" w:rsidR="00000000" w:rsidRPr="001E2C6F" w:rsidRDefault="00587BB0" w:rsidP="00BC1F5D">
            <w:pPr>
              <w:jc w:val="left"/>
            </w:pPr>
            <w:r w:rsidRPr="001E2C6F">
              <w:rPr>
                <w:rStyle w:val="kursiv"/>
              </w:rPr>
              <w:t>Kvalitetstilskudd storfekjøtt</w:t>
            </w:r>
          </w:p>
        </w:tc>
        <w:tc>
          <w:tcPr>
            <w:tcW w:w="1662" w:type="dxa"/>
            <w:tcBorders>
              <w:top w:val="nil"/>
              <w:left w:val="nil"/>
              <w:bottom w:val="nil"/>
              <w:right w:val="nil"/>
            </w:tcBorders>
            <w:tcMar>
              <w:top w:w="128" w:type="dxa"/>
              <w:left w:w="43" w:type="dxa"/>
              <w:bottom w:w="43" w:type="dxa"/>
              <w:right w:w="43" w:type="dxa"/>
            </w:tcMar>
            <w:vAlign w:val="bottom"/>
          </w:tcPr>
          <w:p w14:paraId="375EB468" w14:textId="77777777" w:rsidR="00000000" w:rsidRPr="001E2C6F" w:rsidRDefault="00587BB0" w:rsidP="00BC1F5D">
            <w:pPr>
              <w:jc w:val="right"/>
            </w:pPr>
            <w:r w:rsidRPr="001E2C6F">
              <w:rPr>
                <w:rStyle w:val="kursiv"/>
              </w:rPr>
              <w:t>438,900</w:t>
            </w:r>
          </w:p>
        </w:tc>
        <w:tc>
          <w:tcPr>
            <w:tcW w:w="1662" w:type="dxa"/>
            <w:tcBorders>
              <w:top w:val="nil"/>
              <w:left w:val="nil"/>
              <w:bottom w:val="nil"/>
              <w:right w:val="nil"/>
            </w:tcBorders>
            <w:tcMar>
              <w:top w:w="128" w:type="dxa"/>
              <w:left w:w="43" w:type="dxa"/>
              <w:bottom w:w="43" w:type="dxa"/>
              <w:right w:w="43" w:type="dxa"/>
            </w:tcMar>
            <w:vAlign w:val="bottom"/>
          </w:tcPr>
          <w:p w14:paraId="473BCD1A" w14:textId="77777777" w:rsidR="00000000" w:rsidRPr="001E2C6F" w:rsidRDefault="00587BB0" w:rsidP="00BC1F5D">
            <w:pPr>
              <w:jc w:val="right"/>
            </w:pPr>
            <w:r w:rsidRPr="001E2C6F">
              <w:rPr>
                <w:rStyle w:val="kursiv"/>
              </w:rPr>
              <w:t>0,000</w:t>
            </w:r>
          </w:p>
        </w:tc>
        <w:tc>
          <w:tcPr>
            <w:tcW w:w="1662" w:type="dxa"/>
            <w:tcBorders>
              <w:top w:val="nil"/>
              <w:left w:val="nil"/>
              <w:bottom w:val="nil"/>
              <w:right w:val="nil"/>
            </w:tcBorders>
            <w:tcMar>
              <w:top w:w="128" w:type="dxa"/>
              <w:left w:w="43" w:type="dxa"/>
              <w:bottom w:w="43" w:type="dxa"/>
              <w:right w:w="43" w:type="dxa"/>
            </w:tcMar>
            <w:vAlign w:val="bottom"/>
          </w:tcPr>
          <w:p w14:paraId="5C3837AF" w14:textId="77777777" w:rsidR="00000000" w:rsidRPr="001E2C6F" w:rsidRDefault="00587BB0" w:rsidP="00BC1F5D">
            <w:pPr>
              <w:jc w:val="right"/>
            </w:pPr>
          </w:p>
        </w:tc>
      </w:tr>
      <w:tr w:rsidR="00000000" w:rsidRPr="001E2C6F" w14:paraId="478EC287"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38CA5411" w14:textId="77777777" w:rsidR="00000000" w:rsidRPr="001E2C6F" w:rsidRDefault="00587BB0" w:rsidP="00BC1F5D">
            <w:pPr>
              <w:jc w:val="left"/>
            </w:pPr>
          </w:p>
        </w:tc>
        <w:tc>
          <w:tcPr>
            <w:tcW w:w="4440" w:type="dxa"/>
            <w:tcBorders>
              <w:top w:val="nil"/>
              <w:left w:val="nil"/>
              <w:bottom w:val="nil"/>
              <w:right w:val="nil"/>
            </w:tcBorders>
            <w:tcMar>
              <w:top w:w="128" w:type="dxa"/>
              <w:left w:w="43" w:type="dxa"/>
              <w:bottom w:w="43" w:type="dxa"/>
              <w:right w:w="43" w:type="dxa"/>
            </w:tcMar>
          </w:tcPr>
          <w:p w14:paraId="4507DB7B" w14:textId="77777777" w:rsidR="00000000" w:rsidRPr="001E2C6F" w:rsidRDefault="00587BB0" w:rsidP="00BC1F5D">
            <w:pPr>
              <w:jc w:val="left"/>
            </w:pPr>
            <w:r w:rsidRPr="001E2C6F">
              <w:rPr>
                <w:rStyle w:val="kursiv"/>
              </w:rPr>
              <w:t>Distriktstilskudd kjøtt</w:t>
            </w:r>
          </w:p>
        </w:tc>
        <w:tc>
          <w:tcPr>
            <w:tcW w:w="1662" w:type="dxa"/>
            <w:tcBorders>
              <w:top w:val="nil"/>
              <w:left w:val="nil"/>
              <w:bottom w:val="nil"/>
              <w:right w:val="nil"/>
            </w:tcBorders>
            <w:tcMar>
              <w:top w:w="128" w:type="dxa"/>
              <w:left w:w="43" w:type="dxa"/>
              <w:bottom w:w="43" w:type="dxa"/>
              <w:right w:w="43" w:type="dxa"/>
            </w:tcMar>
            <w:vAlign w:val="bottom"/>
          </w:tcPr>
          <w:p w14:paraId="597BC637" w14:textId="77777777" w:rsidR="00000000" w:rsidRPr="001E2C6F" w:rsidRDefault="00587BB0" w:rsidP="00BC1F5D">
            <w:pPr>
              <w:jc w:val="right"/>
            </w:pPr>
            <w:r w:rsidRPr="001E2C6F">
              <w:rPr>
                <w:rStyle w:val="kursiv"/>
              </w:rPr>
              <w:t>673,300</w:t>
            </w:r>
          </w:p>
        </w:tc>
        <w:tc>
          <w:tcPr>
            <w:tcW w:w="1662" w:type="dxa"/>
            <w:tcBorders>
              <w:top w:val="nil"/>
              <w:left w:val="nil"/>
              <w:bottom w:val="nil"/>
              <w:right w:val="nil"/>
            </w:tcBorders>
            <w:tcMar>
              <w:top w:w="128" w:type="dxa"/>
              <w:left w:w="43" w:type="dxa"/>
              <w:bottom w:w="43" w:type="dxa"/>
              <w:right w:w="43" w:type="dxa"/>
            </w:tcMar>
            <w:vAlign w:val="bottom"/>
          </w:tcPr>
          <w:p w14:paraId="7C6FFF39" w14:textId="77777777" w:rsidR="00000000" w:rsidRPr="001E2C6F" w:rsidRDefault="00587BB0" w:rsidP="00BC1F5D">
            <w:pPr>
              <w:jc w:val="right"/>
            </w:pPr>
            <w:r w:rsidRPr="001E2C6F">
              <w:rPr>
                <w:rStyle w:val="kursiv"/>
              </w:rPr>
              <w:t>38,400</w:t>
            </w:r>
          </w:p>
        </w:tc>
        <w:tc>
          <w:tcPr>
            <w:tcW w:w="1662" w:type="dxa"/>
            <w:tcBorders>
              <w:top w:val="nil"/>
              <w:left w:val="nil"/>
              <w:bottom w:val="nil"/>
              <w:right w:val="nil"/>
            </w:tcBorders>
            <w:tcMar>
              <w:top w:w="128" w:type="dxa"/>
              <w:left w:w="43" w:type="dxa"/>
              <w:bottom w:w="43" w:type="dxa"/>
              <w:right w:w="43" w:type="dxa"/>
            </w:tcMar>
            <w:vAlign w:val="bottom"/>
          </w:tcPr>
          <w:p w14:paraId="6F9F2657" w14:textId="77777777" w:rsidR="00000000" w:rsidRPr="001E2C6F" w:rsidRDefault="00587BB0" w:rsidP="00BC1F5D">
            <w:pPr>
              <w:jc w:val="right"/>
            </w:pPr>
          </w:p>
        </w:tc>
      </w:tr>
      <w:tr w:rsidR="00000000" w:rsidRPr="001E2C6F" w14:paraId="080A6294"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4AC996AD" w14:textId="77777777" w:rsidR="00000000" w:rsidRPr="001E2C6F" w:rsidRDefault="00587BB0" w:rsidP="00BC1F5D">
            <w:pPr>
              <w:jc w:val="left"/>
            </w:pPr>
          </w:p>
        </w:tc>
        <w:tc>
          <w:tcPr>
            <w:tcW w:w="4440" w:type="dxa"/>
            <w:tcBorders>
              <w:top w:val="nil"/>
              <w:left w:val="nil"/>
              <w:bottom w:val="nil"/>
              <w:right w:val="nil"/>
            </w:tcBorders>
            <w:tcMar>
              <w:top w:w="128" w:type="dxa"/>
              <w:left w:w="43" w:type="dxa"/>
              <w:bottom w:w="43" w:type="dxa"/>
              <w:right w:w="43" w:type="dxa"/>
            </w:tcMar>
          </w:tcPr>
          <w:p w14:paraId="32A63853" w14:textId="77777777" w:rsidR="00000000" w:rsidRPr="001E2C6F" w:rsidRDefault="00587BB0" w:rsidP="00BC1F5D">
            <w:pPr>
              <w:jc w:val="left"/>
            </w:pPr>
            <w:r w:rsidRPr="001E2C6F">
              <w:rPr>
                <w:rStyle w:val="kursiv"/>
              </w:rPr>
              <w:t>Kvalitetstilskudd til lammeslakt</w:t>
            </w:r>
          </w:p>
        </w:tc>
        <w:tc>
          <w:tcPr>
            <w:tcW w:w="1662" w:type="dxa"/>
            <w:tcBorders>
              <w:top w:val="nil"/>
              <w:left w:val="nil"/>
              <w:bottom w:val="nil"/>
              <w:right w:val="nil"/>
            </w:tcBorders>
            <w:tcMar>
              <w:top w:w="128" w:type="dxa"/>
              <w:left w:w="43" w:type="dxa"/>
              <w:bottom w:w="43" w:type="dxa"/>
              <w:right w:w="43" w:type="dxa"/>
            </w:tcMar>
            <w:vAlign w:val="bottom"/>
          </w:tcPr>
          <w:p w14:paraId="2DCB9AF3" w14:textId="77777777" w:rsidR="00000000" w:rsidRPr="001E2C6F" w:rsidRDefault="00587BB0" w:rsidP="00BC1F5D">
            <w:pPr>
              <w:jc w:val="right"/>
            </w:pPr>
            <w:r w:rsidRPr="001E2C6F">
              <w:rPr>
                <w:rStyle w:val="kursiv"/>
              </w:rPr>
              <w:t>505,135</w:t>
            </w:r>
          </w:p>
        </w:tc>
        <w:tc>
          <w:tcPr>
            <w:tcW w:w="1662" w:type="dxa"/>
            <w:tcBorders>
              <w:top w:val="nil"/>
              <w:left w:val="nil"/>
              <w:bottom w:val="nil"/>
              <w:right w:val="nil"/>
            </w:tcBorders>
            <w:tcMar>
              <w:top w:w="128" w:type="dxa"/>
              <w:left w:w="43" w:type="dxa"/>
              <w:bottom w:w="43" w:type="dxa"/>
              <w:right w:w="43" w:type="dxa"/>
            </w:tcMar>
            <w:vAlign w:val="bottom"/>
          </w:tcPr>
          <w:p w14:paraId="77042B19" w14:textId="77777777" w:rsidR="00000000" w:rsidRPr="001E2C6F" w:rsidRDefault="00587BB0" w:rsidP="00BC1F5D">
            <w:pPr>
              <w:jc w:val="right"/>
            </w:pPr>
            <w:r w:rsidRPr="001E2C6F">
              <w:rPr>
                <w:rStyle w:val="kursiv"/>
              </w:rPr>
              <w:t>18,683</w:t>
            </w:r>
          </w:p>
        </w:tc>
        <w:tc>
          <w:tcPr>
            <w:tcW w:w="1662" w:type="dxa"/>
            <w:tcBorders>
              <w:top w:val="nil"/>
              <w:left w:val="nil"/>
              <w:bottom w:val="nil"/>
              <w:right w:val="nil"/>
            </w:tcBorders>
            <w:tcMar>
              <w:top w:w="128" w:type="dxa"/>
              <w:left w:w="43" w:type="dxa"/>
              <w:bottom w:w="43" w:type="dxa"/>
              <w:right w:w="43" w:type="dxa"/>
            </w:tcMar>
            <w:vAlign w:val="bottom"/>
          </w:tcPr>
          <w:p w14:paraId="75F66194" w14:textId="77777777" w:rsidR="00000000" w:rsidRPr="001E2C6F" w:rsidRDefault="00587BB0" w:rsidP="00BC1F5D">
            <w:pPr>
              <w:jc w:val="right"/>
            </w:pPr>
          </w:p>
        </w:tc>
      </w:tr>
      <w:tr w:rsidR="00000000" w:rsidRPr="001E2C6F" w14:paraId="0DEB2C13" w14:textId="77777777" w:rsidTr="00BC1F5D">
        <w:trPr>
          <w:trHeight w:val="380"/>
        </w:trPr>
        <w:tc>
          <w:tcPr>
            <w:tcW w:w="780" w:type="dxa"/>
            <w:tcBorders>
              <w:top w:val="nil"/>
              <w:left w:val="nil"/>
              <w:bottom w:val="single" w:sz="4" w:space="0" w:color="000000"/>
              <w:right w:val="nil"/>
            </w:tcBorders>
            <w:tcMar>
              <w:top w:w="128" w:type="dxa"/>
              <w:left w:w="43" w:type="dxa"/>
              <w:bottom w:w="43" w:type="dxa"/>
              <w:right w:w="43" w:type="dxa"/>
            </w:tcMar>
          </w:tcPr>
          <w:p w14:paraId="11748C54" w14:textId="77777777" w:rsidR="00000000" w:rsidRPr="001E2C6F" w:rsidRDefault="00587BB0" w:rsidP="00BC1F5D">
            <w:pPr>
              <w:jc w:val="left"/>
            </w:pPr>
            <w:r w:rsidRPr="001E2C6F">
              <w:t>73.15</w:t>
            </w:r>
          </w:p>
        </w:tc>
        <w:tc>
          <w:tcPr>
            <w:tcW w:w="4440" w:type="dxa"/>
            <w:tcBorders>
              <w:top w:val="nil"/>
              <w:left w:val="nil"/>
              <w:bottom w:val="single" w:sz="4" w:space="0" w:color="000000"/>
              <w:right w:val="nil"/>
            </w:tcBorders>
            <w:tcMar>
              <w:top w:w="128" w:type="dxa"/>
              <w:left w:w="43" w:type="dxa"/>
              <w:bottom w:w="43" w:type="dxa"/>
              <w:right w:w="43" w:type="dxa"/>
            </w:tcMar>
          </w:tcPr>
          <w:p w14:paraId="3F382DB6" w14:textId="77777777" w:rsidR="00000000" w:rsidRPr="001E2C6F" w:rsidRDefault="00587BB0" w:rsidP="00BC1F5D">
            <w:pPr>
              <w:jc w:val="left"/>
            </w:pPr>
            <w:r w:rsidRPr="001E2C6F">
              <w:t>Pristilskudd kjøtt</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693E659F" w14:textId="77777777" w:rsidR="00000000" w:rsidRPr="001E2C6F" w:rsidRDefault="00587BB0" w:rsidP="00BC1F5D">
            <w:pPr>
              <w:jc w:val="right"/>
            </w:pPr>
            <w:r w:rsidRPr="001E2C6F">
              <w:t>1 707,435</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19CD820B" w14:textId="77777777" w:rsidR="00000000" w:rsidRPr="001E2C6F" w:rsidRDefault="00587BB0" w:rsidP="00BC1F5D">
            <w:pPr>
              <w:jc w:val="right"/>
            </w:pPr>
            <w:r w:rsidRPr="001E2C6F">
              <w:t>57,083</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7C02AE71" w14:textId="77777777" w:rsidR="00000000" w:rsidRPr="001E2C6F" w:rsidRDefault="00587BB0" w:rsidP="00BC1F5D">
            <w:pPr>
              <w:jc w:val="right"/>
            </w:pPr>
            <w:r w:rsidRPr="001E2C6F">
              <w:t>1 764,518</w:t>
            </w:r>
          </w:p>
        </w:tc>
      </w:tr>
      <w:tr w:rsidR="00000000" w:rsidRPr="001E2C6F" w14:paraId="0E004F77" w14:textId="77777777" w:rsidTr="00BC1F5D">
        <w:trPr>
          <w:trHeight w:val="380"/>
        </w:trPr>
        <w:tc>
          <w:tcPr>
            <w:tcW w:w="780" w:type="dxa"/>
            <w:tcBorders>
              <w:top w:val="nil"/>
              <w:left w:val="nil"/>
              <w:bottom w:val="single" w:sz="4" w:space="0" w:color="000000"/>
              <w:right w:val="nil"/>
            </w:tcBorders>
            <w:tcMar>
              <w:top w:w="128" w:type="dxa"/>
              <w:left w:w="43" w:type="dxa"/>
              <w:bottom w:w="43" w:type="dxa"/>
              <w:right w:w="43" w:type="dxa"/>
            </w:tcMar>
          </w:tcPr>
          <w:p w14:paraId="120694AB" w14:textId="77777777" w:rsidR="00000000" w:rsidRPr="001E2C6F" w:rsidRDefault="00587BB0" w:rsidP="00BC1F5D">
            <w:pPr>
              <w:jc w:val="left"/>
            </w:pPr>
            <w:r w:rsidRPr="001E2C6F">
              <w:t>73.16</w:t>
            </w:r>
          </w:p>
        </w:tc>
        <w:tc>
          <w:tcPr>
            <w:tcW w:w="4440" w:type="dxa"/>
            <w:tcBorders>
              <w:top w:val="nil"/>
              <w:left w:val="nil"/>
              <w:bottom w:val="single" w:sz="4" w:space="0" w:color="000000"/>
              <w:right w:val="nil"/>
            </w:tcBorders>
            <w:tcMar>
              <w:top w:w="128" w:type="dxa"/>
              <w:left w:w="43" w:type="dxa"/>
              <w:bottom w:w="43" w:type="dxa"/>
              <w:right w:w="43" w:type="dxa"/>
            </w:tcMar>
          </w:tcPr>
          <w:p w14:paraId="21822DB4" w14:textId="77777777" w:rsidR="00000000" w:rsidRPr="001E2C6F" w:rsidRDefault="00587BB0" w:rsidP="00BC1F5D">
            <w:pPr>
              <w:jc w:val="left"/>
            </w:pPr>
            <w:r w:rsidRPr="001E2C6F">
              <w:t>Distriktstilskudd egg</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1A20141B" w14:textId="77777777" w:rsidR="00000000" w:rsidRPr="001E2C6F" w:rsidRDefault="00587BB0" w:rsidP="00BC1F5D">
            <w:pPr>
              <w:jc w:val="right"/>
            </w:pPr>
            <w:r w:rsidRPr="001E2C6F">
              <w:t>5,500</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5BB00EBF" w14:textId="77777777" w:rsidR="00000000" w:rsidRPr="001E2C6F" w:rsidRDefault="00587BB0" w:rsidP="00BC1F5D">
            <w:pPr>
              <w:jc w:val="right"/>
            </w:pPr>
            <w:r w:rsidRPr="001E2C6F">
              <w:t>0,900</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0C32A568" w14:textId="77777777" w:rsidR="00000000" w:rsidRPr="001E2C6F" w:rsidRDefault="00587BB0" w:rsidP="00BC1F5D">
            <w:pPr>
              <w:jc w:val="right"/>
            </w:pPr>
            <w:r w:rsidRPr="001E2C6F">
              <w:t>6,400</w:t>
            </w:r>
          </w:p>
        </w:tc>
      </w:tr>
      <w:tr w:rsidR="00000000" w:rsidRPr="001E2C6F" w14:paraId="2568C467"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3CF5430D" w14:textId="77777777" w:rsidR="00000000" w:rsidRPr="001E2C6F" w:rsidRDefault="00587BB0" w:rsidP="00BC1F5D">
            <w:pPr>
              <w:jc w:val="left"/>
            </w:pPr>
          </w:p>
        </w:tc>
        <w:tc>
          <w:tcPr>
            <w:tcW w:w="4440" w:type="dxa"/>
            <w:tcBorders>
              <w:top w:val="nil"/>
              <w:left w:val="nil"/>
              <w:bottom w:val="nil"/>
              <w:right w:val="nil"/>
            </w:tcBorders>
            <w:tcMar>
              <w:top w:w="128" w:type="dxa"/>
              <w:left w:w="43" w:type="dxa"/>
              <w:bottom w:w="43" w:type="dxa"/>
              <w:right w:w="43" w:type="dxa"/>
            </w:tcMar>
          </w:tcPr>
          <w:p w14:paraId="281A13C1" w14:textId="77777777" w:rsidR="00000000" w:rsidRPr="001E2C6F" w:rsidRDefault="00587BB0" w:rsidP="00BC1F5D">
            <w:pPr>
              <w:jc w:val="left"/>
            </w:pPr>
            <w:r w:rsidRPr="001E2C6F">
              <w:rPr>
                <w:rStyle w:val="kursiv"/>
              </w:rPr>
              <w:t>Distriktstilskudd potet og grønt i Nord Norge</w:t>
            </w:r>
          </w:p>
        </w:tc>
        <w:tc>
          <w:tcPr>
            <w:tcW w:w="1662" w:type="dxa"/>
            <w:tcBorders>
              <w:top w:val="nil"/>
              <w:left w:val="nil"/>
              <w:bottom w:val="nil"/>
              <w:right w:val="nil"/>
            </w:tcBorders>
            <w:tcMar>
              <w:top w:w="128" w:type="dxa"/>
              <w:left w:w="43" w:type="dxa"/>
              <w:bottom w:w="43" w:type="dxa"/>
              <w:right w:w="43" w:type="dxa"/>
            </w:tcMar>
            <w:vAlign w:val="bottom"/>
          </w:tcPr>
          <w:p w14:paraId="0B749847" w14:textId="77777777" w:rsidR="00000000" w:rsidRPr="001E2C6F" w:rsidRDefault="00587BB0" w:rsidP="00BC1F5D">
            <w:pPr>
              <w:jc w:val="right"/>
            </w:pPr>
            <w:r w:rsidRPr="001E2C6F">
              <w:rPr>
                <w:rStyle w:val="kursiv"/>
              </w:rPr>
              <w:t>7,800</w:t>
            </w:r>
          </w:p>
        </w:tc>
        <w:tc>
          <w:tcPr>
            <w:tcW w:w="1662" w:type="dxa"/>
            <w:tcBorders>
              <w:top w:val="nil"/>
              <w:left w:val="nil"/>
              <w:bottom w:val="nil"/>
              <w:right w:val="nil"/>
            </w:tcBorders>
            <w:tcMar>
              <w:top w:w="128" w:type="dxa"/>
              <w:left w:w="43" w:type="dxa"/>
              <w:bottom w:w="43" w:type="dxa"/>
              <w:right w:w="43" w:type="dxa"/>
            </w:tcMar>
            <w:vAlign w:val="bottom"/>
          </w:tcPr>
          <w:p w14:paraId="13028202" w14:textId="77777777" w:rsidR="00000000" w:rsidRPr="001E2C6F" w:rsidRDefault="00587BB0" w:rsidP="00BC1F5D">
            <w:pPr>
              <w:jc w:val="right"/>
            </w:pPr>
            <w:r w:rsidRPr="001E2C6F">
              <w:rPr>
                <w:rStyle w:val="kursiv"/>
              </w:rPr>
              <w:t>4,000</w:t>
            </w:r>
          </w:p>
        </w:tc>
        <w:tc>
          <w:tcPr>
            <w:tcW w:w="1662" w:type="dxa"/>
            <w:tcBorders>
              <w:top w:val="nil"/>
              <w:left w:val="nil"/>
              <w:bottom w:val="nil"/>
              <w:right w:val="nil"/>
            </w:tcBorders>
            <w:tcMar>
              <w:top w:w="128" w:type="dxa"/>
              <w:left w:w="43" w:type="dxa"/>
              <w:bottom w:w="43" w:type="dxa"/>
              <w:right w:w="43" w:type="dxa"/>
            </w:tcMar>
            <w:vAlign w:val="bottom"/>
          </w:tcPr>
          <w:p w14:paraId="624252A1" w14:textId="77777777" w:rsidR="00000000" w:rsidRPr="001E2C6F" w:rsidRDefault="00587BB0" w:rsidP="00BC1F5D">
            <w:pPr>
              <w:jc w:val="right"/>
            </w:pPr>
          </w:p>
        </w:tc>
      </w:tr>
      <w:tr w:rsidR="00000000" w:rsidRPr="001E2C6F" w14:paraId="5D4B34AD"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3F437C0F" w14:textId="77777777" w:rsidR="00000000" w:rsidRPr="001E2C6F" w:rsidRDefault="00587BB0" w:rsidP="00BC1F5D">
            <w:pPr>
              <w:jc w:val="left"/>
            </w:pPr>
          </w:p>
        </w:tc>
        <w:tc>
          <w:tcPr>
            <w:tcW w:w="4440" w:type="dxa"/>
            <w:tcBorders>
              <w:top w:val="nil"/>
              <w:left w:val="nil"/>
              <w:bottom w:val="nil"/>
              <w:right w:val="nil"/>
            </w:tcBorders>
            <w:tcMar>
              <w:top w:w="128" w:type="dxa"/>
              <w:left w:w="43" w:type="dxa"/>
              <w:bottom w:w="43" w:type="dxa"/>
              <w:right w:w="43" w:type="dxa"/>
            </w:tcMar>
          </w:tcPr>
          <w:p w14:paraId="1AFB20B8" w14:textId="77777777" w:rsidR="00000000" w:rsidRPr="001E2C6F" w:rsidRDefault="00587BB0" w:rsidP="00BC1F5D">
            <w:pPr>
              <w:jc w:val="left"/>
            </w:pPr>
            <w:r w:rsidRPr="001E2C6F">
              <w:rPr>
                <w:rStyle w:val="kursiv"/>
              </w:rPr>
              <w:t xml:space="preserve">Distriktstilskudd </w:t>
            </w:r>
            <w:proofErr w:type="spellStart"/>
            <w:proofErr w:type="gramStart"/>
            <w:r w:rsidRPr="001E2C6F">
              <w:rPr>
                <w:rStyle w:val="kursiv"/>
              </w:rPr>
              <w:t>frukt,bær</w:t>
            </w:r>
            <w:proofErr w:type="spellEnd"/>
            <w:proofErr w:type="gramEnd"/>
          </w:p>
        </w:tc>
        <w:tc>
          <w:tcPr>
            <w:tcW w:w="1662" w:type="dxa"/>
            <w:tcBorders>
              <w:top w:val="nil"/>
              <w:left w:val="nil"/>
              <w:bottom w:val="nil"/>
              <w:right w:val="nil"/>
            </w:tcBorders>
            <w:tcMar>
              <w:top w:w="128" w:type="dxa"/>
              <w:left w:w="43" w:type="dxa"/>
              <w:bottom w:w="43" w:type="dxa"/>
              <w:right w:w="43" w:type="dxa"/>
            </w:tcMar>
            <w:vAlign w:val="bottom"/>
          </w:tcPr>
          <w:p w14:paraId="2F230172" w14:textId="77777777" w:rsidR="00000000" w:rsidRPr="001E2C6F" w:rsidRDefault="00587BB0" w:rsidP="00BC1F5D">
            <w:pPr>
              <w:jc w:val="right"/>
            </w:pPr>
            <w:r w:rsidRPr="001E2C6F">
              <w:rPr>
                <w:rStyle w:val="kursiv"/>
              </w:rPr>
              <w:t>280,600</w:t>
            </w:r>
          </w:p>
        </w:tc>
        <w:tc>
          <w:tcPr>
            <w:tcW w:w="1662" w:type="dxa"/>
            <w:tcBorders>
              <w:top w:val="nil"/>
              <w:left w:val="nil"/>
              <w:bottom w:val="nil"/>
              <w:right w:val="nil"/>
            </w:tcBorders>
            <w:tcMar>
              <w:top w:w="128" w:type="dxa"/>
              <w:left w:w="43" w:type="dxa"/>
              <w:bottom w:w="43" w:type="dxa"/>
              <w:right w:w="43" w:type="dxa"/>
            </w:tcMar>
            <w:vAlign w:val="bottom"/>
          </w:tcPr>
          <w:p w14:paraId="6CFB3AA4" w14:textId="77777777" w:rsidR="00000000" w:rsidRPr="001E2C6F" w:rsidRDefault="00587BB0" w:rsidP="00BC1F5D">
            <w:pPr>
              <w:jc w:val="right"/>
            </w:pPr>
            <w:r w:rsidRPr="001E2C6F">
              <w:rPr>
                <w:rStyle w:val="kursiv"/>
              </w:rPr>
              <w:t>38,000</w:t>
            </w:r>
          </w:p>
        </w:tc>
        <w:tc>
          <w:tcPr>
            <w:tcW w:w="1662" w:type="dxa"/>
            <w:tcBorders>
              <w:top w:val="nil"/>
              <w:left w:val="nil"/>
              <w:bottom w:val="nil"/>
              <w:right w:val="nil"/>
            </w:tcBorders>
            <w:tcMar>
              <w:top w:w="128" w:type="dxa"/>
              <w:left w:w="43" w:type="dxa"/>
              <w:bottom w:w="43" w:type="dxa"/>
              <w:right w:w="43" w:type="dxa"/>
            </w:tcMar>
            <w:vAlign w:val="bottom"/>
          </w:tcPr>
          <w:p w14:paraId="7D05A9AC" w14:textId="77777777" w:rsidR="00000000" w:rsidRPr="001E2C6F" w:rsidRDefault="00587BB0" w:rsidP="00BC1F5D">
            <w:pPr>
              <w:jc w:val="right"/>
            </w:pPr>
          </w:p>
        </w:tc>
      </w:tr>
      <w:tr w:rsidR="00000000" w:rsidRPr="001E2C6F" w14:paraId="4839A1F3" w14:textId="77777777" w:rsidTr="00BC1F5D">
        <w:trPr>
          <w:trHeight w:val="380"/>
        </w:trPr>
        <w:tc>
          <w:tcPr>
            <w:tcW w:w="780" w:type="dxa"/>
            <w:tcBorders>
              <w:top w:val="nil"/>
              <w:left w:val="nil"/>
              <w:bottom w:val="single" w:sz="4" w:space="0" w:color="000000"/>
              <w:right w:val="nil"/>
            </w:tcBorders>
            <w:tcMar>
              <w:top w:w="128" w:type="dxa"/>
              <w:left w:w="43" w:type="dxa"/>
              <w:bottom w:w="43" w:type="dxa"/>
              <w:right w:w="43" w:type="dxa"/>
            </w:tcMar>
          </w:tcPr>
          <w:p w14:paraId="2930C12B" w14:textId="77777777" w:rsidR="00000000" w:rsidRPr="001E2C6F" w:rsidRDefault="00587BB0" w:rsidP="00BC1F5D">
            <w:pPr>
              <w:jc w:val="left"/>
            </w:pPr>
            <w:r w:rsidRPr="001E2C6F">
              <w:t>73.17</w:t>
            </w:r>
          </w:p>
        </w:tc>
        <w:tc>
          <w:tcPr>
            <w:tcW w:w="4440" w:type="dxa"/>
            <w:tcBorders>
              <w:top w:val="nil"/>
              <w:left w:val="nil"/>
              <w:bottom w:val="single" w:sz="4" w:space="0" w:color="000000"/>
              <w:right w:val="nil"/>
            </w:tcBorders>
            <w:tcMar>
              <w:top w:w="128" w:type="dxa"/>
              <w:left w:w="43" w:type="dxa"/>
              <w:bottom w:w="43" w:type="dxa"/>
              <w:right w:w="43" w:type="dxa"/>
            </w:tcMar>
          </w:tcPr>
          <w:p w14:paraId="4E6F4CD0" w14:textId="77777777" w:rsidR="00000000" w:rsidRPr="001E2C6F" w:rsidRDefault="00587BB0" w:rsidP="00BC1F5D">
            <w:pPr>
              <w:jc w:val="left"/>
            </w:pPr>
            <w:r w:rsidRPr="001E2C6F">
              <w:t>Pristilskudd grønt</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1EE29843" w14:textId="77777777" w:rsidR="00000000" w:rsidRPr="001E2C6F" w:rsidRDefault="00587BB0" w:rsidP="00BC1F5D">
            <w:pPr>
              <w:jc w:val="right"/>
            </w:pPr>
            <w:r w:rsidRPr="001E2C6F">
              <w:t>288,400</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75F80DDD" w14:textId="77777777" w:rsidR="00000000" w:rsidRPr="001E2C6F" w:rsidRDefault="00587BB0" w:rsidP="00BC1F5D">
            <w:pPr>
              <w:jc w:val="right"/>
            </w:pPr>
            <w:r w:rsidRPr="001E2C6F">
              <w:t>42,000</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4838DB15" w14:textId="77777777" w:rsidR="00000000" w:rsidRPr="001E2C6F" w:rsidRDefault="00587BB0" w:rsidP="00BC1F5D">
            <w:pPr>
              <w:jc w:val="right"/>
            </w:pPr>
            <w:r w:rsidRPr="001E2C6F">
              <w:t>330,400</w:t>
            </w:r>
          </w:p>
        </w:tc>
      </w:tr>
      <w:tr w:rsidR="00000000" w:rsidRPr="001E2C6F" w14:paraId="229E9A20"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6606C1A4" w14:textId="77777777" w:rsidR="00000000" w:rsidRPr="001E2C6F" w:rsidRDefault="00587BB0" w:rsidP="00BC1F5D">
            <w:pPr>
              <w:jc w:val="left"/>
            </w:pPr>
          </w:p>
        </w:tc>
        <w:tc>
          <w:tcPr>
            <w:tcW w:w="4440" w:type="dxa"/>
            <w:tcBorders>
              <w:top w:val="nil"/>
              <w:left w:val="nil"/>
              <w:bottom w:val="nil"/>
              <w:right w:val="nil"/>
            </w:tcBorders>
            <w:tcMar>
              <w:top w:w="128" w:type="dxa"/>
              <w:left w:w="43" w:type="dxa"/>
              <w:bottom w:w="43" w:type="dxa"/>
              <w:right w:w="43" w:type="dxa"/>
            </w:tcMar>
          </w:tcPr>
          <w:p w14:paraId="2C3F8CAB" w14:textId="77777777" w:rsidR="00000000" w:rsidRPr="001E2C6F" w:rsidRDefault="00587BB0" w:rsidP="00BC1F5D">
            <w:pPr>
              <w:jc w:val="left"/>
            </w:pPr>
            <w:r w:rsidRPr="001E2C6F">
              <w:rPr>
                <w:rStyle w:val="kursiv"/>
              </w:rPr>
              <w:t>Frakttilskudd kjøtt</w:t>
            </w:r>
          </w:p>
        </w:tc>
        <w:tc>
          <w:tcPr>
            <w:tcW w:w="1662" w:type="dxa"/>
            <w:tcBorders>
              <w:top w:val="nil"/>
              <w:left w:val="nil"/>
              <w:bottom w:val="nil"/>
              <w:right w:val="nil"/>
            </w:tcBorders>
            <w:tcMar>
              <w:top w:w="128" w:type="dxa"/>
              <w:left w:w="43" w:type="dxa"/>
              <w:bottom w:w="43" w:type="dxa"/>
              <w:right w:w="43" w:type="dxa"/>
            </w:tcMar>
            <w:vAlign w:val="bottom"/>
          </w:tcPr>
          <w:p w14:paraId="1D0438AA" w14:textId="77777777" w:rsidR="00000000" w:rsidRPr="001E2C6F" w:rsidRDefault="00587BB0" w:rsidP="00BC1F5D">
            <w:pPr>
              <w:jc w:val="right"/>
            </w:pPr>
            <w:r w:rsidRPr="001E2C6F">
              <w:rPr>
                <w:rStyle w:val="kursiv"/>
              </w:rPr>
              <w:t>170,000</w:t>
            </w:r>
          </w:p>
        </w:tc>
        <w:tc>
          <w:tcPr>
            <w:tcW w:w="1662" w:type="dxa"/>
            <w:tcBorders>
              <w:top w:val="nil"/>
              <w:left w:val="nil"/>
              <w:bottom w:val="nil"/>
              <w:right w:val="nil"/>
            </w:tcBorders>
            <w:tcMar>
              <w:top w:w="128" w:type="dxa"/>
              <w:left w:w="43" w:type="dxa"/>
              <w:bottom w:w="43" w:type="dxa"/>
              <w:right w:w="43" w:type="dxa"/>
            </w:tcMar>
            <w:vAlign w:val="bottom"/>
          </w:tcPr>
          <w:p w14:paraId="45FEA29B" w14:textId="77777777" w:rsidR="00000000" w:rsidRPr="001E2C6F" w:rsidRDefault="00587BB0" w:rsidP="00BC1F5D">
            <w:pPr>
              <w:jc w:val="right"/>
            </w:pPr>
            <w:r w:rsidRPr="001E2C6F">
              <w:rPr>
                <w:rStyle w:val="kursiv"/>
              </w:rPr>
              <w:t>45,000</w:t>
            </w:r>
          </w:p>
        </w:tc>
        <w:tc>
          <w:tcPr>
            <w:tcW w:w="1662" w:type="dxa"/>
            <w:tcBorders>
              <w:top w:val="nil"/>
              <w:left w:val="nil"/>
              <w:bottom w:val="nil"/>
              <w:right w:val="nil"/>
            </w:tcBorders>
            <w:tcMar>
              <w:top w:w="128" w:type="dxa"/>
              <w:left w:w="43" w:type="dxa"/>
              <w:bottom w:w="43" w:type="dxa"/>
              <w:right w:w="43" w:type="dxa"/>
            </w:tcMar>
            <w:vAlign w:val="bottom"/>
          </w:tcPr>
          <w:p w14:paraId="54B0EDC6" w14:textId="77777777" w:rsidR="00000000" w:rsidRPr="001E2C6F" w:rsidRDefault="00587BB0" w:rsidP="00BC1F5D">
            <w:pPr>
              <w:jc w:val="right"/>
            </w:pPr>
          </w:p>
        </w:tc>
      </w:tr>
      <w:tr w:rsidR="00000000" w:rsidRPr="001E2C6F" w14:paraId="17A30FE9"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398B8542" w14:textId="77777777" w:rsidR="00000000" w:rsidRPr="001E2C6F" w:rsidRDefault="00587BB0" w:rsidP="00BC1F5D">
            <w:pPr>
              <w:jc w:val="left"/>
            </w:pPr>
          </w:p>
        </w:tc>
        <w:tc>
          <w:tcPr>
            <w:tcW w:w="4440" w:type="dxa"/>
            <w:tcBorders>
              <w:top w:val="nil"/>
              <w:left w:val="nil"/>
              <w:bottom w:val="nil"/>
              <w:right w:val="nil"/>
            </w:tcBorders>
            <w:tcMar>
              <w:top w:w="128" w:type="dxa"/>
              <w:left w:w="43" w:type="dxa"/>
              <w:bottom w:w="43" w:type="dxa"/>
              <w:right w:w="43" w:type="dxa"/>
            </w:tcMar>
          </w:tcPr>
          <w:p w14:paraId="38840154" w14:textId="77777777" w:rsidR="00000000" w:rsidRPr="001E2C6F" w:rsidRDefault="00587BB0" w:rsidP="00BC1F5D">
            <w:pPr>
              <w:jc w:val="left"/>
            </w:pPr>
            <w:r w:rsidRPr="001E2C6F">
              <w:rPr>
                <w:rStyle w:val="kursiv"/>
              </w:rPr>
              <w:t>Frakttilskudd egg</w:t>
            </w:r>
          </w:p>
        </w:tc>
        <w:tc>
          <w:tcPr>
            <w:tcW w:w="1662" w:type="dxa"/>
            <w:tcBorders>
              <w:top w:val="nil"/>
              <w:left w:val="nil"/>
              <w:bottom w:val="nil"/>
              <w:right w:val="nil"/>
            </w:tcBorders>
            <w:tcMar>
              <w:top w:w="128" w:type="dxa"/>
              <w:left w:w="43" w:type="dxa"/>
              <w:bottom w:w="43" w:type="dxa"/>
              <w:right w:w="43" w:type="dxa"/>
            </w:tcMar>
            <w:vAlign w:val="bottom"/>
          </w:tcPr>
          <w:p w14:paraId="3B33D0E0" w14:textId="77777777" w:rsidR="00000000" w:rsidRPr="001E2C6F" w:rsidRDefault="00587BB0" w:rsidP="00BC1F5D">
            <w:pPr>
              <w:jc w:val="right"/>
            </w:pPr>
            <w:r w:rsidRPr="001E2C6F">
              <w:rPr>
                <w:rStyle w:val="kursiv"/>
              </w:rPr>
              <w:t>8,300</w:t>
            </w:r>
          </w:p>
        </w:tc>
        <w:tc>
          <w:tcPr>
            <w:tcW w:w="1662" w:type="dxa"/>
            <w:tcBorders>
              <w:top w:val="nil"/>
              <w:left w:val="nil"/>
              <w:bottom w:val="nil"/>
              <w:right w:val="nil"/>
            </w:tcBorders>
            <w:tcMar>
              <w:top w:w="128" w:type="dxa"/>
              <w:left w:w="43" w:type="dxa"/>
              <w:bottom w:w="43" w:type="dxa"/>
              <w:right w:w="43" w:type="dxa"/>
            </w:tcMar>
            <w:vAlign w:val="bottom"/>
          </w:tcPr>
          <w:p w14:paraId="4DE107A7" w14:textId="77777777" w:rsidR="00000000" w:rsidRPr="001E2C6F" w:rsidRDefault="00587BB0" w:rsidP="00BC1F5D">
            <w:pPr>
              <w:jc w:val="right"/>
            </w:pPr>
            <w:r w:rsidRPr="001E2C6F">
              <w:rPr>
                <w:rStyle w:val="kursiv"/>
              </w:rPr>
              <w:t>1,700</w:t>
            </w:r>
          </w:p>
        </w:tc>
        <w:tc>
          <w:tcPr>
            <w:tcW w:w="1662" w:type="dxa"/>
            <w:tcBorders>
              <w:top w:val="nil"/>
              <w:left w:val="nil"/>
              <w:bottom w:val="nil"/>
              <w:right w:val="nil"/>
            </w:tcBorders>
            <w:tcMar>
              <w:top w:w="128" w:type="dxa"/>
              <w:left w:w="43" w:type="dxa"/>
              <w:bottom w:w="43" w:type="dxa"/>
              <w:right w:w="43" w:type="dxa"/>
            </w:tcMar>
            <w:vAlign w:val="bottom"/>
          </w:tcPr>
          <w:p w14:paraId="4CEF692F" w14:textId="77777777" w:rsidR="00000000" w:rsidRPr="001E2C6F" w:rsidRDefault="00587BB0" w:rsidP="00BC1F5D">
            <w:pPr>
              <w:jc w:val="right"/>
            </w:pPr>
          </w:p>
        </w:tc>
      </w:tr>
      <w:tr w:rsidR="00000000" w:rsidRPr="001E2C6F" w14:paraId="07DB2C75"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65A61D55" w14:textId="77777777" w:rsidR="00000000" w:rsidRPr="001E2C6F" w:rsidRDefault="00587BB0" w:rsidP="00BC1F5D">
            <w:pPr>
              <w:jc w:val="left"/>
            </w:pPr>
          </w:p>
        </w:tc>
        <w:tc>
          <w:tcPr>
            <w:tcW w:w="4440" w:type="dxa"/>
            <w:tcBorders>
              <w:top w:val="nil"/>
              <w:left w:val="nil"/>
              <w:bottom w:val="nil"/>
              <w:right w:val="nil"/>
            </w:tcBorders>
            <w:tcMar>
              <w:top w:w="128" w:type="dxa"/>
              <w:left w:w="43" w:type="dxa"/>
              <w:bottom w:w="43" w:type="dxa"/>
              <w:right w:w="43" w:type="dxa"/>
            </w:tcMar>
          </w:tcPr>
          <w:p w14:paraId="30C02EDB" w14:textId="77777777" w:rsidR="00000000" w:rsidRPr="001E2C6F" w:rsidRDefault="00587BB0" w:rsidP="00BC1F5D">
            <w:pPr>
              <w:jc w:val="left"/>
            </w:pPr>
            <w:r w:rsidRPr="001E2C6F">
              <w:rPr>
                <w:rStyle w:val="kursiv"/>
              </w:rPr>
              <w:t>Frakttilskudd kraftfôr</w:t>
            </w:r>
          </w:p>
        </w:tc>
        <w:tc>
          <w:tcPr>
            <w:tcW w:w="1662" w:type="dxa"/>
            <w:tcBorders>
              <w:top w:val="nil"/>
              <w:left w:val="nil"/>
              <w:bottom w:val="nil"/>
              <w:right w:val="nil"/>
            </w:tcBorders>
            <w:tcMar>
              <w:top w:w="128" w:type="dxa"/>
              <w:left w:w="43" w:type="dxa"/>
              <w:bottom w:w="43" w:type="dxa"/>
              <w:right w:w="43" w:type="dxa"/>
            </w:tcMar>
            <w:vAlign w:val="bottom"/>
          </w:tcPr>
          <w:p w14:paraId="57D24D64" w14:textId="77777777" w:rsidR="00000000" w:rsidRPr="001E2C6F" w:rsidRDefault="00587BB0" w:rsidP="00BC1F5D">
            <w:pPr>
              <w:jc w:val="right"/>
            </w:pPr>
            <w:r w:rsidRPr="001E2C6F">
              <w:rPr>
                <w:rStyle w:val="kursiv"/>
              </w:rPr>
              <w:t>268,200</w:t>
            </w:r>
          </w:p>
        </w:tc>
        <w:tc>
          <w:tcPr>
            <w:tcW w:w="1662" w:type="dxa"/>
            <w:tcBorders>
              <w:top w:val="nil"/>
              <w:left w:val="nil"/>
              <w:bottom w:val="nil"/>
              <w:right w:val="nil"/>
            </w:tcBorders>
            <w:tcMar>
              <w:top w:w="128" w:type="dxa"/>
              <w:left w:w="43" w:type="dxa"/>
              <w:bottom w:w="43" w:type="dxa"/>
              <w:right w:w="43" w:type="dxa"/>
            </w:tcMar>
            <w:vAlign w:val="bottom"/>
          </w:tcPr>
          <w:p w14:paraId="39EFDA42" w14:textId="77777777" w:rsidR="00000000" w:rsidRPr="001E2C6F" w:rsidRDefault="00587BB0" w:rsidP="00BC1F5D">
            <w:pPr>
              <w:jc w:val="right"/>
            </w:pPr>
            <w:r w:rsidRPr="001E2C6F">
              <w:rPr>
                <w:rStyle w:val="kursiv"/>
              </w:rPr>
              <w:t>35,000</w:t>
            </w:r>
          </w:p>
        </w:tc>
        <w:tc>
          <w:tcPr>
            <w:tcW w:w="1662" w:type="dxa"/>
            <w:tcBorders>
              <w:top w:val="nil"/>
              <w:left w:val="nil"/>
              <w:bottom w:val="nil"/>
              <w:right w:val="nil"/>
            </w:tcBorders>
            <w:tcMar>
              <w:top w:w="128" w:type="dxa"/>
              <w:left w:w="43" w:type="dxa"/>
              <w:bottom w:w="43" w:type="dxa"/>
              <w:right w:w="43" w:type="dxa"/>
            </w:tcMar>
            <w:vAlign w:val="bottom"/>
          </w:tcPr>
          <w:p w14:paraId="4194E327" w14:textId="77777777" w:rsidR="00000000" w:rsidRPr="001E2C6F" w:rsidRDefault="00587BB0" w:rsidP="00BC1F5D">
            <w:pPr>
              <w:jc w:val="right"/>
            </w:pPr>
          </w:p>
        </w:tc>
      </w:tr>
      <w:tr w:rsidR="00000000" w:rsidRPr="001E2C6F" w14:paraId="089C80C1" w14:textId="77777777" w:rsidTr="00BC1F5D">
        <w:trPr>
          <w:trHeight w:val="380"/>
        </w:trPr>
        <w:tc>
          <w:tcPr>
            <w:tcW w:w="780" w:type="dxa"/>
            <w:tcBorders>
              <w:top w:val="nil"/>
              <w:left w:val="nil"/>
              <w:bottom w:val="single" w:sz="4" w:space="0" w:color="000000"/>
              <w:right w:val="nil"/>
            </w:tcBorders>
            <w:tcMar>
              <w:top w:w="128" w:type="dxa"/>
              <w:left w:w="43" w:type="dxa"/>
              <w:bottom w:w="43" w:type="dxa"/>
              <w:right w:w="43" w:type="dxa"/>
            </w:tcMar>
          </w:tcPr>
          <w:p w14:paraId="7E453D72" w14:textId="77777777" w:rsidR="00000000" w:rsidRPr="001E2C6F" w:rsidRDefault="00587BB0" w:rsidP="00BC1F5D">
            <w:pPr>
              <w:jc w:val="left"/>
            </w:pPr>
            <w:r w:rsidRPr="001E2C6F">
              <w:t>73.18</w:t>
            </w:r>
          </w:p>
        </w:tc>
        <w:tc>
          <w:tcPr>
            <w:tcW w:w="4440" w:type="dxa"/>
            <w:tcBorders>
              <w:top w:val="nil"/>
              <w:left w:val="nil"/>
              <w:bottom w:val="single" w:sz="4" w:space="0" w:color="000000"/>
              <w:right w:val="nil"/>
            </w:tcBorders>
            <w:tcMar>
              <w:top w:w="128" w:type="dxa"/>
              <w:left w:w="43" w:type="dxa"/>
              <w:bottom w:w="43" w:type="dxa"/>
              <w:right w:w="43" w:type="dxa"/>
            </w:tcMar>
          </w:tcPr>
          <w:p w14:paraId="4153406A" w14:textId="77777777" w:rsidR="00000000" w:rsidRPr="001E2C6F" w:rsidRDefault="00587BB0" w:rsidP="00BC1F5D">
            <w:pPr>
              <w:jc w:val="left"/>
            </w:pPr>
            <w:r w:rsidRPr="001E2C6F">
              <w:t>Frakttilskudd</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31DB020B" w14:textId="77777777" w:rsidR="00000000" w:rsidRPr="001E2C6F" w:rsidRDefault="00587BB0" w:rsidP="00BC1F5D">
            <w:pPr>
              <w:jc w:val="right"/>
            </w:pPr>
            <w:r w:rsidRPr="001E2C6F">
              <w:t>446,500</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39EA2A2D" w14:textId="77777777" w:rsidR="00000000" w:rsidRPr="001E2C6F" w:rsidRDefault="00587BB0" w:rsidP="00BC1F5D">
            <w:pPr>
              <w:jc w:val="right"/>
            </w:pPr>
            <w:r w:rsidRPr="001E2C6F">
              <w:t>81,700</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6760D371" w14:textId="77777777" w:rsidR="00000000" w:rsidRPr="001E2C6F" w:rsidRDefault="00587BB0" w:rsidP="00BC1F5D">
            <w:pPr>
              <w:jc w:val="right"/>
            </w:pPr>
            <w:r w:rsidRPr="001E2C6F">
              <w:t>528,200</w:t>
            </w:r>
          </w:p>
        </w:tc>
      </w:tr>
      <w:tr w:rsidR="00000000" w:rsidRPr="001E2C6F" w14:paraId="11932290"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77041266" w14:textId="77777777" w:rsidR="00000000" w:rsidRPr="001E2C6F" w:rsidRDefault="00587BB0" w:rsidP="00BC1F5D">
            <w:pPr>
              <w:jc w:val="left"/>
            </w:pPr>
            <w:r w:rsidRPr="001E2C6F">
              <w:t xml:space="preserve"> </w:t>
            </w:r>
          </w:p>
        </w:tc>
        <w:tc>
          <w:tcPr>
            <w:tcW w:w="4440" w:type="dxa"/>
            <w:tcBorders>
              <w:top w:val="nil"/>
              <w:left w:val="nil"/>
              <w:bottom w:val="nil"/>
              <w:right w:val="nil"/>
            </w:tcBorders>
            <w:tcMar>
              <w:top w:w="128" w:type="dxa"/>
              <w:left w:w="43" w:type="dxa"/>
              <w:bottom w:w="43" w:type="dxa"/>
              <w:right w:w="43" w:type="dxa"/>
            </w:tcMar>
          </w:tcPr>
          <w:p w14:paraId="7242CC49" w14:textId="77777777" w:rsidR="00000000" w:rsidRPr="001E2C6F" w:rsidRDefault="00587BB0" w:rsidP="00BC1F5D">
            <w:pPr>
              <w:jc w:val="left"/>
            </w:pPr>
            <w:r w:rsidRPr="001E2C6F">
              <w:t>Prisnedskriving korn</w:t>
            </w:r>
          </w:p>
        </w:tc>
        <w:tc>
          <w:tcPr>
            <w:tcW w:w="1662" w:type="dxa"/>
            <w:tcBorders>
              <w:top w:val="nil"/>
              <w:left w:val="nil"/>
              <w:bottom w:val="nil"/>
              <w:right w:val="nil"/>
            </w:tcBorders>
            <w:tcMar>
              <w:top w:w="128" w:type="dxa"/>
              <w:left w:w="43" w:type="dxa"/>
              <w:bottom w:w="43" w:type="dxa"/>
              <w:right w:w="43" w:type="dxa"/>
            </w:tcMar>
            <w:vAlign w:val="bottom"/>
          </w:tcPr>
          <w:p w14:paraId="07A408D4" w14:textId="77777777" w:rsidR="00000000" w:rsidRPr="001E2C6F" w:rsidRDefault="00587BB0" w:rsidP="00BC1F5D">
            <w:pPr>
              <w:jc w:val="right"/>
            </w:pPr>
            <w:r w:rsidRPr="001E2C6F">
              <w:t>2 096,400</w:t>
            </w:r>
          </w:p>
        </w:tc>
        <w:tc>
          <w:tcPr>
            <w:tcW w:w="1662" w:type="dxa"/>
            <w:tcBorders>
              <w:top w:val="nil"/>
              <w:left w:val="nil"/>
              <w:bottom w:val="nil"/>
              <w:right w:val="nil"/>
            </w:tcBorders>
            <w:tcMar>
              <w:top w:w="128" w:type="dxa"/>
              <w:left w:w="43" w:type="dxa"/>
              <w:bottom w:w="43" w:type="dxa"/>
              <w:right w:w="43" w:type="dxa"/>
            </w:tcMar>
            <w:vAlign w:val="bottom"/>
          </w:tcPr>
          <w:p w14:paraId="3AF36DAE" w14:textId="77777777" w:rsidR="00000000" w:rsidRPr="001E2C6F" w:rsidRDefault="00587BB0" w:rsidP="00BC1F5D">
            <w:pPr>
              <w:jc w:val="right"/>
            </w:pPr>
            <w:r w:rsidRPr="001E2C6F">
              <w:rPr>
                <w:rStyle w:val="kursiv"/>
              </w:rPr>
              <w:t>-125,900</w:t>
            </w:r>
          </w:p>
        </w:tc>
        <w:tc>
          <w:tcPr>
            <w:tcW w:w="1662" w:type="dxa"/>
            <w:tcBorders>
              <w:top w:val="nil"/>
              <w:left w:val="nil"/>
              <w:bottom w:val="nil"/>
              <w:right w:val="nil"/>
            </w:tcBorders>
            <w:tcMar>
              <w:top w:w="128" w:type="dxa"/>
              <w:left w:w="43" w:type="dxa"/>
              <w:bottom w:w="43" w:type="dxa"/>
              <w:right w:w="43" w:type="dxa"/>
            </w:tcMar>
            <w:vAlign w:val="bottom"/>
          </w:tcPr>
          <w:p w14:paraId="27C37CB0" w14:textId="77777777" w:rsidR="00000000" w:rsidRPr="001E2C6F" w:rsidRDefault="00587BB0" w:rsidP="00BC1F5D">
            <w:pPr>
              <w:jc w:val="right"/>
            </w:pPr>
            <w:r w:rsidRPr="001E2C6F">
              <w:t xml:space="preserve"> </w:t>
            </w:r>
          </w:p>
        </w:tc>
      </w:tr>
      <w:tr w:rsidR="00000000" w:rsidRPr="001E2C6F" w14:paraId="6830C015" w14:textId="77777777" w:rsidTr="00BC1F5D">
        <w:trPr>
          <w:trHeight w:val="380"/>
        </w:trPr>
        <w:tc>
          <w:tcPr>
            <w:tcW w:w="780" w:type="dxa"/>
            <w:tcBorders>
              <w:top w:val="nil"/>
              <w:left w:val="nil"/>
              <w:bottom w:val="nil"/>
              <w:right w:val="nil"/>
            </w:tcBorders>
            <w:tcMar>
              <w:top w:w="128" w:type="dxa"/>
              <w:left w:w="43" w:type="dxa"/>
              <w:bottom w:w="43" w:type="dxa"/>
              <w:right w:w="43" w:type="dxa"/>
            </w:tcMar>
          </w:tcPr>
          <w:p w14:paraId="54A1B1BF" w14:textId="77777777" w:rsidR="00000000" w:rsidRPr="001E2C6F" w:rsidRDefault="00587BB0" w:rsidP="00BC1F5D">
            <w:pPr>
              <w:jc w:val="left"/>
            </w:pPr>
          </w:p>
        </w:tc>
        <w:tc>
          <w:tcPr>
            <w:tcW w:w="4440" w:type="dxa"/>
            <w:tcBorders>
              <w:top w:val="nil"/>
              <w:left w:val="nil"/>
              <w:bottom w:val="nil"/>
              <w:right w:val="nil"/>
            </w:tcBorders>
            <w:tcMar>
              <w:top w:w="128" w:type="dxa"/>
              <w:left w:w="43" w:type="dxa"/>
              <w:bottom w:w="43" w:type="dxa"/>
              <w:right w:w="43" w:type="dxa"/>
            </w:tcMar>
          </w:tcPr>
          <w:p w14:paraId="5A2CD882" w14:textId="77777777" w:rsidR="00000000" w:rsidRPr="001E2C6F" w:rsidRDefault="00587BB0" w:rsidP="00BC1F5D">
            <w:pPr>
              <w:jc w:val="left"/>
            </w:pPr>
            <w:r w:rsidRPr="001E2C6F">
              <w:t>Matkorntilskudd</w:t>
            </w:r>
          </w:p>
        </w:tc>
        <w:tc>
          <w:tcPr>
            <w:tcW w:w="1662" w:type="dxa"/>
            <w:tcBorders>
              <w:top w:val="nil"/>
              <w:left w:val="nil"/>
              <w:bottom w:val="nil"/>
              <w:right w:val="nil"/>
            </w:tcBorders>
            <w:tcMar>
              <w:top w:w="128" w:type="dxa"/>
              <w:left w:w="43" w:type="dxa"/>
              <w:bottom w:w="43" w:type="dxa"/>
              <w:right w:w="43" w:type="dxa"/>
            </w:tcMar>
            <w:vAlign w:val="bottom"/>
          </w:tcPr>
          <w:p w14:paraId="057AD131" w14:textId="77777777" w:rsidR="00000000" w:rsidRPr="001E2C6F" w:rsidRDefault="00587BB0" w:rsidP="00BC1F5D">
            <w:pPr>
              <w:jc w:val="right"/>
            </w:pPr>
            <w:r w:rsidRPr="001E2C6F">
              <w:t>0,000</w:t>
            </w:r>
          </w:p>
        </w:tc>
        <w:tc>
          <w:tcPr>
            <w:tcW w:w="1662" w:type="dxa"/>
            <w:tcBorders>
              <w:top w:val="nil"/>
              <w:left w:val="nil"/>
              <w:bottom w:val="nil"/>
              <w:right w:val="nil"/>
            </w:tcBorders>
            <w:tcMar>
              <w:top w:w="128" w:type="dxa"/>
              <w:left w:w="43" w:type="dxa"/>
              <w:bottom w:w="43" w:type="dxa"/>
              <w:right w:w="43" w:type="dxa"/>
            </w:tcMar>
            <w:vAlign w:val="bottom"/>
          </w:tcPr>
          <w:p w14:paraId="53B7EFBC" w14:textId="77777777" w:rsidR="00000000" w:rsidRPr="001E2C6F" w:rsidRDefault="00587BB0" w:rsidP="00BC1F5D">
            <w:pPr>
              <w:jc w:val="right"/>
            </w:pPr>
            <w:r w:rsidRPr="001E2C6F">
              <w:rPr>
                <w:rStyle w:val="kursiv"/>
              </w:rPr>
              <w:t>60,500</w:t>
            </w:r>
          </w:p>
        </w:tc>
        <w:tc>
          <w:tcPr>
            <w:tcW w:w="1662" w:type="dxa"/>
            <w:tcBorders>
              <w:top w:val="nil"/>
              <w:left w:val="nil"/>
              <w:bottom w:val="nil"/>
              <w:right w:val="nil"/>
            </w:tcBorders>
            <w:tcMar>
              <w:top w:w="128" w:type="dxa"/>
              <w:left w:w="43" w:type="dxa"/>
              <w:bottom w:w="43" w:type="dxa"/>
              <w:right w:w="43" w:type="dxa"/>
            </w:tcMar>
            <w:vAlign w:val="bottom"/>
          </w:tcPr>
          <w:p w14:paraId="5274DC35" w14:textId="77777777" w:rsidR="00000000" w:rsidRPr="001E2C6F" w:rsidRDefault="00587BB0" w:rsidP="00BC1F5D">
            <w:pPr>
              <w:jc w:val="right"/>
            </w:pPr>
          </w:p>
        </w:tc>
      </w:tr>
      <w:tr w:rsidR="00000000" w:rsidRPr="001E2C6F" w14:paraId="5E8A9320" w14:textId="77777777" w:rsidTr="00BC1F5D">
        <w:trPr>
          <w:trHeight w:val="380"/>
        </w:trPr>
        <w:tc>
          <w:tcPr>
            <w:tcW w:w="780" w:type="dxa"/>
            <w:tcBorders>
              <w:top w:val="nil"/>
              <w:left w:val="nil"/>
              <w:bottom w:val="single" w:sz="4" w:space="0" w:color="000000"/>
              <w:right w:val="nil"/>
            </w:tcBorders>
            <w:tcMar>
              <w:top w:w="128" w:type="dxa"/>
              <w:left w:w="43" w:type="dxa"/>
              <w:bottom w:w="43" w:type="dxa"/>
              <w:right w:w="43" w:type="dxa"/>
            </w:tcMar>
          </w:tcPr>
          <w:p w14:paraId="3145D5DF" w14:textId="77777777" w:rsidR="00000000" w:rsidRPr="001E2C6F" w:rsidRDefault="00587BB0" w:rsidP="00BC1F5D">
            <w:pPr>
              <w:jc w:val="left"/>
            </w:pPr>
            <w:r w:rsidRPr="001E2C6F">
              <w:t>73.20</w:t>
            </w:r>
          </w:p>
        </w:tc>
        <w:tc>
          <w:tcPr>
            <w:tcW w:w="4440" w:type="dxa"/>
            <w:tcBorders>
              <w:top w:val="nil"/>
              <w:left w:val="nil"/>
              <w:bottom w:val="single" w:sz="4" w:space="0" w:color="000000"/>
              <w:right w:val="nil"/>
            </w:tcBorders>
            <w:tcMar>
              <w:top w:w="128" w:type="dxa"/>
              <w:left w:w="43" w:type="dxa"/>
              <w:bottom w:w="43" w:type="dxa"/>
              <w:right w:w="43" w:type="dxa"/>
            </w:tcMar>
          </w:tcPr>
          <w:p w14:paraId="5F2AA998" w14:textId="77777777" w:rsidR="00000000" w:rsidRPr="001E2C6F" w:rsidRDefault="00587BB0" w:rsidP="00BC1F5D">
            <w:pPr>
              <w:jc w:val="left"/>
            </w:pPr>
            <w:r w:rsidRPr="001E2C6F">
              <w:t>Pristilskudd korn</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02B92768" w14:textId="77777777" w:rsidR="00000000" w:rsidRPr="001E2C6F" w:rsidRDefault="00587BB0" w:rsidP="00BC1F5D">
            <w:pPr>
              <w:jc w:val="right"/>
            </w:pPr>
            <w:r w:rsidRPr="001E2C6F">
              <w:t>2 096,400</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14296593" w14:textId="77777777" w:rsidR="00000000" w:rsidRPr="001E2C6F" w:rsidRDefault="00587BB0" w:rsidP="00BC1F5D">
            <w:pPr>
              <w:jc w:val="right"/>
            </w:pPr>
            <w:r w:rsidRPr="001E2C6F">
              <w:t>-65,400</w:t>
            </w:r>
          </w:p>
        </w:tc>
        <w:tc>
          <w:tcPr>
            <w:tcW w:w="1662" w:type="dxa"/>
            <w:tcBorders>
              <w:top w:val="nil"/>
              <w:left w:val="nil"/>
              <w:bottom w:val="single" w:sz="4" w:space="0" w:color="000000"/>
              <w:right w:val="nil"/>
            </w:tcBorders>
            <w:tcMar>
              <w:top w:w="128" w:type="dxa"/>
              <w:left w:w="43" w:type="dxa"/>
              <w:bottom w:w="43" w:type="dxa"/>
              <w:right w:w="43" w:type="dxa"/>
            </w:tcMar>
            <w:vAlign w:val="bottom"/>
          </w:tcPr>
          <w:p w14:paraId="132A7300" w14:textId="77777777" w:rsidR="00000000" w:rsidRPr="001E2C6F" w:rsidRDefault="00587BB0" w:rsidP="00BC1F5D">
            <w:pPr>
              <w:jc w:val="right"/>
            </w:pPr>
            <w:r w:rsidRPr="001E2C6F">
              <w:t>2 031,000</w:t>
            </w:r>
          </w:p>
        </w:tc>
      </w:tr>
      <w:tr w:rsidR="00000000" w:rsidRPr="001E2C6F" w14:paraId="71E910F9"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053B2173" w14:textId="77777777" w:rsidR="00000000" w:rsidRPr="001E2C6F" w:rsidRDefault="00587BB0" w:rsidP="00BC1F5D">
            <w:pPr>
              <w:jc w:val="left"/>
            </w:pPr>
            <w:r w:rsidRPr="001E2C6F">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487EDEB1" w14:textId="77777777" w:rsidR="00000000" w:rsidRPr="001E2C6F" w:rsidRDefault="00587BB0" w:rsidP="00BC1F5D">
            <w:pPr>
              <w:jc w:val="left"/>
            </w:pPr>
            <w:r w:rsidRPr="001E2C6F">
              <w:t>Sum</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3202B1" w14:textId="77777777" w:rsidR="00000000" w:rsidRPr="001E2C6F" w:rsidRDefault="00587BB0" w:rsidP="00BC1F5D">
            <w:pPr>
              <w:jc w:val="right"/>
            </w:pPr>
            <w:r w:rsidRPr="001E2C6F">
              <w:t>5 381,935</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9E2AB4" w14:textId="77777777" w:rsidR="00000000" w:rsidRPr="001E2C6F" w:rsidRDefault="00587BB0" w:rsidP="00BC1F5D">
            <w:pPr>
              <w:jc w:val="right"/>
            </w:pPr>
            <w:r w:rsidRPr="001E2C6F">
              <w:t>420,983</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9D8EC2B" w14:textId="77777777" w:rsidR="00000000" w:rsidRPr="001E2C6F" w:rsidRDefault="00587BB0" w:rsidP="00BC1F5D">
            <w:pPr>
              <w:jc w:val="right"/>
            </w:pPr>
            <w:r w:rsidRPr="001E2C6F">
              <w:t>5 802,918</w:t>
            </w:r>
          </w:p>
        </w:tc>
      </w:tr>
    </w:tbl>
    <w:p w14:paraId="64460EB6" w14:textId="77777777" w:rsidR="00000000" w:rsidRPr="001E2C6F" w:rsidRDefault="00587BB0" w:rsidP="001E2C6F">
      <w:pPr>
        <w:pStyle w:val="tabell-noter"/>
      </w:pPr>
      <w:r w:rsidRPr="001E2C6F">
        <w:rPr>
          <w:rStyle w:val="skrift-hevet"/>
        </w:rPr>
        <w:t>1</w:t>
      </w:r>
      <w:r w:rsidRPr="001E2C6F">
        <w:tab/>
      </w:r>
      <w:r w:rsidRPr="001E2C6F">
        <w:t>Bevilgningsendring før kvantumsjustering</w:t>
      </w:r>
    </w:p>
    <w:p w14:paraId="6EAF3A86" w14:textId="7F766DB0" w:rsidR="00000000" w:rsidRDefault="00587BB0" w:rsidP="001E2C6F"/>
    <w:p w14:paraId="7D5AE714" w14:textId="235FEB12" w:rsidR="00BC1F5D" w:rsidRPr="001E2C6F" w:rsidRDefault="00BC1F5D" w:rsidP="00FC22F5">
      <w:pPr>
        <w:pStyle w:val="tabell-tittel"/>
      </w:pPr>
      <w:r w:rsidRPr="001E2C6F">
        <w:t>Post 74 Direkte tilskudd. Mill. kroner</w:t>
      </w:r>
    </w:p>
    <w:p w14:paraId="536521C9" w14:textId="77777777" w:rsidR="00000000" w:rsidRPr="001E2C6F" w:rsidRDefault="00587BB0" w:rsidP="001E2C6F">
      <w:pPr>
        <w:pStyle w:val="Tabellnavn"/>
      </w:pPr>
      <w:r w:rsidRPr="001E2C6F">
        <w:lastRenderedPageBreak/>
        <w:t>05J1tx2</w:t>
      </w:r>
    </w:p>
    <w:tbl>
      <w:tblPr>
        <w:tblW w:w="10206" w:type="dxa"/>
        <w:tblInd w:w="43" w:type="dxa"/>
        <w:tblLayout w:type="fixed"/>
        <w:tblCellMar>
          <w:top w:w="120" w:type="dxa"/>
          <w:left w:w="43" w:type="dxa"/>
          <w:bottom w:w="43" w:type="dxa"/>
          <w:right w:w="43" w:type="dxa"/>
        </w:tblCellMar>
        <w:tblLook w:val="0000" w:firstRow="0" w:lastRow="0" w:firstColumn="0" w:lastColumn="0" w:noHBand="0" w:noVBand="0"/>
      </w:tblPr>
      <w:tblGrid>
        <w:gridCol w:w="780"/>
        <w:gridCol w:w="4440"/>
        <w:gridCol w:w="1662"/>
        <w:gridCol w:w="1662"/>
        <w:gridCol w:w="1662"/>
      </w:tblGrid>
      <w:tr w:rsidR="00000000" w:rsidRPr="001E2C6F" w14:paraId="6E714AF7" w14:textId="77777777" w:rsidTr="00BC1F5D">
        <w:trPr>
          <w:trHeight w:val="340"/>
        </w:trPr>
        <w:tc>
          <w:tcPr>
            <w:tcW w:w="78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FCEAA1E" w14:textId="77777777" w:rsidR="00000000" w:rsidRPr="001E2C6F" w:rsidRDefault="00587BB0" w:rsidP="00BC1F5D">
            <w:pPr>
              <w:jc w:val="left"/>
            </w:pPr>
            <w:r w:rsidRPr="001E2C6F">
              <w:t xml:space="preserve"> </w:t>
            </w:r>
          </w:p>
        </w:tc>
        <w:tc>
          <w:tcPr>
            <w:tcW w:w="4440" w:type="dxa"/>
            <w:tcBorders>
              <w:top w:val="single" w:sz="4" w:space="0" w:color="000000"/>
              <w:left w:val="nil"/>
              <w:bottom w:val="single" w:sz="4" w:space="0" w:color="000000"/>
              <w:right w:val="nil"/>
            </w:tcBorders>
            <w:tcMar>
              <w:top w:w="120" w:type="dxa"/>
              <w:left w:w="43" w:type="dxa"/>
              <w:bottom w:w="43" w:type="dxa"/>
              <w:right w:w="43" w:type="dxa"/>
            </w:tcMar>
          </w:tcPr>
          <w:p w14:paraId="26611652" w14:textId="77777777" w:rsidR="00000000" w:rsidRPr="001E2C6F" w:rsidRDefault="00587BB0" w:rsidP="00BC1F5D">
            <w:pPr>
              <w:jc w:val="left"/>
            </w:pPr>
            <w:r w:rsidRPr="001E2C6F">
              <w:t xml:space="preserve"> </w:t>
            </w:r>
          </w:p>
        </w:tc>
        <w:tc>
          <w:tcPr>
            <w:tcW w:w="166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5A1FDF6" w14:textId="77777777" w:rsidR="00000000" w:rsidRPr="001E2C6F" w:rsidRDefault="00587BB0" w:rsidP="00BC1F5D">
            <w:pPr>
              <w:jc w:val="right"/>
            </w:pPr>
            <w:r w:rsidRPr="001E2C6F">
              <w:t>Budsjett 2023</w:t>
            </w:r>
          </w:p>
        </w:tc>
        <w:tc>
          <w:tcPr>
            <w:tcW w:w="166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298ACB8" w14:textId="77777777" w:rsidR="00000000" w:rsidRPr="001E2C6F" w:rsidRDefault="00587BB0" w:rsidP="00BC1F5D">
            <w:pPr>
              <w:jc w:val="right"/>
            </w:pPr>
            <w:r w:rsidRPr="001E2C6F">
              <w:t>Endring</w:t>
            </w:r>
          </w:p>
        </w:tc>
        <w:tc>
          <w:tcPr>
            <w:tcW w:w="166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626ED7B" w14:textId="77777777" w:rsidR="00000000" w:rsidRPr="001E2C6F" w:rsidRDefault="00587BB0" w:rsidP="00BC1F5D">
            <w:pPr>
              <w:jc w:val="right"/>
            </w:pPr>
            <w:r w:rsidRPr="001E2C6F">
              <w:t xml:space="preserve">Budsjett 2024 </w:t>
            </w:r>
          </w:p>
        </w:tc>
      </w:tr>
      <w:tr w:rsidR="00000000" w:rsidRPr="001E2C6F" w14:paraId="55FB5735" w14:textId="77777777" w:rsidTr="00BC1F5D">
        <w:trPr>
          <w:trHeight w:val="360"/>
        </w:trPr>
        <w:tc>
          <w:tcPr>
            <w:tcW w:w="780" w:type="dxa"/>
            <w:tcBorders>
              <w:top w:val="single" w:sz="4" w:space="0" w:color="000000"/>
              <w:left w:val="nil"/>
              <w:bottom w:val="nil"/>
              <w:right w:val="nil"/>
            </w:tcBorders>
            <w:tcMar>
              <w:top w:w="120" w:type="dxa"/>
              <w:left w:w="43" w:type="dxa"/>
              <w:bottom w:w="43" w:type="dxa"/>
              <w:right w:w="43" w:type="dxa"/>
            </w:tcMar>
          </w:tcPr>
          <w:p w14:paraId="0B55EA48" w14:textId="77777777" w:rsidR="00000000" w:rsidRPr="001E2C6F" w:rsidRDefault="00587BB0" w:rsidP="00BC1F5D">
            <w:pPr>
              <w:jc w:val="left"/>
            </w:pPr>
          </w:p>
        </w:tc>
        <w:tc>
          <w:tcPr>
            <w:tcW w:w="4440" w:type="dxa"/>
            <w:tcBorders>
              <w:top w:val="single" w:sz="4" w:space="0" w:color="000000"/>
              <w:left w:val="nil"/>
              <w:bottom w:val="nil"/>
              <w:right w:val="nil"/>
            </w:tcBorders>
            <w:tcMar>
              <w:top w:w="120" w:type="dxa"/>
              <w:left w:w="43" w:type="dxa"/>
              <w:bottom w:w="43" w:type="dxa"/>
              <w:right w:w="43" w:type="dxa"/>
            </w:tcMar>
          </w:tcPr>
          <w:p w14:paraId="7A098C11" w14:textId="77777777" w:rsidR="00000000" w:rsidRPr="001E2C6F" w:rsidRDefault="00587BB0" w:rsidP="00BC1F5D">
            <w:pPr>
              <w:jc w:val="left"/>
            </w:pPr>
            <w:r w:rsidRPr="001E2C6F">
              <w:rPr>
                <w:rStyle w:val="kursiv"/>
              </w:rPr>
              <w:t>Driftstilskudd melk</w:t>
            </w:r>
          </w:p>
        </w:tc>
        <w:tc>
          <w:tcPr>
            <w:tcW w:w="1662" w:type="dxa"/>
            <w:tcBorders>
              <w:top w:val="single" w:sz="4" w:space="0" w:color="000000"/>
              <w:left w:val="nil"/>
              <w:bottom w:val="nil"/>
              <w:right w:val="nil"/>
            </w:tcBorders>
            <w:tcMar>
              <w:top w:w="120" w:type="dxa"/>
              <w:left w:w="43" w:type="dxa"/>
              <w:bottom w:w="43" w:type="dxa"/>
              <w:right w:w="43" w:type="dxa"/>
            </w:tcMar>
            <w:vAlign w:val="bottom"/>
          </w:tcPr>
          <w:p w14:paraId="5B4F660E" w14:textId="77777777" w:rsidR="00000000" w:rsidRPr="001E2C6F" w:rsidRDefault="00587BB0" w:rsidP="00BC1F5D">
            <w:pPr>
              <w:jc w:val="right"/>
            </w:pPr>
            <w:r w:rsidRPr="001E2C6F">
              <w:rPr>
                <w:rStyle w:val="kursiv"/>
              </w:rPr>
              <w:t>1 814,500</w:t>
            </w:r>
          </w:p>
        </w:tc>
        <w:tc>
          <w:tcPr>
            <w:tcW w:w="1662" w:type="dxa"/>
            <w:tcBorders>
              <w:top w:val="single" w:sz="4" w:space="0" w:color="000000"/>
              <w:left w:val="nil"/>
              <w:bottom w:val="nil"/>
              <w:right w:val="nil"/>
            </w:tcBorders>
            <w:tcMar>
              <w:top w:w="120" w:type="dxa"/>
              <w:left w:w="43" w:type="dxa"/>
              <w:bottom w:w="43" w:type="dxa"/>
              <w:right w:w="43" w:type="dxa"/>
            </w:tcMar>
            <w:vAlign w:val="bottom"/>
          </w:tcPr>
          <w:p w14:paraId="100B06EC" w14:textId="77777777" w:rsidR="00000000" w:rsidRPr="001E2C6F" w:rsidRDefault="00587BB0" w:rsidP="00BC1F5D">
            <w:pPr>
              <w:jc w:val="right"/>
            </w:pPr>
            <w:r w:rsidRPr="001E2C6F">
              <w:rPr>
                <w:rStyle w:val="kursiv"/>
              </w:rPr>
              <w:t>281,200</w:t>
            </w:r>
          </w:p>
        </w:tc>
        <w:tc>
          <w:tcPr>
            <w:tcW w:w="1662" w:type="dxa"/>
            <w:tcBorders>
              <w:top w:val="single" w:sz="4" w:space="0" w:color="000000"/>
              <w:left w:val="nil"/>
              <w:bottom w:val="nil"/>
              <w:right w:val="nil"/>
            </w:tcBorders>
            <w:tcMar>
              <w:top w:w="120" w:type="dxa"/>
              <w:left w:w="43" w:type="dxa"/>
              <w:bottom w:w="43" w:type="dxa"/>
              <w:right w:w="43" w:type="dxa"/>
            </w:tcMar>
            <w:vAlign w:val="bottom"/>
          </w:tcPr>
          <w:p w14:paraId="12154B6D" w14:textId="77777777" w:rsidR="00000000" w:rsidRPr="001E2C6F" w:rsidRDefault="00587BB0" w:rsidP="00BC1F5D">
            <w:pPr>
              <w:jc w:val="right"/>
            </w:pPr>
          </w:p>
        </w:tc>
      </w:tr>
      <w:tr w:rsidR="00000000" w:rsidRPr="001E2C6F" w14:paraId="702B214C" w14:textId="77777777" w:rsidTr="00BC1F5D">
        <w:trPr>
          <w:trHeight w:val="360"/>
        </w:trPr>
        <w:tc>
          <w:tcPr>
            <w:tcW w:w="780" w:type="dxa"/>
            <w:tcBorders>
              <w:top w:val="nil"/>
              <w:left w:val="nil"/>
              <w:bottom w:val="nil"/>
              <w:right w:val="nil"/>
            </w:tcBorders>
            <w:tcMar>
              <w:top w:w="120" w:type="dxa"/>
              <w:left w:w="43" w:type="dxa"/>
              <w:bottom w:w="43" w:type="dxa"/>
              <w:right w:w="43" w:type="dxa"/>
            </w:tcMar>
          </w:tcPr>
          <w:p w14:paraId="264D7874" w14:textId="77777777" w:rsidR="00000000" w:rsidRPr="001E2C6F" w:rsidRDefault="00587BB0" w:rsidP="00BC1F5D">
            <w:pPr>
              <w:jc w:val="left"/>
            </w:pPr>
          </w:p>
        </w:tc>
        <w:tc>
          <w:tcPr>
            <w:tcW w:w="4440" w:type="dxa"/>
            <w:tcBorders>
              <w:top w:val="nil"/>
              <w:left w:val="nil"/>
              <w:bottom w:val="nil"/>
              <w:right w:val="nil"/>
            </w:tcBorders>
            <w:tcMar>
              <w:top w:w="120" w:type="dxa"/>
              <w:left w:w="43" w:type="dxa"/>
              <w:bottom w:w="43" w:type="dxa"/>
              <w:right w:w="43" w:type="dxa"/>
            </w:tcMar>
          </w:tcPr>
          <w:p w14:paraId="0512B8B6" w14:textId="77777777" w:rsidR="00000000" w:rsidRPr="001E2C6F" w:rsidRDefault="00587BB0" w:rsidP="00BC1F5D">
            <w:pPr>
              <w:jc w:val="left"/>
            </w:pPr>
            <w:r w:rsidRPr="001E2C6F">
              <w:rPr>
                <w:rStyle w:val="kursiv"/>
              </w:rPr>
              <w:t>Driftstilskudd kjøttfeproduksjon</w:t>
            </w:r>
          </w:p>
        </w:tc>
        <w:tc>
          <w:tcPr>
            <w:tcW w:w="1662" w:type="dxa"/>
            <w:tcBorders>
              <w:top w:val="nil"/>
              <w:left w:val="nil"/>
              <w:bottom w:val="nil"/>
              <w:right w:val="nil"/>
            </w:tcBorders>
            <w:tcMar>
              <w:top w:w="120" w:type="dxa"/>
              <w:left w:w="43" w:type="dxa"/>
              <w:bottom w:w="43" w:type="dxa"/>
              <w:right w:w="43" w:type="dxa"/>
            </w:tcMar>
            <w:vAlign w:val="bottom"/>
          </w:tcPr>
          <w:p w14:paraId="3A44C4EE" w14:textId="77777777" w:rsidR="00000000" w:rsidRPr="001E2C6F" w:rsidRDefault="00587BB0" w:rsidP="00BC1F5D">
            <w:pPr>
              <w:jc w:val="right"/>
            </w:pPr>
            <w:r w:rsidRPr="001E2C6F">
              <w:rPr>
                <w:rStyle w:val="kursiv"/>
              </w:rPr>
              <w:t>669,200</w:t>
            </w:r>
          </w:p>
        </w:tc>
        <w:tc>
          <w:tcPr>
            <w:tcW w:w="1662" w:type="dxa"/>
            <w:tcBorders>
              <w:top w:val="nil"/>
              <w:left w:val="nil"/>
              <w:bottom w:val="nil"/>
              <w:right w:val="nil"/>
            </w:tcBorders>
            <w:tcMar>
              <w:top w:w="120" w:type="dxa"/>
              <w:left w:w="43" w:type="dxa"/>
              <w:bottom w:w="43" w:type="dxa"/>
              <w:right w:w="43" w:type="dxa"/>
            </w:tcMar>
            <w:vAlign w:val="bottom"/>
          </w:tcPr>
          <w:p w14:paraId="7B43BBBE" w14:textId="77777777" w:rsidR="00000000" w:rsidRPr="001E2C6F" w:rsidRDefault="00587BB0" w:rsidP="00BC1F5D">
            <w:pPr>
              <w:jc w:val="right"/>
            </w:pPr>
            <w:r w:rsidRPr="001E2C6F">
              <w:rPr>
                <w:rStyle w:val="kursiv"/>
              </w:rPr>
              <w:t>31,600</w:t>
            </w:r>
          </w:p>
        </w:tc>
        <w:tc>
          <w:tcPr>
            <w:tcW w:w="1662" w:type="dxa"/>
            <w:tcBorders>
              <w:top w:val="nil"/>
              <w:left w:val="nil"/>
              <w:bottom w:val="nil"/>
              <w:right w:val="nil"/>
            </w:tcBorders>
            <w:tcMar>
              <w:top w:w="120" w:type="dxa"/>
              <w:left w:w="43" w:type="dxa"/>
              <w:bottom w:w="43" w:type="dxa"/>
              <w:right w:w="43" w:type="dxa"/>
            </w:tcMar>
            <w:vAlign w:val="bottom"/>
          </w:tcPr>
          <w:p w14:paraId="70866DB1" w14:textId="77777777" w:rsidR="00000000" w:rsidRPr="001E2C6F" w:rsidRDefault="00587BB0" w:rsidP="00BC1F5D">
            <w:pPr>
              <w:jc w:val="right"/>
            </w:pPr>
          </w:p>
        </w:tc>
      </w:tr>
      <w:tr w:rsidR="00000000" w:rsidRPr="001E2C6F" w14:paraId="2CA2E9B3" w14:textId="77777777" w:rsidTr="00BC1F5D">
        <w:trPr>
          <w:trHeight w:val="360"/>
        </w:trPr>
        <w:tc>
          <w:tcPr>
            <w:tcW w:w="780" w:type="dxa"/>
            <w:tcBorders>
              <w:top w:val="nil"/>
              <w:left w:val="nil"/>
              <w:bottom w:val="single" w:sz="4" w:space="0" w:color="000000"/>
              <w:right w:val="nil"/>
            </w:tcBorders>
            <w:tcMar>
              <w:top w:w="120" w:type="dxa"/>
              <w:left w:w="43" w:type="dxa"/>
              <w:bottom w:w="43" w:type="dxa"/>
              <w:right w:w="43" w:type="dxa"/>
            </w:tcMar>
          </w:tcPr>
          <w:p w14:paraId="41A96682" w14:textId="77777777" w:rsidR="00000000" w:rsidRPr="001E2C6F" w:rsidRDefault="00587BB0" w:rsidP="00BC1F5D">
            <w:pPr>
              <w:jc w:val="left"/>
            </w:pPr>
            <w:r w:rsidRPr="001E2C6F">
              <w:t>74.11</w:t>
            </w:r>
          </w:p>
        </w:tc>
        <w:tc>
          <w:tcPr>
            <w:tcW w:w="4440" w:type="dxa"/>
            <w:tcBorders>
              <w:top w:val="nil"/>
              <w:left w:val="nil"/>
              <w:bottom w:val="single" w:sz="4" w:space="0" w:color="000000"/>
              <w:right w:val="nil"/>
            </w:tcBorders>
            <w:tcMar>
              <w:top w:w="120" w:type="dxa"/>
              <w:left w:w="43" w:type="dxa"/>
              <w:bottom w:w="43" w:type="dxa"/>
              <w:right w:w="43" w:type="dxa"/>
            </w:tcMar>
          </w:tcPr>
          <w:p w14:paraId="1ACE537C" w14:textId="77777777" w:rsidR="00000000" w:rsidRPr="001E2C6F" w:rsidRDefault="00587BB0" w:rsidP="00BC1F5D">
            <w:pPr>
              <w:jc w:val="left"/>
            </w:pPr>
            <w:r w:rsidRPr="001E2C6F">
              <w:t>Driftstilskudd melk og kjøtt</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78656FBF" w14:textId="77777777" w:rsidR="00000000" w:rsidRPr="001E2C6F" w:rsidRDefault="00587BB0" w:rsidP="00BC1F5D">
            <w:pPr>
              <w:jc w:val="right"/>
            </w:pPr>
            <w:r w:rsidRPr="001E2C6F">
              <w:t>2 483,700</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667CD8F6" w14:textId="77777777" w:rsidR="00000000" w:rsidRPr="001E2C6F" w:rsidRDefault="00587BB0" w:rsidP="00BC1F5D">
            <w:pPr>
              <w:jc w:val="right"/>
            </w:pPr>
            <w:r w:rsidRPr="001E2C6F">
              <w:t>312,800</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5E9C48D5" w14:textId="77777777" w:rsidR="00000000" w:rsidRPr="001E2C6F" w:rsidRDefault="00587BB0" w:rsidP="00BC1F5D">
            <w:pPr>
              <w:jc w:val="right"/>
            </w:pPr>
            <w:r w:rsidRPr="001E2C6F">
              <w:t>2 796,500</w:t>
            </w:r>
          </w:p>
        </w:tc>
      </w:tr>
      <w:tr w:rsidR="00000000" w:rsidRPr="001E2C6F" w14:paraId="4988CD59" w14:textId="77777777" w:rsidTr="00BC1F5D">
        <w:trPr>
          <w:trHeight w:val="360"/>
        </w:trPr>
        <w:tc>
          <w:tcPr>
            <w:tcW w:w="780" w:type="dxa"/>
            <w:tcBorders>
              <w:top w:val="nil"/>
              <w:left w:val="nil"/>
              <w:bottom w:val="nil"/>
              <w:right w:val="nil"/>
            </w:tcBorders>
            <w:tcMar>
              <w:top w:w="120" w:type="dxa"/>
              <w:left w:w="43" w:type="dxa"/>
              <w:bottom w:w="43" w:type="dxa"/>
              <w:right w:w="43" w:type="dxa"/>
            </w:tcMar>
          </w:tcPr>
          <w:p w14:paraId="00EC3519" w14:textId="77777777" w:rsidR="00000000" w:rsidRPr="001E2C6F" w:rsidRDefault="00587BB0" w:rsidP="00BC1F5D">
            <w:pPr>
              <w:jc w:val="left"/>
            </w:pPr>
          </w:p>
        </w:tc>
        <w:tc>
          <w:tcPr>
            <w:tcW w:w="4440" w:type="dxa"/>
            <w:tcBorders>
              <w:top w:val="nil"/>
              <w:left w:val="nil"/>
              <w:bottom w:val="nil"/>
              <w:right w:val="nil"/>
            </w:tcBorders>
            <w:tcMar>
              <w:top w:w="120" w:type="dxa"/>
              <w:left w:w="43" w:type="dxa"/>
              <w:bottom w:w="43" w:type="dxa"/>
              <w:right w:w="43" w:type="dxa"/>
            </w:tcMar>
          </w:tcPr>
          <w:p w14:paraId="00BDB4FC" w14:textId="77777777" w:rsidR="00000000" w:rsidRPr="001E2C6F" w:rsidRDefault="00587BB0" w:rsidP="00BC1F5D">
            <w:pPr>
              <w:jc w:val="left"/>
            </w:pPr>
            <w:r w:rsidRPr="001E2C6F">
              <w:rPr>
                <w:rStyle w:val="kursiv"/>
              </w:rPr>
              <w:t>Tilskudd til husdyr</w:t>
            </w:r>
          </w:p>
        </w:tc>
        <w:tc>
          <w:tcPr>
            <w:tcW w:w="1662" w:type="dxa"/>
            <w:tcBorders>
              <w:top w:val="nil"/>
              <w:left w:val="nil"/>
              <w:bottom w:val="nil"/>
              <w:right w:val="nil"/>
            </w:tcBorders>
            <w:tcMar>
              <w:top w:w="120" w:type="dxa"/>
              <w:left w:w="43" w:type="dxa"/>
              <w:bottom w:w="43" w:type="dxa"/>
              <w:right w:w="43" w:type="dxa"/>
            </w:tcMar>
            <w:vAlign w:val="bottom"/>
          </w:tcPr>
          <w:p w14:paraId="08D4E42B" w14:textId="77777777" w:rsidR="00000000" w:rsidRPr="001E2C6F" w:rsidRDefault="00587BB0" w:rsidP="00BC1F5D">
            <w:pPr>
              <w:jc w:val="right"/>
            </w:pPr>
            <w:r w:rsidRPr="001E2C6F">
              <w:rPr>
                <w:rStyle w:val="kursiv"/>
              </w:rPr>
              <w:t>4 043,945</w:t>
            </w:r>
          </w:p>
        </w:tc>
        <w:tc>
          <w:tcPr>
            <w:tcW w:w="1662" w:type="dxa"/>
            <w:tcBorders>
              <w:top w:val="nil"/>
              <w:left w:val="nil"/>
              <w:bottom w:val="nil"/>
              <w:right w:val="nil"/>
            </w:tcBorders>
            <w:tcMar>
              <w:top w:w="120" w:type="dxa"/>
              <w:left w:w="43" w:type="dxa"/>
              <w:bottom w:w="43" w:type="dxa"/>
              <w:right w:w="43" w:type="dxa"/>
            </w:tcMar>
            <w:vAlign w:val="bottom"/>
          </w:tcPr>
          <w:p w14:paraId="6A420292" w14:textId="77777777" w:rsidR="00000000" w:rsidRPr="001E2C6F" w:rsidRDefault="00587BB0" w:rsidP="00BC1F5D">
            <w:pPr>
              <w:jc w:val="right"/>
            </w:pPr>
            <w:r w:rsidRPr="001E2C6F">
              <w:rPr>
                <w:rStyle w:val="kursiv"/>
              </w:rPr>
              <w:t>647,085</w:t>
            </w:r>
          </w:p>
        </w:tc>
        <w:tc>
          <w:tcPr>
            <w:tcW w:w="1662" w:type="dxa"/>
            <w:tcBorders>
              <w:top w:val="nil"/>
              <w:left w:val="nil"/>
              <w:bottom w:val="nil"/>
              <w:right w:val="nil"/>
            </w:tcBorders>
            <w:tcMar>
              <w:top w:w="120" w:type="dxa"/>
              <w:left w:w="43" w:type="dxa"/>
              <w:bottom w:w="43" w:type="dxa"/>
              <w:right w:w="43" w:type="dxa"/>
            </w:tcMar>
            <w:vAlign w:val="bottom"/>
          </w:tcPr>
          <w:p w14:paraId="01698E68" w14:textId="77777777" w:rsidR="00000000" w:rsidRPr="001E2C6F" w:rsidRDefault="00587BB0" w:rsidP="00BC1F5D">
            <w:pPr>
              <w:jc w:val="right"/>
            </w:pPr>
          </w:p>
        </w:tc>
      </w:tr>
      <w:tr w:rsidR="00000000" w:rsidRPr="001E2C6F" w14:paraId="32A1C83C" w14:textId="77777777" w:rsidTr="00BC1F5D">
        <w:trPr>
          <w:trHeight w:val="360"/>
        </w:trPr>
        <w:tc>
          <w:tcPr>
            <w:tcW w:w="780" w:type="dxa"/>
            <w:tcBorders>
              <w:top w:val="nil"/>
              <w:left w:val="nil"/>
              <w:bottom w:val="nil"/>
              <w:right w:val="nil"/>
            </w:tcBorders>
            <w:tcMar>
              <w:top w:w="120" w:type="dxa"/>
              <w:left w:w="43" w:type="dxa"/>
              <w:bottom w:w="43" w:type="dxa"/>
              <w:right w:w="43" w:type="dxa"/>
            </w:tcMar>
          </w:tcPr>
          <w:p w14:paraId="203AB790" w14:textId="77777777" w:rsidR="00000000" w:rsidRPr="001E2C6F" w:rsidRDefault="00587BB0" w:rsidP="00BC1F5D">
            <w:pPr>
              <w:jc w:val="left"/>
            </w:pPr>
          </w:p>
        </w:tc>
        <w:tc>
          <w:tcPr>
            <w:tcW w:w="4440" w:type="dxa"/>
            <w:tcBorders>
              <w:top w:val="nil"/>
              <w:left w:val="nil"/>
              <w:bottom w:val="nil"/>
              <w:right w:val="nil"/>
            </w:tcBorders>
            <w:tcMar>
              <w:top w:w="120" w:type="dxa"/>
              <w:left w:w="43" w:type="dxa"/>
              <w:bottom w:w="43" w:type="dxa"/>
              <w:right w:w="43" w:type="dxa"/>
            </w:tcMar>
          </w:tcPr>
          <w:p w14:paraId="07A0C14B" w14:textId="77777777" w:rsidR="00000000" w:rsidRPr="001E2C6F" w:rsidRDefault="00587BB0" w:rsidP="00BC1F5D">
            <w:pPr>
              <w:jc w:val="left"/>
            </w:pPr>
            <w:r w:rsidRPr="001E2C6F">
              <w:rPr>
                <w:rStyle w:val="kursiv"/>
              </w:rPr>
              <w:t>Tilskudd bevaringsverdige husdyrraser</w:t>
            </w:r>
          </w:p>
        </w:tc>
        <w:tc>
          <w:tcPr>
            <w:tcW w:w="1662" w:type="dxa"/>
            <w:tcBorders>
              <w:top w:val="nil"/>
              <w:left w:val="nil"/>
              <w:bottom w:val="nil"/>
              <w:right w:val="nil"/>
            </w:tcBorders>
            <w:tcMar>
              <w:top w:w="120" w:type="dxa"/>
              <w:left w:w="43" w:type="dxa"/>
              <w:bottom w:w="43" w:type="dxa"/>
              <w:right w:w="43" w:type="dxa"/>
            </w:tcMar>
            <w:vAlign w:val="bottom"/>
          </w:tcPr>
          <w:p w14:paraId="3D2413A4" w14:textId="77777777" w:rsidR="00000000" w:rsidRPr="001E2C6F" w:rsidRDefault="00587BB0" w:rsidP="00BC1F5D">
            <w:pPr>
              <w:jc w:val="right"/>
            </w:pPr>
            <w:r w:rsidRPr="001E2C6F">
              <w:rPr>
                <w:rStyle w:val="kursiv"/>
              </w:rPr>
              <w:t>25,700</w:t>
            </w:r>
          </w:p>
        </w:tc>
        <w:tc>
          <w:tcPr>
            <w:tcW w:w="1662" w:type="dxa"/>
            <w:tcBorders>
              <w:top w:val="nil"/>
              <w:left w:val="nil"/>
              <w:bottom w:val="nil"/>
              <w:right w:val="nil"/>
            </w:tcBorders>
            <w:tcMar>
              <w:top w:w="120" w:type="dxa"/>
              <w:left w:w="43" w:type="dxa"/>
              <w:bottom w:w="43" w:type="dxa"/>
              <w:right w:w="43" w:type="dxa"/>
            </w:tcMar>
            <w:vAlign w:val="bottom"/>
          </w:tcPr>
          <w:p w14:paraId="2C1259AA" w14:textId="77777777" w:rsidR="00000000" w:rsidRPr="001E2C6F" w:rsidRDefault="00587BB0" w:rsidP="00BC1F5D">
            <w:pPr>
              <w:jc w:val="right"/>
            </w:pPr>
            <w:r w:rsidRPr="001E2C6F">
              <w:rPr>
                <w:rStyle w:val="kursiv"/>
              </w:rPr>
              <w:t>3,500</w:t>
            </w:r>
          </w:p>
        </w:tc>
        <w:tc>
          <w:tcPr>
            <w:tcW w:w="1662" w:type="dxa"/>
            <w:tcBorders>
              <w:top w:val="nil"/>
              <w:left w:val="nil"/>
              <w:bottom w:val="nil"/>
              <w:right w:val="nil"/>
            </w:tcBorders>
            <w:tcMar>
              <w:top w:w="120" w:type="dxa"/>
              <w:left w:w="43" w:type="dxa"/>
              <w:bottom w:w="43" w:type="dxa"/>
              <w:right w:w="43" w:type="dxa"/>
            </w:tcMar>
            <w:vAlign w:val="bottom"/>
          </w:tcPr>
          <w:p w14:paraId="5706957D" w14:textId="77777777" w:rsidR="00000000" w:rsidRPr="001E2C6F" w:rsidRDefault="00587BB0" w:rsidP="00BC1F5D">
            <w:pPr>
              <w:jc w:val="right"/>
            </w:pPr>
          </w:p>
        </w:tc>
      </w:tr>
      <w:tr w:rsidR="00000000" w:rsidRPr="001E2C6F" w14:paraId="1468D970" w14:textId="77777777" w:rsidTr="00BC1F5D">
        <w:trPr>
          <w:trHeight w:val="360"/>
        </w:trPr>
        <w:tc>
          <w:tcPr>
            <w:tcW w:w="780" w:type="dxa"/>
            <w:tcBorders>
              <w:top w:val="nil"/>
              <w:left w:val="nil"/>
              <w:bottom w:val="single" w:sz="4" w:space="0" w:color="000000"/>
              <w:right w:val="nil"/>
            </w:tcBorders>
            <w:tcMar>
              <w:top w:w="120" w:type="dxa"/>
              <w:left w:w="43" w:type="dxa"/>
              <w:bottom w:w="43" w:type="dxa"/>
              <w:right w:w="43" w:type="dxa"/>
            </w:tcMar>
          </w:tcPr>
          <w:p w14:paraId="038B67E3" w14:textId="77777777" w:rsidR="00000000" w:rsidRPr="001E2C6F" w:rsidRDefault="00587BB0" w:rsidP="00BC1F5D">
            <w:pPr>
              <w:jc w:val="left"/>
            </w:pPr>
            <w:r w:rsidRPr="001E2C6F">
              <w:t>74.14</w:t>
            </w:r>
          </w:p>
        </w:tc>
        <w:tc>
          <w:tcPr>
            <w:tcW w:w="4440" w:type="dxa"/>
            <w:tcBorders>
              <w:top w:val="nil"/>
              <w:left w:val="nil"/>
              <w:bottom w:val="single" w:sz="4" w:space="0" w:color="000000"/>
              <w:right w:val="nil"/>
            </w:tcBorders>
            <w:tcMar>
              <w:top w:w="120" w:type="dxa"/>
              <w:left w:w="43" w:type="dxa"/>
              <w:bottom w:w="43" w:type="dxa"/>
              <w:right w:w="43" w:type="dxa"/>
            </w:tcMar>
          </w:tcPr>
          <w:p w14:paraId="161D2AE3" w14:textId="77777777" w:rsidR="00000000" w:rsidRPr="001E2C6F" w:rsidRDefault="00587BB0" w:rsidP="00BC1F5D">
            <w:pPr>
              <w:jc w:val="left"/>
            </w:pPr>
            <w:r w:rsidRPr="001E2C6F">
              <w:t>Tilskudd husdyr</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7802FB83" w14:textId="77777777" w:rsidR="00000000" w:rsidRPr="001E2C6F" w:rsidRDefault="00587BB0" w:rsidP="00BC1F5D">
            <w:pPr>
              <w:jc w:val="right"/>
            </w:pPr>
            <w:r w:rsidRPr="001E2C6F">
              <w:t>4 069,645</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2577C182" w14:textId="77777777" w:rsidR="00000000" w:rsidRPr="001E2C6F" w:rsidRDefault="00587BB0" w:rsidP="00BC1F5D">
            <w:pPr>
              <w:jc w:val="right"/>
            </w:pPr>
            <w:r w:rsidRPr="001E2C6F">
              <w:t>650,585</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7E4767DF" w14:textId="77777777" w:rsidR="00000000" w:rsidRPr="001E2C6F" w:rsidRDefault="00587BB0" w:rsidP="00BC1F5D">
            <w:pPr>
              <w:jc w:val="right"/>
            </w:pPr>
            <w:r w:rsidRPr="001E2C6F">
              <w:t>4 720,230</w:t>
            </w:r>
          </w:p>
        </w:tc>
      </w:tr>
      <w:tr w:rsidR="00000000" w:rsidRPr="001E2C6F" w14:paraId="33F87012" w14:textId="77777777" w:rsidTr="00BC1F5D">
        <w:trPr>
          <w:trHeight w:val="360"/>
        </w:trPr>
        <w:tc>
          <w:tcPr>
            <w:tcW w:w="780" w:type="dxa"/>
            <w:tcBorders>
              <w:top w:val="nil"/>
              <w:left w:val="nil"/>
              <w:bottom w:val="nil"/>
              <w:right w:val="nil"/>
            </w:tcBorders>
            <w:tcMar>
              <w:top w:w="120" w:type="dxa"/>
              <w:left w:w="43" w:type="dxa"/>
              <w:bottom w:w="43" w:type="dxa"/>
              <w:right w:w="43" w:type="dxa"/>
            </w:tcMar>
          </w:tcPr>
          <w:p w14:paraId="156A683E" w14:textId="77777777" w:rsidR="00000000" w:rsidRPr="001E2C6F" w:rsidRDefault="00587BB0" w:rsidP="00BC1F5D">
            <w:pPr>
              <w:jc w:val="left"/>
            </w:pPr>
          </w:p>
        </w:tc>
        <w:tc>
          <w:tcPr>
            <w:tcW w:w="4440" w:type="dxa"/>
            <w:tcBorders>
              <w:top w:val="nil"/>
              <w:left w:val="nil"/>
              <w:bottom w:val="nil"/>
              <w:right w:val="nil"/>
            </w:tcBorders>
            <w:tcMar>
              <w:top w:w="120" w:type="dxa"/>
              <w:left w:w="43" w:type="dxa"/>
              <w:bottom w:w="43" w:type="dxa"/>
              <w:right w:w="43" w:type="dxa"/>
            </w:tcMar>
          </w:tcPr>
          <w:p w14:paraId="2E2DE219" w14:textId="77777777" w:rsidR="00000000" w:rsidRPr="001E2C6F" w:rsidRDefault="00587BB0" w:rsidP="00BC1F5D">
            <w:pPr>
              <w:jc w:val="left"/>
            </w:pPr>
            <w:r w:rsidRPr="001E2C6F">
              <w:rPr>
                <w:rStyle w:val="kursiv"/>
              </w:rPr>
              <w:t>Tilskudd til dyr på utmarksbeite</w:t>
            </w:r>
          </w:p>
        </w:tc>
        <w:tc>
          <w:tcPr>
            <w:tcW w:w="1662" w:type="dxa"/>
            <w:tcBorders>
              <w:top w:val="nil"/>
              <w:left w:val="nil"/>
              <w:bottom w:val="nil"/>
              <w:right w:val="nil"/>
            </w:tcBorders>
            <w:tcMar>
              <w:top w:w="120" w:type="dxa"/>
              <w:left w:w="43" w:type="dxa"/>
              <w:bottom w:w="43" w:type="dxa"/>
              <w:right w:w="43" w:type="dxa"/>
            </w:tcMar>
            <w:vAlign w:val="bottom"/>
          </w:tcPr>
          <w:p w14:paraId="3147AF2D" w14:textId="77777777" w:rsidR="00000000" w:rsidRPr="001E2C6F" w:rsidRDefault="00587BB0" w:rsidP="00BC1F5D">
            <w:pPr>
              <w:jc w:val="right"/>
            </w:pPr>
            <w:r w:rsidRPr="001E2C6F">
              <w:rPr>
                <w:rStyle w:val="kursiv"/>
              </w:rPr>
              <w:t>866,700</w:t>
            </w:r>
          </w:p>
        </w:tc>
        <w:tc>
          <w:tcPr>
            <w:tcW w:w="1662" w:type="dxa"/>
            <w:tcBorders>
              <w:top w:val="nil"/>
              <w:left w:val="nil"/>
              <w:bottom w:val="nil"/>
              <w:right w:val="nil"/>
            </w:tcBorders>
            <w:tcMar>
              <w:top w:w="120" w:type="dxa"/>
              <w:left w:w="43" w:type="dxa"/>
              <w:bottom w:w="43" w:type="dxa"/>
              <w:right w:w="43" w:type="dxa"/>
            </w:tcMar>
            <w:vAlign w:val="bottom"/>
          </w:tcPr>
          <w:p w14:paraId="26181FE0" w14:textId="77777777" w:rsidR="00000000" w:rsidRPr="001E2C6F" w:rsidRDefault="00587BB0" w:rsidP="00BC1F5D">
            <w:pPr>
              <w:jc w:val="right"/>
            </w:pPr>
            <w:r w:rsidRPr="001E2C6F">
              <w:rPr>
                <w:rStyle w:val="kursiv"/>
              </w:rPr>
              <w:t>294,000</w:t>
            </w:r>
          </w:p>
        </w:tc>
        <w:tc>
          <w:tcPr>
            <w:tcW w:w="1662" w:type="dxa"/>
            <w:tcBorders>
              <w:top w:val="nil"/>
              <w:left w:val="nil"/>
              <w:bottom w:val="nil"/>
              <w:right w:val="nil"/>
            </w:tcBorders>
            <w:tcMar>
              <w:top w:w="120" w:type="dxa"/>
              <w:left w:w="43" w:type="dxa"/>
              <w:bottom w:w="43" w:type="dxa"/>
              <w:right w:w="43" w:type="dxa"/>
            </w:tcMar>
            <w:vAlign w:val="bottom"/>
          </w:tcPr>
          <w:p w14:paraId="068B95A4" w14:textId="77777777" w:rsidR="00000000" w:rsidRPr="001E2C6F" w:rsidRDefault="00587BB0" w:rsidP="00BC1F5D">
            <w:pPr>
              <w:jc w:val="right"/>
            </w:pPr>
          </w:p>
        </w:tc>
      </w:tr>
      <w:tr w:rsidR="00000000" w:rsidRPr="001E2C6F" w14:paraId="3C92E224" w14:textId="77777777" w:rsidTr="00BC1F5D">
        <w:trPr>
          <w:trHeight w:val="360"/>
        </w:trPr>
        <w:tc>
          <w:tcPr>
            <w:tcW w:w="780" w:type="dxa"/>
            <w:tcBorders>
              <w:top w:val="nil"/>
              <w:left w:val="nil"/>
              <w:bottom w:val="nil"/>
              <w:right w:val="nil"/>
            </w:tcBorders>
            <w:tcMar>
              <w:top w:w="120" w:type="dxa"/>
              <w:left w:w="43" w:type="dxa"/>
              <w:bottom w:w="43" w:type="dxa"/>
              <w:right w:w="43" w:type="dxa"/>
            </w:tcMar>
          </w:tcPr>
          <w:p w14:paraId="5CF044EB" w14:textId="77777777" w:rsidR="00000000" w:rsidRPr="001E2C6F" w:rsidRDefault="00587BB0" w:rsidP="00BC1F5D">
            <w:pPr>
              <w:jc w:val="left"/>
            </w:pPr>
          </w:p>
        </w:tc>
        <w:tc>
          <w:tcPr>
            <w:tcW w:w="4440" w:type="dxa"/>
            <w:tcBorders>
              <w:top w:val="nil"/>
              <w:left w:val="nil"/>
              <w:bottom w:val="nil"/>
              <w:right w:val="nil"/>
            </w:tcBorders>
            <w:tcMar>
              <w:top w:w="120" w:type="dxa"/>
              <w:left w:w="43" w:type="dxa"/>
              <w:bottom w:w="43" w:type="dxa"/>
              <w:right w:w="43" w:type="dxa"/>
            </w:tcMar>
          </w:tcPr>
          <w:p w14:paraId="0890D82C" w14:textId="77777777" w:rsidR="00000000" w:rsidRPr="001E2C6F" w:rsidRDefault="00587BB0" w:rsidP="00BC1F5D">
            <w:pPr>
              <w:jc w:val="left"/>
            </w:pPr>
            <w:r w:rsidRPr="001E2C6F">
              <w:rPr>
                <w:rStyle w:val="kursiv"/>
              </w:rPr>
              <w:t>Tilskudd for beiting</w:t>
            </w:r>
          </w:p>
        </w:tc>
        <w:tc>
          <w:tcPr>
            <w:tcW w:w="1662" w:type="dxa"/>
            <w:tcBorders>
              <w:top w:val="nil"/>
              <w:left w:val="nil"/>
              <w:bottom w:val="nil"/>
              <w:right w:val="nil"/>
            </w:tcBorders>
            <w:tcMar>
              <w:top w:w="120" w:type="dxa"/>
              <w:left w:w="43" w:type="dxa"/>
              <w:bottom w:w="43" w:type="dxa"/>
              <w:right w:w="43" w:type="dxa"/>
            </w:tcMar>
            <w:vAlign w:val="bottom"/>
          </w:tcPr>
          <w:p w14:paraId="37C1B992" w14:textId="77777777" w:rsidR="00000000" w:rsidRPr="001E2C6F" w:rsidRDefault="00587BB0" w:rsidP="00BC1F5D">
            <w:pPr>
              <w:jc w:val="right"/>
            </w:pPr>
            <w:r w:rsidRPr="001E2C6F">
              <w:rPr>
                <w:rStyle w:val="kursiv"/>
              </w:rPr>
              <w:t>482,300</w:t>
            </w:r>
          </w:p>
        </w:tc>
        <w:tc>
          <w:tcPr>
            <w:tcW w:w="1662" w:type="dxa"/>
            <w:tcBorders>
              <w:top w:val="nil"/>
              <w:left w:val="nil"/>
              <w:bottom w:val="nil"/>
              <w:right w:val="nil"/>
            </w:tcBorders>
            <w:tcMar>
              <w:top w:w="120" w:type="dxa"/>
              <w:left w:w="43" w:type="dxa"/>
              <w:bottom w:w="43" w:type="dxa"/>
              <w:right w:w="43" w:type="dxa"/>
            </w:tcMar>
            <w:vAlign w:val="bottom"/>
          </w:tcPr>
          <w:p w14:paraId="1DF8E89D" w14:textId="77777777" w:rsidR="00000000" w:rsidRPr="001E2C6F" w:rsidRDefault="00587BB0" w:rsidP="00BC1F5D">
            <w:pPr>
              <w:jc w:val="right"/>
            </w:pPr>
            <w:r w:rsidRPr="001E2C6F">
              <w:rPr>
                <w:rStyle w:val="kursiv"/>
              </w:rPr>
              <w:t>243,900</w:t>
            </w:r>
          </w:p>
        </w:tc>
        <w:tc>
          <w:tcPr>
            <w:tcW w:w="1662" w:type="dxa"/>
            <w:tcBorders>
              <w:top w:val="nil"/>
              <w:left w:val="nil"/>
              <w:bottom w:val="nil"/>
              <w:right w:val="nil"/>
            </w:tcBorders>
            <w:tcMar>
              <w:top w:w="120" w:type="dxa"/>
              <w:left w:w="43" w:type="dxa"/>
              <w:bottom w:w="43" w:type="dxa"/>
              <w:right w:w="43" w:type="dxa"/>
            </w:tcMar>
            <w:vAlign w:val="bottom"/>
          </w:tcPr>
          <w:p w14:paraId="710088F4" w14:textId="77777777" w:rsidR="00000000" w:rsidRPr="001E2C6F" w:rsidRDefault="00587BB0" w:rsidP="00BC1F5D">
            <w:pPr>
              <w:jc w:val="right"/>
            </w:pPr>
          </w:p>
        </w:tc>
      </w:tr>
      <w:tr w:rsidR="00000000" w:rsidRPr="001E2C6F" w14:paraId="3B05668A" w14:textId="77777777" w:rsidTr="00BC1F5D">
        <w:trPr>
          <w:trHeight w:val="360"/>
        </w:trPr>
        <w:tc>
          <w:tcPr>
            <w:tcW w:w="780" w:type="dxa"/>
            <w:tcBorders>
              <w:top w:val="nil"/>
              <w:left w:val="nil"/>
              <w:bottom w:val="single" w:sz="4" w:space="0" w:color="000000"/>
              <w:right w:val="nil"/>
            </w:tcBorders>
            <w:tcMar>
              <w:top w:w="120" w:type="dxa"/>
              <w:left w:w="43" w:type="dxa"/>
              <w:bottom w:w="43" w:type="dxa"/>
              <w:right w:w="43" w:type="dxa"/>
            </w:tcMar>
          </w:tcPr>
          <w:p w14:paraId="69FA4F53" w14:textId="77777777" w:rsidR="00000000" w:rsidRPr="001E2C6F" w:rsidRDefault="00587BB0" w:rsidP="00BC1F5D">
            <w:pPr>
              <w:jc w:val="left"/>
            </w:pPr>
            <w:r w:rsidRPr="001E2C6F">
              <w:t>74.16</w:t>
            </w:r>
          </w:p>
        </w:tc>
        <w:tc>
          <w:tcPr>
            <w:tcW w:w="4440" w:type="dxa"/>
            <w:tcBorders>
              <w:top w:val="nil"/>
              <w:left w:val="nil"/>
              <w:bottom w:val="single" w:sz="4" w:space="0" w:color="000000"/>
              <w:right w:val="nil"/>
            </w:tcBorders>
            <w:tcMar>
              <w:top w:w="120" w:type="dxa"/>
              <w:left w:w="43" w:type="dxa"/>
              <w:bottom w:w="43" w:type="dxa"/>
              <w:right w:w="43" w:type="dxa"/>
            </w:tcMar>
          </w:tcPr>
          <w:p w14:paraId="42C21199" w14:textId="77777777" w:rsidR="00000000" w:rsidRPr="001E2C6F" w:rsidRDefault="00587BB0" w:rsidP="00BC1F5D">
            <w:pPr>
              <w:jc w:val="left"/>
            </w:pPr>
            <w:r w:rsidRPr="001E2C6F">
              <w:t>Beitetilskudd</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2A29EA62" w14:textId="77777777" w:rsidR="00000000" w:rsidRPr="001E2C6F" w:rsidRDefault="00587BB0" w:rsidP="00BC1F5D">
            <w:pPr>
              <w:jc w:val="right"/>
            </w:pPr>
            <w:r w:rsidRPr="001E2C6F">
              <w:t>1 349,000</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2511763D" w14:textId="77777777" w:rsidR="00000000" w:rsidRPr="001E2C6F" w:rsidRDefault="00587BB0" w:rsidP="00BC1F5D">
            <w:pPr>
              <w:jc w:val="right"/>
            </w:pPr>
            <w:r w:rsidRPr="001E2C6F">
              <w:t>537,900</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29F1C453" w14:textId="77777777" w:rsidR="00000000" w:rsidRPr="001E2C6F" w:rsidRDefault="00587BB0" w:rsidP="00BC1F5D">
            <w:pPr>
              <w:jc w:val="right"/>
            </w:pPr>
            <w:r w:rsidRPr="001E2C6F">
              <w:t>1 886,900</w:t>
            </w:r>
          </w:p>
        </w:tc>
      </w:tr>
      <w:tr w:rsidR="00000000" w:rsidRPr="001E2C6F" w14:paraId="46578585" w14:textId="77777777" w:rsidTr="00BC1F5D">
        <w:trPr>
          <w:trHeight w:val="360"/>
        </w:trPr>
        <w:tc>
          <w:tcPr>
            <w:tcW w:w="780" w:type="dxa"/>
            <w:tcBorders>
              <w:top w:val="nil"/>
              <w:left w:val="nil"/>
              <w:bottom w:val="nil"/>
              <w:right w:val="nil"/>
            </w:tcBorders>
            <w:tcMar>
              <w:top w:w="120" w:type="dxa"/>
              <w:left w:w="43" w:type="dxa"/>
              <w:bottom w:w="43" w:type="dxa"/>
              <w:right w:w="43" w:type="dxa"/>
            </w:tcMar>
          </w:tcPr>
          <w:p w14:paraId="593B936C" w14:textId="77777777" w:rsidR="00000000" w:rsidRPr="001E2C6F" w:rsidRDefault="00587BB0" w:rsidP="00BC1F5D">
            <w:pPr>
              <w:jc w:val="left"/>
            </w:pPr>
          </w:p>
        </w:tc>
        <w:tc>
          <w:tcPr>
            <w:tcW w:w="4440" w:type="dxa"/>
            <w:tcBorders>
              <w:top w:val="nil"/>
              <w:left w:val="nil"/>
              <w:bottom w:val="nil"/>
              <w:right w:val="nil"/>
            </w:tcBorders>
            <w:tcMar>
              <w:top w:w="120" w:type="dxa"/>
              <w:left w:w="43" w:type="dxa"/>
              <w:bottom w:w="43" w:type="dxa"/>
              <w:right w:w="43" w:type="dxa"/>
            </w:tcMar>
          </w:tcPr>
          <w:p w14:paraId="5D938786" w14:textId="77777777" w:rsidR="00000000" w:rsidRPr="001E2C6F" w:rsidRDefault="00587BB0" w:rsidP="00BC1F5D">
            <w:pPr>
              <w:jc w:val="left"/>
            </w:pPr>
            <w:r w:rsidRPr="001E2C6F">
              <w:rPr>
                <w:rStyle w:val="kursiv"/>
              </w:rPr>
              <w:t>Kulturlandskapstilskudd</w:t>
            </w:r>
          </w:p>
        </w:tc>
        <w:tc>
          <w:tcPr>
            <w:tcW w:w="1662" w:type="dxa"/>
            <w:tcBorders>
              <w:top w:val="nil"/>
              <w:left w:val="nil"/>
              <w:bottom w:val="nil"/>
              <w:right w:val="nil"/>
            </w:tcBorders>
            <w:tcMar>
              <w:top w:w="120" w:type="dxa"/>
              <w:left w:w="43" w:type="dxa"/>
              <w:bottom w:w="43" w:type="dxa"/>
              <w:right w:w="43" w:type="dxa"/>
            </w:tcMar>
            <w:vAlign w:val="bottom"/>
          </w:tcPr>
          <w:p w14:paraId="7FC31217" w14:textId="77777777" w:rsidR="00000000" w:rsidRPr="001E2C6F" w:rsidRDefault="00587BB0" w:rsidP="00BC1F5D">
            <w:pPr>
              <w:jc w:val="right"/>
            </w:pPr>
            <w:r w:rsidRPr="001E2C6F">
              <w:rPr>
                <w:rStyle w:val="kursiv"/>
              </w:rPr>
              <w:t>2 337,900</w:t>
            </w:r>
          </w:p>
        </w:tc>
        <w:tc>
          <w:tcPr>
            <w:tcW w:w="1662" w:type="dxa"/>
            <w:tcBorders>
              <w:top w:val="nil"/>
              <w:left w:val="nil"/>
              <w:bottom w:val="nil"/>
              <w:right w:val="nil"/>
            </w:tcBorders>
            <w:tcMar>
              <w:top w:w="120" w:type="dxa"/>
              <w:left w:w="43" w:type="dxa"/>
              <w:bottom w:w="43" w:type="dxa"/>
              <w:right w:w="43" w:type="dxa"/>
            </w:tcMar>
            <w:vAlign w:val="bottom"/>
          </w:tcPr>
          <w:p w14:paraId="799A0A91" w14:textId="77777777" w:rsidR="00000000" w:rsidRPr="001E2C6F" w:rsidRDefault="00587BB0" w:rsidP="00BC1F5D">
            <w:pPr>
              <w:jc w:val="right"/>
            </w:pPr>
            <w:r w:rsidRPr="001E2C6F">
              <w:rPr>
                <w:rStyle w:val="kursiv"/>
              </w:rPr>
              <w:t>181,400</w:t>
            </w:r>
          </w:p>
        </w:tc>
        <w:tc>
          <w:tcPr>
            <w:tcW w:w="1662" w:type="dxa"/>
            <w:tcBorders>
              <w:top w:val="nil"/>
              <w:left w:val="nil"/>
              <w:bottom w:val="nil"/>
              <w:right w:val="nil"/>
            </w:tcBorders>
            <w:tcMar>
              <w:top w:w="120" w:type="dxa"/>
              <w:left w:w="43" w:type="dxa"/>
              <w:bottom w:w="43" w:type="dxa"/>
              <w:right w:w="43" w:type="dxa"/>
            </w:tcMar>
            <w:vAlign w:val="bottom"/>
          </w:tcPr>
          <w:p w14:paraId="25945397" w14:textId="77777777" w:rsidR="00000000" w:rsidRPr="001E2C6F" w:rsidRDefault="00587BB0" w:rsidP="00BC1F5D">
            <w:pPr>
              <w:jc w:val="right"/>
            </w:pPr>
          </w:p>
        </w:tc>
      </w:tr>
      <w:tr w:rsidR="00000000" w:rsidRPr="001E2C6F" w14:paraId="50C5186C" w14:textId="77777777" w:rsidTr="00BC1F5D">
        <w:trPr>
          <w:trHeight w:val="360"/>
        </w:trPr>
        <w:tc>
          <w:tcPr>
            <w:tcW w:w="780" w:type="dxa"/>
            <w:tcBorders>
              <w:top w:val="nil"/>
              <w:left w:val="nil"/>
              <w:bottom w:val="nil"/>
              <w:right w:val="nil"/>
            </w:tcBorders>
            <w:tcMar>
              <w:top w:w="120" w:type="dxa"/>
              <w:left w:w="43" w:type="dxa"/>
              <w:bottom w:w="43" w:type="dxa"/>
              <w:right w:w="43" w:type="dxa"/>
            </w:tcMar>
          </w:tcPr>
          <w:p w14:paraId="26AA2BF7" w14:textId="77777777" w:rsidR="00000000" w:rsidRPr="001E2C6F" w:rsidRDefault="00587BB0" w:rsidP="00BC1F5D">
            <w:pPr>
              <w:jc w:val="left"/>
            </w:pPr>
          </w:p>
        </w:tc>
        <w:tc>
          <w:tcPr>
            <w:tcW w:w="4440" w:type="dxa"/>
            <w:tcBorders>
              <w:top w:val="nil"/>
              <w:left w:val="nil"/>
              <w:bottom w:val="nil"/>
              <w:right w:val="nil"/>
            </w:tcBorders>
            <w:tcMar>
              <w:top w:w="120" w:type="dxa"/>
              <w:left w:w="43" w:type="dxa"/>
              <w:bottom w:w="43" w:type="dxa"/>
              <w:right w:w="43" w:type="dxa"/>
            </w:tcMar>
          </w:tcPr>
          <w:p w14:paraId="696564BD" w14:textId="77777777" w:rsidR="00000000" w:rsidRPr="001E2C6F" w:rsidRDefault="00587BB0" w:rsidP="00BC1F5D">
            <w:pPr>
              <w:jc w:val="left"/>
            </w:pPr>
            <w:r w:rsidRPr="001E2C6F">
              <w:rPr>
                <w:rStyle w:val="kursiv"/>
              </w:rPr>
              <w:t>Arealtilskudd</w:t>
            </w:r>
          </w:p>
        </w:tc>
        <w:tc>
          <w:tcPr>
            <w:tcW w:w="1662" w:type="dxa"/>
            <w:tcBorders>
              <w:top w:val="nil"/>
              <w:left w:val="nil"/>
              <w:bottom w:val="nil"/>
              <w:right w:val="nil"/>
            </w:tcBorders>
            <w:tcMar>
              <w:top w:w="120" w:type="dxa"/>
              <w:left w:w="43" w:type="dxa"/>
              <w:bottom w:w="43" w:type="dxa"/>
              <w:right w:w="43" w:type="dxa"/>
            </w:tcMar>
            <w:vAlign w:val="bottom"/>
          </w:tcPr>
          <w:p w14:paraId="71D6A7D5" w14:textId="77777777" w:rsidR="00000000" w:rsidRPr="001E2C6F" w:rsidRDefault="00587BB0" w:rsidP="00BC1F5D">
            <w:pPr>
              <w:jc w:val="right"/>
            </w:pPr>
            <w:r w:rsidRPr="001E2C6F">
              <w:rPr>
                <w:rStyle w:val="kursiv"/>
              </w:rPr>
              <w:t>3 022,600</w:t>
            </w:r>
          </w:p>
        </w:tc>
        <w:tc>
          <w:tcPr>
            <w:tcW w:w="1662" w:type="dxa"/>
            <w:tcBorders>
              <w:top w:val="nil"/>
              <w:left w:val="nil"/>
              <w:bottom w:val="nil"/>
              <w:right w:val="nil"/>
            </w:tcBorders>
            <w:tcMar>
              <w:top w:w="120" w:type="dxa"/>
              <w:left w:w="43" w:type="dxa"/>
              <w:bottom w:w="43" w:type="dxa"/>
              <w:right w:w="43" w:type="dxa"/>
            </w:tcMar>
            <w:vAlign w:val="bottom"/>
          </w:tcPr>
          <w:p w14:paraId="52F19C46" w14:textId="77777777" w:rsidR="00000000" w:rsidRPr="001E2C6F" w:rsidRDefault="00587BB0" w:rsidP="00BC1F5D">
            <w:pPr>
              <w:jc w:val="right"/>
            </w:pPr>
            <w:r w:rsidRPr="001E2C6F">
              <w:rPr>
                <w:rStyle w:val="kursiv"/>
              </w:rPr>
              <w:t>25,400</w:t>
            </w:r>
          </w:p>
        </w:tc>
        <w:tc>
          <w:tcPr>
            <w:tcW w:w="1662" w:type="dxa"/>
            <w:tcBorders>
              <w:top w:val="nil"/>
              <w:left w:val="nil"/>
              <w:bottom w:val="nil"/>
              <w:right w:val="nil"/>
            </w:tcBorders>
            <w:tcMar>
              <w:top w:w="120" w:type="dxa"/>
              <w:left w:w="43" w:type="dxa"/>
              <w:bottom w:w="43" w:type="dxa"/>
              <w:right w:w="43" w:type="dxa"/>
            </w:tcMar>
            <w:vAlign w:val="bottom"/>
          </w:tcPr>
          <w:p w14:paraId="1A051A0D" w14:textId="77777777" w:rsidR="00000000" w:rsidRPr="001E2C6F" w:rsidRDefault="00587BB0" w:rsidP="00BC1F5D">
            <w:pPr>
              <w:jc w:val="right"/>
            </w:pPr>
          </w:p>
        </w:tc>
      </w:tr>
      <w:tr w:rsidR="00000000" w:rsidRPr="001E2C6F" w14:paraId="5A7915B0" w14:textId="77777777" w:rsidTr="00BC1F5D">
        <w:trPr>
          <w:trHeight w:val="360"/>
        </w:trPr>
        <w:tc>
          <w:tcPr>
            <w:tcW w:w="780" w:type="dxa"/>
            <w:tcBorders>
              <w:top w:val="nil"/>
              <w:left w:val="nil"/>
              <w:bottom w:val="single" w:sz="4" w:space="0" w:color="000000"/>
              <w:right w:val="nil"/>
            </w:tcBorders>
            <w:tcMar>
              <w:top w:w="120" w:type="dxa"/>
              <w:left w:w="43" w:type="dxa"/>
              <w:bottom w:w="43" w:type="dxa"/>
              <w:right w:w="43" w:type="dxa"/>
            </w:tcMar>
          </w:tcPr>
          <w:p w14:paraId="3446CDD0" w14:textId="77777777" w:rsidR="00000000" w:rsidRPr="001E2C6F" w:rsidRDefault="00587BB0" w:rsidP="00BC1F5D">
            <w:pPr>
              <w:jc w:val="left"/>
            </w:pPr>
            <w:r w:rsidRPr="001E2C6F">
              <w:t>74.17</w:t>
            </w:r>
          </w:p>
        </w:tc>
        <w:tc>
          <w:tcPr>
            <w:tcW w:w="4440" w:type="dxa"/>
            <w:tcBorders>
              <w:top w:val="nil"/>
              <w:left w:val="nil"/>
              <w:bottom w:val="single" w:sz="4" w:space="0" w:color="000000"/>
              <w:right w:val="nil"/>
            </w:tcBorders>
            <w:tcMar>
              <w:top w:w="120" w:type="dxa"/>
              <w:left w:w="43" w:type="dxa"/>
              <w:bottom w:w="43" w:type="dxa"/>
              <w:right w:w="43" w:type="dxa"/>
            </w:tcMar>
          </w:tcPr>
          <w:p w14:paraId="1B527197" w14:textId="77777777" w:rsidR="00000000" w:rsidRPr="001E2C6F" w:rsidRDefault="00587BB0" w:rsidP="00BC1F5D">
            <w:pPr>
              <w:jc w:val="left"/>
            </w:pPr>
            <w:r w:rsidRPr="001E2C6F">
              <w:t>Areal- og kulturlandskapstilskudd</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44DC7D34" w14:textId="77777777" w:rsidR="00000000" w:rsidRPr="001E2C6F" w:rsidRDefault="00587BB0" w:rsidP="00BC1F5D">
            <w:pPr>
              <w:jc w:val="right"/>
            </w:pPr>
            <w:r w:rsidRPr="001E2C6F">
              <w:t>5 360,500</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59BC1B71" w14:textId="77777777" w:rsidR="00000000" w:rsidRPr="001E2C6F" w:rsidRDefault="00587BB0" w:rsidP="00BC1F5D">
            <w:pPr>
              <w:jc w:val="right"/>
            </w:pPr>
            <w:r w:rsidRPr="001E2C6F">
              <w:t>206,800</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207598F1" w14:textId="77777777" w:rsidR="00000000" w:rsidRPr="001E2C6F" w:rsidRDefault="00587BB0" w:rsidP="00BC1F5D">
            <w:pPr>
              <w:jc w:val="right"/>
            </w:pPr>
            <w:r w:rsidRPr="001E2C6F">
              <w:t>5 567,300</w:t>
            </w:r>
          </w:p>
        </w:tc>
      </w:tr>
      <w:tr w:rsidR="00000000" w:rsidRPr="001E2C6F" w14:paraId="64E91470" w14:textId="77777777" w:rsidTr="00BC1F5D">
        <w:trPr>
          <w:trHeight w:val="360"/>
        </w:trPr>
        <w:tc>
          <w:tcPr>
            <w:tcW w:w="780" w:type="dxa"/>
            <w:tcBorders>
              <w:top w:val="nil"/>
              <w:left w:val="nil"/>
              <w:bottom w:val="single" w:sz="4" w:space="0" w:color="000000"/>
              <w:right w:val="nil"/>
            </w:tcBorders>
            <w:tcMar>
              <w:top w:w="120" w:type="dxa"/>
              <w:left w:w="43" w:type="dxa"/>
              <w:bottom w:w="43" w:type="dxa"/>
              <w:right w:w="43" w:type="dxa"/>
            </w:tcMar>
          </w:tcPr>
          <w:p w14:paraId="7241ED5B" w14:textId="77777777" w:rsidR="00000000" w:rsidRPr="001E2C6F" w:rsidRDefault="00587BB0" w:rsidP="00BC1F5D">
            <w:pPr>
              <w:jc w:val="left"/>
            </w:pPr>
            <w:r w:rsidRPr="001E2C6F">
              <w:t>74.19</w:t>
            </w:r>
          </w:p>
        </w:tc>
        <w:tc>
          <w:tcPr>
            <w:tcW w:w="4440" w:type="dxa"/>
            <w:tcBorders>
              <w:top w:val="nil"/>
              <w:left w:val="nil"/>
              <w:bottom w:val="single" w:sz="4" w:space="0" w:color="000000"/>
              <w:right w:val="nil"/>
            </w:tcBorders>
            <w:tcMar>
              <w:top w:w="120" w:type="dxa"/>
              <w:left w:w="43" w:type="dxa"/>
              <w:bottom w:w="43" w:type="dxa"/>
              <w:right w:w="43" w:type="dxa"/>
            </w:tcMar>
          </w:tcPr>
          <w:p w14:paraId="663BB5E4" w14:textId="77777777" w:rsidR="00000000" w:rsidRPr="001E2C6F" w:rsidRDefault="00587BB0" w:rsidP="00BC1F5D">
            <w:pPr>
              <w:jc w:val="left"/>
            </w:pPr>
            <w:r w:rsidRPr="001E2C6F">
              <w:t>Tilskudd til regionale miljøprogram</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1BBDD328" w14:textId="77777777" w:rsidR="00000000" w:rsidRPr="001E2C6F" w:rsidRDefault="00587BB0" w:rsidP="00BC1F5D">
            <w:pPr>
              <w:jc w:val="right"/>
            </w:pPr>
            <w:r w:rsidRPr="001E2C6F">
              <w:t>786,100</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5C5A6B83" w14:textId="77777777" w:rsidR="00000000" w:rsidRPr="001E2C6F" w:rsidRDefault="00587BB0" w:rsidP="00BC1F5D">
            <w:pPr>
              <w:jc w:val="right"/>
            </w:pPr>
            <w:r w:rsidRPr="001E2C6F">
              <w:t>220,000</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13DB7375" w14:textId="77777777" w:rsidR="00000000" w:rsidRPr="001E2C6F" w:rsidRDefault="00587BB0" w:rsidP="00BC1F5D">
            <w:pPr>
              <w:jc w:val="right"/>
            </w:pPr>
            <w:r w:rsidRPr="001E2C6F">
              <w:t>1 006,100</w:t>
            </w:r>
          </w:p>
        </w:tc>
      </w:tr>
      <w:tr w:rsidR="00000000" w:rsidRPr="001E2C6F" w14:paraId="6F4A26BE" w14:textId="77777777" w:rsidTr="00BC1F5D">
        <w:trPr>
          <w:trHeight w:val="360"/>
        </w:trPr>
        <w:tc>
          <w:tcPr>
            <w:tcW w:w="780" w:type="dxa"/>
            <w:tcBorders>
              <w:top w:val="nil"/>
              <w:left w:val="nil"/>
              <w:bottom w:val="nil"/>
              <w:right w:val="nil"/>
            </w:tcBorders>
            <w:tcMar>
              <w:top w:w="120" w:type="dxa"/>
              <w:left w:w="43" w:type="dxa"/>
              <w:bottom w:w="43" w:type="dxa"/>
              <w:right w:w="43" w:type="dxa"/>
            </w:tcMar>
          </w:tcPr>
          <w:p w14:paraId="5CC1EAB9" w14:textId="77777777" w:rsidR="00000000" w:rsidRPr="001E2C6F" w:rsidRDefault="00587BB0" w:rsidP="00BC1F5D">
            <w:pPr>
              <w:jc w:val="left"/>
            </w:pPr>
          </w:p>
        </w:tc>
        <w:tc>
          <w:tcPr>
            <w:tcW w:w="4440" w:type="dxa"/>
            <w:tcBorders>
              <w:top w:val="nil"/>
              <w:left w:val="nil"/>
              <w:bottom w:val="nil"/>
              <w:right w:val="nil"/>
            </w:tcBorders>
            <w:tcMar>
              <w:top w:w="120" w:type="dxa"/>
              <w:left w:w="43" w:type="dxa"/>
              <w:bottom w:w="43" w:type="dxa"/>
              <w:right w:w="43" w:type="dxa"/>
            </w:tcMar>
          </w:tcPr>
          <w:p w14:paraId="1656937A" w14:textId="77777777" w:rsidR="00000000" w:rsidRPr="001E2C6F" w:rsidRDefault="00587BB0" w:rsidP="00BC1F5D">
            <w:pPr>
              <w:jc w:val="left"/>
            </w:pPr>
            <w:r w:rsidRPr="001E2C6F">
              <w:rPr>
                <w:rStyle w:val="kursiv"/>
              </w:rPr>
              <w:t xml:space="preserve">Ekstra husdyrtilskudd økologisk </w:t>
            </w:r>
            <w:proofErr w:type="spellStart"/>
            <w:r w:rsidRPr="001E2C6F">
              <w:rPr>
                <w:rStyle w:val="kursiv"/>
              </w:rPr>
              <w:t>jordbr</w:t>
            </w:r>
            <w:proofErr w:type="spellEnd"/>
            <w:r w:rsidRPr="001E2C6F">
              <w:rPr>
                <w:rStyle w:val="kursiv"/>
              </w:rPr>
              <w:t>.</w:t>
            </w:r>
          </w:p>
        </w:tc>
        <w:tc>
          <w:tcPr>
            <w:tcW w:w="1662" w:type="dxa"/>
            <w:tcBorders>
              <w:top w:val="nil"/>
              <w:left w:val="nil"/>
              <w:bottom w:val="nil"/>
              <w:right w:val="nil"/>
            </w:tcBorders>
            <w:tcMar>
              <w:top w:w="120" w:type="dxa"/>
              <w:left w:w="43" w:type="dxa"/>
              <w:bottom w:w="43" w:type="dxa"/>
              <w:right w:w="43" w:type="dxa"/>
            </w:tcMar>
            <w:vAlign w:val="bottom"/>
          </w:tcPr>
          <w:p w14:paraId="126461C0" w14:textId="77777777" w:rsidR="00000000" w:rsidRPr="001E2C6F" w:rsidRDefault="00587BB0" w:rsidP="00BC1F5D">
            <w:pPr>
              <w:jc w:val="right"/>
            </w:pPr>
            <w:r w:rsidRPr="001E2C6F">
              <w:rPr>
                <w:rStyle w:val="kursiv"/>
              </w:rPr>
              <w:t>82,100</w:t>
            </w:r>
          </w:p>
        </w:tc>
        <w:tc>
          <w:tcPr>
            <w:tcW w:w="1662" w:type="dxa"/>
            <w:tcBorders>
              <w:top w:val="nil"/>
              <w:left w:val="nil"/>
              <w:bottom w:val="nil"/>
              <w:right w:val="nil"/>
            </w:tcBorders>
            <w:tcMar>
              <w:top w:w="120" w:type="dxa"/>
              <w:left w:w="43" w:type="dxa"/>
              <w:bottom w:w="43" w:type="dxa"/>
              <w:right w:w="43" w:type="dxa"/>
            </w:tcMar>
            <w:vAlign w:val="bottom"/>
          </w:tcPr>
          <w:p w14:paraId="3006BF98" w14:textId="77777777" w:rsidR="00000000" w:rsidRPr="001E2C6F" w:rsidRDefault="00587BB0" w:rsidP="00BC1F5D">
            <w:pPr>
              <w:jc w:val="right"/>
            </w:pPr>
            <w:r w:rsidRPr="001E2C6F">
              <w:rPr>
                <w:rStyle w:val="kursiv"/>
              </w:rPr>
              <w:t>10,000</w:t>
            </w:r>
          </w:p>
        </w:tc>
        <w:tc>
          <w:tcPr>
            <w:tcW w:w="1662" w:type="dxa"/>
            <w:tcBorders>
              <w:top w:val="nil"/>
              <w:left w:val="nil"/>
              <w:bottom w:val="nil"/>
              <w:right w:val="nil"/>
            </w:tcBorders>
            <w:tcMar>
              <w:top w:w="120" w:type="dxa"/>
              <w:left w:w="43" w:type="dxa"/>
              <w:bottom w:w="43" w:type="dxa"/>
              <w:right w:w="43" w:type="dxa"/>
            </w:tcMar>
            <w:vAlign w:val="bottom"/>
          </w:tcPr>
          <w:p w14:paraId="0DF0F094" w14:textId="77777777" w:rsidR="00000000" w:rsidRPr="001E2C6F" w:rsidRDefault="00587BB0" w:rsidP="00BC1F5D">
            <w:pPr>
              <w:jc w:val="right"/>
            </w:pPr>
          </w:p>
        </w:tc>
      </w:tr>
      <w:tr w:rsidR="00000000" w:rsidRPr="001E2C6F" w14:paraId="182B5B00" w14:textId="77777777" w:rsidTr="00BC1F5D">
        <w:trPr>
          <w:trHeight w:val="360"/>
        </w:trPr>
        <w:tc>
          <w:tcPr>
            <w:tcW w:w="780" w:type="dxa"/>
            <w:tcBorders>
              <w:top w:val="nil"/>
              <w:left w:val="nil"/>
              <w:bottom w:val="nil"/>
              <w:right w:val="nil"/>
            </w:tcBorders>
            <w:tcMar>
              <w:top w:w="120" w:type="dxa"/>
              <w:left w:w="43" w:type="dxa"/>
              <w:bottom w:w="43" w:type="dxa"/>
              <w:right w:w="43" w:type="dxa"/>
            </w:tcMar>
          </w:tcPr>
          <w:p w14:paraId="0ABD4415" w14:textId="77777777" w:rsidR="00000000" w:rsidRPr="001E2C6F" w:rsidRDefault="00587BB0" w:rsidP="00BC1F5D">
            <w:pPr>
              <w:jc w:val="left"/>
            </w:pPr>
          </w:p>
        </w:tc>
        <w:tc>
          <w:tcPr>
            <w:tcW w:w="4440" w:type="dxa"/>
            <w:tcBorders>
              <w:top w:val="nil"/>
              <w:left w:val="nil"/>
              <w:bottom w:val="nil"/>
              <w:right w:val="nil"/>
            </w:tcBorders>
            <w:tcMar>
              <w:top w:w="120" w:type="dxa"/>
              <w:left w:w="43" w:type="dxa"/>
              <w:bottom w:w="43" w:type="dxa"/>
              <w:right w:w="43" w:type="dxa"/>
            </w:tcMar>
          </w:tcPr>
          <w:p w14:paraId="19E99340" w14:textId="77777777" w:rsidR="00000000" w:rsidRPr="001E2C6F" w:rsidRDefault="00587BB0" w:rsidP="00BC1F5D">
            <w:pPr>
              <w:jc w:val="left"/>
            </w:pPr>
            <w:r w:rsidRPr="001E2C6F">
              <w:rPr>
                <w:rStyle w:val="kursiv"/>
              </w:rPr>
              <w:t xml:space="preserve">Ekstra arealtilskudd økologisk </w:t>
            </w:r>
            <w:proofErr w:type="spellStart"/>
            <w:r w:rsidRPr="001E2C6F">
              <w:rPr>
                <w:rStyle w:val="kursiv"/>
              </w:rPr>
              <w:t>prod</w:t>
            </w:r>
            <w:proofErr w:type="spellEnd"/>
            <w:r w:rsidRPr="001E2C6F">
              <w:rPr>
                <w:rStyle w:val="kursiv"/>
              </w:rPr>
              <w:t>.</w:t>
            </w:r>
          </w:p>
        </w:tc>
        <w:tc>
          <w:tcPr>
            <w:tcW w:w="1662" w:type="dxa"/>
            <w:tcBorders>
              <w:top w:val="nil"/>
              <w:left w:val="nil"/>
              <w:bottom w:val="nil"/>
              <w:right w:val="nil"/>
            </w:tcBorders>
            <w:tcMar>
              <w:top w:w="120" w:type="dxa"/>
              <w:left w:w="43" w:type="dxa"/>
              <w:bottom w:w="43" w:type="dxa"/>
              <w:right w:w="43" w:type="dxa"/>
            </w:tcMar>
            <w:vAlign w:val="bottom"/>
          </w:tcPr>
          <w:p w14:paraId="30C2CBE1" w14:textId="77777777" w:rsidR="00000000" w:rsidRPr="001E2C6F" w:rsidRDefault="00587BB0" w:rsidP="00BC1F5D">
            <w:pPr>
              <w:jc w:val="right"/>
            </w:pPr>
            <w:r w:rsidRPr="001E2C6F">
              <w:rPr>
                <w:rStyle w:val="kursiv"/>
              </w:rPr>
              <w:t>64,500</w:t>
            </w:r>
          </w:p>
        </w:tc>
        <w:tc>
          <w:tcPr>
            <w:tcW w:w="1662" w:type="dxa"/>
            <w:tcBorders>
              <w:top w:val="nil"/>
              <w:left w:val="nil"/>
              <w:bottom w:val="nil"/>
              <w:right w:val="nil"/>
            </w:tcBorders>
            <w:tcMar>
              <w:top w:w="120" w:type="dxa"/>
              <w:left w:w="43" w:type="dxa"/>
              <w:bottom w:w="43" w:type="dxa"/>
              <w:right w:w="43" w:type="dxa"/>
            </w:tcMar>
            <w:vAlign w:val="bottom"/>
          </w:tcPr>
          <w:p w14:paraId="3C14311C" w14:textId="77777777" w:rsidR="00000000" w:rsidRPr="001E2C6F" w:rsidRDefault="00587BB0" w:rsidP="00BC1F5D">
            <w:pPr>
              <w:jc w:val="right"/>
            </w:pPr>
            <w:r w:rsidRPr="001E2C6F">
              <w:rPr>
                <w:rStyle w:val="kursiv"/>
              </w:rPr>
              <w:t>6,000</w:t>
            </w:r>
          </w:p>
        </w:tc>
        <w:tc>
          <w:tcPr>
            <w:tcW w:w="1662" w:type="dxa"/>
            <w:tcBorders>
              <w:top w:val="nil"/>
              <w:left w:val="nil"/>
              <w:bottom w:val="nil"/>
              <w:right w:val="nil"/>
            </w:tcBorders>
            <w:tcMar>
              <w:top w:w="120" w:type="dxa"/>
              <w:left w:w="43" w:type="dxa"/>
              <w:bottom w:w="43" w:type="dxa"/>
              <w:right w:w="43" w:type="dxa"/>
            </w:tcMar>
            <w:vAlign w:val="bottom"/>
          </w:tcPr>
          <w:p w14:paraId="6DACC5C0" w14:textId="77777777" w:rsidR="00000000" w:rsidRPr="001E2C6F" w:rsidRDefault="00587BB0" w:rsidP="00BC1F5D">
            <w:pPr>
              <w:jc w:val="right"/>
            </w:pPr>
          </w:p>
        </w:tc>
      </w:tr>
      <w:tr w:rsidR="00000000" w:rsidRPr="001E2C6F" w14:paraId="1A3F9166" w14:textId="77777777" w:rsidTr="00BC1F5D">
        <w:trPr>
          <w:trHeight w:val="360"/>
        </w:trPr>
        <w:tc>
          <w:tcPr>
            <w:tcW w:w="780" w:type="dxa"/>
            <w:tcBorders>
              <w:top w:val="nil"/>
              <w:left w:val="nil"/>
              <w:bottom w:val="single" w:sz="4" w:space="0" w:color="000000"/>
              <w:right w:val="nil"/>
            </w:tcBorders>
            <w:tcMar>
              <w:top w:w="120" w:type="dxa"/>
              <w:left w:w="43" w:type="dxa"/>
              <w:bottom w:w="43" w:type="dxa"/>
              <w:right w:w="43" w:type="dxa"/>
            </w:tcMar>
          </w:tcPr>
          <w:p w14:paraId="524ED967" w14:textId="77777777" w:rsidR="00000000" w:rsidRPr="001E2C6F" w:rsidRDefault="00587BB0" w:rsidP="00BC1F5D">
            <w:pPr>
              <w:jc w:val="left"/>
            </w:pPr>
            <w:r w:rsidRPr="001E2C6F">
              <w:t>74.20</w:t>
            </w:r>
          </w:p>
        </w:tc>
        <w:tc>
          <w:tcPr>
            <w:tcW w:w="4440" w:type="dxa"/>
            <w:tcBorders>
              <w:top w:val="nil"/>
              <w:left w:val="nil"/>
              <w:bottom w:val="single" w:sz="4" w:space="0" w:color="000000"/>
              <w:right w:val="nil"/>
            </w:tcBorders>
            <w:tcMar>
              <w:top w:w="120" w:type="dxa"/>
              <w:left w:w="43" w:type="dxa"/>
              <w:bottom w:w="43" w:type="dxa"/>
              <w:right w:w="43" w:type="dxa"/>
            </w:tcMar>
          </w:tcPr>
          <w:p w14:paraId="35F72C6B" w14:textId="77777777" w:rsidR="00000000" w:rsidRPr="001E2C6F" w:rsidRDefault="00587BB0" w:rsidP="00BC1F5D">
            <w:pPr>
              <w:jc w:val="left"/>
            </w:pPr>
            <w:r w:rsidRPr="001E2C6F">
              <w:t>Tilskudd til økologisk jordbruk</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666FE334" w14:textId="77777777" w:rsidR="00000000" w:rsidRPr="001E2C6F" w:rsidRDefault="00587BB0" w:rsidP="00BC1F5D">
            <w:pPr>
              <w:jc w:val="right"/>
            </w:pPr>
            <w:r w:rsidRPr="001E2C6F">
              <w:t>146,600</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6D6C3607" w14:textId="77777777" w:rsidR="00000000" w:rsidRPr="001E2C6F" w:rsidRDefault="00587BB0" w:rsidP="00BC1F5D">
            <w:pPr>
              <w:jc w:val="right"/>
            </w:pPr>
            <w:r w:rsidRPr="001E2C6F">
              <w:t>16,000</w:t>
            </w:r>
          </w:p>
        </w:tc>
        <w:tc>
          <w:tcPr>
            <w:tcW w:w="1662" w:type="dxa"/>
            <w:tcBorders>
              <w:top w:val="nil"/>
              <w:left w:val="nil"/>
              <w:bottom w:val="single" w:sz="4" w:space="0" w:color="000000"/>
              <w:right w:val="nil"/>
            </w:tcBorders>
            <w:tcMar>
              <w:top w:w="120" w:type="dxa"/>
              <w:left w:w="43" w:type="dxa"/>
              <w:bottom w:w="43" w:type="dxa"/>
              <w:right w:w="43" w:type="dxa"/>
            </w:tcMar>
            <w:vAlign w:val="bottom"/>
          </w:tcPr>
          <w:p w14:paraId="6B619936" w14:textId="77777777" w:rsidR="00000000" w:rsidRPr="001E2C6F" w:rsidRDefault="00587BB0" w:rsidP="00BC1F5D">
            <w:pPr>
              <w:jc w:val="right"/>
            </w:pPr>
            <w:r w:rsidRPr="001E2C6F">
              <w:t>162,600</w:t>
            </w:r>
          </w:p>
        </w:tc>
      </w:tr>
      <w:tr w:rsidR="00000000" w:rsidRPr="001E2C6F" w14:paraId="6A4B1320" w14:textId="77777777" w:rsidTr="00BC1F5D">
        <w:trPr>
          <w:trHeight w:val="360"/>
        </w:trPr>
        <w:tc>
          <w:tcPr>
            <w:tcW w:w="780" w:type="dxa"/>
            <w:tcBorders>
              <w:top w:val="single" w:sz="4" w:space="0" w:color="000000"/>
              <w:left w:val="nil"/>
              <w:bottom w:val="single" w:sz="4" w:space="0" w:color="000000"/>
              <w:right w:val="nil"/>
            </w:tcBorders>
            <w:tcMar>
              <w:top w:w="120" w:type="dxa"/>
              <w:left w:w="43" w:type="dxa"/>
              <w:bottom w:w="43" w:type="dxa"/>
              <w:right w:w="43" w:type="dxa"/>
            </w:tcMar>
          </w:tcPr>
          <w:p w14:paraId="13B9B55F" w14:textId="77777777" w:rsidR="00000000" w:rsidRPr="001E2C6F" w:rsidRDefault="00587BB0" w:rsidP="00BC1F5D">
            <w:pPr>
              <w:jc w:val="left"/>
            </w:pPr>
            <w:r w:rsidRPr="001E2C6F">
              <w:t>74</w:t>
            </w:r>
          </w:p>
        </w:tc>
        <w:tc>
          <w:tcPr>
            <w:tcW w:w="4440" w:type="dxa"/>
            <w:tcBorders>
              <w:top w:val="single" w:sz="4" w:space="0" w:color="000000"/>
              <w:left w:val="nil"/>
              <w:bottom w:val="single" w:sz="4" w:space="0" w:color="000000"/>
              <w:right w:val="nil"/>
            </w:tcBorders>
            <w:tcMar>
              <w:top w:w="120" w:type="dxa"/>
              <w:left w:w="43" w:type="dxa"/>
              <w:bottom w:w="43" w:type="dxa"/>
              <w:right w:w="43" w:type="dxa"/>
            </w:tcMar>
          </w:tcPr>
          <w:p w14:paraId="566FC3A5" w14:textId="77777777" w:rsidR="00000000" w:rsidRPr="001E2C6F" w:rsidRDefault="00587BB0" w:rsidP="00BC1F5D">
            <w:pPr>
              <w:jc w:val="left"/>
            </w:pPr>
            <w:r w:rsidRPr="001E2C6F">
              <w:t>Sum</w:t>
            </w:r>
          </w:p>
        </w:tc>
        <w:tc>
          <w:tcPr>
            <w:tcW w:w="166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18B16B62" w14:textId="77777777" w:rsidR="00000000" w:rsidRPr="001E2C6F" w:rsidRDefault="00587BB0" w:rsidP="00BC1F5D">
            <w:pPr>
              <w:jc w:val="right"/>
            </w:pPr>
            <w:r w:rsidRPr="001E2C6F">
              <w:t>14 195,545</w:t>
            </w:r>
          </w:p>
        </w:tc>
        <w:tc>
          <w:tcPr>
            <w:tcW w:w="166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69714B4B" w14:textId="77777777" w:rsidR="00000000" w:rsidRPr="001E2C6F" w:rsidRDefault="00587BB0" w:rsidP="00BC1F5D">
            <w:pPr>
              <w:jc w:val="right"/>
            </w:pPr>
            <w:r w:rsidRPr="001E2C6F">
              <w:t>1 944,085</w:t>
            </w:r>
          </w:p>
        </w:tc>
        <w:tc>
          <w:tcPr>
            <w:tcW w:w="1662"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A625B08" w14:textId="77777777" w:rsidR="00000000" w:rsidRPr="001E2C6F" w:rsidRDefault="00587BB0" w:rsidP="00BC1F5D">
            <w:pPr>
              <w:jc w:val="right"/>
            </w:pPr>
            <w:r w:rsidRPr="001E2C6F">
              <w:t>16 139,630</w:t>
            </w:r>
          </w:p>
        </w:tc>
      </w:tr>
    </w:tbl>
    <w:p w14:paraId="2328C76A" w14:textId="12F58D5C" w:rsidR="00000000" w:rsidRDefault="00587BB0" w:rsidP="001E2C6F"/>
    <w:p w14:paraId="713CAB8E" w14:textId="3F8E5C13" w:rsidR="00BC1F5D" w:rsidRPr="001E2C6F" w:rsidRDefault="00BC1F5D" w:rsidP="00FC22F5">
      <w:pPr>
        <w:pStyle w:val="tabell-tittel"/>
      </w:pPr>
      <w:r w:rsidRPr="001E2C6F">
        <w:t>Post 77 Utviklingstiltak. Mill. kroner</w:t>
      </w:r>
    </w:p>
    <w:p w14:paraId="6E76F703" w14:textId="77777777" w:rsidR="00000000" w:rsidRPr="001E2C6F" w:rsidRDefault="00587BB0" w:rsidP="001E2C6F">
      <w:pPr>
        <w:pStyle w:val="Tabellnavn"/>
      </w:pPr>
      <w:r w:rsidRPr="001E2C6F">
        <w:t>05J1tx2</w:t>
      </w:r>
    </w:p>
    <w:tbl>
      <w:tblPr>
        <w:tblW w:w="10206" w:type="dxa"/>
        <w:tblInd w:w="43" w:type="dxa"/>
        <w:tblLayout w:type="fixed"/>
        <w:tblCellMar>
          <w:top w:w="120" w:type="dxa"/>
          <w:left w:w="43" w:type="dxa"/>
          <w:bottom w:w="40" w:type="dxa"/>
          <w:right w:w="43" w:type="dxa"/>
        </w:tblCellMar>
        <w:tblLook w:val="0000" w:firstRow="0" w:lastRow="0" w:firstColumn="0" w:lastColumn="0" w:noHBand="0" w:noVBand="0"/>
      </w:tblPr>
      <w:tblGrid>
        <w:gridCol w:w="780"/>
        <w:gridCol w:w="4749"/>
        <w:gridCol w:w="1701"/>
        <w:gridCol w:w="1314"/>
        <w:gridCol w:w="1662"/>
      </w:tblGrid>
      <w:tr w:rsidR="00000000" w:rsidRPr="001E2C6F" w14:paraId="6AF1AB57" w14:textId="77777777" w:rsidTr="00BC1F5D">
        <w:trPr>
          <w:trHeight w:val="340"/>
        </w:trPr>
        <w:tc>
          <w:tcPr>
            <w:tcW w:w="780"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79C9C22" w14:textId="77777777" w:rsidR="00000000" w:rsidRPr="001E2C6F" w:rsidRDefault="00587BB0" w:rsidP="00BC1F5D">
            <w:pPr>
              <w:jc w:val="left"/>
            </w:pPr>
            <w:r w:rsidRPr="001E2C6F">
              <w:t xml:space="preserve"> </w:t>
            </w:r>
          </w:p>
        </w:tc>
        <w:tc>
          <w:tcPr>
            <w:tcW w:w="4749" w:type="dxa"/>
            <w:tcBorders>
              <w:top w:val="single" w:sz="4" w:space="0" w:color="000000"/>
              <w:left w:val="nil"/>
              <w:bottom w:val="single" w:sz="4" w:space="0" w:color="000000"/>
              <w:right w:val="nil"/>
            </w:tcBorders>
            <w:tcMar>
              <w:top w:w="120" w:type="dxa"/>
              <w:left w:w="43" w:type="dxa"/>
              <w:bottom w:w="40" w:type="dxa"/>
              <w:right w:w="43" w:type="dxa"/>
            </w:tcMar>
          </w:tcPr>
          <w:p w14:paraId="7E1EB6EA" w14:textId="77777777" w:rsidR="00000000" w:rsidRPr="001E2C6F" w:rsidRDefault="00587BB0" w:rsidP="00BC1F5D">
            <w:pPr>
              <w:jc w:val="left"/>
            </w:pPr>
            <w:r w:rsidRPr="001E2C6F">
              <w:t xml:space="preserve"> </w:t>
            </w:r>
          </w:p>
        </w:tc>
        <w:tc>
          <w:tcPr>
            <w:tcW w:w="170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7B5C24CB" w14:textId="77777777" w:rsidR="00000000" w:rsidRPr="001E2C6F" w:rsidRDefault="00587BB0" w:rsidP="00BC1F5D">
            <w:pPr>
              <w:jc w:val="right"/>
            </w:pPr>
            <w:r w:rsidRPr="001E2C6F">
              <w:t>Budsjett 2023</w:t>
            </w:r>
          </w:p>
        </w:tc>
        <w:tc>
          <w:tcPr>
            <w:tcW w:w="131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18FC6E45" w14:textId="77777777" w:rsidR="00000000" w:rsidRPr="001E2C6F" w:rsidRDefault="00587BB0" w:rsidP="00BC1F5D">
            <w:pPr>
              <w:jc w:val="right"/>
            </w:pPr>
            <w:r w:rsidRPr="001E2C6F">
              <w:t>Endring</w:t>
            </w:r>
          </w:p>
        </w:tc>
        <w:tc>
          <w:tcPr>
            <w:tcW w:w="166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271EFD8C" w14:textId="77777777" w:rsidR="00000000" w:rsidRPr="001E2C6F" w:rsidRDefault="00587BB0" w:rsidP="00BC1F5D">
            <w:pPr>
              <w:jc w:val="right"/>
            </w:pPr>
            <w:r w:rsidRPr="001E2C6F">
              <w:t xml:space="preserve">Budsjett 2024 </w:t>
            </w:r>
          </w:p>
        </w:tc>
      </w:tr>
      <w:tr w:rsidR="00000000" w:rsidRPr="001E2C6F" w14:paraId="7553F040" w14:textId="77777777" w:rsidTr="00BC1F5D">
        <w:trPr>
          <w:trHeight w:val="360"/>
        </w:trPr>
        <w:tc>
          <w:tcPr>
            <w:tcW w:w="780" w:type="dxa"/>
            <w:tcBorders>
              <w:top w:val="single" w:sz="4" w:space="0" w:color="000000"/>
              <w:left w:val="nil"/>
              <w:bottom w:val="nil"/>
              <w:right w:val="nil"/>
            </w:tcBorders>
            <w:tcMar>
              <w:top w:w="120" w:type="dxa"/>
              <w:left w:w="43" w:type="dxa"/>
              <w:bottom w:w="40" w:type="dxa"/>
              <w:right w:w="43" w:type="dxa"/>
            </w:tcMar>
          </w:tcPr>
          <w:p w14:paraId="54470D62" w14:textId="77777777" w:rsidR="00000000" w:rsidRPr="001E2C6F" w:rsidRDefault="00587BB0" w:rsidP="00BC1F5D">
            <w:pPr>
              <w:jc w:val="left"/>
            </w:pPr>
          </w:p>
        </w:tc>
        <w:tc>
          <w:tcPr>
            <w:tcW w:w="4749" w:type="dxa"/>
            <w:tcBorders>
              <w:top w:val="single" w:sz="4" w:space="0" w:color="000000"/>
              <w:left w:val="nil"/>
              <w:bottom w:val="nil"/>
              <w:right w:val="nil"/>
            </w:tcBorders>
            <w:tcMar>
              <w:top w:w="120" w:type="dxa"/>
              <w:left w:w="43" w:type="dxa"/>
              <w:bottom w:w="40" w:type="dxa"/>
              <w:right w:w="43" w:type="dxa"/>
            </w:tcMar>
          </w:tcPr>
          <w:p w14:paraId="44D94E47" w14:textId="77777777" w:rsidR="00000000" w:rsidRPr="001E2C6F" w:rsidRDefault="00587BB0" w:rsidP="00BC1F5D">
            <w:pPr>
              <w:jc w:val="left"/>
            </w:pPr>
            <w:r w:rsidRPr="001E2C6F">
              <w:rPr>
                <w:rStyle w:val="kursiv"/>
              </w:rPr>
              <w:t>Tilskudd til semin</w:t>
            </w:r>
          </w:p>
        </w:tc>
        <w:tc>
          <w:tcPr>
            <w:tcW w:w="1701" w:type="dxa"/>
            <w:tcBorders>
              <w:top w:val="single" w:sz="4" w:space="0" w:color="000000"/>
              <w:left w:val="nil"/>
              <w:bottom w:val="nil"/>
              <w:right w:val="nil"/>
            </w:tcBorders>
            <w:tcMar>
              <w:top w:w="120" w:type="dxa"/>
              <w:left w:w="43" w:type="dxa"/>
              <w:bottom w:w="40" w:type="dxa"/>
              <w:right w:w="43" w:type="dxa"/>
            </w:tcMar>
            <w:vAlign w:val="bottom"/>
          </w:tcPr>
          <w:p w14:paraId="5F9CE64A" w14:textId="77777777" w:rsidR="00000000" w:rsidRPr="001E2C6F" w:rsidRDefault="00587BB0" w:rsidP="00BC1F5D">
            <w:pPr>
              <w:jc w:val="right"/>
            </w:pPr>
            <w:r w:rsidRPr="001E2C6F">
              <w:rPr>
                <w:rStyle w:val="kursiv"/>
              </w:rPr>
              <w:t>30,600</w:t>
            </w:r>
          </w:p>
        </w:tc>
        <w:tc>
          <w:tcPr>
            <w:tcW w:w="1314" w:type="dxa"/>
            <w:tcBorders>
              <w:top w:val="single" w:sz="4" w:space="0" w:color="000000"/>
              <w:left w:val="nil"/>
              <w:bottom w:val="nil"/>
              <w:right w:val="nil"/>
            </w:tcBorders>
            <w:tcMar>
              <w:top w:w="120" w:type="dxa"/>
              <w:left w:w="43" w:type="dxa"/>
              <w:bottom w:w="40" w:type="dxa"/>
              <w:right w:w="43" w:type="dxa"/>
            </w:tcMar>
            <w:vAlign w:val="bottom"/>
          </w:tcPr>
          <w:p w14:paraId="213B7F53" w14:textId="77777777" w:rsidR="00000000" w:rsidRPr="001E2C6F" w:rsidRDefault="00587BB0" w:rsidP="00BC1F5D">
            <w:pPr>
              <w:jc w:val="right"/>
            </w:pPr>
            <w:r w:rsidRPr="001E2C6F">
              <w:rPr>
                <w:rStyle w:val="kursiv"/>
              </w:rPr>
              <w:t>4,000</w:t>
            </w:r>
          </w:p>
        </w:tc>
        <w:tc>
          <w:tcPr>
            <w:tcW w:w="1662" w:type="dxa"/>
            <w:tcBorders>
              <w:top w:val="single" w:sz="4" w:space="0" w:color="000000"/>
              <w:left w:val="nil"/>
              <w:bottom w:val="nil"/>
              <w:right w:val="nil"/>
            </w:tcBorders>
            <w:tcMar>
              <w:top w:w="120" w:type="dxa"/>
              <w:left w:w="43" w:type="dxa"/>
              <w:bottom w:w="40" w:type="dxa"/>
              <w:right w:w="43" w:type="dxa"/>
            </w:tcMar>
            <w:vAlign w:val="bottom"/>
          </w:tcPr>
          <w:p w14:paraId="02904FD9" w14:textId="77777777" w:rsidR="00000000" w:rsidRPr="001E2C6F" w:rsidRDefault="00587BB0" w:rsidP="00BC1F5D">
            <w:pPr>
              <w:jc w:val="right"/>
            </w:pPr>
          </w:p>
        </w:tc>
      </w:tr>
      <w:tr w:rsidR="00000000" w:rsidRPr="001E2C6F" w14:paraId="15A9AE97" w14:textId="77777777" w:rsidTr="00BC1F5D">
        <w:trPr>
          <w:trHeight w:val="360"/>
        </w:trPr>
        <w:tc>
          <w:tcPr>
            <w:tcW w:w="780" w:type="dxa"/>
            <w:tcBorders>
              <w:top w:val="nil"/>
              <w:left w:val="nil"/>
              <w:bottom w:val="nil"/>
              <w:right w:val="nil"/>
            </w:tcBorders>
            <w:tcMar>
              <w:top w:w="120" w:type="dxa"/>
              <w:left w:w="43" w:type="dxa"/>
              <w:bottom w:w="40" w:type="dxa"/>
              <w:right w:w="43" w:type="dxa"/>
            </w:tcMar>
          </w:tcPr>
          <w:p w14:paraId="3034BED7" w14:textId="77777777" w:rsidR="00000000" w:rsidRPr="001E2C6F" w:rsidRDefault="00587BB0" w:rsidP="00BC1F5D">
            <w:pPr>
              <w:jc w:val="left"/>
            </w:pPr>
          </w:p>
        </w:tc>
        <w:tc>
          <w:tcPr>
            <w:tcW w:w="4749" w:type="dxa"/>
            <w:tcBorders>
              <w:top w:val="nil"/>
              <w:left w:val="nil"/>
              <w:bottom w:val="nil"/>
              <w:right w:val="nil"/>
            </w:tcBorders>
            <w:tcMar>
              <w:top w:w="120" w:type="dxa"/>
              <w:left w:w="43" w:type="dxa"/>
              <w:bottom w:w="40" w:type="dxa"/>
              <w:right w:w="43" w:type="dxa"/>
            </w:tcMar>
          </w:tcPr>
          <w:p w14:paraId="728A04C3" w14:textId="77777777" w:rsidR="00000000" w:rsidRPr="001E2C6F" w:rsidRDefault="00587BB0" w:rsidP="00BC1F5D">
            <w:pPr>
              <w:jc w:val="left"/>
            </w:pPr>
            <w:r w:rsidRPr="001E2C6F">
              <w:rPr>
                <w:rStyle w:val="kursiv"/>
              </w:rPr>
              <w:t>Tilskudd til veterinærreiser</w:t>
            </w:r>
          </w:p>
        </w:tc>
        <w:tc>
          <w:tcPr>
            <w:tcW w:w="1701" w:type="dxa"/>
            <w:tcBorders>
              <w:top w:val="nil"/>
              <w:left w:val="nil"/>
              <w:bottom w:val="nil"/>
              <w:right w:val="nil"/>
            </w:tcBorders>
            <w:tcMar>
              <w:top w:w="120" w:type="dxa"/>
              <w:left w:w="43" w:type="dxa"/>
              <w:bottom w:w="40" w:type="dxa"/>
              <w:right w:w="43" w:type="dxa"/>
            </w:tcMar>
            <w:vAlign w:val="bottom"/>
          </w:tcPr>
          <w:p w14:paraId="33E591B2" w14:textId="77777777" w:rsidR="00000000" w:rsidRPr="001E2C6F" w:rsidRDefault="00587BB0" w:rsidP="00BC1F5D">
            <w:pPr>
              <w:jc w:val="right"/>
            </w:pPr>
            <w:r w:rsidRPr="001E2C6F">
              <w:rPr>
                <w:rStyle w:val="kursiv"/>
              </w:rPr>
              <w:t>61,300</w:t>
            </w:r>
          </w:p>
        </w:tc>
        <w:tc>
          <w:tcPr>
            <w:tcW w:w="1314" w:type="dxa"/>
            <w:tcBorders>
              <w:top w:val="nil"/>
              <w:left w:val="nil"/>
              <w:bottom w:val="nil"/>
              <w:right w:val="nil"/>
            </w:tcBorders>
            <w:tcMar>
              <w:top w:w="120" w:type="dxa"/>
              <w:left w:w="43" w:type="dxa"/>
              <w:bottom w:w="40" w:type="dxa"/>
              <w:right w:w="43" w:type="dxa"/>
            </w:tcMar>
            <w:vAlign w:val="bottom"/>
          </w:tcPr>
          <w:p w14:paraId="09132007" w14:textId="77777777" w:rsidR="00000000" w:rsidRPr="001E2C6F" w:rsidRDefault="00587BB0" w:rsidP="00BC1F5D">
            <w:pPr>
              <w:jc w:val="right"/>
            </w:pPr>
            <w:r w:rsidRPr="001E2C6F">
              <w:rPr>
                <w:rStyle w:val="kursiv"/>
              </w:rPr>
              <w:t>4,400</w:t>
            </w:r>
          </w:p>
        </w:tc>
        <w:tc>
          <w:tcPr>
            <w:tcW w:w="1662" w:type="dxa"/>
            <w:tcBorders>
              <w:top w:val="nil"/>
              <w:left w:val="nil"/>
              <w:bottom w:val="nil"/>
              <w:right w:val="nil"/>
            </w:tcBorders>
            <w:tcMar>
              <w:top w:w="120" w:type="dxa"/>
              <w:left w:w="43" w:type="dxa"/>
              <w:bottom w:w="40" w:type="dxa"/>
              <w:right w:w="43" w:type="dxa"/>
            </w:tcMar>
            <w:vAlign w:val="bottom"/>
          </w:tcPr>
          <w:p w14:paraId="3DC04F29" w14:textId="77777777" w:rsidR="00000000" w:rsidRPr="001E2C6F" w:rsidRDefault="00587BB0" w:rsidP="00BC1F5D">
            <w:pPr>
              <w:jc w:val="right"/>
            </w:pPr>
          </w:p>
        </w:tc>
      </w:tr>
      <w:tr w:rsidR="00000000" w:rsidRPr="001E2C6F" w14:paraId="1F129D1F" w14:textId="77777777" w:rsidTr="00BC1F5D">
        <w:trPr>
          <w:trHeight w:val="360"/>
        </w:trPr>
        <w:tc>
          <w:tcPr>
            <w:tcW w:w="780" w:type="dxa"/>
            <w:tcBorders>
              <w:top w:val="nil"/>
              <w:left w:val="nil"/>
              <w:bottom w:val="nil"/>
              <w:right w:val="nil"/>
            </w:tcBorders>
            <w:tcMar>
              <w:top w:w="120" w:type="dxa"/>
              <w:left w:w="43" w:type="dxa"/>
              <w:bottom w:w="40" w:type="dxa"/>
              <w:right w:w="43" w:type="dxa"/>
            </w:tcMar>
          </w:tcPr>
          <w:p w14:paraId="299B9067" w14:textId="77777777" w:rsidR="00000000" w:rsidRPr="001E2C6F" w:rsidRDefault="00587BB0" w:rsidP="00BC1F5D">
            <w:pPr>
              <w:jc w:val="left"/>
            </w:pPr>
          </w:p>
        </w:tc>
        <w:tc>
          <w:tcPr>
            <w:tcW w:w="4749" w:type="dxa"/>
            <w:tcBorders>
              <w:top w:val="nil"/>
              <w:left w:val="nil"/>
              <w:bottom w:val="nil"/>
              <w:right w:val="nil"/>
            </w:tcBorders>
            <w:tcMar>
              <w:top w:w="120" w:type="dxa"/>
              <w:left w:w="43" w:type="dxa"/>
              <w:bottom w:w="40" w:type="dxa"/>
              <w:right w:w="43" w:type="dxa"/>
            </w:tcMar>
          </w:tcPr>
          <w:p w14:paraId="4FFF8613" w14:textId="77777777" w:rsidR="00000000" w:rsidRPr="001E2C6F" w:rsidRDefault="00587BB0" w:rsidP="00BC1F5D">
            <w:pPr>
              <w:jc w:val="left"/>
            </w:pPr>
            <w:r w:rsidRPr="001E2C6F">
              <w:rPr>
                <w:rStyle w:val="kursiv"/>
              </w:rPr>
              <w:t>Tilskudd til organisasjoner</w:t>
            </w:r>
          </w:p>
        </w:tc>
        <w:tc>
          <w:tcPr>
            <w:tcW w:w="1701" w:type="dxa"/>
            <w:tcBorders>
              <w:top w:val="nil"/>
              <w:left w:val="nil"/>
              <w:bottom w:val="nil"/>
              <w:right w:val="nil"/>
            </w:tcBorders>
            <w:tcMar>
              <w:top w:w="120" w:type="dxa"/>
              <w:left w:w="43" w:type="dxa"/>
              <w:bottom w:w="40" w:type="dxa"/>
              <w:right w:w="43" w:type="dxa"/>
            </w:tcMar>
            <w:vAlign w:val="bottom"/>
          </w:tcPr>
          <w:p w14:paraId="18C76BC2" w14:textId="77777777" w:rsidR="00000000" w:rsidRPr="001E2C6F" w:rsidRDefault="00587BB0" w:rsidP="00BC1F5D">
            <w:pPr>
              <w:jc w:val="right"/>
            </w:pPr>
            <w:r w:rsidRPr="001E2C6F">
              <w:rPr>
                <w:rStyle w:val="kursiv"/>
              </w:rPr>
              <w:t>14,345</w:t>
            </w:r>
          </w:p>
        </w:tc>
        <w:tc>
          <w:tcPr>
            <w:tcW w:w="1314" w:type="dxa"/>
            <w:tcBorders>
              <w:top w:val="nil"/>
              <w:left w:val="nil"/>
              <w:bottom w:val="nil"/>
              <w:right w:val="nil"/>
            </w:tcBorders>
            <w:tcMar>
              <w:top w:w="120" w:type="dxa"/>
              <w:left w:w="43" w:type="dxa"/>
              <w:bottom w:w="40" w:type="dxa"/>
              <w:right w:w="43" w:type="dxa"/>
            </w:tcMar>
            <w:vAlign w:val="bottom"/>
          </w:tcPr>
          <w:p w14:paraId="357DB7AF" w14:textId="77777777" w:rsidR="00000000" w:rsidRPr="001E2C6F" w:rsidRDefault="00587BB0" w:rsidP="00BC1F5D">
            <w:pPr>
              <w:jc w:val="right"/>
            </w:pPr>
            <w:r w:rsidRPr="001E2C6F">
              <w:rPr>
                <w:rStyle w:val="kursiv"/>
              </w:rPr>
              <w:t>2,430</w:t>
            </w:r>
          </w:p>
        </w:tc>
        <w:tc>
          <w:tcPr>
            <w:tcW w:w="1662" w:type="dxa"/>
            <w:tcBorders>
              <w:top w:val="nil"/>
              <w:left w:val="nil"/>
              <w:bottom w:val="nil"/>
              <w:right w:val="nil"/>
            </w:tcBorders>
            <w:tcMar>
              <w:top w:w="120" w:type="dxa"/>
              <w:left w:w="43" w:type="dxa"/>
              <w:bottom w:w="40" w:type="dxa"/>
              <w:right w:w="43" w:type="dxa"/>
            </w:tcMar>
            <w:vAlign w:val="bottom"/>
          </w:tcPr>
          <w:p w14:paraId="32FC95FB" w14:textId="77777777" w:rsidR="00000000" w:rsidRPr="001E2C6F" w:rsidRDefault="00587BB0" w:rsidP="00BC1F5D">
            <w:pPr>
              <w:jc w:val="right"/>
            </w:pPr>
          </w:p>
        </w:tc>
      </w:tr>
      <w:tr w:rsidR="00000000" w:rsidRPr="001E2C6F" w14:paraId="44CCAB35" w14:textId="77777777" w:rsidTr="00BC1F5D">
        <w:trPr>
          <w:trHeight w:val="360"/>
        </w:trPr>
        <w:tc>
          <w:tcPr>
            <w:tcW w:w="780" w:type="dxa"/>
            <w:tcBorders>
              <w:top w:val="nil"/>
              <w:left w:val="nil"/>
              <w:bottom w:val="single" w:sz="4" w:space="0" w:color="000000"/>
              <w:right w:val="nil"/>
            </w:tcBorders>
            <w:tcMar>
              <w:top w:w="120" w:type="dxa"/>
              <w:left w:w="43" w:type="dxa"/>
              <w:bottom w:w="40" w:type="dxa"/>
              <w:right w:w="43" w:type="dxa"/>
            </w:tcMar>
          </w:tcPr>
          <w:p w14:paraId="2822670F" w14:textId="77777777" w:rsidR="00000000" w:rsidRPr="001E2C6F" w:rsidRDefault="00587BB0" w:rsidP="00BC1F5D">
            <w:pPr>
              <w:jc w:val="left"/>
            </w:pPr>
            <w:r w:rsidRPr="001E2C6F">
              <w:t>77.11</w:t>
            </w:r>
          </w:p>
        </w:tc>
        <w:tc>
          <w:tcPr>
            <w:tcW w:w="4749" w:type="dxa"/>
            <w:tcBorders>
              <w:top w:val="nil"/>
              <w:left w:val="nil"/>
              <w:bottom w:val="single" w:sz="4" w:space="0" w:color="000000"/>
              <w:right w:val="nil"/>
            </w:tcBorders>
            <w:tcMar>
              <w:top w:w="120" w:type="dxa"/>
              <w:left w:w="43" w:type="dxa"/>
              <w:bottom w:w="40" w:type="dxa"/>
              <w:right w:w="43" w:type="dxa"/>
            </w:tcMar>
          </w:tcPr>
          <w:p w14:paraId="4AD87826" w14:textId="77777777" w:rsidR="00000000" w:rsidRPr="001E2C6F" w:rsidRDefault="00587BB0" w:rsidP="00BC1F5D">
            <w:pPr>
              <w:jc w:val="left"/>
            </w:pPr>
            <w:r w:rsidRPr="001E2C6F">
              <w:t xml:space="preserve">Tilskudd til </w:t>
            </w:r>
            <w:proofErr w:type="spellStart"/>
            <w:r w:rsidRPr="001E2C6F">
              <w:t>dyreavl</w:t>
            </w:r>
            <w:proofErr w:type="spellEnd"/>
            <w:r w:rsidRPr="001E2C6F">
              <w:t xml:space="preserve"> m.m.</w:t>
            </w:r>
          </w:p>
        </w:tc>
        <w:tc>
          <w:tcPr>
            <w:tcW w:w="1701" w:type="dxa"/>
            <w:tcBorders>
              <w:top w:val="nil"/>
              <w:left w:val="nil"/>
              <w:bottom w:val="single" w:sz="4" w:space="0" w:color="000000"/>
              <w:right w:val="nil"/>
            </w:tcBorders>
            <w:tcMar>
              <w:top w:w="120" w:type="dxa"/>
              <w:left w:w="43" w:type="dxa"/>
              <w:bottom w:w="40" w:type="dxa"/>
              <w:right w:w="43" w:type="dxa"/>
            </w:tcMar>
            <w:vAlign w:val="bottom"/>
          </w:tcPr>
          <w:p w14:paraId="6D863181" w14:textId="77777777" w:rsidR="00000000" w:rsidRPr="001E2C6F" w:rsidRDefault="00587BB0" w:rsidP="00BC1F5D">
            <w:pPr>
              <w:jc w:val="right"/>
            </w:pPr>
            <w:r w:rsidRPr="001E2C6F">
              <w:t>106,245</w:t>
            </w:r>
          </w:p>
        </w:tc>
        <w:tc>
          <w:tcPr>
            <w:tcW w:w="1314" w:type="dxa"/>
            <w:tcBorders>
              <w:top w:val="nil"/>
              <w:left w:val="nil"/>
              <w:bottom w:val="single" w:sz="4" w:space="0" w:color="000000"/>
              <w:right w:val="nil"/>
            </w:tcBorders>
            <w:tcMar>
              <w:top w:w="120" w:type="dxa"/>
              <w:left w:w="43" w:type="dxa"/>
              <w:bottom w:w="40" w:type="dxa"/>
              <w:right w:w="43" w:type="dxa"/>
            </w:tcMar>
            <w:vAlign w:val="bottom"/>
          </w:tcPr>
          <w:p w14:paraId="50260AB0" w14:textId="77777777" w:rsidR="00000000" w:rsidRPr="001E2C6F" w:rsidRDefault="00587BB0" w:rsidP="00BC1F5D">
            <w:pPr>
              <w:jc w:val="right"/>
            </w:pPr>
            <w:r w:rsidRPr="001E2C6F">
              <w:t>10,830</w:t>
            </w:r>
          </w:p>
        </w:tc>
        <w:tc>
          <w:tcPr>
            <w:tcW w:w="1662" w:type="dxa"/>
            <w:tcBorders>
              <w:top w:val="nil"/>
              <w:left w:val="nil"/>
              <w:bottom w:val="single" w:sz="4" w:space="0" w:color="000000"/>
              <w:right w:val="nil"/>
            </w:tcBorders>
            <w:tcMar>
              <w:top w:w="120" w:type="dxa"/>
              <w:left w:w="43" w:type="dxa"/>
              <w:bottom w:w="40" w:type="dxa"/>
              <w:right w:w="43" w:type="dxa"/>
            </w:tcMar>
            <w:vAlign w:val="bottom"/>
          </w:tcPr>
          <w:p w14:paraId="5E74E045" w14:textId="77777777" w:rsidR="00000000" w:rsidRPr="001E2C6F" w:rsidRDefault="00587BB0" w:rsidP="00BC1F5D">
            <w:pPr>
              <w:jc w:val="right"/>
            </w:pPr>
            <w:r w:rsidRPr="001E2C6F">
              <w:t>117,075</w:t>
            </w:r>
          </w:p>
        </w:tc>
      </w:tr>
      <w:tr w:rsidR="00000000" w:rsidRPr="001E2C6F" w14:paraId="0385251F" w14:textId="77777777" w:rsidTr="00BC1F5D">
        <w:trPr>
          <w:trHeight w:val="360"/>
        </w:trPr>
        <w:tc>
          <w:tcPr>
            <w:tcW w:w="780" w:type="dxa"/>
            <w:tcBorders>
              <w:top w:val="nil"/>
              <w:left w:val="nil"/>
              <w:bottom w:val="nil"/>
              <w:right w:val="nil"/>
            </w:tcBorders>
            <w:tcMar>
              <w:top w:w="120" w:type="dxa"/>
              <w:left w:w="43" w:type="dxa"/>
              <w:bottom w:w="40" w:type="dxa"/>
              <w:right w:w="43" w:type="dxa"/>
            </w:tcMar>
          </w:tcPr>
          <w:p w14:paraId="7AD0D88E" w14:textId="77777777" w:rsidR="00000000" w:rsidRPr="001E2C6F" w:rsidRDefault="00587BB0" w:rsidP="00BC1F5D">
            <w:pPr>
              <w:jc w:val="left"/>
            </w:pPr>
          </w:p>
        </w:tc>
        <w:tc>
          <w:tcPr>
            <w:tcW w:w="4749" w:type="dxa"/>
            <w:tcBorders>
              <w:top w:val="nil"/>
              <w:left w:val="nil"/>
              <w:bottom w:val="nil"/>
              <w:right w:val="nil"/>
            </w:tcBorders>
            <w:tcMar>
              <w:top w:w="120" w:type="dxa"/>
              <w:left w:w="43" w:type="dxa"/>
              <w:bottom w:w="40" w:type="dxa"/>
              <w:right w:w="43" w:type="dxa"/>
            </w:tcMar>
          </w:tcPr>
          <w:p w14:paraId="3910CAA7" w14:textId="77777777" w:rsidR="00000000" w:rsidRPr="001E2C6F" w:rsidRDefault="00587BB0" w:rsidP="00BC1F5D">
            <w:pPr>
              <w:jc w:val="left"/>
            </w:pPr>
            <w:r w:rsidRPr="001E2C6F">
              <w:rPr>
                <w:rStyle w:val="kursiv"/>
              </w:rPr>
              <w:t>Pris- areal- og lagringstilskudd</w:t>
            </w:r>
          </w:p>
        </w:tc>
        <w:tc>
          <w:tcPr>
            <w:tcW w:w="1701" w:type="dxa"/>
            <w:tcBorders>
              <w:top w:val="nil"/>
              <w:left w:val="nil"/>
              <w:bottom w:val="nil"/>
              <w:right w:val="nil"/>
            </w:tcBorders>
            <w:tcMar>
              <w:top w:w="120" w:type="dxa"/>
              <w:left w:w="43" w:type="dxa"/>
              <w:bottom w:w="40" w:type="dxa"/>
              <w:right w:w="43" w:type="dxa"/>
            </w:tcMar>
            <w:vAlign w:val="bottom"/>
          </w:tcPr>
          <w:p w14:paraId="543B474D" w14:textId="77777777" w:rsidR="00000000" w:rsidRPr="001E2C6F" w:rsidRDefault="00587BB0" w:rsidP="00BC1F5D">
            <w:pPr>
              <w:jc w:val="right"/>
            </w:pPr>
            <w:r w:rsidRPr="001E2C6F">
              <w:rPr>
                <w:rStyle w:val="kursiv"/>
              </w:rPr>
              <w:t>20,060</w:t>
            </w:r>
          </w:p>
        </w:tc>
        <w:tc>
          <w:tcPr>
            <w:tcW w:w="1314" w:type="dxa"/>
            <w:tcBorders>
              <w:top w:val="nil"/>
              <w:left w:val="nil"/>
              <w:bottom w:val="nil"/>
              <w:right w:val="nil"/>
            </w:tcBorders>
            <w:tcMar>
              <w:top w:w="120" w:type="dxa"/>
              <w:left w:w="43" w:type="dxa"/>
              <w:bottom w:w="40" w:type="dxa"/>
              <w:right w:w="43" w:type="dxa"/>
            </w:tcMar>
            <w:vAlign w:val="bottom"/>
          </w:tcPr>
          <w:p w14:paraId="012B3EA0" w14:textId="77777777" w:rsidR="00000000" w:rsidRPr="001E2C6F" w:rsidRDefault="00587BB0" w:rsidP="00BC1F5D">
            <w:pPr>
              <w:jc w:val="right"/>
            </w:pPr>
            <w:r w:rsidRPr="001E2C6F">
              <w:rPr>
                <w:rStyle w:val="kursiv"/>
              </w:rPr>
              <w:t>0,000</w:t>
            </w:r>
          </w:p>
        </w:tc>
        <w:tc>
          <w:tcPr>
            <w:tcW w:w="1662" w:type="dxa"/>
            <w:tcBorders>
              <w:top w:val="nil"/>
              <w:left w:val="nil"/>
              <w:bottom w:val="nil"/>
              <w:right w:val="nil"/>
            </w:tcBorders>
            <w:tcMar>
              <w:top w:w="120" w:type="dxa"/>
              <w:left w:w="43" w:type="dxa"/>
              <w:bottom w:w="40" w:type="dxa"/>
              <w:right w:w="43" w:type="dxa"/>
            </w:tcMar>
            <w:vAlign w:val="bottom"/>
          </w:tcPr>
          <w:p w14:paraId="730E37F2" w14:textId="77777777" w:rsidR="00000000" w:rsidRPr="001E2C6F" w:rsidRDefault="00587BB0" w:rsidP="00BC1F5D">
            <w:pPr>
              <w:jc w:val="right"/>
            </w:pPr>
          </w:p>
        </w:tc>
      </w:tr>
      <w:tr w:rsidR="00000000" w:rsidRPr="001E2C6F" w14:paraId="32185C2C" w14:textId="77777777" w:rsidTr="00BC1F5D">
        <w:trPr>
          <w:trHeight w:val="360"/>
        </w:trPr>
        <w:tc>
          <w:tcPr>
            <w:tcW w:w="780" w:type="dxa"/>
            <w:tcBorders>
              <w:top w:val="nil"/>
              <w:left w:val="nil"/>
              <w:bottom w:val="nil"/>
              <w:right w:val="nil"/>
            </w:tcBorders>
            <w:tcMar>
              <w:top w:w="120" w:type="dxa"/>
              <w:left w:w="43" w:type="dxa"/>
              <w:bottom w:w="40" w:type="dxa"/>
              <w:right w:w="43" w:type="dxa"/>
            </w:tcMar>
          </w:tcPr>
          <w:p w14:paraId="25EDCBFD" w14:textId="77777777" w:rsidR="00000000" w:rsidRPr="001E2C6F" w:rsidRDefault="00587BB0" w:rsidP="00BC1F5D">
            <w:pPr>
              <w:jc w:val="left"/>
            </w:pPr>
          </w:p>
        </w:tc>
        <w:tc>
          <w:tcPr>
            <w:tcW w:w="4749" w:type="dxa"/>
            <w:tcBorders>
              <w:top w:val="nil"/>
              <w:left w:val="nil"/>
              <w:bottom w:val="nil"/>
              <w:right w:val="nil"/>
            </w:tcBorders>
            <w:tcMar>
              <w:top w:w="120" w:type="dxa"/>
              <w:left w:w="43" w:type="dxa"/>
              <w:bottom w:w="40" w:type="dxa"/>
              <w:right w:w="43" w:type="dxa"/>
            </w:tcMar>
          </w:tcPr>
          <w:p w14:paraId="2EB76574" w14:textId="77777777" w:rsidR="00000000" w:rsidRPr="001E2C6F" w:rsidRDefault="00587BB0" w:rsidP="00BC1F5D">
            <w:pPr>
              <w:jc w:val="left"/>
            </w:pPr>
            <w:r w:rsidRPr="001E2C6F">
              <w:rPr>
                <w:rStyle w:val="kursiv"/>
              </w:rPr>
              <w:t>Tilskudd til lagring av såkorn</w:t>
            </w:r>
          </w:p>
        </w:tc>
        <w:tc>
          <w:tcPr>
            <w:tcW w:w="1701" w:type="dxa"/>
            <w:tcBorders>
              <w:top w:val="nil"/>
              <w:left w:val="nil"/>
              <w:bottom w:val="nil"/>
              <w:right w:val="nil"/>
            </w:tcBorders>
            <w:tcMar>
              <w:top w:w="120" w:type="dxa"/>
              <w:left w:w="43" w:type="dxa"/>
              <w:bottom w:w="40" w:type="dxa"/>
              <w:right w:w="43" w:type="dxa"/>
            </w:tcMar>
            <w:vAlign w:val="bottom"/>
          </w:tcPr>
          <w:p w14:paraId="4CBBE3FD" w14:textId="77777777" w:rsidR="00000000" w:rsidRPr="001E2C6F" w:rsidRDefault="00587BB0" w:rsidP="00BC1F5D">
            <w:pPr>
              <w:jc w:val="right"/>
            </w:pPr>
            <w:r w:rsidRPr="001E2C6F">
              <w:rPr>
                <w:rStyle w:val="kursiv"/>
              </w:rPr>
              <w:t>9,000</w:t>
            </w:r>
          </w:p>
        </w:tc>
        <w:tc>
          <w:tcPr>
            <w:tcW w:w="1314" w:type="dxa"/>
            <w:tcBorders>
              <w:top w:val="nil"/>
              <w:left w:val="nil"/>
              <w:bottom w:val="nil"/>
              <w:right w:val="nil"/>
            </w:tcBorders>
            <w:tcMar>
              <w:top w:w="120" w:type="dxa"/>
              <w:left w:w="43" w:type="dxa"/>
              <w:bottom w:w="40" w:type="dxa"/>
              <w:right w:w="43" w:type="dxa"/>
            </w:tcMar>
            <w:vAlign w:val="bottom"/>
          </w:tcPr>
          <w:p w14:paraId="5F263A5F" w14:textId="77777777" w:rsidR="00000000" w:rsidRPr="001E2C6F" w:rsidRDefault="00587BB0" w:rsidP="00BC1F5D">
            <w:pPr>
              <w:jc w:val="right"/>
            </w:pPr>
            <w:r w:rsidRPr="001E2C6F">
              <w:rPr>
                <w:rStyle w:val="kursiv"/>
              </w:rPr>
              <w:t>1,000</w:t>
            </w:r>
          </w:p>
        </w:tc>
        <w:tc>
          <w:tcPr>
            <w:tcW w:w="1662" w:type="dxa"/>
            <w:tcBorders>
              <w:top w:val="nil"/>
              <w:left w:val="nil"/>
              <w:bottom w:val="nil"/>
              <w:right w:val="nil"/>
            </w:tcBorders>
            <w:tcMar>
              <w:top w:w="120" w:type="dxa"/>
              <w:left w:w="43" w:type="dxa"/>
              <w:bottom w:w="40" w:type="dxa"/>
              <w:right w:w="43" w:type="dxa"/>
            </w:tcMar>
            <w:vAlign w:val="bottom"/>
          </w:tcPr>
          <w:p w14:paraId="589A4A11" w14:textId="77777777" w:rsidR="00000000" w:rsidRPr="001E2C6F" w:rsidRDefault="00587BB0" w:rsidP="00BC1F5D">
            <w:pPr>
              <w:jc w:val="right"/>
            </w:pPr>
          </w:p>
        </w:tc>
      </w:tr>
      <w:tr w:rsidR="00000000" w:rsidRPr="001E2C6F" w14:paraId="402FDA97" w14:textId="77777777" w:rsidTr="00BC1F5D">
        <w:trPr>
          <w:trHeight w:val="360"/>
        </w:trPr>
        <w:tc>
          <w:tcPr>
            <w:tcW w:w="780" w:type="dxa"/>
            <w:tcBorders>
              <w:top w:val="nil"/>
              <w:left w:val="nil"/>
              <w:bottom w:val="single" w:sz="4" w:space="0" w:color="000000"/>
              <w:right w:val="nil"/>
            </w:tcBorders>
            <w:tcMar>
              <w:top w:w="120" w:type="dxa"/>
              <w:left w:w="43" w:type="dxa"/>
              <w:bottom w:w="40" w:type="dxa"/>
              <w:right w:w="43" w:type="dxa"/>
            </w:tcMar>
          </w:tcPr>
          <w:p w14:paraId="6B94D055" w14:textId="77777777" w:rsidR="00000000" w:rsidRPr="001E2C6F" w:rsidRDefault="00587BB0" w:rsidP="00BC1F5D">
            <w:pPr>
              <w:jc w:val="left"/>
            </w:pPr>
            <w:r w:rsidRPr="001E2C6F">
              <w:t>77.12</w:t>
            </w:r>
          </w:p>
        </w:tc>
        <w:tc>
          <w:tcPr>
            <w:tcW w:w="4749" w:type="dxa"/>
            <w:tcBorders>
              <w:top w:val="nil"/>
              <w:left w:val="nil"/>
              <w:bottom w:val="single" w:sz="4" w:space="0" w:color="000000"/>
              <w:right w:val="nil"/>
            </w:tcBorders>
            <w:tcMar>
              <w:top w:w="120" w:type="dxa"/>
              <w:left w:w="43" w:type="dxa"/>
              <w:bottom w:w="40" w:type="dxa"/>
              <w:right w:w="43" w:type="dxa"/>
            </w:tcMar>
          </w:tcPr>
          <w:p w14:paraId="4709509A" w14:textId="77777777" w:rsidR="00000000" w:rsidRPr="001E2C6F" w:rsidRDefault="00587BB0" w:rsidP="00BC1F5D">
            <w:pPr>
              <w:jc w:val="left"/>
            </w:pPr>
            <w:r w:rsidRPr="001E2C6F">
              <w:t>Tilskudd til frøavl m.m.</w:t>
            </w:r>
          </w:p>
        </w:tc>
        <w:tc>
          <w:tcPr>
            <w:tcW w:w="1701" w:type="dxa"/>
            <w:tcBorders>
              <w:top w:val="nil"/>
              <w:left w:val="nil"/>
              <w:bottom w:val="single" w:sz="4" w:space="0" w:color="000000"/>
              <w:right w:val="nil"/>
            </w:tcBorders>
            <w:tcMar>
              <w:top w:w="120" w:type="dxa"/>
              <w:left w:w="43" w:type="dxa"/>
              <w:bottom w:w="40" w:type="dxa"/>
              <w:right w:w="43" w:type="dxa"/>
            </w:tcMar>
            <w:vAlign w:val="bottom"/>
          </w:tcPr>
          <w:p w14:paraId="4B660A5F" w14:textId="77777777" w:rsidR="00000000" w:rsidRPr="001E2C6F" w:rsidRDefault="00587BB0" w:rsidP="00BC1F5D">
            <w:pPr>
              <w:jc w:val="right"/>
            </w:pPr>
            <w:r w:rsidRPr="001E2C6F">
              <w:t>29,060</w:t>
            </w:r>
          </w:p>
        </w:tc>
        <w:tc>
          <w:tcPr>
            <w:tcW w:w="1314" w:type="dxa"/>
            <w:tcBorders>
              <w:top w:val="nil"/>
              <w:left w:val="nil"/>
              <w:bottom w:val="single" w:sz="4" w:space="0" w:color="000000"/>
              <w:right w:val="nil"/>
            </w:tcBorders>
            <w:tcMar>
              <w:top w:w="120" w:type="dxa"/>
              <w:left w:w="43" w:type="dxa"/>
              <w:bottom w:w="40" w:type="dxa"/>
              <w:right w:w="43" w:type="dxa"/>
            </w:tcMar>
            <w:vAlign w:val="bottom"/>
          </w:tcPr>
          <w:p w14:paraId="24A8C3F7" w14:textId="77777777" w:rsidR="00000000" w:rsidRPr="001E2C6F" w:rsidRDefault="00587BB0" w:rsidP="00BC1F5D">
            <w:pPr>
              <w:jc w:val="right"/>
            </w:pPr>
            <w:r w:rsidRPr="001E2C6F">
              <w:t>1,000</w:t>
            </w:r>
          </w:p>
        </w:tc>
        <w:tc>
          <w:tcPr>
            <w:tcW w:w="1662" w:type="dxa"/>
            <w:tcBorders>
              <w:top w:val="nil"/>
              <w:left w:val="nil"/>
              <w:bottom w:val="single" w:sz="4" w:space="0" w:color="000000"/>
              <w:right w:val="nil"/>
            </w:tcBorders>
            <w:tcMar>
              <w:top w:w="120" w:type="dxa"/>
              <w:left w:w="43" w:type="dxa"/>
              <w:bottom w:w="40" w:type="dxa"/>
              <w:right w:w="43" w:type="dxa"/>
            </w:tcMar>
            <w:vAlign w:val="bottom"/>
          </w:tcPr>
          <w:p w14:paraId="7972B252" w14:textId="77777777" w:rsidR="00000000" w:rsidRPr="001E2C6F" w:rsidRDefault="00587BB0" w:rsidP="00BC1F5D">
            <w:pPr>
              <w:jc w:val="right"/>
            </w:pPr>
            <w:r w:rsidRPr="001E2C6F">
              <w:t>30,060</w:t>
            </w:r>
          </w:p>
        </w:tc>
      </w:tr>
      <w:tr w:rsidR="00000000" w:rsidRPr="001E2C6F" w14:paraId="153BC7B1" w14:textId="77777777" w:rsidTr="00BC1F5D">
        <w:trPr>
          <w:trHeight w:val="360"/>
        </w:trPr>
        <w:tc>
          <w:tcPr>
            <w:tcW w:w="780" w:type="dxa"/>
            <w:tcBorders>
              <w:top w:val="nil"/>
              <w:left w:val="nil"/>
              <w:bottom w:val="single" w:sz="4" w:space="0" w:color="000000"/>
              <w:right w:val="nil"/>
            </w:tcBorders>
            <w:tcMar>
              <w:top w:w="120" w:type="dxa"/>
              <w:left w:w="43" w:type="dxa"/>
              <w:bottom w:w="40" w:type="dxa"/>
              <w:right w:w="43" w:type="dxa"/>
            </w:tcMar>
          </w:tcPr>
          <w:p w14:paraId="06E1B4CA" w14:textId="77777777" w:rsidR="00000000" w:rsidRPr="001E2C6F" w:rsidRDefault="00587BB0" w:rsidP="00BC1F5D">
            <w:pPr>
              <w:jc w:val="left"/>
            </w:pPr>
            <w:r w:rsidRPr="001E2C6F">
              <w:t>77.13</w:t>
            </w:r>
          </w:p>
        </w:tc>
        <w:tc>
          <w:tcPr>
            <w:tcW w:w="4749" w:type="dxa"/>
            <w:tcBorders>
              <w:top w:val="nil"/>
              <w:left w:val="nil"/>
              <w:bottom w:val="single" w:sz="4" w:space="0" w:color="000000"/>
              <w:right w:val="nil"/>
            </w:tcBorders>
            <w:tcMar>
              <w:top w:w="120" w:type="dxa"/>
              <w:left w:w="43" w:type="dxa"/>
              <w:bottom w:w="40" w:type="dxa"/>
              <w:right w:w="43" w:type="dxa"/>
            </w:tcMar>
          </w:tcPr>
          <w:p w14:paraId="1BE16C5F" w14:textId="77777777" w:rsidR="00000000" w:rsidRPr="001E2C6F" w:rsidRDefault="00587BB0" w:rsidP="00BC1F5D">
            <w:pPr>
              <w:jc w:val="left"/>
            </w:pPr>
            <w:r w:rsidRPr="001E2C6F">
              <w:t xml:space="preserve">Tilskudd til rådgivning </w:t>
            </w:r>
          </w:p>
        </w:tc>
        <w:tc>
          <w:tcPr>
            <w:tcW w:w="1701" w:type="dxa"/>
            <w:tcBorders>
              <w:top w:val="nil"/>
              <w:left w:val="nil"/>
              <w:bottom w:val="single" w:sz="4" w:space="0" w:color="000000"/>
              <w:right w:val="nil"/>
            </w:tcBorders>
            <w:tcMar>
              <w:top w:w="120" w:type="dxa"/>
              <w:left w:w="43" w:type="dxa"/>
              <w:bottom w:w="40" w:type="dxa"/>
              <w:right w:w="43" w:type="dxa"/>
            </w:tcMar>
            <w:vAlign w:val="bottom"/>
          </w:tcPr>
          <w:p w14:paraId="32073AD3" w14:textId="77777777" w:rsidR="00000000" w:rsidRPr="001E2C6F" w:rsidRDefault="00587BB0" w:rsidP="00BC1F5D">
            <w:pPr>
              <w:jc w:val="right"/>
            </w:pPr>
            <w:r w:rsidRPr="001E2C6F">
              <w:t>108,000</w:t>
            </w:r>
          </w:p>
        </w:tc>
        <w:tc>
          <w:tcPr>
            <w:tcW w:w="1314" w:type="dxa"/>
            <w:tcBorders>
              <w:top w:val="nil"/>
              <w:left w:val="nil"/>
              <w:bottom w:val="single" w:sz="4" w:space="0" w:color="000000"/>
              <w:right w:val="nil"/>
            </w:tcBorders>
            <w:tcMar>
              <w:top w:w="120" w:type="dxa"/>
              <w:left w:w="43" w:type="dxa"/>
              <w:bottom w:w="40" w:type="dxa"/>
              <w:right w:w="43" w:type="dxa"/>
            </w:tcMar>
            <w:vAlign w:val="bottom"/>
          </w:tcPr>
          <w:p w14:paraId="5A6880F9" w14:textId="77777777" w:rsidR="00000000" w:rsidRPr="001E2C6F" w:rsidRDefault="00587BB0" w:rsidP="00BC1F5D">
            <w:pPr>
              <w:jc w:val="right"/>
            </w:pPr>
            <w:r w:rsidRPr="001E2C6F">
              <w:t>8,000</w:t>
            </w:r>
          </w:p>
        </w:tc>
        <w:tc>
          <w:tcPr>
            <w:tcW w:w="1662" w:type="dxa"/>
            <w:tcBorders>
              <w:top w:val="nil"/>
              <w:left w:val="nil"/>
              <w:bottom w:val="single" w:sz="4" w:space="0" w:color="000000"/>
              <w:right w:val="nil"/>
            </w:tcBorders>
            <w:tcMar>
              <w:top w:w="120" w:type="dxa"/>
              <w:left w:w="43" w:type="dxa"/>
              <w:bottom w:w="40" w:type="dxa"/>
              <w:right w:w="43" w:type="dxa"/>
            </w:tcMar>
            <w:vAlign w:val="bottom"/>
          </w:tcPr>
          <w:p w14:paraId="7628C5DE" w14:textId="77777777" w:rsidR="00000000" w:rsidRPr="001E2C6F" w:rsidRDefault="00587BB0" w:rsidP="00BC1F5D">
            <w:pPr>
              <w:jc w:val="right"/>
            </w:pPr>
            <w:r w:rsidRPr="001E2C6F">
              <w:t>116,000</w:t>
            </w:r>
          </w:p>
        </w:tc>
      </w:tr>
      <w:tr w:rsidR="00000000" w:rsidRPr="001E2C6F" w14:paraId="6128B327" w14:textId="77777777" w:rsidTr="00BC1F5D">
        <w:trPr>
          <w:trHeight w:val="360"/>
        </w:trPr>
        <w:tc>
          <w:tcPr>
            <w:tcW w:w="780" w:type="dxa"/>
            <w:tcBorders>
              <w:top w:val="nil"/>
              <w:left w:val="nil"/>
              <w:bottom w:val="nil"/>
              <w:right w:val="nil"/>
            </w:tcBorders>
            <w:tcMar>
              <w:top w:w="120" w:type="dxa"/>
              <w:left w:w="43" w:type="dxa"/>
              <w:bottom w:w="40" w:type="dxa"/>
              <w:right w:w="43" w:type="dxa"/>
            </w:tcMar>
          </w:tcPr>
          <w:p w14:paraId="31689676" w14:textId="77777777" w:rsidR="00000000" w:rsidRPr="001E2C6F" w:rsidRDefault="00587BB0" w:rsidP="00BC1F5D">
            <w:pPr>
              <w:jc w:val="left"/>
            </w:pPr>
          </w:p>
        </w:tc>
        <w:tc>
          <w:tcPr>
            <w:tcW w:w="4749" w:type="dxa"/>
            <w:tcBorders>
              <w:top w:val="nil"/>
              <w:left w:val="nil"/>
              <w:bottom w:val="nil"/>
              <w:right w:val="nil"/>
            </w:tcBorders>
            <w:tcMar>
              <w:top w:w="120" w:type="dxa"/>
              <w:left w:w="43" w:type="dxa"/>
              <w:bottom w:w="40" w:type="dxa"/>
              <w:right w:w="43" w:type="dxa"/>
            </w:tcMar>
          </w:tcPr>
          <w:p w14:paraId="1460F972" w14:textId="77777777" w:rsidR="00000000" w:rsidRPr="001E2C6F" w:rsidRDefault="00587BB0" w:rsidP="00BC1F5D">
            <w:pPr>
              <w:jc w:val="left"/>
            </w:pPr>
            <w:r w:rsidRPr="001E2C6F">
              <w:rPr>
                <w:rStyle w:val="kursiv"/>
              </w:rPr>
              <w:t>Utvikling av plantemateriale, nordisk.</w:t>
            </w:r>
          </w:p>
        </w:tc>
        <w:tc>
          <w:tcPr>
            <w:tcW w:w="1701" w:type="dxa"/>
            <w:tcBorders>
              <w:top w:val="nil"/>
              <w:left w:val="nil"/>
              <w:bottom w:val="nil"/>
              <w:right w:val="nil"/>
            </w:tcBorders>
            <w:tcMar>
              <w:top w:w="120" w:type="dxa"/>
              <w:left w:w="43" w:type="dxa"/>
              <w:bottom w:w="40" w:type="dxa"/>
              <w:right w:w="43" w:type="dxa"/>
            </w:tcMar>
            <w:vAlign w:val="bottom"/>
          </w:tcPr>
          <w:p w14:paraId="674E5650" w14:textId="77777777" w:rsidR="00000000" w:rsidRPr="001E2C6F" w:rsidRDefault="00587BB0" w:rsidP="00BC1F5D">
            <w:pPr>
              <w:jc w:val="right"/>
            </w:pPr>
            <w:r w:rsidRPr="001E2C6F">
              <w:rPr>
                <w:rStyle w:val="kursiv"/>
              </w:rPr>
              <w:t>2,400</w:t>
            </w:r>
          </w:p>
        </w:tc>
        <w:tc>
          <w:tcPr>
            <w:tcW w:w="1314" w:type="dxa"/>
            <w:tcBorders>
              <w:top w:val="nil"/>
              <w:left w:val="nil"/>
              <w:bottom w:val="nil"/>
              <w:right w:val="nil"/>
            </w:tcBorders>
            <w:tcMar>
              <w:top w:w="120" w:type="dxa"/>
              <w:left w:w="43" w:type="dxa"/>
              <w:bottom w:w="40" w:type="dxa"/>
              <w:right w:w="43" w:type="dxa"/>
            </w:tcMar>
            <w:vAlign w:val="bottom"/>
          </w:tcPr>
          <w:p w14:paraId="43523B57" w14:textId="77777777" w:rsidR="00000000" w:rsidRPr="001E2C6F" w:rsidRDefault="00587BB0" w:rsidP="00BC1F5D">
            <w:pPr>
              <w:jc w:val="right"/>
            </w:pPr>
            <w:r w:rsidRPr="001E2C6F">
              <w:rPr>
                <w:rStyle w:val="kursiv"/>
              </w:rPr>
              <w:t>0,000</w:t>
            </w:r>
          </w:p>
        </w:tc>
        <w:tc>
          <w:tcPr>
            <w:tcW w:w="1662" w:type="dxa"/>
            <w:tcBorders>
              <w:top w:val="nil"/>
              <w:left w:val="nil"/>
              <w:bottom w:val="nil"/>
              <w:right w:val="nil"/>
            </w:tcBorders>
            <w:tcMar>
              <w:top w:w="120" w:type="dxa"/>
              <w:left w:w="43" w:type="dxa"/>
              <w:bottom w:w="40" w:type="dxa"/>
              <w:right w:w="43" w:type="dxa"/>
            </w:tcMar>
            <w:vAlign w:val="bottom"/>
          </w:tcPr>
          <w:p w14:paraId="44BB513F" w14:textId="77777777" w:rsidR="00000000" w:rsidRPr="001E2C6F" w:rsidRDefault="00587BB0" w:rsidP="00BC1F5D">
            <w:pPr>
              <w:jc w:val="right"/>
            </w:pPr>
          </w:p>
        </w:tc>
      </w:tr>
      <w:tr w:rsidR="00000000" w:rsidRPr="001E2C6F" w14:paraId="15C44FFE" w14:textId="77777777" w:rsidTr="00BC1F5D">
        <w:trPr>
          <w:trHeight w:val="360"/>
        </w:trPr>
        <w:tc>
          <w:tcPr>
            <w:tcW w:w="780" w:type="dxa"/>
            <w:tcBorders>
              <w:top w:val="nil"/>
              <w:left w:val="nil"/>
              <w:bottom w:val="nil"/>
              <w:right w:val="nil"/>
            </w:tcBorders>
            <w:tcMar>
              <w:top w:w="120" w:type="dxa"/>
              <w:left w:w="43" w:type="dxa"/>
              <w:bottom w:w="40" w:type="dxa"/>
              <w:right w:w="43" w:type="dxa"/>
            </w:tcMar>
          </w:tcPr>
          <w:p w14:paraId="716DD421" w14:textId="77777777" w:rsidR="00000000" w:rsidRPr="001E2C6F" w:rsidRDefault="00587BB0" w:rsidP="00BC1F5D">
            <w:pPr>
              <w:jc w:val="left"/>
            </w:pPr>
          </w:p>
        </w:tc>
        <w:tc>
          <w:tcPr>
            <w:tcW w:w="4749" w:type="dxa"/>
            <w:tcBorders>
              <w:top w:val="nil"/>
              <w:left w:val="nil"/>
              <w:bottom w:val="nil"/>
              <w:right w:val="nil"/>
            </w:tcBorders>
            <w:tcMar>
              <w:top w:w="120" w:type="dxa"/>
              <w:left w:w="43" w:type="dxa"/>
              <w:bottom w:w="40" w:type="dxa"/>
              <w:right w:w="43" w:type="dxa"/>
            </w:tcMar>
          </w:tcPr>
          <w:p w14:paraId="1D6FE496" w14:textId="77777777" w:rsidR="00000000" w:rsidRPr="001E2C6F" w:rsidRDefault="00587BB0" w:rsidP="00BC1F5D">
            <w:pPr>
              <w:jc w:val="left"/>
            </w:pPr>
            <w:r w:rsidRPr="001E2C6F">
              <w:rPr>
                <w:rStyle w:val="kursiv"/>
              </w:rPr>
              <w:t>Utvikling av plantemateriale, oppformering</w:t>
            </w:r>
          </w:p>
        </w:tc>
        <w:tc>
          <w:tcPr>
            <w:tcW w:w="1701" w:type="dxa"/>
            <w:tcBorders>
              <w:top w:val="nil"/>
              <w:left w:val="nil"/>
              <w:bottom w:val="nil"/>
              <w:right w:val="nil"/>
            </w:tcBorders>
            <w:tcMar>
              <w:top w:w="120" w:type="dxa"/>
              <w:left w:w="43" w:type="dxa"/>
              <w:bottom w:w="40" w:type="dxa"/>
              <w:right w:w="43" w:type="dxa"/>
            </w:tcMar>
            <w:vAlign w:val="bottom"/>
          </w:tcPr>
          <w:p w14:paraId="68A105DD" w14:textId="77777777" w:rsidR="00000000" w:rsidRPr="001E2C6F" w:rsidRDefault="00587BB0" w:rsidP="00BC1F5D">
            <w:pPr>
              <w:jc w:val="right"/>
            </w:pPr>
            <w:r w:rsidRPr="001E2C6F">
              <w:rPr>
                <w:rStyle w:val="kursiv"/>
              </w:rPr>
              <w:t>12,875</w:t>
            </w:r>
          </w:p>
        </w:tc>
        <w:tc>
          <w:tcPr>
            <w:tcW w:w="1314" w:type="dxa"/>
            <w:tcBorders>
              <w:top w:val="nil"/>
              <w:left w:val="nil"/>
              <w:bottom w:val="nil"/>
              <w:right w:val="nil"/>
            </w:tcBorders>
            <w:tcMar>
              <w:top w:w="120" w:type="dxa"/>
              <w:left w:w="43" w:type="dxa"/>
              <w:bottom w:w="40" w:type="dxa"/>
              <w:right w:w="43" w:type="dxa"/>
            </w:tcMar>
            <w:vAlign w:val="bottom"/>
          </w:tcPr>
          <w:p w14:paraId="046AD20B" w14:textId="77777777" w:rsidR="00000000" w:rsidRPr="001E2C6F" w:rsidRDefault="00587BB0" w:rsidP="00BC1F5D">
            <w:pPr>
              <w:jc w:val="right"/>
            </w:pPr>
            <w:r w:rsidRPr="001E2C6F">
              <w:rPr>
                <w:rStyle w:val="kursiv"/>
              </w:rPr>
              <w:t>0,000</w:t>
            </w:r>
          </w:p>
        </w:tc>
        <w:tc>
          <w:tcPr>
            <w:tcW w:w="1662" w:type="dxa"/>
            <w:tcBorders>
              <w:top w:val="nil"/>
              <w:left w:val="nil"/>
              <w:bottom w:val="nil"/>
              <w:right w:val="nil"/>
            </w:tcBorders>
            <w:tcMar>
              <w:top w:w="120" w:type="dxa"/>
              <w:left w:w="43" w:type="dxa"/>
              <w:bottom w:w="40" w:type="dxa"/>
              <w:right w:w="43" w:type="dxa"/>
            </w:tcMar>
            <w:vAlign w:val="bottom"/>
          </w:tcPr>
          <w:p w14:paraId="1108B2E9" w14:textId="77777777" w:rsidR="00000000" w:rsidRPr="001E2C6F" w:rsidRDefault="00587BB0" w:rsidP="00BC1F5D">
            <w:pPr>
              <w:jc w:val="right"/>
            </w:pPr>
          </w:p>
        </w:tc>
      </w:tr>
      <w:tr w:rsidR="00000000" w:rsidRPr="001E2C6F" w14:paraId="5C7B7D61" w14:textId="77777777" w:rsidTr="00BC1F5D">
        <w:trPr>
          <w:trHeight w:val="360"/>
        </w:trPr>
        <w:tc>
          <w:tcPr>
            <w:tcW w:w="780" w:type="dxa"/>
            <w:tcBorders>
              <w:top w:val="nil"/>
              <w:left w:val="nil"/>
              <w:bottom w:val="nil"/>
              <w:right w:val="nil"/>
            </w:tcBorders>
            <w:tcMar>
              <w:top w:w="120" w:type="dxa"/>
              <w:left w:w="43" w:type="dxa"/>
              <w:bottom w:w="40" w:type="dxa"/>
              <w:right w:w="43" w:type="dxa"/>
            </w:tcMar>
          </w:tcPr>
          <w:p w14:paraId="273D715B" w14:textId="77777777" w:rsidR="00000000" w:rsidRPr="001E2C6F" w:rsidRDefault="00587BB0" w:rsidP="00BC1F5D">
            <w:pPr>
              <w:jc w:val="left"/>
            </w:pPr>
          </w:p>
        </w:tc>
        <w:tc>
          <w:tcPr>
            <w:tcW w:w="4749" w:type="dxa"/>
            <w:tcBorders>
              <w:top w:val="nil"/>
              <w:left w:val="nil"/>
              <w:bottom w:val="nil"/>
              <w:right w:val="nil"/>
            </w:tcBorders>
            <w:tcMar>
              <w:top w:w="120" w:type="dxa"/>
              <w:left w:w="43" w:type="dxa"/>
              <w:bottom w:w="40" w:type="dxa"/>
              <w:right w:w="43" w:type="dxa"/>
            </w:tcMar>
          </w:tcPr>
          <w:p w14:paraId="7B327EBB" w14:textId="77777777" w:rsidR="00000000" w:rsidRPr="001E2C6F" w:rsidRDefault="00587BB0" w:rsidP="00BC1F5D">
            <w:pPr>
              <w:jc w:val="left"/>
            </w:pPr>
            <w:r w:rsidRPr="001E2C6F">
              <w:rPr>
                <w:rStyle w:val="kursiv"/>
              </w:rPr>
              <w:t xml:space="preserve">Utvikling av plantemateriale, </w:t>
            </w:r>
            <w:proofErr w:type="spellStart"/>
            <w:r w:rsidRPr="001E2C6F">
              <w:rPr>
                <w:rStyle w:val="kursiv"/>
              </w:rPr>
              <w:t>Graminor</w:t>
            </w:r>
            <w:proofErr w:type="spellEnd"/>
          </w:p>
        </w:tc>
        <w:tc>
          <w:tcPr>
            <w:tcW w:w="1701" w:type="dxa"/>
            <w:tcBorders>
              <w:top w:val="nil"/>
              <w:left w:val="nil"/>
              <w:bottom w:val="nil"/>
              <w:right w:val="nil"/>
            </w:tcBorders>
            <w:tcMar>
              <w:top w:w="120" w:type="dxa"/>
              <w:left w:w="43" w:type="dxa"/>
              <w:bottom w:w="40" w:type="dxa"/>
              <w:right w:w="43" w:type="dxa"/>
            </w:tcMar>
            <w:vAlign w:val="bottom"/>
          </w:tcPr>
          <w:p w14:paraId="5B34C17F" w14:textId="77777777" w:rsidR="00000000" w:rsidRPr="001E2C6F" w:rsidRDefault="00587BB0" w:rsidP="00BC1F5D">
            <w:pPr>
              <w:jc w:val="right"/>
            </w:pPr>
            <w:r w:rsidRPr="001E2C6F">
              <w:rPr>
                <w:rStyle w:val="kursiv"/>
              </w:rPr>
              <w:t>26,660</w:t>
            </w:r>
          </w:p>
        </w:tc>
        <w:tc>
          <w:tcPr>
            <w:tcW w:w="1314" w:type="dxa"/>
            <w:tcBorders>
              <w:top w:val="nil"/>
              <w:left w:val="nil"/>
              <w:bottom w:val="nil"/>
              <w:right w:val="nil"/>
            </w:tcBorders>
            <w:tcMar>
              <w:top w:w="120" w:type="dxa"/>
              <w:left w:w="43" w:type="dxa"/>
              <w:bottom w:w="40" w:type="dxa"/>
              <w:right w:w="43" w:type="dxa"/>
            </w:tcMar>
            <w:vAlign w:val="bottom"/>
          </w:tcPr>
          <w:p w14:paraId="11EFFED4" w14:textId="77777777" w:rsidR="00000000" w:rsidRPr="001E2C6F" w:rsidRDefault="00587BB0" w:rsidP="00BC1F5D">
            <w:pPr>
              <w:jc w:val="right"/>
            </w:pPr>
            <w:r w:rsidRPr="001E2C6F">
              <w:rPr>
                <w:rStyle w:val="kursiv"/>
              </w:rPr>
              <w:t>2,100</w:t>
            </w:r>
          </w:p>
        </w:tc>
        <w:tc>
          <w:tcPr>
            <w:tcW w:w="1662" w:type="dxa"/>
            <w:tcBorders>
              <w:top w:val="nil"/>
              <w:left w:val="nil"/>
              <w:bottom w:val="nil"/>
              <w:right w:val="nil"/>
            </w:tcBorders>
            <w:tcMar>
              <w:top w:w="120" w:type="dxa"/>
              <w:left w:w="43" w:type="dxa"/>
              <w:bottom w:w="40" w:type="dxa"/>
              <w:right w:w="43" w:type="dxa"/>
            </w:tcMar>
            <w:vAlign w:val="bottom"/>
          </w:tcPr>
          <w:p w14:paraId="3F0FCEC0" w14:textId="77777777" w:rsidR="00000000" w:rsidRPr="001E2C6F" w:rsidRDefault="00587BB0" w:rsidP="00BC1F5D">
            <w:pPr>
              <w:jc w:val="right"/>
            </w:pPr>
          </w:p>
        </w:tc>
      </w:tr>
      <w:tr w:rsidR="00000000" w:rsidRPr="001E2C6F" w14:paraId="6F5023EC" w14:textId="77777777" w:rsidTr="00BC1F5D">
        <w:trPr>
          <w:trHeight w:val="360"/>
        </w:trPr>
        <w:tc>
          <w:tcPr>
            <w:tcW w:w="780" w:type="dxa"/>
            <w:tcBorders>
              <w:top w:val="nil"/>
              <w:left w:val="nil"/>
              <w:bottom w:val="nil"/>
              <w:right w:val="nil"/>
            </w:tcBorders>
            <w:tcMar>
              <w:top w:w="120" w:type="dxa"/>
              <w:left w:w="43" w:type="dxa"/>
              <w:bottom w:w="40" w:type="dxa"/>
              <w:right w:w="43" w:type="dxa"/>
            </w:tcMar>
          </w:tcPr>
          <w:p w14:paraId="0885E615" w14:textId="77777777" w:rsidR="00000000" w:rsidRPr="001E2C6F" w:rsidRDefault="00587BB0" w:rsidP="00BC1F5D">
            <w:pPr>
              <w:jc w:val="left"/>
            </w:pPr>
          </w:p>
        </w:tc>
        <w:tc>
          <w:tcPr>
            <w:tcW w:w="4749" w:type="dxa"/>
            <w:tcBorders>
              <w:top w:val="nil"/>
              <w:left w:val="nil"/>
              <w:bottom w:val="nil"/>
              <w:right w:val="nil"/>
            </w:tcBorders>
            <w:tcMar>
              <w:top w:w="120" w:type="dxa"/>
              <w:left w:w="43" w:type="dxa"/>
              <w:bottom w:w="40" w:type="dxa"/>
              <w:right w:w="43" w:type="dxa"/>
            </w:tcMar>
          </w:tcPr>
          <w:p w14:paraId="13D86010" w14:textId="77777777" w:rsidR="00000000" w:rsidRPr="001E2C6F" w:rsidRDefault="00587BB0" w:rsidP="00BC1F5D">
            <w:pPr>
              <w:jc w:val="left"/>
            </w:pPr>
            <w:r w:rsidRPr="001E2C6F">
              <w:rPr>
                <w:rStyle w:val="kursiv"/>
              </w:rPr>
              <w:t>Kvalitetstiltak settepotetavl</w:t>
            </w:r>
          </w:p>
        </w:tc>
        <w:tc>
          <w:tcPr>
            <w:tcW w:w="1701" w:type="dxa"/>
            <w:tcBorders>
              <w:top w:val="nil"/>
              <w:left w:val="nil"/>
              <w:bottom w:val="nil"/>
              <w:right w:val="nil"/>
            </w:tcBorders>
            <w:tcMar>
              <w:top w:w="120" w:type="dxa"/>
              <w:left w:w="43" w:type="dxa"/>
              <w:bottom w:w="40" w:type="dxa"/>
              <w:right w:w="43" w:type="dxa"/>
            </w:tcMar>
            <w:vAlign w:val="bottom"/>
          </w:tcPr>
          <w:p w14:paraId="6EEA14A2" w14:textId="77777777" w:rsidR="00000000" w:rsidRPr="001E2C6F" w:rsidRDefault="00587BB0" w:rsidP="00BC1F5D">
            <w:pPr>
              <w:jc w:val="right"/>
            </w:pPr>
            <w:r w:rsidRPr="001E2C6F">
              <w:rPr>
                <w:rStyle w:val="kursiv"/>
              </w:rPr>
              <w:t>13,921</w:t>
            </w:r>
          </w:p>
        </w:tc>
        <w:tc>
          <w:tcPr>
            <w:tcW w:w="1314" w:type="dxa"/>
            <w:tcBorders>
              <w:top w:val="nil"/>
              <w:left w:val="nil"/>
              <w:bottom w:val="nil"/>
              <w:right w:val="nil"/>
            </w:tcBorders>
            <w:tcMar>
              <w:top w:w="120" w:type="dxa"/>
              <w:left w:w="43" w:type="dxa"/>
              <w:bottom w:w="40" w:type="dxa"/>
              <w:right w:w="43" w:type="dxa"/>
            </w:tcMar>
            <w:vAlign w:val="bottom"/>
          </w:tcPr>
          <w:p w14:paraId="25268E5A" w14:textId="77777777" w:rsidR="00000000" w:rsidRPr="001E2C6F" w:rsidRDefault="00587BB0" w:rsidP="00BC1F5D">
            <w:pPr>
              <w:jc w:val="right"/>
            </w:pPr>
            <w:r w:rsidRPr="001E2C6F">
              <w:rPr>
                <w:rStyle w:val="kursiv"/>
              </w:rPr>
              <w:t>2,679</w:t>
            </w:r>
          </w:p>
        </w:tc>
        <w:tc>
          <w:tcPr>
            <w:tcW w:w="1662" w:type="dxa"/>
            <w:tcBorders>
              <w:top w:val="nil"/>
              <w:left w:val="nil"/>
              <w:bottom w:val="nil"/>
              <w:right w:val="nil"/>
            </w:tcBorders>
            <w:tcMar>
              <w:top w:w="120" w:type="dxa"/>
              <w:left w:w="43" w:type="dxa"/>
              <w:bottom w:w="40" w:type="dxa"/>
              <w:right w:w="43" w:type="dxa"/>
            </w:tcMar>
            <w:vAlign w:val="bottom"/>
          </w:tcPr>
          <w:p w14:paraId="532FE424" w14:textId="77777777" w:rsidR="00000000" w:rsidRPr="001E2C6F" w:rsidRDefault="00587BB0" w:rsidP="00BC1F5D">
            <w:pPr>
              <w:jc w:val="right"/>
            </w:pPr>
          </w:p>
        </w:tc>
      </w:tr>
      <w:tr w:rsidR="00000000" w:rsidRPr="001E2C6F" w14:paraId="5F6E5BD4" w14:textId="77777777" w:rsidTr="00BC1F5D">
        <w:trPr>
          <w:trHeight w:val="360"/>
        </w:trPr>
        <w:tc>
          <w:tcPr>
            <w:tcW w:w="780" w:type="dxa"/>
            <w:tcBorders>
              <w:top w:val="nil"/>
              <w:left w:val="nil"/>
              <w:bottom w:val="single" w:sz="4" w:space="0" w:color="000000"/>
              <w:right w:val="nil"/>
            </w:tcBorders>
            <w:tcMar>
              <w:top w:w="120" w:type="dxa"/>
              <w:left w:w="43" w:type="dxa"/>
              <w:bottom w:w="40" w:type="dxa"/>
              <w:right w:w="43" w:type="dxa"/>
            </w:tcMar>
          </w:tcPr>
          <w:p w14:paraId="707F15AF" w14:textId="77777777" w:rsidR="00000000" w:rsidRPr="001E2C6F" w:rsidRDefault="00587BB0" w:rsidP="00BC1F5D">
            <w:pPr>
              <w:jc w:val="left"/>
            </w:pPr>
            <w:r w:rsidRPr="001E2C6F">
              <w:t>77.15</w:t>
            </w:r>
          </w:p>
        </w:tc>
        <w:tc>
          <w:tcPr>
            <w:tcW w:w="4749" w:type="dxa"/>
            <w:tcBorders>
              <w:top w:val="nil"/>
              <w:left w:val="nil"/>
              <w:bottom w:val="single" w:sz="4" w:space="0" w:color="000000"/>
              <w:right w:val="nil"/>
            </w:tcBorders>
            <w:tcMar>
              <w:top w:w="120" w:type="dxa"/>
              <w:left w:w="43" w:type="dxa"/>
              <w:bottom w:w="40" w:type="dxa"/>
              <w:right w:w="43" w:type="dxa"/>
            </w:tcMar>
          </w:tcPr>
          <w:p w14:paraId="566FCBA4" w14:textId="77777777" w:rsidR="00000000" w:rsidRPr="001E2C6F" w:rsidRDefault="00587BB0" w:rsidP="00BC1F5D">
            <w:pPr>
              <w:jc w:val="left"/>
            </w:pPr>
            <w:r w:rsidRPr="001E2C6F">
              <w:t>Tilskudd til kvalitets og salgsfremmende tiltak</w:t>
            </w:r>
          </w:p>
        </w:tc>
        <w:tc>
          <w:tcPr>
            <w:tcW w:w="1701" w:type="dxa"/>
            <w:tcBorders>
              <w:top w:val="nil"/>
              <w:left w:val="nil"/>
              <w:bottom w:val="single" w:sz="4" w:space="0" w:color="000000"/>
              <w:right w:val="nil"/>
            </w:tcBorders>
            <w:tcMar>
              <w:top w:w="120" w:type="dxa"/>
              <w:left w:w="43" w:type="dxa"/>
              <w:bottom w:w="40" w:type="dxa"/>
              <w:right w:w="43" w:type="dxa"/>
            </w:tcMar>
            <w:vAlign w:val="bottom"/>
          </w:tcPr>
          <w:p w14:paraId="19E4302B" w14:textId="77777777" w:rsidR="00000000" w:rsidRPr="001E2C6F" w:rsidRDefault="00587BB0" w:rsidP="00BC1F5D">
            <w:pPr>
              <w:jc w:val="right"/>
            </w:pPr>
            <w:r w:rsidRPr="001E2C6F">
              <w:t>55,856</w:t>
            </w:r>
          </w:p>
        </w:tc>
        <w:tc>
          <w:tcPr>
            <w:tcW w:w="1314" w:type="dxa"/>
            <w:tcBorders>
              <w:top w:val="nil"/>
              <w:left w:val="nil"/>
              <w:bottom w:val="single" w:sz="4" w:space="0" w:color="000000"/>
              <w:right w:val="nil"/>
            </w:tcBorders>
            <w:tcMar>
              <w:top w:w="120" w:type="dxa"/>
              <w:left w:w="43" w:type="dxa"/>
              <w:bottom w:w="40" w:type="dxa"/>
              <w:right w:w="43" w:type="dxa"/>
            </w:tcMar>
            <w:vAlign w:val="bottom"/>
          </w:tcPr>
          <w:p w14:paraId="62189013" w14:textId="77777777" w:rsidR="00000000" w:rsidRPr="001E2C6F" w:rsidRDefault="00587BB0" w:rsidP="00BC1F5D">
            <w:pPr>
              <w:jc w:val="right"/>
            </w:pPr>
            <w:r w:rsidRPr="001E2C6F">
              <w:t>4,779</w:t>
            </w:r>
          </w:p>
        </w:tc>
        <w:tc>
          <w:tcPr>
            <w:tcW w:w="1662" w:type="dxa"/>
            <w:tcBorders>
              <w:top w:val="nil"/>
              <w:left w:val="nil"/>
              <w:bottom w:val="single" w:sz="4" w:space="0" w:color="000000"/>
              <w:right w:val="nil"/>
            </w:tcBorders>
            <w:tcMar>
              <w:top w:w="120" w:type="dxa"/>
              <w:left w:w="43" w:type="dxa"/>
              <w:bottom w:w="40" w:type="dxa"/>
              <w:right w:w="43" w:type="dxa"/>
            </w:tcMar>
            <w:vAlign w:val="bottom"/>
          </w:tcPr>
          <w:p w14:paraId="635C1A6B" w14:textId="77777777" w:rsidR="00000000" w:rsidRPr="001E2C6F" w:rsidRDefault="00587BB0" w:rsidP="00BC1F5D">
            <w:pPr>
              <w:jc w:val="right"/>
            </w:pPr>
            <w:r w:rsidRPr="001E2C6F">
              <w:t>60,635</w:t>
            </w:r>
          </w:p>
        </w:tc>
      </w:tr>
      <w:tr w:rsidR="00000000" w:rsidRPr="001E2C6F" w14:paraId="59B43C6F" w14:textId="77777777" w:rsidTr="00BC1F5D">
        <w:trPr>
          <w:trHeight w:val="360"/>
        </w:trPr>
        <w:tc>
          <w:tcPr>
            <w:tcW w:w="780" w:type="dxa"/>
            <w:tcBorders>
              <w:top w:val="nil"/>
              <w:left w:val="nil"/>
              <w:bottom w:val="single" w:sz="4" w:space="0" w:color="000000"/>
              <w:right w:val="nil"/>
            </w:tcBorders>
            <w:tcMar>
              <w:top w:w="120" w:type="dxa"/>
              <w:left w:w="43" w:type="dxa"/>
              <w:bottom w:w="40" w:type="dxa"/>
              <w:right w:w="43" w:type="dxa"/>
            </w:tcMar>
          </w:tcPr>
          <w:p w14:paraId="27C5AF81" w14:textId="77777777" w:rsidR="00000000" w:rsidRPr="001E2C6F" w:rsidRDefault="00587BB0" w:rsidP="00BC1F5D">
            <w:pPr>
              <w:jc w:val="left"/>
            </w:pPr>
            <w:r w:rsidRPr="001E2C6F">
              <w:t>77.17</w:t>
            </w:r>
          </w:p>
        </w:tc>
        <w:tc>
          <w:tcPr>
            <w:tcW w:w="4749" w:type="dxa"/>
            <w:tcBorders>
              <w:top w:val="nil"/>
              <w:left w:val="nil"/>
              <w:bottom w:val="single" w:sz="4" w:space="0" w:color="000000"/>
              <w:right w:val="nil"/>
            </w:tcBorders>
            <w:tcMar>
              <w:top w:w="120" w:type="dxa"/>
              <w:left w:w="43" w:type="dxa"/>
              <w:bottom w:w="40" w:type="dxa"/>
              <w:right w:w="43" w:type="dxa"/>
            </w:tcMar>
          </w:tcPr>
          <w:p w14:paraId="65EAB962" w14:textId="77777777" w:rsidR="00000000" w:rsidRPr="001E2C6F" w:rsidRDefault="00587BB0" w:rsidP="00BC1F5D">
            <w:pPr>
              <w:jc w:val="left"/>
            </w:pPr>
            <w:r w:rsidRPr="001E2C6F">
              <w:t>Tilskudd til fellespakkerier</w:t>
            </w:r>
          </w:p>
        </w:tc>
        <w:tc>
          <w:tcPr>
            <w:tcW w:w="1701" w:type="dxa"/>
            <w:tcBorders>
              <w:top w:val="nil"/>
              <w:left w:val="nil"/>
              <w:bottom w:val="single" w:sz="4" w:space="0" w:color="000000"/>
              <w:right w:val="nil"/>
            </w:tcBorders>
            <w:tcMar>
              <w:top w:w="120" w:type="dxa"/>
              <w:left w:w="43" w:type="dxa"/>
              <w:bottom w:w="40" w:type="dxa"/>
              <w:right w:w="43" w:type="dxa"/>
            </w:tcMar>
            <w:vAlign w:val="bottom"/>
          </w:tcPr>
          <w:p w14:paraId="78D6D66A" w14:textId="77777777" w:rsidR="00000000" w:rsidRPr="001E2C6F" w:rsidRDefault="00587BB0" w:rsidP="00BC1F5D">
            <w:pPr>
              <w:jc w:val="right"/>
            </w:pPr>
            <w:r w:rsidRPr="001E2C6F">
              <w:t>20,700</w:t>
            </w:r>
          </w:p>
        </w:tc>
        <w:tc>
          <w:tcPr>
            <w:tcW w:w="1314" w:type="dxa"/>
            <w:tcBorders>
              <w:top w:val="nil"/>
              <w:left w:val="nil"/>
              <w:bottom w:val="single" w:sz="4" w:space="0" w:color="000000"/>
              <w:right w:val="nil"/>
            </w:tcBorders>
            <w:tcMar>
              <w:top w:w="120" w:type="dxa"/>
              <w:left w:w="43" w:type="dxa"/>
              <w:bottom w:w="40" w:type="dxa"/>
              <w:right w:w="43" w:type="dxa"/>
            </w:tcMar>
            <w:vAlign w:val="bottom"/>
          </w:tcPr>
          <w:p w14:paraId="64EC9D56" w14:textId="77777777" w:rsidR="00000000" w:rsidRPr="001E2C6F" w:rsidRDefault="00587BB0" w:rsidP="00BC1F5D">
            <w:pPr>
              <w:jc w:val="right"/>
            </w:pPr>
            <w:r w:rsidRPr="001E2C6F">
              <w:t>2,000</w:t>
            </w:r>
          </w:p>
        </w:tc>
        <w:tc>
          <w:tcPr>
            <w:tcW w:w="1662" w:type="dxa"/>
            <w:tcBorders>
              <w:top w:val="nil"/>
              <w:left w:val="nil"/>
              <w:bottom w:val="single" w:sz="4" w:space="0" w:color="000000"/>
              <w:right w:val="nil"/>
            </w:tcBorders>
            <w:tcMar>
              <w:top w:w="120" w:type="dxa"/>
              <w:left w:w="43" w:type="dxa"/>
              <w:bottom w:w="40" w:type="dxa"/>
              <w:right w:w="43" w:type="dxa"/>
            </w:tcMar>
            <w:vAlign w:val="bottom"/>
          </w:tcPr>
          <w:p w14:paraId="645CDDC2" w14:textId="77777777" w:rsidR="00000000" w:rsidRPr="001E2C6F" w:rsidRDefault="00587BB0" w:rsidP="00BC1F5D">
            <w:pPr>
              <w:jc w:val="right"/>
            </w:pPr>
            <w:r w:rsidRPr="001E2C6F">
              <w:t>22,700</w:t>
            </w:r>
          </w:p>
        </w:tc>
      </w:tr>
      <w:tr w:rsidR="00000000" w:rsidRPr="001E2C6F" w14:paraId="45865BD4" w14:textId="77777777" w:rsidTr="00BC1F5D">
        <w:trPr>
          <w:trHeight w:val="360"/>
        </w:trPr>
        <w:tc>
          <w:tcPr>
            <w:tcW w:w="780" w:type="dxa"/>
            <w:tcBorders>
              <w:top w:val="single" w:sz="4" w:space="0" w:color="000000"/>
              <w:left w:val="nil"/>
              <w:bottom w:val="single" w:sz="4" w:space="0" w:color="000000"/>
              <w:right w:val="nil"/>
            </w:tcBorders>
            <w:tcMar>
              <w:top w:w="120" w:type="dxa"/>
              <w:left w:w="43" w:type="dxa"/>
              <w:bottom w:w="40" w:type="dxa"/>
              <w:right w:w="43" w:type="dxa"/>
            </w:tcMar>
          </w:tcPr>
          <w:p w14:paraId="727F49CF" w14:textId="77777777" w:rsidR="00000000" w:rsidRPr="001E2C6F" w:rsidRDefault="00587BB0" w:rsidP="00BC1F5D">
            <w:pPr>
              <w:jc w:val="left"/>
            </w:pPr>
            <w:r w:rsidRPr="001E2C6F">
              <w:t>77</w:t>
            </w:r>
          </w:p>
        </w:tc>
        <w:tc>
          <w:tcPr>
            <w:tcW w:w="4749" w:type="dxa"/>
            <w:tcBorders>
              <w:top w:val="single" w:sz="4" w:space="0" w:color="000000"/>
              <w:left w:val="nil"/>
              <w:bottom w:val="single" w:sz="4" w:space="0" w:color="000000"/>
              <w:right w:val="nil"/>
            </w:tcBorders>
            <w:tcMar>
              <w:top w:w="120" w:type="dxa"/>
              <w:left w:w="43" w:type="dxa"/>
              <w:bottom w:w="40" w:type="dxa"/>
              <w:right w:w="43" w:type="dxa"/>
            </w:tcMar>
          </w:tcPr>
          <w:p w14:paraId="183F8216" w14:textId="77777777" w:rsidR="00000000" w:rsidRPr="001E2C6F" w:rsidRDefault="00587BB0" w:rsidP="00BC1F5D">
            <w:pPr>
              <w:jc w:val="left"/>
            </w:pPr>
            <w:r w:rsidRPr="001E2C6F">
              <w:t>Sum</w:t>
            </w:r>
          </w:p>
        </w:tc>
        <w:tc>
          <w:tcPr>
            <w:tcW w:w="1701"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576E5172" w14:textId="77777777" w:rsidR="00000000" w:rsidRPr="001E2C6F" w:rsidRDefault="00587BB0" w:rsidP="00BC1F5D">
            <w:pPr>
              <w:jc w:val="right"/>
            </w:pPr>
            <w:r w:rsidRPr="001E2C6F">
              <w:t>319,861</w:t>
            </w:r>
          </w:p>
        </w:tc>
        <w:tc>
          <w:tcPr>
            <w:tcW w:w="1314"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3E3758E2" w14:textId="77777777" w:rsidR="00000000" w:rsidRPr="001E2C6F" w:rsidRDefault="00587BB0" w:rsidP="00BC1F5D">
            <w:pPr>
              <w:jc w:val="right"/>
            </w:pPr>
            <w:r w:rsidRPr="001E2C6F">
              <w:t>26,609</w:t>
            </w:r>
          </w:p>
        </w:tc>
        <w:tc>
          <w:tcPr>
            <w:tcW w:w="1662" w:type="dxa"/>
            <w:tcBorders>
              <w:top w:val="single" w:sz="4" w:space="0" w:color="000000"/>
              <w:left w:val="nil"/>
              <w:bottom w:val="single" w:sz="4" w:space="0" w:color="000000"/>
              <w:right w:val="nil"/>
            </w:tcBorders>
            <w:tcMar>
              <w:top w:w="120" w:type="dxa"/>
              <w:left w:w="43" w:type="dxa"/>
              <w:bottom w:w="40" w:type="dxa"/>
              <w:right w:w="43" w:type="dxa"/>
            </w:tcMar>
            <w:vAlign w:val="bottom"/>
          </w:tcPr>
          <w:p w14:paraId="6C59A11A" w14:textId="77777777" w:rsidR="00000000" w:rsidRPr="001E2C6F" w:rsidRDefault="00587BB0" w:rsidP="00BC1F5D">
            <w:pPr>
              <w:jc w:val="right"/>
            </w:pPr>
            <w:r w:rsidRPr="001E2C6F">
              <w:t>346,470</w:t>
            </w:r>
          </w:p>
        </w:tc>
      </w:tr>
    </w:tbl>
    <w:p w14:paraId="4D908557" w14:textId="56A1577C" w:rsidR="00BC1F5D" w:rsidRDefault="00BC1F5D" w:rsidP="00BC1F5D"/>
    <w:p w14:paraId="06A615F4" w14:textId="2CA4E651" w:rsidR="00BC1F5D" w:rsidRDefault="00BC1F5D" w:rsidP="00FC22F5">
      <w:pPr>
        <w:pStyle w:val="tabell-tittel"/>
      </w:pPr>
      <w:r w:rsidRPr="001E2C6F">
        <w:t>Post 78 Velferdsordninger. Mill. kroner</w:t>
      </w:r>
    </w:p>
    <w:p w14:paraId="47FEEB29" w14:textId="361137A5" w:rsidR="00000000" w:rsidRPr="001E2C6F" w:rsidRDefault="00587BB0" w:rsidP="001E2C6F">
      <w:pPr>
        <w:pStyle w:val="Tabellnavn"/>
      </w:pPr>
      <w:r w:rsidRPr="001E2C6F">
        <w:t>05J1tx2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780"/>
        <w:gridCol w:w="4440"/>
        <w:gridCol w:w="1662"/>
        <w:gridCol w:w="1662"/>
        <w:gridCol w:w="1662"/>
      </w:tblGrid>
      <w:tr w:rsidR="00000000" w:rsidRPr="001E2C6F" w14:paraId="2BFB1941" w14:textId="77777777" w:rsidTr="00BC1F5D">
        <w:trPr>
          <w:trHeight w:val="360"/>
        </w:trPr>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B16832" w14:textId="77777777" w:rsidR="00000000" w:rsidRPr="001E2C6F" w:rsidRDefault="00587BB0" w:rsidP="00BC1F5D">
            <w:pPr>
              <w:jc w:val="left"/>
            </w:pPr>
            <w:r w:rsidRPr="001E2C6F">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6DF73C66" w14:textId="77777777" w:rsidR="00000000" w:rsidRPr="001E2C6F" w:rsidRDefault="00587BB0" w:rsidP="00BC1F5D">
            <w:pPr>
              <w:jc w:val="left"/>
            </w:pPr>
            <w:r w:rsidRPr="001E2C6F">
              <w:t xml:space="preserve"> </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D50705" w14:textId="77777777" w:rsidR="00000000" w:rsidRPr="001E2C6F" w:rsidRDefault="00587BB0" w:rsidP="00BC1F5D">
            <w:pPr>
              <w:jc w:val="right"/>
            </w:pPr>
            <w:r w:rsidRPr="001E2C6F">
              <w:t>Budsjett 2023</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7B2F4C" w14:textId="77777777" w:rsidR="00000000" w:rsidRPr="001E2C6F" w:rsidRDefault="00587BB0" w:rsidP="00BC1F5D">
            <w:pPr>
              <w:jc w:val="right"/>
            </w:pPr>
            <w:r w:rsidRPr="001E2C6F">
              <w:t>Endring</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D24056" w14:textId="77777777" w:rsidR="00000000" w:rsidRPr="001E2C6F" w:rsidRDefault="00587BB0" w:rsidP="00BC1F5D">
            <w:pPr>
              <w:jc w:val="right"/>
            </w:pPr>
            <w:r w:rsidRPr="001E2C6F">
              <w:t>Budsjett 2024</w:t>
            </w:r>
          </w:p>
        </w:tc>
      </w:tr>
      <w:tr w:rsidR="00000000" w:rsidRPr="001E2C6F" w14:paraId="635A095F"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5B04AFAC" w14:textId="77777777" w:rsidR="00000000" w:rsidRPr="001E2C6F" w:rsidRDefault="00587BB0" w:rsidP="00BC1F5D">
            <w:pPr>
              <w:jc w:val="left"/>
            </w:pPr>
            <w:r w:rsidRPr="001E2C6F">
              <w:t>78.11</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5DD44A40" w14:textId="77777777" w:rsidR="00000000" w:rsidRPr="001E2C6F" w:rsidRDefault="00587BB0" w:rsidP="00BC1F5D">
            <w:pPr>
              <w:jc w:val="left"/>
            </w:pPr>
            <w:r w:rsidRPr="001E2C6F">
              <w:t xml:space="preserve">Tilskudd til avløsning ferie og fritid </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316140" w14:textId="77777777" w:rsidR="00000000" w:rsidRPr="001E2C6F" w:rsidRDefault="00587BB0" w:rsidP="00BC1F5D">
            <w:pPr>
              <w:jc w:val="right"/>
            </w:pPr>
            <w:r w:rsidRPr="001E2C6F">
              <w:t>1 335,367</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6CB295" w14:textId="77777777" w:rsidR="00000000" w:rsidRPr="001E2C6F" w:rsidRDefault="00587BB0" w:rsidP="00BC1F5D">
            <w:pPr>
              <w:jc w:val="right"/>
            </w:pPr>
            <w:r w:rsidRPr="001E2C6F">
              <w:rPr>
                <w:rStyle w:val="kursiv"/>
              </w:rPr>
              <w:t>219,510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0BF245" w14:textId="77777777" w:rsidR="00000000" w:rsidRPr="001E2C6F" w:rsidRDefault="00587BB0" w:rsidP="00BC1F5D">
            <w:pPr>
              <w:jc w:val="right"/>
            </w:pPr>
            <w:r w:rsidRPr="001E2C6F">
              <w:t>1 554,877</w:t>
            </w:r>
          </w:p>
        </w:tc>
      </w:tr>
      <w:tr w:rsidR="00000000" w:rsidRPr="001E2C6F" w14:paraId="6F0C84C2"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10266638" w14:textId="77777777" w:rsidR="00000000" w:rsidRPr="001E2C6F" w:rsidRDefault="00587BB0" w:rsidP="00BC1F5D">
            <w:pPr>
              <w:jc w:val="left"/>
            </w:pPr>
            <w:r w:rsidRPr="001E2C6F">
              <w:t>78.12</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2C2C2A9E" w14:textId="77777777" w:rsidR="00000000" w:rsidRPr="001E2C6F" w:rsidRDefault="00587BB0" w:rsidP="00BC1F5D">
            <w:pPr>
              <w:jc w:val="left"/>
            </w:pPr>
            <w:r w:rsidRPr="001E2C6F">
              <w:t>Tilskudd til avløs</w:t>
            </w:r>
            <w:r w:rsidRPr="001E2C6F">
              <w:t>ning ved sykdom</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6BB2AF" w14:textId="77777777" w:rsidR="00000000" w:rsidRPr="001E2C6F" w:rsidRDefault="00587BB0" w:rsidP="00BC1F5D">
            <w:pPr>
              <w:jc w:val="right"/>
            </w:pPr>
            <w:r w:rsidRPr="001E2C6F">
              <w:t>168,100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B2C1C1" w14:textId="77777777" w:rsidR="00000000" w:rsidRPr="001E2C6F" w:rsidRDefault="00587BB0" w:rsidP="00BC1F5D">
            <w:pPr>
              <w:jc w:val="right"/>
            </w:pPr>
            <w:r w:rsidRPr="001E2C6F">
              <w:rPr>
                <w:rStyle w:val="kursiv"/>
              </w:rPr>
              <w:t>20,600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C015AF" w14:textId="77777777" w:rsidR="00000000" w:rsidRPr="001E2C6F" w:rsidRDefault="00587BB0" w:rsidP="00BC1F5D">
            <w:pPr>
              <w:jc w:val="right"/>
            </w:pPr>
            <w:r w:rsidRPr="001E2C6F">
              <w:t>188,700</w:t>
            </w:r>
          </w:p>
        </w:tc>
      </w:tr>
      <w:tr w:rsidR="00000000" w:rsidRPr="001E2C6F" w14:paraId="4F6D131A"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4E4DEA6E" w14:textId="77777777" w:rsidR="00000000" w:rsidRPr="001E2C6F" w:rsidRDefault="00587BB0" w:rsidP="00BC1F5D">
            <w:pPr>
              <w:jc w:val="left"/>
            </w:pPr>
            <w:r w:rsidRPr="001E2C6F">
              <w:t>78.14</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1E2763CA" w14:textId="77777777" w:rsidR="00000000" w:rsidRPr="001E2C6F" w:rsidRDefault="00587BB0" w:rsidP="00BC1F5D">
            <w:pPr>
              <w:jc w:val="left"/>
            </w:pPr>
            <w:r w:rsidRPr="001E2C6F">
              <w:t>Tilskudd sykepengeordning jordbruket</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2C1073" w14:textId="77777777" w:rsidR="00000000" w:rsidRPr="001E2C6F" w:rsidRDefault="00587BB0" w:rsidP="00BC1F5D">
            <w:pPr>
              <w:jc w:val="right"/>
            </w:pPr>
            <w:r w:rsidRPr="001E2C6F">
              <w:t>36,900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800455" w14:textId="77777777" w:rsidR="00000000" w:rsidRPr="001E2C6F" w:rsidRDefault="00587BB0" w:rsidP="00BC1F5D">
            <w:pPr>
              <w:jc w:val="right"/>
            </w:pPr>
            <w:r w:rsidRPr="001E2C6F">
              <w:rPr>
                <w:rStyle w:val="kursiv"/>
              </w:rPr>
              <w:t>1,200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333B0C" w14:textId="77777777" w:rsidR="00000000" w:rsidRPr="001E2C6F" w:rsidRDefault="00587BB0" w:rsidP="00BC1F5D">
            <w:pPr>
              <w:jc w:val="right"/>
            </w:pPr>
            <w:r w:rsidRPr="001E2C6F">
              <w:t>38,100</w:t>
            </w:r>
          </w:p>
        </w:tc>
      </w:tr>
      <w:tr w:rsidR="00000000" w:rsidRPr="001E2C6F" w14:paraId="3FED85E7"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26829AD2" w14:textId="77777777" w:rsidR="00000000" w:rsidRPr="001E2C6F" w:rsidRDefault="00587BB0" w:rsidP="00BC1F5D">
            <w:pPr>
              <w:jc w:val="left"/>
            </w:pPr>
            <w:r w:rsidRPr="001E2C6F">
              <w:t>78.15</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7B7A43FA" w14:textId="77777777" w:rsidR="00000000" w:rsidRPr="001E2C6F" w:rsidRDefault="00587BB0" w:rsidP="00BC1F5D">
            <w:pPr>
              <w:jc w:val="left"/>
            </w:pPr>
            <w:r w:rsidRPr="001E2C6F">
              <w:t>Tilskudd til landbruksvikarordningen</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8EB7EC" w14:textId="77777777" w:rsidR="00000000" w:rsidRPr="001E2C6F" w:rsidRDefault="00587BB0" w:rsidP="00BC1F5D">
            <w:pPr>
              <w:jc w:val="right"/>
            </w:pPr>
            <w:r w:rsidRPr="001E2C6F">
              <w:t>70,748</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329401" w14:textId="77777777" w:rsidR="00000000" w:rsidRPr="001E2C6F" w:rsidRDefault="00587BB0" w:rsidP="00BC1F5D">
            <w:pPr>
              <w:jc w:val="right"/>
            </w:pPr>
            <w:r w:rsidRPr="001E2C6F">
              <w:rPr>
                <w:rStyle w:val="kursiv"/>
              </w:rPr>
              <w:t>2,544</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64B7D6" w14:textId="77777777" w:rsidR="00000000" w:rsidRPr="001E2C6F" w:rsidRDefault="00587BB0" w:rsidP="00BC1F5D">
            <w:pPr>
              <w:jc w:val="right"/>
            </w:pPr>
            <w:r w:rsidRPr="001E2C6F">
              <w:t>73,292</w:t>
            </w:r>
          </w:p>
        </w:tc>
      </w:tr>
      <w:tr w:rsidR="00000000" w:rsidRPr="001E2C6F" w14:paraId="150C2045"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1636BDD2" w14:textId="77777777" w:rsidR="00000000" w:rsidRPr="001E2C6F" w:rsidRDefault="00587BB0" w:rsidP="00BC1F5D">
            <w:pPr>
              <w:jc w:val="left"/>
            </w:pPr>
            <w:r w:rsidRPr="001E2C6F">
              <w:t>78.16</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4D1CDF08" w14:textId="77777777" w:rsidR="00000000" w:rsidRPr="001E2C6F" w:rsidRDefault="00587BB0" w:rsidP="00BC1F5D">
            <w:pPr>
              <w:jc w:val="left"/>
            </w:pPr>
            <w:r w:rsidRPr="001E2C6F">
              <w:t xml:space="preserve">Tidligpensjonsordningen </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A50328" w14:textId="77777777" w:rsidR="00000000" w:rsidRPr="001E2C6F" w:rsidRDefault="00587BB0" w:rsidP="00BC1F5D">
            <w:pPr>
              <w:jc w:val="right"/>
            </w:pPr>
            <w:r w:rsidRPr="001E2C6F">
              <w:t>67,950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76F9C9" w14:textId="77777777" w:rsidR="00000000" w:rsidRPr="001E2C6F" w:rsidRDefault="00587BB0" w:rsidP="00BC1F5D">
            <w:pPr>
              <w:jc w:val="right"/>
            </w:pPr>
            <w:r w:rsidRPr="001E2C6F">
              <w:rPr>
                <w:rStyle w:val="kursiv"/>
              </w:rPr>
              <w:t>-7,950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596F35" w14:textId="77777777" w:rsidR="00000000" w:rsidRPr="001E2C6F" w:rsidRDefault="00587BB0" w:rsidP="00BC1F5D">
            <w:pPr>
              <w:jc w:val="right"/>
            </w:pPr>
            <w:r w:rsidRPr="001E2C6F">
              <w:t>60,000</w:t>
            </w:r>
          </w:p>
        </w:tc>
      </w:tr>
      <w:tr w:rsidR="00000000" w:rsidRPr="001E2C6F" w14:paraId="46473D25"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0D3EACA5" w14:textId="77777777" w:rsidR="00000000" w:rsidRPr="001E2C6F" w:rsidRDefault="00587BB0" w:rsidP="00BC1F5D">
            <w:pPr>
              <w:jc w:val="left"/>
            </w:pPr>
            <w:r w:rsidRPr="001E2C6F">
              <w:t>78</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3871E48C" w14:textId="77777777" w:rsidR="00000000" w:rsidRPr="001E2C6F" w:rsidRDefault="00587BB0" w:rsidP="00BC1F5D">
            <w:pPr>
              <w:jc w:val="left"/>
            </w:pPr>
            <w:r w:rsidRPr="001E2C6F">
              <w:t>Sum</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59A7F4" w14:textId="77777777" w:rsidR="00000000" w:rsidRPr="001E2C6F" w:rsidRDefault="00587BB0" w:rsidP="00BC1F5D">
            <w:pPr>
              <w:jc w:val="right"/>
            </w:pPr>
            <w:r w:rsidRPr="001E2C6F">
              <w:t>1 679,065</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8CEDFD" w14:textId="77777777" w:rsidR="00000000" w:rsidRPr="001E2C6F" w:rsidRDefault="00587BB0" w:rsidP="00BC1F5D">
            <w:pPr>
              <w:jc w:val="right"/>
            </w:pPr>
            <w:r w:rsidRPr="001E2C6F">
              <w:t>235,904</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30582" w14:textId="77777777" w:rsidR="00000000" w:rsidRPr="001E2C6F" w:rsidRDefault="00587BB0" w:rsidP="00BC1F5D">
            <w:pPr>
              <w:jc w:val="right"/>
            </w:pPr>
            <w:r w:rsidRPr="001E2C6F">
              <w:t>1 </w:t>
            </w:r>
            <w:r w:rsidRPr="001E2C6F">
              <w:t>914,969</w:t>
            </w:r>
          </w:p>
        </w:tc>
      </w:tr>
    </w:tbl>
    <w:p w14:paraId="7335436A" w14:textId="5ABD5844" w:rsidR="00000000" w:rsidRDefault="00587BB0" w:rsidP="001E2C6F"/>
    <w:p w14:paraId="2CF008C3" w14:textId="0F8CF570" w:rsidR="00BC1F5D" w:rsidRPr="001E2C6F" w:rsidRDefault="00BC1F5D" w:rsidP="00FC22F5">
      <w:pPr>
        <w:pStyle w:val="tabell-tittel"/>
      </w:pPr>
      <w:proofErr w:type="spellStart"/>
      <w:r w:rsidRPr="001E2C6F">
        <w:t>Kap</w:t>
      </w:r>
      <w:proofErr w:type="spellEnd"/>
      <w:r w:rsidRPr="001E2C6F">
        <w:t xml:space="preserve"> 4150 Til gjennomføring av jordbruksavtalen. Mill. kroner</w:t>
      </w:r>
    </w:p>
    <w:p w14:paraId="5D682A46" w14:textId="77777777" w:rsidR="00000000" w:rsidRPr="001E2C6F" w:rsidRDefault="00587BB0" w:rsidP="001E2C6F">
      <w:pPr>
        <w:pStyle w:val="Tabellnavn"/>
      </w:pPr>
      <w:r w:rsidRPr="001E2C6F">
        <w:t>05J1tx2</w:t>
      </w:r>
    </w:p>
    <w:tbl>
      <w:tblPr>
        <w:tblW w:w="10206" w:type="dxa"/>
        <w:tblInd w:w="43" w:type="dxa"/>
        <w:tblLayout w:type="fixed"/>
        <w:tblCellMar>
          <w:top w:w="128" w:type="dxa"/>
          <w:left w:w="43" w:type="dxa"/>
          <w:bottom w:w="43" w:type="dxa"/>
          <w:right w:w="43" w:type="dxa"/>
        </w:tblCellMar>
        <w:tblLook w:val="0000" w:firstRow="0" w:lastRow="0" w:firstColumn="0" w:lastColumn="0" w:noHBand="0" w:noVBand="0"/>
      </w:tblPr>
      <w:tblGrid>
        <w:gridCol w:w="780"/>
        <w:gridCol w:w="4440"/>
        <w:gridCol w:w="1662"/>
        <w:gridCol w:w="1662"/>
        <w:gridCol w:w="1662"/>
      </w:tblGrid>
      <w:tr w:rsidR="00000000" w:rsidRPr="001E2C6F" w14:paraId="6A6C10DF" w14:textId="77777777" w:rsidTr="00BC1F5D">
        <w:trPr>
          <w:trHeight w:val="360"/>
        </w:trPr>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2C6C46" w14:textId="77777777" w:rsidR="00000000" w:rsidRPr="001E2C6F" w:rsidRDefault="00587BB0" w:rsidP="00BC1F5D">
            <w:pPr>
              <w:jc w:val="left"/>
            </w:pPr>
            <w:r w:rsidRPr="001E2C6F">
              <w:t xml:space="preserve"> </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2142B6F0" w14:textId="77777777" w:rsidR="00000000" w:rsidRPr="001E2C6F" w:rsidRDefault="00587BB0" w:rsidP="00BC1F5D">
            <w:pPr>
              <w:jc w:val="left"/>
            </w:pPr>
            <w:r w:rsidRPr="001E2C6F">
              <w:t xml:space="preserve"> </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70D242" w14:textId="77777777" w:rsidR="00000000" w:rsidRPr="001E2C6F" w:rsidRDefault="00587BB0" w:rsidP="00BC1F5D">
            <w:pPr>
              <w:jc w:val="right"/>
            </w:pPr>
            <w:r w:rsidRPr="001E2C6F">
              <w:t>Budsjett 2023</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3EE2E0" w14:textId="77777777" w:rsidR="00000000" w:rsidRPr="001E2C6F" w:rsidRDefault="00587BB0" w:rsidP="00BC1F5D">
            <w:pPr>
              <w:jc w:val="right"/>
            </w:pPr>
            <w:r w:rsidRPr="001E2C6F">
              <w:t>Endring</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928E5B" w14:textId="77777777" w:rsidR="00000000" w:rsidRPr="001E2C6F" w:rsidRDefault="00587BB0" w:rsidP="00BC1F5D">
            <w:pPr>
              <w:jc w:val="right"/>
            </w:pPr>
            <w:r w:rsidRPr="001E2C6F">
              <w:t>Budsjett 2024</w:t>
            </w:r>
          </w:p>
        </w:tc>
      </w:tr>
      <w:tr w:rsidR="00000000" w:rsidRPr="001E2C6F" w14:paraId="7E097C88" w14:textId="77777777" w:rsidTr="00BC1F5D">
        <w:trPr>
          <w:trHeight w:val="380"/>
        </w:trPr>
        <w:tc>
          <w:tcPr>
            <w:tcW w:w="780" w:type="dxa"/>
            <w:tcBorders>
              <w:top w:val="single" w:sz="4" w:space="0" w:color="000000"/>
              <w:left w:val="nil"/>
              <w:bottom w:val="single" w:sz="4" w:space="0" w:color="000000"/>
              <w:right w:val="nil"/>
            </w:tcBorders>
            <w:tcMar>
              <w:top w:w="128" w:type="dxa"/>
              <w:left w:w="43" w:type="dxa"/>
              <w:bottom w:w="43" w:type="dxa"/>
              <w:right w:w="43" w:type="dxa"/>
            </w:tcMar>
          </w:tcPr>
          <w:p w14:paraId="4ED036B8" w14:textId="77777777" w:rsidR="00000000" w:rsidRPr="001E2C6F" w:rsidRDefault="00587BB0" w:rsidP="00BC1F5D">
            <w:pPr>
              <w:jc w:val="left"/>
            </w:pPr>
            <w:r w:rsidRPr="001E2C6F">
              <w:t>85</w:t>
            </w:r>
          </w:p>
        </w:tc>
        <w:tc>
          <w:tcPr>
            <w:tcW w:w="4440" w:type="dxa"/>
            <w:tcBorders>
              <w:top w:val="single" w:sz="4" w:space="0" w:color="000000"/>
              <w:left w:val="nil"/>
              <w:bottom w:val="single" w:sz="4" w:space="0" w:color="000000"/>
              <w:right w:val="nil"/>
            </w:tcBorders>
            <w:tcMar>
              <w:top w:w="128" w:type="dxa"/>
              <w:left w:w="43" w:type="dxa"/>
              <w:bottom w:w="43" w:type="dxa"/>
              <w:right w:w="43" w:type="dxa"/>
            </w:tcMar>
          </w:tcPr>
          <w:p w14:paraId="24D0066A" w14:textId="77777777" w:rsidR="00000000" w:rsidRPr="001E2C6F" w:rsidRDefault="00587BB0" w:rsidP="00BC1F5D">
            <w:pPr>
              <w:jc w:val="left"/>
            </w:pPr>
            <w:r w:rsidRPr="001E2C6F">
              <w:t>Markedsordningen for korn</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92D49E" w14:textId="77777777" w:rsidR="00000000" w:rsidRPr="001E2C6F" w:rsidRDefault="00587BB0" w:rsidP="00BC1F5D">
            <w:pPr>
              <w:jc w:val="right"/>
            </w:pPr>
            <w:r w:rsidRPr="001E2C6F">
              <w:t>0,050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F38F83" w14:textId="77777777" w:rsidR="00000000" w:rsidRPr="001E2C6F" w:rsidRDefault="00587BB0" w:rsidP="00BC1F5D">
            <w:pPr>
              <w:jc w:val="right"/>
            </w:pPr>
            <w:r w:rsidRPr="001E2C6F">
              <w:t>0,000</w:t>
            </w:r>
          </w:p>
        </w:tc>
        <w:tc>
          <w:tcPr>
            <w:tcW w:w="16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D54D76" w14:textId="77777777" w:rsidR="00000000" w:rsidRPr="001E2C6F" w:rsidRDefault="00587BB0" w:rsidP="00BC1F5D">
            <w:pPr>
              <w:jc w:val="right"/>
            </w:pPr>
            <w:r w:rsidRPr="001E2C6F">
              <w:t>0,050</w:t>
            </w:r>
          </w:p>
        </w:tc>
      </w:tr>
    </w:tbl>
    <w:p w14:paraId="3A526E04" w14:textId="77777777" w:rsidR="00000000" w:rsidRPr="001E2C6F" w:rsidRDefault="00587BB0" w:rsidP="001E2C6F">
      <w:pPr>
        <w:pStyle w:val="a-tilraar-dep"/>
      </w:pPr>
      <w:r w:rsidRPr="001E2C6F">
        <w:t>Landbruks- og matdepartementet</w:t>
      </w:r>
    </w:p>
    <w:p w14:paraId="075363E7" w14:textId="77777777" w:rsidR="00000000" w:rsidRPr="001E2C6F" w:rsidRDefault="00587BB0" w:rsidP="001E2C6F">
      <w:pPr>
        <w:pStyle w:val="a-tilraar-tit"/>
      </w:pPr>
      <w:r w:rsidRPr="001E2C6F">
        <w:t>tilrår:</w:t>
      </w:r>
    </w:p>
    <w:p w14:paraId="252C3D3B" w14:textId="77777777" w:rsidR="00000000" w:rsidRPr="001E2C6F" w:rsidRDefault="00587BB0" w:rsidP="001E2C6F">
      <w:r w:rsidRPr="001E2C6F">
        <w:t>At Deres Majestet godkjenner og skriver under et framlagt forslag til proposisjon til Stortinget om endringer i statsbudsjettet 2023 under Landbruks- og matdepartementet (Jordbruksoppgjøret 2023 m.m.).</w:t>
      </w:r>
    </w:p>
    <w:p w14:paraId="2D35CFA2" w14:textId="77777777" w:rsidR="00000000" w:rsidRPr="001E2C6F" w:rsidRDefault="00587BB0" w:rsidP="001E2C6F">
      <w:pPr>
        <w:pStyle w:val="a-konge-tekst"/>
        <w:rPr>
          <w:rStyle w:val="halvfet0"/>
        </w:rPr>
      </w:pPr>
      <w:r w:rsidRPr="001E2C6F">
        <w:rPr>
          <w:rStyle w:val="halvfet0"/>
        </w:rPr>
        <w:t>Vi HARALD,</w:t>
      </w:r>
      <w:r w:rsidRPr="001E2C6F">
        <w:t xml:space="preserve"> Norges Konge,</w:t>
      </w:r>
    </w:p>
    <w:p w14:paraId="046B5378" w14:textId="77777777" w:rsidR="00000000" w:rsidRPr="001E2C6F" w:rsidRDefault="00587BB0" w:rsidP="001E2C6F">
      <w:pPr>
        <w:pStyle w:val="a-konge-tit"/>
      </w:pPr>
      <w:r w:rsidRPr="001E2C6F">
        <w:t>stadfester:</w:t>
      </w:r>
    </w:p>
    <w:p w14:paraId="246DDF5D" w14:textId="77777777" w:rsidR="00000000" w:rsidRPr="001E2C6F" w:rsidRDefault="00587BB0" w:rsidP="001E2C6F">
      <w:r w:rsidRPr="001E2C6F">
        <w:t>Stortinget blir b</w:t>
      </w:r>
      <w:r w:rsidRPr="001E2C6F">
        <w:t>edt om å gjøre vedtak om endringer i statsbudsjettet 2023 under Landbruks- og matdepartementet (Jordbruksoppgjøret 2023 m.m.) i samsvar med et vedlagt forslag.</w:t>
      </w:r>
    </w:p>
    <w:p w14:paraId="261EB22D" w14:textId="77777777" w:rsidR="00000000" w:rsidRPr="001E2C6F" w:rsidRDefault="00587BB0" w:rsidP="001E2C6F">
      <w:pPr>
        <w:pStyle w:val="a-vedtak-tit"/>
      </w:pPr>
      <w:r w:rsidRPr="001E2C6F">
        <w:lastRenderedPageBreak/>
        <w:t xml:space="preserve">Forslag </w:t>
      </w:r>
    </w:p>
    <w:p w14:paraId="02A63574" w14:textId="77777777" w:rsidR="00000000" w:rsidRPr="001E2C6F" w:rsidRDefault="00587BB0" w:rsidP="001E2C6F">
      <w:pPr>
        <w:pStyle w:val="a-vedtak-tit"/>
      </w:pPr>
      <w:r w:rsidRPr="001E2C6F">
        <w:t xml:space="preserve">til vedtak om endringer i statsbudsjettet 2023 </w:t>
      </w:r>
      <w:r w:rsidRPr="001E2C6F">
        <w:br/>
        <w:t xml:space="preserve">under Landbruks- og matdepartementet </w:t>
      </w:r>
      <w:r w:rsidRPr="001E2C6F">
        <w:br/>
        <w:t>(</w:t>
      </w:r>
      <w:r w:rsidRPr="001E2C6F">
        <w:t>Jordbruksoppgjøret 2023 m.m.)</w:t>
      </w:r>
    </w:p>
    <w:p w14:paraId="3D5D5318" w14:textId="77777777" w:rsidR="00000000" w:rsidRPr="001E2C6F" w:rsidRDefault="00587BB0" w:rsidP="001E2C6F">
      <w:pPr>
        <w:pStyle w:val="a-vedtak-del"/>
      </w:pPr>
      <w:r w:rsidRPr="001E2C6F">
        <w:t>I</w:t>
      </w:r>
    </w:p>
    <w:p w14:paraId="4049A327" w14:textId="77777777" w:rsidR="00000000" w:rsidRPr="001E2C6F" w:rsidRDefault="00587BB0" w:rsidP="001E2C6F">
      <w:r w:rsidRPr="001E2C6F">
        <w:t>I statsbudsjettet for 2023 gjøres følgende endringer:</w:t>
      </w:r>
    </w:p>
    <w:p w14:paraId="6404DB12" w14:textId="77777777" w:rsidR="00000000" w:rsidRPr="001E2C6F" w:rsidRDefault="00587BB0" w:rsidP="001E2C6F">
      <w:pPr>
        <w:pStyle w:val="a-vedtak-tekst"/>
      </w:pPr>
      <w:r w:rsidRPr="001E2C6F">
        <w:t>Utgifter:</w:t>
      </w:r>
    </w:p>
    <w:p w14:paraId="29551B74" w14:textId="77777777" w:rsidR="00000000" w:rsidRPr="001E2C6F" w:rsidRDefault="00587BB0" w:rsidP="001E2C6F">
      <w:pPr>
        <w:pStyle w:val="Tabellnavn"/>
      </w:pPr>
      <w:r w:rsidRPr="001E2C6F">
        <w:t>04N1xx2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780"/>
        <w:gridCol w:w="560"/>
        <w:gridCol w:w="6860"/>
        <w:gridCol w:w="1360"/>
      </w:tblGrid>
      <w:tr w:rsidR="00000000" w:rsidRPr="001E2C6F" w14:paraId="2695CCB7" w14:textId="77777777">
        <w:trPr>
          <w:trHeight w:val="360"/>
        </w:trPr>
        <w:tc>
          <w:tcPr>
            <w:tcW w:w="7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0B09C8" w14:textId="77777777" w:rsidR="00000000" w:rsidRPr="001E2C6F" w:rsidRDefault="00587BB0" w:rsidP="00BC1F5D">
            <w:pPr>
              <w:jc w:val="left"/>
            </w:pPr>
            <w:r w:rsidRPr="001E2C6F">
              <w:t>Kap.</w:t>
            </w:r>
          </w:p>
        </w:tc>
        <w:tc>
          <w:tcPr>
            <w:tcW w:w="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8312EC" w14:textId="77777777" w:rsidR="00000000" w:rsidRPr="001E2C6F" w:rsidRDefault="00587BB0" w:rsidP="00BC1F5D">
            <w:pPr>
              <w:jc w:val="left"/>
            </w:pPr>
            <w:r w:rsidRPr="001E2C6F">
              <w:t>Post</w:t>
            </w:r>
          </w:p>
        </w:tc>
        <w:tc>
          <w:tcPr>
            <w:tcW w:w="68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79DCB3" w14:textId="77777777" w:rsidR="00000000" w:rsidRPr="001E2C6F" w:rsidRDefault="00587BB0" w:rsidP="00BC1F5D">
            <w:pPr>
              <w:jc w:val="left"/>
            </w:pPr>
            <w:r w:rsidRPr="001E2C6F">
              <w:t>Formål</w:t>
            </w:r>
          </w:p>
        </w:tc>
        <w:tc>
          <w:tcPr>
            <w:tcW w:w="13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148742" w14:textId="77777777" w:rsidR="00000000" w:rsidRPr="001E2C6F" w:rsidRDefault="00587BB0" w:rsidP="00BC1F5D">
            <w:pPr>
              <w:jc w:val="right"/>
            </w:pPr>
            <w:r w:rsidRPr="001E2C6F">
              <w:t>Kroner</w:t>
            </w:r>
          </w:p>
        </w:tc>
      </w:tr>
      <w:tr w:rsidR="00000000" w:rsidRPr="001E2C6F" w14:paraId="5953F1A0" w14:textId="77777777">
        <w:trPr>
          <w:trHeight w:val="380"/>
        </w:trPr>
        <w:tc>
          <w:tcPr>
            <w:tcW w:w="780" w:type="dxa"/>
            <w:tcBorders>
              <w:top w:val="single" w:sz="4" w:space="0" w:color="000000"/>
              <w:left w:val="nil"/>
              <w:bottom w:val="nil"/>
              <w:right w:val="nil"/>
            </w:tcBorders>
            <w:tcMar>
              <w:top w:w="128" w:type="dxa"/>
              <w:left w:w="43" w:type="dxa"/>
              <w:bottom w:w="43" w:type="dxa"/>
              <w:right w:w="43" w:type="dxa"/>
            </w:tcMar>
          </w:tcPr>
          <w:p w14:paraId="5BDB44DF" w14:textId="77777777" w:rsidR="00000000" w:rsidRPr="001E2C6F" w:rsidRDefault="00587BB0" w:rsidP="00BC1F5D">
            <w:pPr>
              <w:jc w:val="left"/>
            </w:pPr>
            <w:r w:rsidRPr="001E2C6F">
              <w:t>1150</w:t>
            </w:r>
          </w:p>
        </w:tc>
        <w:tc>
          <w:tcPr>
            <w:tcW w:w="560" w:type="dxa"/>
            <w:tcBorders>
              <w:top w:val="single" w:sz="4" w:space="0" w:color="000000"/>
              <w:left w:val="nil"/>
              <w:bottom w:val="nil"/>
              <w:right w:val="nil"/>
            </w:tcBorders>
            <w:tcMar>
              <w:top w:w="128" w:type="dxa"/>
              <w:left w:w="43" w:type="dxa"/>
              <w:bottom w:w="43" w:type="dxa"/>
              <w:right w:w="43" w:type="dxa"/>
            </w:tcMar>
          </w:tcPr>
          <w:p w14:paraId="05EE084A" w14:textId="77777777" w:rsidR="00000000" w:rsidRPr="001E2C6F" w:rsidRDefault="00587BB0" w:rsidP="00BC1F5D">
            <w:pPr>
              <w:jc w:val="left"/>
            </w:pPr>
          </w:p>
        </w:tc>
        <w:tc>
          <w:tcPr>
            <w:tcW w:w="6860" w:type="dxa"/>
            <w:tcBorders>
              <w:top w:val="single" w:sz="4" w:space="0" w:color="000000"/>
              <w:left w:val="nil"/>
              <w:bottom w:val="nil"/>
              <w:right w:val="nil"/>
            </w:tcBorders>
            <w:tcMar>
              <w:top w:w="128" w:type="dxa"/>
              <w:left w:w="43" w:type="dxa"/>
              <w:bottom w:w="43" w:type="dxa"/>
              <w:right w:w="43" w:type="dxa"/>
            </w:tcMar>
          </w:tcPr>
          <w:p w14:paraId="17C0BA3B" w14:textId="77777777" w:rsidR="00000000" w:rsidRPr="001E2C6F" w:rsidRDefault="00587BB0" w:rsidP="00BC1F5D">
            <w:pPr>
              <w:jc w:val="left"/>
            </w:pPr>
            <w:r w:rsidRPr="001E2C6F">
              <w:t>Til gjennomføring av jordbruksavtalen m.m.</w:t>
            </w:r>
          </w:p>
        </w:tc>
        <w:tc>
          <w:tcPr>
            <w:tcW w:w="1360" w:type="dxa"/>
            <w:tcBorders>
              <w:top w:val="single" w:sz="4" w:space="0" w:color="000000"/>
              <w:left w:val="nil"/>
              <w:bottom w:val="nil"/>
              <w:right w:val="nil"/>
            </w:tcBorders>
            <w:tcMar>
              <w:top w:w="128" w:type="dxa"/>
              <w:left w:w="43" w:type="dxa"/>
              <w:bottom w:w="43" w:type="dxa"/>
              <w:right w:w="43" w:type="dxa"/>
            </w:tcMar>
            <w:vAlign w:val="bottom"/>
          </w:tcPr>
          <w:p w14:paraId="57B51783" w14:textId="77777777" w:rsidR="00000000" w:rsidRPr="001E2C6F" w:rsidRDefault="00587BB0" w:rsidP="00BC1F5D">
            <w:pPr>
              <w:jc w:val="right"/>
            </w:pPr>
          </w:p>
        </w:tc>
      </w:tr>
      <w:tr w:rsidR="00000000" w:rsidRPr="001E2C6F" w14:paraId="77371FE0" w14:textId="77777777">
        <w:trPr>
          <w:trHeight w:val="380"/>
        </w:trPr>
        <w:tc>
          <w:tcPr>
            <w:tcW w:w="780" w:type="dxa"/>
            <w:tcBorders>
              <w:top w:val="nil"/>
              <w:left w:val="nil"/>
              <w:bottom w:val="nil"/>
              <w:right w:val="nil"/>
            </w:tcBorders>
            <w:tcMar>
              <w:top w:w="128" w:type="dxa"/>
              <w:left w:w="43" w:type="dxa"/>
              <w:bottom w:w="43" w:type="dxa"/>
              <w:right w:w="43" w:type="dxa"/>
            </w:tcMar>
          </w:tcPr>
          <w:p w14:paraId="04697CB1" w14:textId="77777777" w:rsidR="00000000" w:rsidRPr="001E2C6F" w:rsidRDefault="00587BB0" w:rsidP="00BC1F5D">
            <w:pPr>
              <w:jc w:val="left"/>
            </w:pPr>
          </w:p>
        </w:tc>
        <w:tc>
          <w:tcPr>
            <w:tcW w:w="560" w:type="dxa"/>
            <w:tcBorders>
              <w:top w:val="nil"/>
              <w:left w:val="nil"/>
              <w:bottom w:val="nil"/>
              <w:right w:val="nil"/>
            </w:tcBorders>
            <w:tcMar>
              <w:top w:w="128" w:type="dxa"/>
              <w:left w:w="43" w:type="dxa"/>
              <w:bottom w:w="43" w:type="dxa"/>
              <w:right w:w="43" w:type="dxa"/>
            </w:tcMar>
          </w:tcPr>
          <w:p w14:paraId="5DE1458D" w14:textId="77777777" w:rsidR="00000000" w:rsidRPr="001E2C6F" w:rsidRDefault="00587BB0" w:rsidP="00BC1F5D">
            <w:pPr>
              <w:jc w:val="left"/>
            </w:pPr>
            <w:r w:rsidRPr="001E2C6F">
              <w:t>21</w:t>
            </w:r>
          </w:p>
        </w:tc>
        <w:tc>
          <w:tcPr>
            <w:tcW w:w="6860" w:type="dxa"/>
            <w:tcBorders>
              <w:top w:val="nil"/>
              <w:left w:val="nil"/>
              <w:bottom w:val="nil"/>
              <w:right w:val="nil"/>
            </w:tcBorders>
            <w:tcMar>
              <w:top w:w="128" w:type="dxa"/>
              <w:left w:w="43" w:type="dxa"/>
              <w:bottom w:w="43" w:type="dxa"/>
              <w:right w:w="43" w:type="dxa"/>
            </w:tcMar>
          </w:tcPr>
          <w:p w14:paraId="2636155B" w14:textId="77777777" w:rsidR="00000000" w:rsidRPr="001E2C6F" w:rsidRDefault="00587BB0" w:rsidP="00BC1F5D">
            <w:pPr>
              <w:jc w:val="left"/>
            </w:pPr>
            <w:r w:rsidRPr="001E2C6F">
              <w:t xml:space="preserve">Spesielle driftsutgifter, </w:t>
            </w:r>
            <w:r w:rsidRPr="001E2C6F">
              <w:rPr>
                <w:rStyle w:val="kursiv"/>
              </w:rPr>
              <w:t>kan overføres,</w:t>
            </w:r>
            <w:r w:rsidRPr="001E2C6F">
              <w:t xml:space="preserve"> reduseres med</w:t>
            </w:r>
            <w:r w:rsidRPr="001E2C6F">
              <w:tab/>
              <w:t xml:space="preserve"> </w:t>
            </w:r>
          </w:p>
        </w:tc>
        <w:tc>
          <w:tcPr>
            <w:tcW w:w="1360" w:type="dxa"/>
            <w:tcBorders>
              <w:top w:val="nil"/>
              <w:left w:val="nil"/>
              <w:bottom w:val="nil"/>
              <w:right w:val="nil"/>
            </w:tcBorders>
            <w:tcMar>
              <w:top w:w="128" w:type="dxa"/>
              <w:left w:w="43" w:type="dxa"/>
              <w:bottom w:w="43" w:type="dxa"/>
              <w:right w:w="43" w:type="dxa"/>
            </w:tcMar>
            <w:vAlign w:val="bottom"/>
          </w:tcPr>
          <w:p w14:paraId="03DE0374" w14:textId="77777777" w:rsidR="00000000" w:rsidRPr="001E2C6F" w:rsidRDefault="00587BB0" w:rsidP="00BC1F5D">
            <w:pPr>
              <w:jc w:val="right"/>
            </w:pPr>
            <w:r w:rsidRPr="001E2C6F">
              <w:t>1 214 000</w:t>
            </w:r>
          </w:p>
        </w:tc>
      </w:tr>
      <w:tr w:rsidR="00000000" w:rsidRPr="001E2C6F" w14:paraId="1DAFDD30" w14:textId="77777777">
        <w:trPr>
          <w:trHeight w:val="380"/>
        </w:trPr>
        <w:tc>
          <w:tcPr>
            <w:tcW w:w="780" w:type="dxa"/>
            <w:tcBorders>
              <w:top w:val="nil"/>
              <w:left w:val="nil"/>
              <w:bottom w:val="nil"/>
              <w:right w:val="nil"/>
            </w:tcBorders>
            <w:tcMar>
              <w:top w:w="128" w:type="dxa"/>
              <w:left w:w="43" w:type="dxa"/>
              <w:bottom w:w="43" w:type="dxa"/>
              <w:right w:w="43" w:type="dxa"/>
            </w:tcMar>
          </w:tcPr>
          <w:p w14:paraId="18CED10F" w14:textId="77777777" w:rsidR="00000000" w:rsidRPr="001E2C6F" w:rsidRDefault="00587BB0" w:rsidP="00BC1F5D">
            <w:pPr>
              <w:jc w:val="left"/>
            </w:pPr>
          </w:p>
        </w:tc>
        <w:tc>
          <w:tcPr>
            <w:tcW w:w="560" w:type="dxa"/>
            <w:tcBorders>
              <w:top w:val="nil"/>
              <w:left w:val="nil"/>
              <w:bottom w:val="nil"/>
              <w:right w:val="nil"/>
            </w:tcBorders>
            <w:tcMar>
              <w:top w:w="128" w:type="dxa"/>
              <w:left w:w="43" w:type="dxa"/>
              <w:bottom w:w="43" w:type="dxa"/>
              <w:right w:w="43" w:type="dxa"/>
            </w:tcMar>
          </w:tcPr>
          <w:p w14:paraId="5136E984" w14:textId="77777777" w:rsidR="00000000" w:rsidRPr="001E2C6F" w:rsidRDefault="00587BB0" w:rsidP="00BC1F5D">
            <w:pPr>
              <w:jc w:val="left"/>
            </w:pPr>
          </w:p>
        </w:tc>
        <w:tc>
          <w:tcPr>
            <w:tcW w:w="6860" w:type="dxa"/>
            <w:tcBorders>
              <w:top w:val="nil"/>
              <w:left w:val="nil"/>
              <w:bottom w:val="nil"/>
              <w:right w:val="nil"/>
            </w:tcBorders>
            <w:tcMar>
              <w:top w:w="128" w:type="dxa"/>
              <w:left w:w="43" w:type="dxa"/>
              <w:bottom w:w="43" w:type="dxa"/>
              <w:right w:w="43" w:type="dxa"/>
            </w:tcMar>
          </w:tcPr>
          <w:p w14:paraId="42A94837" w14:textId="77777777" w:rsidR="00000000" w:rsidRPr="001E2C6F" w:rsidRDefault="00587BB0" w:rsidP="00BC1F5D">
            <w:pPr>
              <w:jc w:val="left"/>
            </w:pPr>
            <w:r w:rsidRPr="001E2C6F">
              <w:t>fra kr 15 810 000 til kr 14 596 000</w:t>
            </w:r>
          </w:p>
        </w:tc>
        <w:tc>
          <w:tcPr>
            <w:tcW w:w="1360" w:type="dxa"/>
            <w:tcBorders>
              <w:top w:val="nil"/>
              <w:left w:val="nil"/>
              <w:bottom w:val="nil"/>
              <w:right w:val="nil"/>
            </w:tcBorders>
            <w:tcMar>
              <w:top w:w="128" w:type="dxa"/>
              <w:left w:w="43" w:type="dxa"/>
              <w:bottom w:w="43" w:type="dxa"/>
              <w:right w:w="43" w:type="dxa"/>
            </w:tcMar>
            <w:vAlign w:val="bottom"/>
          </w:tcPr>
          <w:p w14:paraId="734448F5" w14:textId="77777777" w:rsidR="00000000" w:rsidRPr="001E2C6F" w:rsidRDefault="00587BB0" w:rsidP="00BC1F5D">
            <w:pPr>
              <w:jc w:val="right"/>
            </w:pPr>
          </w:p>
        </w:tc>
      </w:tr>
      <w:tr w:rsidR="00000000" w:rsidRPr="001E2C6F" w14:paraId="65E52A52" w14:textId="77777777">
        <w:trPr>
          <w:trHeight w:val="380"/>
        </w:trPr>
        <w:tc>
          <w:tcPr>
            <w:tcW w:w="780" w:type="dxa"/>
            <w:tcBorders>
              <w:top w:val="nil"/>
              <w:left w:val="nil"/>
              <w:bottom w:val="nil"/>
              <w:right w:val="nil"/>
            </w:tcBorders>
            <w:tcMar>
              <w:top w:w="128" w:type="dxa"/>
              <w:left w:w="43" w:type="dxa"/>
              <w:bottom w:w="43" w:type="dxa"/>
              <w:right w:w="43" w:type="dxa"/>
            </w:tcMar>
          </w:tcPr>
          <w:p w14:paraId="7EC5296A" w14:textId="77777777" w:rsidR="00000000" w:rsidRPr="001E2C6F" w:rsidRDefault="00587BB0" w:rsidP="00BC1F5D">
            <w:pPr>
              <w:jc w:val="left"/>
            </w:pPr>
          </w:p>
        </w:tc>
        <w:tc>
          <w:tcPr>
            <w:tcW w:w="560" w:type="dxa"/>
            <w:tcBorders>
              <w:top w:val="nil"/>
              <w:left w:val="nil"/>
              <w:bottom w:val="nil"/>
              <w:right w:val="nil"/>
            </w:tcBorders>
            <w:tcMar>
              <w:top w:w="128" w:type="dxa"/>
              <w:left w:w="43" w:type="dxa"/>
              <w:bottom w:w="43" w:type="dxa"/>
              <w:right w:w="43" w:type="dxa"/>
            </w:tcMar>
          </w:tcPr>
          <w:p w14:paraId="6CD2C370" w14:textId="77777777" w:rsidR="00000000" w:rsidRPr="001E2C6F" w:rsidRDefault="00587BB0" w:rsidP="00BC1F5D">
            <w:pPr>
              <w:jc w:val="left"/>
            </w:pPr>
            <w:r w:rsidRPr="001E2C6F">
              <w:t>50</w:t>
            </w:r>
          </w:p>
        </w:tc>
        <w:tc>
          <w:tcPr>
            <w:tcW w:w="6860" w:type="dxa"/>
            <w:tcBorders>
              <w:top w:val="nil"/>
              <w:left w:val="nil"/>
              <w:bottom w:val="nil"/>
              <w:right w:val="nil"/>
            </w:tcBorders>
            <w:tcMar>
              <w:top w:w="128" w:type="dxa"/>
              <w:left w:w="43" w:type="dxa"/>
              <w:bottom w:w="43" w:type="dxa"/>
              <w:right w:w="43" w:type="dxa"/>
            </w:tcMar>
          </w:tcPr>
          <w:p w14:paraId="6CA08A4F" w14:textId="77777777" w:rsidR="00000000" w:rsidRPr="001E2C6F" w:rsidRDefault="00587BB0" w:rsidP="00BC1F5D">
            <w:pPr>
              <w:jc w:val="left"/>
            </w:pPr>
            <w:r w:rsidRPr="001E2C6F">
              <w:t>Tilskudd til Landbrukets utviklingsfond, økes med</w:t>
            </w:r>
            <w:r w:rsidRPr="001E2C6F">
              <w:tab/>
            </w:r>
          </w:p>
        </w:tc>
        <w:tc>
          <w:tcPr>
            <w:tcW w:w="1360" w:type="dxa"/>
            <w:tcBorders>
              <w:top w:val="nil"/>
              <w:left w:val="nil"/>
              <w:bottom w:val="nil"/>
              <w:right w:val="nil"/>
            </w:tcBorders>
            <w:tcMar>
              <w:top w:w="128" w:type="dxa"/>
              <w:left w:w="43" w:type="dxa"/>
              <w:bottom w:w="43" w:type="dxa"/>
              <w:right w:w="43" w:type="dxa"/>
            </w:tcMar>
            <w:vAlign w:val="bottom"/>
          </w:tcPr>
          <w:p w14:paraId="65E6E4D2" w14:textId="77777777" w:rsidR="00000000" w:rsidRPr="001E2C6F" w:rsidRDefault="00587BB0" w:rsidP="00BC1F5D">
            <w:pPr>
              <w:jc w:val="right"/>
            </w:pPr>
            <w:r w:rsidRPr="001E2C6F">
              <w:t>168 700 000</w:t>
            </w:r>
          </w:p>
        </w:tc>
      </w:tr>
      <w:tr w:rsidR="00000000" w:rsidRPr="001E2C6F" w14:paraId="1C4D2052" w14:textId="77777777">
        <w:trPr>
          <w:trHeight w:val="380"/>
        </w:trPr>
        <w:tc>
          <w:tcPr>
            <w:tcW w:w="780" w:type="dxa"/>
            <w:tcBorders>
              <w:top w:val="nil"/>
              <w:left w:val="nil"/>
              <w:bottom w:val="nil"/>
              <w:right w:val="nil"/>
            </w:tcBorders>
            <w:tcMar>
              <w:top w:w="128" w:type="dxa"/>
              <w:left w:w="43" w:type="dxa"/>
              <w:bottom w:w="43" w:type="dxa"/>
              <w:right w:w="43" w:type="dxa"/>
            </w:tcMar>
          </w:tcPr>
          <w:p w14:paraId="23958A6C" w14:textId="77777777" w:rsidR="00000000" w:rsidRPr="001E2C6F" w:rsidRDefault="00587BB0" w:rsidP="00BC1F5D">
            <w:pPr>
              <w:jc w:val="left"/>
            </w:pPr>
          </w:p>
        </w:tc>
        <w:tc>
          <w:tcPr>
            <w:tcW w:w="560" w:type="dxa"/>
            <w:tcBorders>
              <w:top w:val="nil"/>
              <w:left w:val="nil"/>
              <w:bottom w:val="nil"/>
              <w:right w:val="nil"/>
            </w:tcBorders>
            <w:tcMar>
              <w:top w:w="128" w:type="dxa"/>
              <w:left w:w="43" w:type="dxa"/>
              <w:bottom w:w="43" w:type="dxa"/>
              <w:right w:w="43" w:type="dxa"/>
            </w:tcMar>
          </w:tcPr>
          <w:p w14:paraId="3AEC03A9" w14:textId="77777777" w:rsidR="00000000" w:rsidRPr="001E2C6F" w:rsidRDefault="00587BB0" w:rsidP="00BC1F5D">
            <w:pPr>
              <w:jc w:val="left"/>
            </w:pPr>
          </w:p>
        </w:tc>
        <w:tc>
          <w:tcPr>
            <w:tcW w:w="6860" w:type="dxa"/>
            <w:tcBorders>
              <w:top w:val="nil"/>
              <w:left w:val="nil"/>
              <w:bottom w:val="nil"/>
              <w:right w:val="nil"/>
            </w:tcBorders>
            <w:tcMar>
              <w:top w:w="128" w:type="dxa"/>
              <w:left w:w="43" w:type="dxa"/>
              <w:bottom w:w="43" w:type="dxa"/>
              <w:right w:w="43" w:type="dxa"/>
            </w:tcMar>
          </w:tcPr>
          <w:p w14:paraId="0B554D9A" w14:textId="77777777" w:rsidR="00000000" w:rsidRPr="001E2C6F" w:rsidRDefault="00587BB0" w:rsidP="00BC1F5D">
            <w:pPr>
              <w:jc w:val="left"/>
            </w:pPr>
            <w:r w:rsidRPr="001E2C6F">
              <w:t xml:space="preserve">fra kr 2 058 553 000 til kr 2 227 303 000 </w:t>
            </w:r>
          </w:p>
        </w:tc>
        <w:tc>
          <w:tcPr>
            <w:tcW w:w="1360" w:type="dxa"/>
            <w:tcBorders>
              <w:top w:val="nil"/>
              <w:left w:val="nil"/>
              <w:bottom w:val="nil"/>
              <w:right w:val="nil"/>
            </w:tcBorders>
            <w:tcMar>
              <w:top w:w="128" w:type="dxa"/>
              <w:left w:w="43" w:type="dxa"/>
              <w:bottom w:w="43" w:type="dxa"/>
              <w:right w:w="43" w:type="dxa"/>
            </w:tcMar>
            <w:vAlign w:val="bottom"/>
          </w:tcPr>
          <w:p w14:paraId="628ED34D" w14:textId="77777777" w:rsidR="00000000" w:rsidRPr="001E2C6F" w:rsidRDefault="00587BB0" w:rsidP="00BC1F5D">
            <w:pPr>
              <w:jc w:val="right"/>
            </w:pPr>
          </w:p>
        </w:tc>
      </w:tr>
      <w:tr w:rsidR="00000000" w:rsidRPr="001E2C6F" w14:paraId="78A4B9DD" w14:textId="77777777">
        <w:trPr>
          <w:trHeight w:val="380"/>
        </w:trPr>
        <w:tc>
          <w:tcPr>
            <w:tcW w:w="780" w:type="dxa"/>
            <w:tcBorders>
              <w:top w:val="nil"/>
              <w:left w:val="nil"/>
              <w:bottom w:val="nil"/>
              <w:right w:val="nil"/>
            </w:tcBorders>
            <w:tcMar>
              <w:top w:w="128" w:type="dxa"/>
              <w:left w:w="43" w:type="dxa"/>
              <w:bottom w:w="43" w:type="dxa"/>
              <w:right w:w="43" w:type="dxa"/>
            </w:tcMar>
          </w:tcPr>
          <w:p w14:paraId="55DD9A1E" w14:textId="77777777" w:rsidR="00000000" w:rsidRPr="001E2C6F" w:rsidRDefault="00587BB0" w:rsidP="00BC1F5D">
            <w:pPr>
              <w:jc w:val="left"/>
            </w:pPr>
          </w:p>
        </w:tc>
        <w:tc>
          <w:tcPr>
            <w:tcW w:w="560" w:type="dxa"/>
            <w:tcBorders>
              <w:top w:val="nil"/>
              <w:left w:val="nil"/>
              <w:bottom w:val="nil"/>
              <w:right w:val="nil"/>
            </w:tcBorders>
            <w:tcMar>
              <w:top w:w="128" w:type="dxa"/>
              <w:left w:w="43" w:type="dxa"/>
              <w:bottom w:w="43" w:type="dxa"/>
              <w:right w:w="43" w:type="dxa"/>
            </w:tcMar>
          </w:tcPr>
          <w:p w14:paraId="316E50CF" w14:textId="77777777" w:rsidR="00000000" w:rsidRPr="001E2C6F" w:rsidRDefault="00587BB0" w:rsidP="00BC1F5D">
            <w:pPr>
              <w:jc w:val="left"/>
            </w:pPr>
            <w:r w:rsidRPr="001E2C6F">
              <w:t>70</w:t>
            </w:r>
          </w:p>
        </w:tc>
        <w:tc>
          <w:tcPr>
            <w:tcW w:w="6860" w:type="dxa"/>
            <w:tcBorders>
              <w:top w:val="nil"/>
              <w:left w:val="nil"/>
              <w:bottom w:val="nil"/>
              <w:right w:val="nil"/>
            </w:tcBorders>
            <w:tcMar>
              <w:top w:w="128" w:type="dxa"/>
              <w:left w:w="43" w:type="dxa"/>
              <w:bottom w:w="43" w:type="dxa"/>
              <w:right w:w="43" w:type="dxa"/>
            </w:tcMar>
          </w:tcPr>
          <w:p w14:paraId="701EDBDB" w14:textId="77777777" w:rsidR="00000000" w:rsidRPr="001E2C6F" w:rsidRDefault="00587BB0" w:rsidP="00BC1F5D">
            <w:pPr>
              <w:jc w:val="left"/>
            </w:pPr>
            <w:r w:rsidRPr="001E2C6F">
              <w:t xml:space="preserve">Markedstiltak, </w:t>
            </w:r>
            <w:r w:rsidRPr="001E2C6F">
              <w:rPr>
                <w:rStyle w:val="kursiv"/>
              </w:rPr>
              <w:t>kan overføres,</w:t>
            </w:r>
            <w:r w:rsidRPr="001E2C6F">
              <w:t xml:space="preserve"> reduseres med</w:t>
            </w:r>
            <w:r w:rsidRPr="001E2C6F">
              <w:tab/>
            </w:r>
          </w:p>
        </w:tc>
        <w:tc>
          <w:tcPr>
            <w:tcW w:w="1360" w:type="dxa"/>
            <w:tcBorders>
              <w:top w:val="nil"/>
              <w:left w:val="nil"/>
              <w:bottom w:val="nil"/>
              <w:right w:val="nil"/>
            </w:tcBorders>
            <w:tcMar>
              <w:top w:w="128" w:type="dxa"/>
              <w:left w:w="43" w:type="dxa"/>
              <w:bottom w:w="43" w:type="dxa"/>
              <w:right w:w="43" w:type="dxa"/>
            </w:tcMar>
            <w:vAlign w:val="bottom"/>
          </w:tcPr>
          <w:p w14:paraId="6AE54569" w14:textId="77777777" w:rsidR="00000000" w:rsidRPr="001E2C6F" w:rsidRDefault="00587BB0" w:rsidP="00BC1F5D">
            <w:pPr>
              <w:jc w:val="right"/>
            </w:pPr>
            <w:r w:rsidRPr="001E2C6F">
              <w:t xml:space="preserve"> 63 922 000</w:t>
            </w:r>
          </w:p>
        </w:tc>
      </w:tr>
      <w:tr w:rsidR="00000000" w:rsidRPr="001E2C6F" w14:paraId="424AA05F" w14:textId="77777777">
        <w:trPr>
          <w:trHeight w:val="380"/>
        </w:trPr>
        <w:tc>
          <w:tcPr>
            <w:tcW w:w="780" w:type="dxa"/>
            <w:tcBorders>
              <w:top w:val="nil"/>
              <w:left w:val="nil"/>
              <w:bottom w:val="nil"/>
              <w:right w:val="nil"/>
            </w:tcBorders>
            <w:tcMar>
              <w:top w:w="128" w:type="dxa"/>
              <w:left w:w="43" w:type="dxa"/>
              <w:bottom w:w="43" w:type="dxa"/>
              <w:right w:w="43" w:type="dxa"/>
            </w:tcMar>
          </w:tcPr>
          <w:p w14:paraId="627B42B4" w14:textId="77777777" w:rsidR="00000000" w:rsidRPr="001E2C6F" w:rsidRDefault="00587BB0" w:rsidP="00BC1F5D">
            <w:pPr>
              <w:jc w:val="left"/>
            </w:pPr>
          </w:p>
        </w:tc>
        <w:tc>
          <w:tcPr>
            <w:tcW w:w="560" w:type="dxa"/>
            <w:tcBorders>
              <w:top w:val="nil"/>
              <w:left w:val="nil"/>
              <w:bottom w:val="nil"/>
              <w:right w:val="nil"/>
            </w:tcBorders>
            <w:tcMar>
              <w:top w:w="128" w:type="dxa"/>
              <w:left w:w="43" w:type="dxa"/>
              <w:bottom w:w="43" w:type="dxa"/>
              <w:right w:w="43" w:type="dxa"/>
            </w:tcMar>
          </w:tcPr>
          <w:p w14:paraId="2DBAD121" w14:textId="77777777" w:rsidR="00000000" w:rsidRPr="001E2C6F" w:rsidRDefault="00587BB0" w:rsidP="00BC1F5D">
            <w:pPr>
              <w:jc w:val="left"/>
            </w:pPr>
          </w:p>
        </w:tc>
        <w:tc>
          <w:tcPr>
            <w:tcW w:w="6860" w:type="dxa"/>
            <w:tcBorders>
              <w:top w:val="nil"/>
              <w:left w:val="nil"/>
              <w:bottom w:val="nil"/>
              <w:right w:val="nil"/>
            </w:tcBorders>
            <w:tcMar>
              <w:top w:w="128" w:type="dxa"/>
              <w:left w:w="43" w:type="dxa"/>
              <w:bottom w:w="43" w:type="dxa"/>
              <w:right w:w="43" w:type="dxa"/>
            </w:tcMar>
          </w:tcPr>
          <w:p w14:paraId="72F59B61" w14:textId="77777777" w:rsidR="00000000" w:rsidRPr="001E2C6F" w:rsidRDefault="00587BB0" w:rsidP="00BC1F5D">
            <w:pPr>
              <w:jc w:val="left"/>
            </w:pPr>
            <w:r w:rsidRPr="001E2C6F">
              <w:t>fra kr 335 100 </w:t>
            </w:r>
            <w:r w:rsidRPr="001E2C6F">
              <w:t>000 til kr 271 178 000</w:t>
            </w:r>
          </w:p>
        </w:tc>
        <w:tc>
          <w:tcPr>
            <w:tcW w:w="1360" w:type="dxa"/>
            <w:tcBorders>
              <w:top w:val="nil"/>
              <w:left w:val="nil"/>
              <w:bottom w:val="nil"/>
              <w:right w:val="nil"/>
            </w:tcBorders>
            <w:tcMar>
              <w:top w:w="128" w:type="dxa"/>
              <w:left w:w="43" w:type="dxa"/>
              <w:bottom w:w="43" w:type="dxa"/>
              <w:right w:w="43" w:type="dxa"/>
            </w:tcMar>
            <w:vAlign w:val="bottom"/>
          </w:tcPr>
          <w:p w14:paraId="5356C183" w14:textId="77777777" w:rsidR="00000000" w:rsidRPr="001E2C6F" w:rsidRDefault="00587BB0" w:rsidP="00BC1F5D">
            <w:pPr>
              <w:jc w:val="right"/>
            </w:pPr>
          </w:p>
        </w:tc>
      </w:tr>
      <w:tr w:rsidR="00000000" w:rsidRPr="001E2C6F" w14:paraId="077D4EAB" w14:textId="77777777">
        <w:trPr>
          <w:trHeight w:val="380"/>
        </w:trPr>
        <w:tc>
          <w:tcPr>
            <w:tcW w:w="780" w:type="dxa"/>
            <w:tcBorders>
              <w:top w:val="nil"/>
              <w:left w:val="nil"/>
              <w:bottom w:val="nil"/>
              <w:right w:val="nil"/>
            </w:tcBorders>
            <w:tcMar>
              <w:top w:w="128" w:type="dxa"/>
              <w:left w:w="43" w:type="dxa"/>
              <w:bottom w:w="43" w:type="dxa"/>
              <w:right w:w="43" w:type="dxa"/>
            </w:tcMar>
          </w:tcPr>
          <w:p w14:paraId="43F737ED" w14:textId="77777777" w:rsidR="00000000" w:rsidRPr="001E2C6F" w:rsidRDefault="00587BB0" w:rsidP="00BC1F5D">
            <w:pPr>
              <w:jc w:val="left"/>
            </w:pPr>
          </w:p>
        </w:tc>
        <w:tc>
          <w:tcPr>
            <w:tcW w:w="560" w:type="dxa"/>
            <w:tcBorders>
              <w:top w:val="nil"/>
              <w:left w:val="nil"/>
              <w:bottom w:val="nil"/>
              <w:right w:val="nil"/>
            </w:tcBorders>
            <w:tcMar>
              <w:top w:w="128" w:type="dxa"/>
              <w:left w:w="43" w:type="dxa"/>
              <w:bottom w:w="43" w:type="dxa"/>
              <w:right w:w="43" w:type="dxa"/>
            </w:tcMar>
          </w:tcPr>
          <w:p w14:paraId="7E2949A6" w14:textId="77777777" w:rsidR="00000000" w:rsidRPr="001E2C6F" w:rsidRDefault="00587BB0" w:rsidP="00BC1F5D">
            <w:pPr>
              <w:jc w:val="left"/>
            </w:pPr>
            <w:r w:rsidRPr="001E2C6F">
              <w:t>73</w:t>
            </w:r>
          </w:p>
        </w:tc>
        <w:tc>
          <w:tcPr>
            <w:tcW w:w="6860" w:type="dxa"/>
            <w:tcBorders>
              <w:top w:val="nil"/>
              <w:left w:val="nil"/>
              <w:bottom w:val="nil"/>
              <w:right w:val="nil"/>
            </w:tcBorders>
            <w:tcMar>
              <w:top w:w="128" w:type="dxa"/>
              <w:left w:w="43" w:type="dxa"/>
              <w:bottom w:w="43" w:type="dxa"/>
              <w:right w:w="43" w:type="dxa"/>
            </w:tcMar>
          </w:tcPr>
          <w:p w14:paraId="10FB5B3F" w14:textId="77777777" w:rsidR="00000000" w:rsidRPr="001E2C6F" w:rsidRDefault="00587BB0" w:rsidP="00BC1F5D">
            <w:pPr>
              <w:jc w:val="left"/>
            </w:pPr>
            <w:r w:rsidRPr="001E2C6F">
              <w:t xml:space="preserve">Pristilskudd, </w:t>
            </w:r>
            <w:r w:rsidRPr="001E2C6F">
              <w:rPr>
                <w:rStyle w:val="kursiv"/>
              </w:rPr>
              <w:t>overslagsbevilgning,</w:t>
            </w:r>
            <w:r w:rsidRPr="001E2C6F">
              <w:t xml:space="preserve"> reduseres med</w:t>
            </w:r>
            <w:r w:rsidRPr="001E2C6F">
              <w:tab/>
            </w:r>
          </w:p>
        </w:tc>
        <w:tc>
          <w:tcPr>
            <w:tcW w:w="1360" w:type="dxa"/>
            <w:tcBorders>
              <w:top w:val="nil"/>
              <w:left w:val="nil"/>
              <w:bottom w:val="nil"/>
              <w:right w:val="nil"/>
            </w:tcBorders>
            <w:tcMar>
              <w:top w:w="128" w:type="dxa"/>
              <w:left w:w="43" w:type="dxa"/>
              <w:bottom w:w="43" w:type="dxa"/>
              <w:right w:w="43" w:type="dxa"/>
            </w:tcMar>
            <w:vAlign w:val="bottom"/>
          </w:tcPr>
          <w:p w14:paraId="15E82FC5" w14:textId="77777777" w:rsidR="00000000" w:rsidRPr="001E2C6F" w:rsidRDefault="00587BB0" w:rsidP="00BC1F5D">
            <w:pPr>
              <w:jc w:val="right"/>
            </w:pPr>
            <w:r w:rsidRPr="001E2C6F">
              <w:t>57 800 000</w:t>
            </w:r>
          </w:p>
        </w:tc>
      </w:tr>
      <w:tr w:rsidR="00000000" w:rsidRPr="001E2C6F" w14:paraId="30A894EA" w14:textId="77777777">
        <w:trPr>
          <w:trHeight w:val="380"/>
        </w:trPr>
        <w:tc>
          <w:tcPr>
            <w:tcW w:w="780" w:type="dxa"/>
            <w:tcBorders>
              <w:top w:val="nil"/>
              <w:left w:val="nil"/>
              <w:bottom w:val="nil"/>
              <w:right w:val="nil"/>
            </w:tcBorders>
            <w:tcMar>
              <w:top w:w="128" w:type="dxa"/>
              <w:left w:w="43" w:type="dxa"/>
              <w:bottom w:w="43" w:type="dxa"/>
              <w:right w:w="43" w:type="dxa"/>
            </w:tcMar>
          </w:tcPr>
          <w:p w14:paraId="6D3FAF24" w14:textId="77777777" w:rsidR="00000000" w:rsidRPr="001E2C6F" w:rsidRDefault="00587BB0" w:rsidP="00BC1F5D">
            <w:pPr>
              <w:jc w:val="left"/>
            </w:pPr>
          </w:p>
        </w:tc>
        <w:tc>
          <w:tcPr>
            <w:tcW w:w="560" w:type="dxa"/>
            <w:tcBorders>
              <w:top w:val="nil"/>
              <w:left w:val="nil"/>
              <w:bottom w:val="nil"/>
              <w:right w:val="nil"/>
            </w:tcBorders>
            <w:tcMar>
              <w:top w:w="128" w:type="dxa"/>
              <w:left w:w="43" w:type="dxa"/>
              <w:bottom w:w="43" w:type="dxa"/>
              <w:right w:w="43" w:type="dxa"/>
            </w:tcMar>
          </w:tcPr>
          <w:p w14:paraId="3F2EDAAF" w14:textId="77777777" w:rsidR="00000000" w:rsidRPr="001E2C6F" w:rsidRDefault="00587BB0" w:rsidP="00BC1F5D">
            <w:pPr>
              <w:jc w:val="left"/>
            </w:pPr>
          </w:p>
        </w:tc>
        <w:tc>
          <w:tcPr>
            <w:tcW w:w="6860" w:type="dxa"/>
            <w:tcBorders>
              <w:top w:val="nil"/>
              <w:left w:val="nil"/>
              <w:bottom w:val="nil"/>
              <w:right w:val="nil"/>
            </w:tcBorders>
            <w:tcMar>
              <w:top w:w="128" w:type="dxa"/>
              <w:left w:w="43" w:type="dxa"/>
              <w:bottom w:w="43" w:type="dxa"/>
              <w:right w:w="43" w:type="dxa"/>
            </w:tcMar>
          </w:tcPr>
          <w:p w14:paraId="038846EA" w14:textId="77777777" w:rsidR="00000000" w:rsidRPr="001E2C6F" w:rsidRDefault="00587BB0" w:rsidP="00BC1F5D">
            <w:pPr>
              <w:jc w:val="left"/>
            </w:pPr>
            <w:r w:rsidRPr="001E2C6F">
              <w:t>fra kr 5 381 935 000 til kr 5 324 135 000</w:t>
            </w:r>
          </w:p>
        </w:tc>
        <w:tc>
          <w:tcPr>
            <w:tcW w:w="1360" w:type="dxa"/>
            <w:tcBorders>
              <w:top w:val="nil"/>
              <w:left w:val="nil"/>
              <w:bottom w:val="nil"/>
              <w:right w:val="nil"/>
            </w:tcBorders>
            <w:tcMar>
              <w:top w:w="128" w:type="dxa"/>
              <w:left w:w="43" w:type="dxa"/>
              <w:bottom w:w="43" w:type="dxa"/>
              <w:right w:w="43" w:type="dxa"/>
            </w:tcMar>
            <w:vAlign w:val="bottom"/>
          </w:tcPr>
          <w:p w14:paraId="1E154298" w14:textId="77777777" w:rsidR="00000000" w:rsidRPr="001E2C6F" w:rsidRDefault="00587BB0" w:rsidP="00BC1F5D">
            <w:pPr>
              <w:jc w:val="right"/>
            </w:pPr>
          </w:p>
        </w:tc>
      </w:tr>
      <w:tr w:rsidR="00000000" w:rsidRPr="001E2C6F" w14:paraId="3DC317A3" w14:textId="77777777">
        <w:trPr>
          <w:trHeight w:val="380"/>
        </w:trPr>
        <w:tc>
          <w:tcPr>
            <w:tcW w:w="780" w:type="dxa"/>
            <w:tcBorders>
              <w:top w:val="nil"/>
              <w:left w:val="nil"/>
              <w:bottom w:val="nil"/>
              <w:right w:val="nil"/>
            </w:tcBorders>
            <w:tcMar>
              <w:top w:w="128" w:type="dxa"/>
              <w:left w:w="43" w:type="dxa"/>
              <w:bottom w:w="43" w:type="dxa"/>
              <w:right w:w="43" w:type="dxa"/>
            </w:tcMar>
          </w:tcPr>
          <w:p w14:paraId="4E65AABA" w14:textId="77777777" w:rsidR="00000000" w:rsidRPr="001E2C6F" w:rsidRDefault="00587BB0" w:rsidP="00BC1F5D">
            <w:pPr>
              <w:jc w:val="left"/>
            </w:pPr>
          </w:p>
        </w:tc>
        <w:tc>
          <w:tcPr>
            <w:tcW w:w="560" w:type="dxa"/>
            <w:tcBorders>
              <w:top w:val="nil"/>
              <w:left w:val="nil"/>
              <w:bottom w:val="nil"/>
              <w:right w:val="nil"/>
            </w:tcBorders>
            <w:tcMar>
              <w:top w:w="128" w:type="dxa"/>
              <w:left w:w="43" w:type="dxa"/>
              <w:bottom w:w="43" w:type="dxa"/>
              <w:right w:w="43" w:type="dxa"/>
            </w:tcMar>
          </w:tcPr>
          <w:p w14:paraId="2D53739E" w14:textId="77777777" w:rsidR="00000000" w:rsidRPr="001E2C6F" w:rsidRDefault="00587BB0" w:rsidP="00BC1F5D">
            <w:pPr>
              <w:jc w:val="left"/>
            </w:pPr>
            <w:r w:rsidRPr="001E2C6F">
              <w:t>74</w:t>
            </w:r>
          </w:p>
        </w:tc>
        <w:tc>
          <w:tcPr>
            <w:tcW w:w="6860" w:type="dxa"/>
            <w:tcBorders>
              <w:top w:val="nil"/>
              <w:left w:val="nil"/>
              <w:bottom w:val="nil"/>
              <w:right w:val="nil"/>
            </w:tcBorders>
            <w:tcMar>
              <w:top w:w="128" w:type="dxa"/>
              <w:left w:w="43" w:type="dxa"/>
              <w:bottom w:w="43" w:type="dxa"/>
              <w:right w:w="43" w:type="dxa"/>
            </w:tcMar>
          </w:tcPr>
          <w:p w14:paraId="75874A43" w14:textId="77777777" w:rsidR="00000000" w:rsidRPr="001E2C6F" w:rsidRDefault="00587BB0" w:rsidP="00BC1F5D">
            <w:pPr>
              <w:jc w:val="left"/>
            </w:pPr>
            <w:r w:rsidRPr="001E2C6F">
              <w:t xml:space="preserve">Direkte tilskudd, </w:t>
            </w:r>
            <w:r w:rsidRPr="001E2C6F">
              <w:rPr>
                <w:rStyle w:val="kursiv"/>
              </w:rPr>
              <w:t>kan overføres,</w:t>
            </w:r>
            <w:r w:rsidRPr="001E2C6F">
              <w:t xml:space="preserve"> reduseres med</w:t>
            </w:r>
            <w:r w:rsidRPr="001E2C6F">
              <w:tab/>
              <w:t xml:space="preserve"> </w:t>
            </w:r>
          </w:p>
        </w:tc>
        <w:tc>
          <w:tcPr>
            <w:tcW w:w="1360" w:type="dxa"/>
            <w:tcBorders>
              <w:top w:val="nil"/>
              <w:left w:val="nil"/>
              <w:bottom w:val="nil"/>
              <w:right w:val="nil"/>
            </w:tcBorders>
            <w:tcMar>
              <w:top w:w="128" w:type="dxa"/>
              <w:left w:w="43" w:type="dxa"/>
              <w:bottom w:w="43" w:type="dxa"/>
              <w:right w:w="43" w:type="dxa"/>
            </w:tcMar>
            <w:vAlign w:val="bottom"/>
          </w:tcPr>
          <w:p w14:paraId="6238F2AF" w14:textId="77777777" w:rsidR="00000000" w:rsidRPr="001E2C6F" w:rsidRDefault="00587BB0" w:rsidP="00BC1F5D">
            <w:pPr>
              <w:jc w:val="right"/>
            </w:pPr>
            <w:r w:rsidRPr="001E2C6F">
              <w:t>20 651 000</w:t>
            </w:r>
          </w:p>
        </w:tc>
      </w:tr>
      <w:tr w:rsidR="00000000" w:rsidRPr="001E2C6F" w14:paraId="628F1D93" w14:textId="77777777">
        <w:trPr>
          <w:trHeight w:val="380"/>
        </w:trPr>
        <w:tc>
          <w:tcPr>
            <w:tcW w:w="780" w:type="dxa"/>
            <w:tcBorders>
              <w:top w:val="nil"/>
              <w:left w:val="nil"/>
              <w:bottom w:val="nil"/>
              <w:right w:val="nil"/>
            </w:tcBorders>
            <w:tcMar>
              <w:top w:w="128" w:type="dxa"/>
              <w:left w:w="43" w:type="dxa"/>
              <w:bottom w:w="43" w:type="dxa"/>
              <w:right w:w="43" w:type="dxa"/>
            </w:tcMar>
          </w:tcPr>
          <w:p w14:paraId="006EAFEB" w14:textId="77777777" w:rsidR="00000000" w:rsidRPr="001E2C6F" w:rsidRDefault="00587BB0" w:rsidP="00BC1F5D">
            <w:pPr>
              <w:jc w:val="left"/>
            </w:pPr>
          </w:p>
        </w:tc>
        <w:tc>
          <w:tcPr>
            <w:tcW w:w="560" w:type="dxa"/>
            <w:tcBorders>
              <w:top w:val="nil"/>
              <w:left w:val="nil"/>
              <w:bottom w:val="nil"/>
              <w:right w:val="nil"/>
            </w:tcBorders>
            <w:tcMar>
              <w:top w:w="128" w:type="dxa"/>
              <w:left w:w="43" w:type="dxa"/>
              <w:bottom w:w="43" w:type="dxa"/>
              <w:right w:w="43" w:type="dxa"/>
            </w:tcMar>
          </w:tcPr>
          <w:p w14:paraId="315F8CD5" w14:textId="77777777" w:rsidR="00000000" w:rsidRPr="001E2C6F" w:rsidRDefault="00587BB0" w:rsidP="00BC1F5D">
            <w:pPr>
              <w:jc w:val="left"/>
            </w:pPr>
          </w:p>
        </w:tc>
        <w:tc>
          <w:tcPr>
            <w:tcW w:w="6860" w:type="dxa"/>
            <w:tcBorders>
              <w:top w:val="nil"/>
              <w:left w:val="nil"/>
              <w:bottom w:val="nil"/>
              <w:right w:val="nil"/>
            </w:tcBorders>
            <w:tcMar>
              <w:top w:w="128" w:type="dxa"/>
              <w:left w:w="43" w:type="dxa"/>
              <w:bottom w:w="43" w:type="dxa"/>
              <w:right w:w="43" w:type="dxa"/>
            </w:tcMar>
          </w:tcPr>
          <w:p w14:paraId="39AAA5A4" w14:textId="77777777" w:rsidR="00000000" w:rsidRPr="001E2C6F" w:rsidRDefault="00587BB0" w:rsidP="00BC1F5D">
            <w:pPr>
              <w:jc w:val="left"/>
            </w:pPr>
            <w:r w:rsidRPr="001E2C6F">
              <w:t>fra kr 14 195 545 000 til kr 14 174 894 000</w:t>
            </w:r>
          </w:p>
        </w:tc>
        <w:tc>
          <w:tcPr>
            <w:tcW w:w="1360" w:type="dxa"/>
            <w:tcBorders>
              <w:top w:val="nil"/>
              <w:left w:val="nil"/>
              <w:bottom w:val="nil"/>
              <w:right w:val="nil"/>
            </w:tcBorders>
            <w:tcMar>
              <w:top w:w="128" w:type="dxa"/>
              <w:left w:w="43" w:type="dxa"/>
              <w:bottom w:w="43" w:type="dxa"/>
              <w:right w:w="43" w:type="dxa"/>
            </w:tcMar>
          </w:tcPr>
          <w:p w14:paraId="62A156E3" w14:textId="77777777" w:rsidR="00000000" w:rsidRPr="001E2C6F" w:rsidRDefault="00587BB0" w:rsidP="00BC1F5D">
            <w:pPr>
              <w:jc w:val="right"/>
            </w:pPr>
          </w:p>
        </w:tc>
      </w:tr>
      <w:tr w:rsidR="00000000" w:rsidRPr="001E2C6F" w14:paraId="0E70E2A1" w14:textId="77777777">
        <w:trPr>
          <w:trHeight w:val="380"/>
        </w:trPr>
        <w:tc>
          <w:tcPr>
            <w:tcW w:w="780" w:type="dxa"/>
            <w:tcBorders>
              <w:top w:val="nil"/>
              <w:left w:val="nil"/>
              <w:bottom w:val="nil"/>
              <w:right w:val="nil"/>
            </w:tcBorders>
            <w:tcMar>
              <w:top w:w="128" w:type="dxa"/>
              <w:left w:w="43" w:type="dxa"/>
              <w:bottom w:w="43" w:type="dxa"/>
              <w:right w:w="43" w:type="dxa"/>
            </w:tcMar>
          </w:tcPr>
          <w:p w14:paraId="276E8BD0" w14:textId="77777777" w:rsidR="00000000" w:rsidRPr="001E2C6F" w:rsidRDefault="00587BB0" w:rsidP="00BC1F5D">
            <w:pPr>
              <w:jc w:val="left"/>
            </w:pPr>
          </w:p>
        </w:tc>
        <w:tc>
          <w:tcPr>
            <w:tcW w:w="560" w:type="dxa"/>
            <w:tcBorders>
              <w:top w:val="nil"/>
              <w:left w:val="nil"/>
              <w:bottom w:val="nil"/>
              <w:right w:val="nil"/>
            </w:tcBorders>
            <w:tcMar>
              <w:top w:w="128" w:type="dxa"/>
              <w:left w:w="43" w:type="dxa"/>
              <w:bottom w:w="43" w:type="dxa"/>
              <w:right w:w="43" w:type="dxa"/>
            </w:tcMar>
          </w:tcPr>
          <w:p w14:paraId="56F66442" w14:textId="77777777" w:rsidR="00000000" w:rsidRPr="001E2C6F" w:rsidRDefault="00587BB0" w:rsidP="00BC1F5D">
            <w:pPr>
              <w:jc w:val="left"/>
            </w:pPr>
            <w:r w:rsidRPr="001E2C6F">
              <w:t>77</w:t>
            </w:r>
          </w:p>
        </w:tc>
        <w:tc>
          <w:tcPr>
            <w:tcW w:w="6860" w:type="dxa"/>
            <w:tcBorders>
              <w:top w:val="nil"/>
              <w:left w:val="nil"/>
              <w:bottom w:val="nil"/>
              <w:right w:val="nil"/>
            </w:tcBorders>
            <w:tcMar>
              <w:top w:w="128" w:type="dxa"/>
              <w:left w:w="43" w:type="dxa"/>
              <w:bottom w:w="43" w:type="dxa"/>
              <w:right w:w="43" w:type="dxa"/>
            </w:tcMar>
          </w:tcPr>
          <w:p w14:paraId="45710C92" w14:textId="77777777" w:rsidR="00000000" w:rsidRPr="001E2C6F" w:rsidRDefault="00587BB0" w:rsidP="00BC1F5D">
            <w:pPr>
              <w:jc w:val="left"/>
            </w:pPr>
            <w:r w:rsidRPr="001E2C6F">
              <w:t xml:space="preserve">Utviklingstiltak, </w:t>
            </w:r>
            <w:r w:rsidRPr="001E2C6F">
              <w:rPr>
                <w:rStyle w:val="kursiv"/>
              </w:rPr>
              <w:t>kan overføres,</w:t>
            </w:r>
            <w:r w:rsidRPr="001E2C6F">
              <w:t xml:space="preserve"> reduseres med</w:t>
            </w:r>
            <w:r w:rsidRPr="001E2C6F">
              <w:tab/>
            </w:r>
          </w:p>
        </w:tc>
        <w:tc>
          <w:tcPr>
            <w:tcW w:w="1360" w:type="dxa"/>
            <w:tcBorders>
              <w:top w:val="nil"/>
              <w:left w:val="nil"/>
              <w:bottom w:val="nil"/>
              <w:right w:val="nil"/>
            </w:tcBorders>
            <w:tcMar>
              <w:top w:w="128" w:type="dxa"/>
              <w:left w:w="43" w:type="dxa"/>
              <w:bottom w:w="43" w:type="dxa"/>
              <w:right w:w="43" w:type="dxa"/>
            </w:tcMar>
          </w:tcPr>
          <w:p w14:paraId="1CFC19A7" w14:textId="77777777" w:rsidR="00000000" w:rsidRPr="001E2C6F" w:rsidRDefault="00587BB0" w:rsidP="00BC1F5D">
            <w:pPr>
              <w:jc w:val="right"/>
            </w:pPr>
            <w:r w:rsidRPr="001E2C6F">
              <w:t>1 593 000</w:t>
            </w:r>
          </w:p>
        </w:tc>
      </w:tr>
      <w:tr w:rsidR="00000000" w:rsidRPr="001E2C6F" w14:paraId="4BECD9EF" w14:textId="77777777">
        <w:trPr>
          <w:trHeight w:val="380"/>
        </w:trPr>
        <w:tc>
          <w:tcPr>
            <w:tcW w:w="780" w:type="dxa"/>
            <w:tcBorders>
              <w:top w:val="nil"/>
              <w:left w:val="nil"/>
              <w:bottom w:val="nil"/>
              <w:right w:val="nil"/>
            </w:tcBorders>
            <w:tcMar>
              <w:top w:w="128" w:type="dxa"/>
              <w:left w:w="43" w:type="dxa"/>
              <w:bottom w:w="43" w:type="dxa"/>
              <w:right w:w="43" w:type="dxa"/>
            </w:tcMar>
          </w:tcPr>
          <w:p w14:paraId="1BB2EE7E" w14:textId="77777777" w:rsidR="00000000" w:rsidRPr="001E2C6F" w:rsidRDefault="00587BB0" w:rsidP="00BC1F5D">
            <w:pPr>
              <w:jc w:val="left"/>
            </w:pPr>
          </w:p>
        </w:tc>
        <w:tc>
          <w:tcPr>
            <w:tcW w:w="560" w:type="dxa"/>
            <w:tcBorders>
              <w:top w:val="nil"/>
              <w:left w:val="nil"/>
              <w:bottom w:val="nil"/>
              <w:right w:val="nil"/>
            </w:tcBorders>
            <w:tcMar>
              <w:top w:w="128" w:type="dxa"/>
              <w:left w:w="43" w:type="dxa"/>
              <w:bottom w:w="43" w:type="dxa"/>
              <w:right w:w="43" w:type="dxa"/>
            </w:tcMar>
          </w:tcPr>
          <w:p w14:paraId="3A740D7F" w14:textId="77777777" w:rsidR="00000000" w:rsidRPr="001E2C6F" w:rsidRDefault="00587BB0" w:rsidP="00BC1F5D">
            <w:pPr>
              <w:jc w:val="left"/>
            </w:pPr>
          </w:p>
        </w:tc>
        <w:tc>
          <w:tcPr>
            <w:tcW w:w="6860" w:type="dxa"/>
            <w:tcBorders>
              <w:top w:val="nil"/>
              <w:left w:val="nil"/>
              <w:bottom w:val="nil"/>
              <w:right w:val="nil"/>
            </w:tcBorders>
            <w:tcMar>
              <w:top w:w="128" w:type="dxa"/>
              <w:left w:w="43" w:type="dxa"/>
              <w:bottom w:w="43" w:type="dxa"/>
              <w:right w:w="43" w:type="dxa"/>
            </w:tcMar>
          </w:tcPr>
          <w:p w14:paraId="1136A40C" w14:textId="77777777" w:rsidR="00000000" w:rsidRPr="001E2C6F" w:rsidRDefault="00587BB0" w:rsidP="00BC1F5D">
            <w:pPr>
              <w:jc w:val="left"/>
            </w:pPr>
            <w:r w:rsidRPr="001E2C6F">
              <w:t>fra kr 319 861 000 til kr 318 268 000</w:t>
            </w:r>
          </w:p>
        </w:tc>
        <w:tc>
          <w:tcPr>
            <w:tcW w:w="1360" w:type="dxa"/>
            <w:tcBorders>
              <w:top w:val="nil"/>
              <w:left w:val="nil"/>
              <w:bottom w:val="nil"/>
              <w:right w:val="nil"/>
            </w:tcBorders>
            <w:tcMar>
              <w:top w:w="128" w:type="dxa"/>
              <w:left w:w="43" w:type="dxa"/>
              <w:bottom w:w="43" w:type="dxa"/>
              <w:right w:w="43" w:type="dxa"/>
            </w:tcMar>
          </w:tcPr>
          <w:p w14:paraId="78400AD7" w14:textId="77777777" w:rsidR="00000000" w:rsidRPr="001E2C6F" w:rsidRDefault="00587BB0" w:rsidP="00BC1F5D">
            <w:pPr>
              <w:jc w:val="right"/>
            </w:pPr>
          </w:p>
        </w:tc>
      </w:tr>
      <w:tr w:rsidR="00000000" w:rsidRPr="001E2C6F" w14:paraId="2BE87459" w14:textId="77777777">
        <w:trPr>
          <w:trHeight w:val="380"/>
        </w:trPr>
        <w:tc>
          <w:tcPr>
            <w:tcW w:w="780" w:type="dxa"/>
            <w:tcBorders>
              <w:top w:val="nil"/>
              <w:left w:val="nil"/>
              <w:bottom w:val="nil"/>
              <w:right w:val="nil"/>
            </w:tcBorders>
            <w:tcMar>
              <w:top w:w="128" w:type="dxa"/>
              <w:left w:w="43" w:type="dxa"/>
              <w:bottom w:w="43" w:type="dxa"/>
              <w:right w:w="43" w:type="dxa"/>
            </w:tcMar>
          </w:tcPr>
          <w:p w14:paraId="58717B2B" w14:textId="77777777" w:rsidR="00000000" w:rsidRPr="001E2C6F" w:rsidRDefault="00587BB0" w:rsidP="00BC1F5D">
            <w:pPr>
              <w:jc w:val="left"/>
            </w:pPr>
          </w:p>
        </w:tc>
        <w:tc>
          <w:tcPr>
            <w:tcW w:w="560" w:type="dxa"/>
            <w:tcBorders>
              <w:top w:val="nil"/>
              <w:left w:val="nil"/>
              <w:bottom w:val="nil"/>
              <w:right w:val="nil"/>
            </w:tcBorders>
            <w:tcMar>
              <w:top w:w="128" w:type="dxa"/>
              <w:left w:w="43" w:type="dxa"/>
              <w:bottom w:w="43" w:type="dxa"/>
              <w:right w:w="43" w:type="dxa"/>
            </w:tcMar>
          </w:tcPr>
          <w:p w14:paraId="148EF631" w14:textId="77777777" w:rsidR="00000000" w:rsidRPr="001E2C6F" w:rsidRDefault="00587BB0" w:rsidP="00BC1F5D">
            <w:pPr>
              <w:jc w:val="left"/>
            </w:pPr>
            <w:r w:rsidRPr="001E2C6F">
              <w:t>78</w:t>
            </w:r>
          </w:p>
        </w:tc>
        <w:tc>
          <w:tcPr>
            <w:tcW w:w="6860" w:type="dxa"/>
            <w:tcBorders>
              <w:top w:val="nil"/>
              <w:left w:val="nil"/>
              <w:bottom w:val="nil"/>
              <w:right w:val="nil"/>
            </w:tcBorders>
            <w:tcMar>
              <w:top w:w="128" w:type="dxa"/>
              <w:left w:w="43" w:type="dxa"/>
              <w:bottom w:w="43" w:type="dxa"/>
              <w:right w:w="43" w:type="dxa"/>
            </w:tcMar>
          </w:tcPr>
          <w:p w14:paraId="4B8779E9" w14:textId="77777777" w:rsidR="00000000" w:rsidRPr="001E2C6F" w:rsidRDefault="00587BB0" w:rsidP="00BC1F5D">
            <w:pPr>
              <w:jc w:val="left"/>
            </w:pPr>
            <w:r w:rsidRPr="001E2C6F">
              <w:t xml:space="preserve">Velferdsordninger, </w:t>
            </w:r>
            <w:r w:rsidRPr="001E2C6F">
              <w:rPr>
                <w:rStyle w:val="kursiv"/>
              </w:rPr>
              <w:t>kan overføres,</w:t>
            </w:r>
            <w:r w:rsidRPr="001E2C6F">
              <w:t xml:space="preserve"> reduseres med</w:t>
            </w:r>
            <w:r w:rsidRPr="001E2C6F">
              <w:tab/>
            </w:r>
          </w:p>
        </w:tc>
        <w:tc>
          <w:tcPr>
            <w:tcW w:w="1360" w:type="dxa"/>
            <w:tcBorders>
              <w:top w:val="nil"/>
              <w:left w:val="nil"/>
              <w:bottom w:val="nil"/>
              <w:right w:val="nil"/>
            </w:tcBorders>
            <w:tcMar>
              <w:top w:w="128" w:type="dxa"/>
              <w:left w:w="43" w:type="dxa"/>
              <w:bottom w:w="43" w:type="dxa"/>
              <w:right w:w="43" w:type="dxa"/>
            </w:tcMar>
          </w:tcPr>
          <w:p w14:paraId="275CBDC2" w14:textId="77777777" w:rsidR="00000000" w:rsidRPr="001E2C6F" w:rsidRDefault="00587BB0" w:rsidP="00BC1F5D">
            <w:pPr>
              <w:jc w:val="right"/>
            </w:pPr>
            <w:r w:rsidRPr="001E2C6F">
              <w:t>23 570 000</w:t>
            </w:r>
          </w:p>
        </w:tc>
      </w:tr>
      <w:tr w:rsidR="00000000" w:rsidRPr="001E2C6F" w14:paraId="6FA0AE28" w14:textId="77777777">
        <w:trPr>
          <w:trHeight w:val="380"/>
        </w:trPr>
        <w:tc>
          <w:tcPr>
            <w:tcW w:w="780" w:type="dxa"/>
            <w:tcBorders>
              <w:top w:val="nil"/>
              <w:left w:val="nil"/>
              <w:bottom w:val="single" w:sz="4" w:space="0" w:color="000000"/>
              <w:right w:val="nil"/>
            </w:tcBorders>
            <w:tcMar>
              <w:top w:w="128" w:type="dxa"/>
              <w:left w:w="43" w:type="dxa"/>
              <w:bottom w:w="43" w:type="dxa"/>
              <w:right w:w="43" w:type="dxa"/>
            </w:tcMar>
          </w:tcPr>
          <w:p w14:paraId="0FC44F01" w14:textId="77777777" w:rsidR="00000000" w:rsidRPr="001E2C6F" w:rsidRDefault="00587BB0" w:rsidP="00BC1F5D">
            <w:pPr>
              <w:jc w:val="left"/>
            </w:pPr>
          </w:p>
        </w:tc>
        <w:tc>
          <w:tcPr>
            <w:tcW w:w="560" w:type="dxa"/>
            <w:tcBorders>
              <w:top w:val="nil"/>
              <w:left w:val="nil"/>
              <w:bottom w:val="single" w:sz="4" w:space="0" w:color="000000"/>
              <w:right w:val="nil"/>
            </w:tcBorders>
            <w:tcMar>
              <w:top w:w="128" w:type="dxa"/>
              <w:left w:w="43" w:type="dxa"/>
              <w:bottom w:w="43" w:type="dxa"/>
              <w:right w:w="43" w:type="dxa"/>
            </w:tcMar>
          </w:tcPr>
          <w:p w14:paraId="79179694" w14:textId="77777777" w:rsidR="00000000" w:rsidRPr="001E2C6F" w:rsidRDefault="00587BB0" w:rsidP="00BC1F5D">
            <w:pPr>
              <w:jc w:val="left"/>
            </w:pPr>
          </w:p>
        </w:tc>
        <w:tc>
          <w:tcPr>
            <w:tcW w:w="6860" w:type="dxa"/>
            <w:tcBorders>
              <w:top w:val="nil"/>
              <w:left w:val="nil"/>
              <w:bottom w:val="single" w:sz="4" w:space="0" w:color="000000"/>
              <w:right w:val="nil"/>
            </w:tcBorders>
            <w:tcMar>
              <w:top w:w="128" w:type="dxa"/>
              <w:left w:w="43" w:type="dxa"/>
              <w:bottom w:w="43" w:type="dxa"/>
              <w:right w:w="43" w:type="dxa"/>
            </w:tcMar>
          </w:tcPr>
          <w:p w14:paraId="18F894F8" w14:textId="77777777" w:rsidR="00000000" w:rsidRPr="001E2C6F" w:rsidRDefault="00587BB0" w:rsidP="00BC1F5D">
            <w:pPr>
              <w:jc w:val="left"/>
            </w:pPr>
            <w:r w:rsidRPr="001E2C6F">
              <w:t>fra kr 1 679 065 000 til kr 1 655 495 000</w:t>
            </w:r>
          </w:p>
        </w:tc>
        <w:tc>
          <w:tcPr>
            <w:tcW w:w="1360" w:type="dxa"/>
            <w:tcBorders>
              <w:top w:val="nil"/>
              <w:left w:val="nil"/>
              <w:bottom w:val="single" w:sz="4" w:space="0" w:color="000000"/>
              <w:right w:val="nil"/>
            </w:tcBorders>
            <w:tcMar>
              <w:top w:w="128" w:type="dxa"/>
              <w:left w:w="43" w:type="dxa"/>
              <w:bottom w:w="43" w:type="dxa"/>
              <w:right w:w="43" w:type="dxa"/>
            </w:tcMar>
          </w:tcPr>
          <w:p w14:paraId="1377A279" w14:textId="77777777" w:rsidR="00000000" w:rsidRPr="001E2C6F" w:rsidRDefault="00587BB0" w:rsidP="00BC1F5D">
            <w:pPr>
              <w:jc w:val="right"/>
            </w:pPr>
          </w:p>
        </w:tc>
      </w:tr>
    </w:tbl>
    <w:p w14:paraId="58A735F5" w14:textId="77777777" w:rsidR="00000000" w:rsidRPr="001E2C6F" w:rsidRDefault="00587BB0" w:rsidP="001E2C6F">
      <w:pPr>
        <w:pStyle w:val="a-vedtak-del"/>
      </w:pPr>
      <w:r w:rsidRPr="001E2C6F">
        <w:t>II</w:t>
      </w:r>
    </w:p>
    <w:p w14:paraId="21CDED32" w14:textId="50A8B697" w:rsidR="00000000" w:rsidRDefault="00587BB0" w:rsidP="001E2C6F">
      <w:r w:rsidRPr="001E2C6F">
        <w:t>Landbruks- og matdepartementet gis fullmakt til å iverksette tiltak i henhold til det framlagte forslag til jordbruksoppgjør, herunder tiltak som er knyttet til bevilgninger i 2024.</w:t>
      </w:r>
    </w:p>
    <w:p w14:paraId="73719A1E" w14:textId="4E26BB84" w:rsidR="00BC1F5D" w:rsidRPr="00BC1F5D" w:rsidRDefault="00BC1F5D" w:rsidP="00FC22F5">
      <w:pPr>
        <w:pStyle w:val="Overskrift1"/>
        <w:numPr>
          <w:ilvl w:val="0"/>
          <w:numId w:val="24"/>
        </w:numPr>
        <w:rPr>
          <w:color w:val="FF0000"/>
        </w:rPr>
      </w:pPr>
      <w:r w:rsidRPr="00BC1F5D">
        <w:rPr>
          <w:color w:val="FF0000"/>
        </w:rPr>
        <w:t>[</w:t>
      </w:r>
      <w:proofErr w:type="spellStart"/>
      <w:r w:rsidRPr="00BC1F5D">
        <w:rPr>
          <w:color w:val="FF0000"/>
        </w:rPr>
        <w:t>Vedleggsnr</w:t>
      </w:r>
      <w:proofErr w:type="spellEnd"/>
      <w:r w:rsidRPr="00BC1F5D">
        <w:rPr>
          <w:color w:val="FF0000"/>
        </w:rPr>
        <w:t xml:space="preserve"> reset]</w:t>
      </w:r>
    </w:p>
    <w:p w14:paraId="5A5A39DB" w14:textId="77777777" w:rsidR="00000000" w:rsidRPr="001E2C6F" w:rsidRDefault="00587BB0" w:rsidP="00FC22F5">
      <w:pPr>
        <w:pStyle w:val="vedlegg-nr"/>
      </w:pPr>
    </w:p>
    <w:p w14:paraId="526A6B56" w14:textId="77777777" w:rsidR="00000000" w:rsidRPr="001E2C6F" w:rsidRDefault="00587BB0" w:rsidP="001E2C6F">
      <w:pPr>
        <w:pStyle w:val="vedlegg-tit"/>
      </w:pPr>
      <w:r w:rsidRPr="001E2C6F">
        <w:t>Sluttprotokoll fra forhandlingsmøte 16. mai 2023</w:t>
      </w:r>
      <w:r w:rsidRPr="001E2C6F">
        <w:t xml:space="preserve"> </w:t>
      </w:r>
      <w:r w:rsidRPr="001E2C6F">
        <w:br/>
        <w:t>mellom staten og Norges Bondelag</w:t>
      </w:r>
    </w:p>
    <w:p w14:paraId="57A4A7D8" w14:textId="77777777" w:rsidR="00000000" w:rsidRPr="001E2C6F" w:rsidRDefault="00587BB0" w:rsidP="00FC22F5">
      <w:pPr>
        <w:pStyle w:val="Overskrift2"/>
      </w:pPr>
      <w:r w:rsidRPr="001E2C6F">
        <w:t>Avtalemessige forutsetninger</w:t>
      </w:r>
    </w:p>
    <w:p w14:paraId="62C7EEFF" w14:textId="77777777" w:rsidR="00000000" w:rsidRPr="001E2C6F" w:rsidRDefault="00587BB0" w:rsidP="001E2C6F">
      <w:r w:rsidRPr="001E2C6F">
        <w:t>Grunnlaget for den inngåt</w:t>
      </w:r>
      <w:r w:rsidRPr="001E2C6F">
        <w:t xml:space="preserve">te avtalen er regjeringens politiske plattform, Stortingets behandling av jordbruksoppgjøret i 2022 i </w:t>
      </w:r>
      <w:proofErr w:type="spellStart"/>
      <w:r w:rsidRPr="001E2C6F">
        <w:t>Innst</w:t>
      </w:r>
      <w:proofErr w:type="spellEnd"/>
      <w:r w:rsidRPr="001E2C6F">
        <w:t xml:space="preserve">. 426 S (2021–2022) og budsjettforliket med Sosialistisk Venstreparti i </w:t>
      </w:r>
      <w:proofErr w:type="spellStart"/>
      <w:r w:rsidRPr="001E2C6F">
        <w:t>Innst</w:t>
      </w:r>
      <w:proofErr w:type="spellEnd"/>
      <w:r w:rsidRPr="001E2C6F">
        <w:t xml:space="preserve">. 8 S (2021–2022), Stortingets behandling av Meld. St. 13 (2020–2021) </w:t>
      </w:r>
      <w:r w:rsidRPr="001E2C6F">
        <w:rPr>
          <w:rStyle w:val="kursiv"/>
        </w:rPr>
        <w:t>Kl</w:t>
      </w:r>
      <w:r w:rsidRPr="001E2C6F">
        <w:rPr>
          <w:rStyle w:val="kursiv"/>
        </w:rPr>
        <w:t>imaplan for 2021–2030</w:t>
      </w:r>
      <w:r w:rsidRPr="001E2C6F">
        <w:t xml:space="preserve"> i </w:t>
      </w:r>
      <w:proofErr w:type="spellStart"/>
      <w:r w:rsidRPr="001E2C6F">
        <w:t>Innst</w:t>
      </w:r>
      <w:proofErr w:type="spellEnd"/>
      <w:r w:rsidRPr="001E2C6F">
        <w:t>. 325 S (2020–2021) og klimaavtalen med jordbruket.</w:t>
      </w:r>
    </w:p>
    <w:p w14:paraId="2B288B33" w14:textId="77777777" w:rsidR="00000000" w:rsidRPr="001E2C6F" w:rsidRDefault="00587BB0" w:rsidP="001E2C6F">
      <w:r w:rsidRPr="001E2C6F">
        <w:t xml:space="preserve">Jordbruksavtalen er et verktøy for å oppnå bærekraft i jordbrukssektoren både økonomisk, miljømessig og sosialt. I Norge er de årlige jordbruksforhandlingene mellom staten og </w:t>
      </w:r>
      <w:r w:rsidRPr="001E2C6F">
        <w:t>næringsorganisasjonene i jordbruket i fellesskap med på å sikre utforming av de langsiktige rammevilkårene for jordbruket og norsk matproduksjon. Forutsigbare rammevilkår og god inntektsutvikling er grunnleggende forutsetninger for at jordbruksproduksjonen</w:t>
      </w:r>
      <w:r w:rsidRPr="001E2C6F">
        <w:t xml:space="preserve"> skal oppnå tilstrekkelig økonomisk bærekraft og bidra til god rekruttering. Tydelig klima- og miljøprofil og styrking av særskilte virkemidler knyttet til utviklings- og omstillingstiltak bidrar til miljømessig bærekraft. For næringsutøverne er sosial bær</w:t>
      </w:r>
      <w:r w:rsidRPr="001E2C6F">
        <w:t>ekraft knyttet til forutsigbare rammevilkår, gode velferdsordninger og inntektsutvikling. For samfunnet produserer jordbruket fellesgoder som landbruk over hele landet, kulturlandskap og bevaring av biologisk mangfold. Økt selvforsyning gir høyere innenlan</w:t>
      </w:r>
      <w:r w:rsidRPr="001E2C6F">
        <w:t>ds produksjon av mat og er en viktig del av et bærekraftig jordbruk. Forbrukeren får gjennom dette tilgang på trygg norsk mat.</w:t>
      </w:r>
    </w:p>
    <w:p w14:paraId="4D70DFD8" w14:textId="77777777" w:rsidR="00000000" w:rsidRPr="001E2C6F" w:rsidRDefault="00587BB0" w:rsidP="001E2C6F">
      <w:r w:rsidRPr="001E2C6F">
        <w:t>Årets forhandlinger ble gjennomført mellom staten og Norges Bondelag, etter at jordbrukets organisasjoner ikke klarte å opptre so</w:t>
      </w:r>
      <w:r w:rsidRPr="001E2C6F">
        <w:t>m én part og fremme et felles krav, jf. Hovedavtalen for jordbruket. I denne situasjonen har partene lagt særlig vekt på å gjennomføre forhandlingene i tråd med Hovedavtalens bestemmelser for å ivareta hensynet til forhandlingssystemet. Det vises til refer</w:t>
      </w:r>
      <w:r w:rsidRPr="001E2C6F">
        <w:t>atene fra prosessen.</w:t>
      </w:r>
    </w:p>
    <w:p w14:paraId="7E4843C5" w14:textId="77777777" w:rsidR="00000000" w:rsidRPr="001E2C6F" w:rsidRDefault="00587BB0" w:rsidP="001E2C6F">
      <w:r w:rsidRPr="001E2C6F">
        <w:t>Partene viser til det omforente grunnlagsmaterialet fra Budsjettnemnda for jordbruket og at Landbruks- og matministeren i forkant av oppgjøret klargjorde at forhandlingene ville bli gjennomført på ordinær måte og uten eventuelle endrin</w:t>
      </w:r>
      <w:r w:rsidRPr="001E2C6F">
        <w:t>ger i grunnlagsmaterialet som måtte følge av oppfølgingen av NOU 2022: 14. Partene viser videre til at fjorårets oppgjør på 10 900 mill. kroner var summen av økte inntektsmuligheter over to år i en situasjon med ekstraordinær kostnadsvekst i matproduksjone</w:t>
      </w:r>
      <w:r w:rsidRPr="001E2C6F">
        <w:t>n. Årets avtale dreier seg på vanlig måte om én avtaleperiode, i en situasjon hvor kostnadsveksten har flatet ut og delvis er på vei ned. Det gjør at det kan legges til rette for større økning i inntektsmulighetene i år, med klart lavere ramme enn i fjor.</w:t>
      </w:r>
    </w:p>
    <w:p w14:paraId="355CE8C2" w14:textId="77777777" w:rsidR="00000000" w:rsidRPr="001E2C6F" w:rsidRDefault="00587BB0" w:rsidP="001E2C6F">
      <w:r w:rsidRPr="001E2C6F">
        <w:t>Den inngåtte jordbruksavtalen omfatter:</w:t>
      </w:r>
    </w:p>
    <w:p w14:paraId="485A2E9F" w14:textId="77777777" w:rsidR="00000000" w:rsidRPr="001E2C6F" w:rsidRDefault="00587BB0" w:rsidP="00FC22F5">
      <w:pPr>
        <w:pStyle w:val="Liste"/>
      </w:pPr>
      <w:r w:rsidRPr="001E2C6F">
        <w:t>Målpriser for perioden 1. juli 2023 – 30. juni 2024</w:t>
      </w:r>
    </w:p>
    <w:p w14:paraId="46BB62ED" w14:textId="77777777" w:rsidR="00000000" w:rsidRPr="001E2C6F" w:rsidRDefault="00587BB0" w:rsidP="00FC22F5">
      <w:pPr>
        <w:pStyle w:val="Liste"/>
      </w:pPr>
      <w:r w:rsidRPr="001E2C6F">
        <w:t>Bevilgninger over statsbudsjettet kap. 1150 for kalenderåret 2024</w:t>
      </w:r>
    </w:p>
    <w:p w14:paraId="1DCEFDC9" w14:textId="77777777" w:rsidR="00000000" w:rsidRPr="001E2C6F" w:rsidRDefault="00587BB0" w:rsidP="00FC22F5">
      <w:pPr>
        <w:pStyle w:val="Liste"/>
      </w:pPr>
      <w:r w:rsidRPr="001E2C6F">
        <w:t>Omdisponeringer innenfor budsjett for 2023</w:t>
      </w:r>
    </w:p>
    <w:p w14:paraId="28EAB9C6" w14:textId="77777777" w:rsidR="00000000" w:rsidRPr="001E2C6F" w:rsidRDefault="00587BB0" w:rsidP="00FC22F5">
      <w:pPr>
        <w:pStyle w:val="Liste"/>
      </w:pPr>
      <w:r w:rsidRPr="001E2C6F">
        <w:t>Andre bestemmelser som framgår av denne</w:t>
      </w:r>
      <w:r w:rsidRPr="001E2C6F">
        <w:t xml:space="preserve"> protokollen</w:t>
      </w:r>
    </w:p>
    <w:p w14:paraId="4FE5ABC8" w14:textId="77777777" w:rsidR="00000000" w:rsidRPr="001E2C6F" w:rsidRDefault="00587BB0" w:rsidP="001E2C6F">
      <w:r w:rsidRPr="001E2C6F">
        <w:t>Partene er enige om de endringer i målpriser og satser, og bevilgninger på tilskuddsordninger, som går frem av vedlagte fordelingsskjema.</w:t>
      </w:r>
    </w:p>
    <w:p w14:paraId="38FC031B" w14:textId="77777777" w:rsidR="00000000" w:rsidRPr="001E2C6F" w:rsidRDefault="00587BB0" w:rsidP="001E2C6F">
      <w:r w:rsidRPr="001E2C6F">
        <w:t>Under denne regjeringen har bevilgningen til jordbruksavtalen på kapittel 1150 økt fra 17,5 mrd. kroner t</w:t>
      </w:r>
      <w:r w:rsidRPr="001E2C6F">
        <w:t>il 27 mrd. kroner, som tilsvarer 54 pst.</w:t>
      </w:r>
    </w:p>
    <w:p w14:paraId="370FE86B" w14:textId="77777777" w:rsidR="00000000" w:rsidRPr="001E2C6F" w:rsidRDefault="00587BB0" w:rsidP="001E2C6F">
      <w:r w:rsidRPr="001E2C6F">
        <w:t>For saker som ikke er omtalt av denne protokollen vises det til statens tilbud av 5. mai 2023.</w:t>
      </w:r>
    </w:p>
    <w:p w14:paraId="785420E4" w14:textId="77777777" w:rsidR="00000000" w:rsidRPr="001E2C6F" w:rsidRDefault="00587BB0" w:rsidP="00FC22F5">
      <w:pPr>
        <w:pStyle w:val="Overskrift2"/>
      </w:pPr>
      <w:r w:rsidRPr="001E2C6F">
        <w:lastRenderedPageBreak/>
        <w:t>Økte inntektsmuligheter i 2024</w:t>
      </w:r>
    </w:p>
    <w:p w14:paraId="4E7ECABB" w14:textId="66495782" w:rsidR="00000000" w:rsidRDefault="00587BB0" w:rsidP="001E2C6F">
      <w:r w:rsidRPr="001E2C6F">
        <w:t xml:space="preserve">Partene er enige om tekniske forutsetninger som </w:t>
      </w:r>
      <w:proofErr w:type="gramStart"/>
      <w:r w:rsidRPr="001E2C6F">
        <w:t>fremgår</w:t>
      </w:r>
      <w:proofErr w:type="gramEnd"/>
      <w:r w:rsidRPr="001E2C6F">
        <w:t xml:space="preserve"> av tabell 2.2 på neste side. Avtalen har en økonomisk ramme på 4 147 mill. kroner. Avtalen innebærer at målprisene økes med et fullt </w:t>
      </w:r>
      <w:proofErr w:type="spellStart"/>
      <w:r w:rsidRPr="001E2C6F">
        <w:t>årsutslag</w:t>
      </w:r>
      <w:proofErr w:type="spellEnd"/>
      <w:r w:rsidRPr="001E2C6F">
        <w:t xml:space="preserve"> på 864 mill. kroner, bevilgningene over statsbudsjettets </w:t>
      </w:r>
      <w:r w:rsidRPr="001E2C6F">
        <w:t>kap. 1150 økes med 2 907 mill. kroner, det benyttes ledige midler på 48 mill. kroner og et anslag på endret verdi av jordbruksfradraget på 328 mill. kroner, jf. tabell 2.1.</w:t>
      </w:r>
    </w:p>
    <w:p w14:paraId="26AF02F3" w14:textId="2310ED42" w:rsidR="00BC1F5D" w:rsidRPr="001E2C6F" w:rsidRDefault="00BC1F5D" w:rsidP="00FC22F5">
      <w:pPr>
        <w:pStyle w:val="tabell-tittel"/>
      </w:pPr>
      <w:r w:rsidRPr="001E2C6F">
        <w:t>Finansiering av avtalerammen</w:t>
      </w:r>
    </w:p>
    <w:p w14:paraId="7134442B" w14:textId="77777777" w:rsidR="00000000" w:rsidRPr="001E2C6F" w:rsidRDefault="00587BB0" w:rsidP="001E2C6F">
      <w:pPr>
        <w:pStyle w:val="Tabellnavn"/>
      </w:pPr>
      <w:r w:rsidRPr="001E2C6F">
        <w:t>02J1xt1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86"/>
        <w:gridCol w:w="1701"/>
      </w:tblGrid>
      <w:tr w:rsidR="00000000" w:rsidRPr="001E2C6F" w14:paraId="0745A89E" w14:textId="77777777" w:rsidTr="004D775B">
        <w:trPr>
          <w:trHeight w:val="360"/>
        </w:trPr>
        <w:tc>
          <w:tcPr>
            <w:tcW w:w="368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56FAC6" w14:textId="77777777" w:rsidR="00000000" w:rsidRPr="001E2C6F" w:rsidRDefault="00587BB0" w:rsidP="00BC1F5D">
            <w:pPr>
              <w:jc w:val="left"/>
            </w:pPr>
            <w:r w:rsidRPr="001E2C6F">
              <w:t xml:space="preserve"> </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DF4ACE" w14:textId="77777777" w:rsidR="00000000" w:rsidRPr="001E2C6F" w:rsidRDefault="00587BB0" w:rsidP="004D775B">
            <w:pPr>
              <w:jc w:val="right"/>
            </w:pPr>
            <w:r w:rsidRPr="001E2C6F">
              <w:t>Mill. kroner</w:t>
            </w:r>
          </w:p>
        </w:tc>
      </w:tr>
      <w:tr w:rsidR="00000000" w:rsidRPr="001E2C6F" w14:paraId="47B01896" w14:textId="77777777" w:rsidTr="004D775B">
        <w:trPr>
          <w:trHeight w:val="380"/>
        </w:trPr>
        <w:tc>
          <w:tcPr>
            <w:tcW w:w="3686" w:type="dxa"/>
            <w:tcBorders>
              <w:top w:val="single" w:sz="4" w:space="0" w:color="000000"/>
              <w:left w:val="nil"/>
              <w:bottom w:val="nil"/>
              <w:right w:val="nil"/>
            </w:tcBorders>
            <w:tcMar>
              <w:top w:w="128" w:type="dxa"/>
              <w:left w:w="43" w:type="dxa"/>
              <w:bottom w:w="43" w:type="dxa"/>
              <w:right w:w="43" w:type="dxa"/>
            </w:tcMar>
          </w:tcPr>
          <w:p w14:paraId="1662588B" w14:textId="77777777" w:rsidR="00000000" w:rsidRPr="001E2C6F" w:rsidRDefault="00587BB0" w:rsidP="00BC1F5D">
            <w:pPr>
              <w:jc w:val="left"/>
            </w:pPr>
            <w:r w:rsidRPr="001E2C6F">
              <w:t>Endring i målpriser</w:t>
            </w:r>
          </w:p>
        </w:tc>
        <w:tc>
          <w:tcPr>
            <w:tcW w:w="1701" w:type="dxa"/>
            <w:tcBorders>
              <w:top w:val="single" w:sz="4" w:space="0" w:color="000000"/>
              <w:left w:val="nil"/>
              <w:bottom w:val="nil"/>
              <w:right w:val="nil"/>
            </w:tcBorders>
            <w:tcMar>
              <w:top w:w="128" w:type="dxa"/>
              <w:left w:w="43" w:type="dxa"/>
              <w:bottom w:w="43" w:type="dxa"/>
              <w:right w:w="43" w:type="dxa"/>
            </w:tcMar>
            <w:vAlign w:val="bottom"/>
          </w:tcPr>
          <w:p w14:paraId="55EB873D" w14:textId="77777777" w:rsidR="00000000" w:rsidRPr="001E2C6F" w:rsidRDefault="00587BB0" w:rsidP="004D775B">
            <w:pPr>
              <w:jc w:val="right"/>
            </w:pPr>
            <w:r w:rsidRPr="001E2C6F">
              <w:t xml:space="preserve"> 864 </w:t>
            </w:r>
          </w:p>
        </w:tc>
      </w:tr>
      <w:tr w:rsidR="00000000" w:rsidRPr="001E2C6F" w14:paraId="5CA692C6" w14:textId="77777777" w:rsidTr="004D775B">
        <w:trPr>
          <w:trHeight w:val="380"/>
        </w:trPr>
        <w:tc>
          <w:tcPr>
            <w:tcW w:w="3686" w:type="dxa"/>
            <w:tcBorders>
              <w:top w:val="nil"/>
              <w:left w:val="nil"/>
              <w:bottom w:val="nil"/>
              <w:right w:val="nil"/>
            </w:tcBorders>
            <w:tcMar>
              <w:top w:w="128" w:type="dxa"/>
              <w:left w:w="43" w:type="dxa"/>
              <w:bottom w:w="43" w:type="dxa"/>
              <w:right w:w="43" w:type="dxa"/>
            </w:tcMar>
          </w:tcPr>
          <w:p w14:paraId="49ABFBC6" w14:textId="77777777" w:rsidR="00000000" w:rsidRPr="001E2C6F" w:rsidRDefault="00587BB0" w:rsidP="00BC1F5D">
            <w:pPr>
              <w:jc w:val="left"/>
            </w:pPr>
            <w:r w:rsidRPr="001E2C6F">
              <w:t xml:space="preserve">Endret bevilgning på kap. 1150 </w:t>
            </w:r>
          </w:p>
        </w:tc>
        <w:tc>
          <w:tcPr>
            <w:tcW w:w="1701" w:type="dxa"/>
            <w:tcBorders>
              <w:top w:val="nil"/>
              <w:left w:val="nil"/>
              <w:bottom w:val="nil"/>
              <w:right w:val="nil"/>
            </w:tcBorders>
            <w:tcMar>
              <w:top w:w="128" w:type="dxa"/>
              <w:left w:w="43" w:type="dxa"/>
              <w:bottom w:w="43" w:type="dxa"/>
              <w:right w:w="43" w:type="dxa"/>
            </w:tcMar>
            <w:vAlign w:val="bottom"/>
          </w:tcPr>
          <w:p w14:paraId="65E6A721" w14:textId="77777777" w:rsidR="00000000" w:rsidRPr="001E2C6F" w:rsidRDefault="00587BB0" w:rsidP="004D775B">
            <w:pPr>
              <w:jc w:val="right"/>
            </w:pPr>
            <w:r w:rsidRPr="001E2C6F">
              <w:t xml:space="preserve"> 2 907 </w:t>
            </w:r>
          </w:p>
        </w:tc>
      </w:tr>
      <w:tr w:rsidR="00000000" w:rsidRPr="001E2C6F" w14:paraId="61300985" w14:textId="77777777" w:rsidTr="004D775B">
        <w:trPr>
          <w:trHeight w:val="380"/>
        </w:trPr>
        <w:tc>
          <w:tcPr>
            <w:tcW w:w="3686" w:type="dxa"/>
            <w:tcBorders>
              <w:top w:val="nil"/>
              <w:left w:val="nil"/>
              <w:bottom w:val="nil"/>
              <w:right w:val="nil"/>
            </w:tcBorders>
            <w:tcMar>
              <w:top w:w="128" w:type="dxa"/>
              <w:left w:w="43" w:type="dxa"/>
              <w:bottom w:w="43" w:type="dxa"/>
              <w:right w:w="43" w:type="dxa"/>
            </w:tcMar>
          </w:tcPr>
          <w:p w14:paraId="7D59A472" w14:textId="77777777" w:rsidR="00000000" w:rsidRPr="001E2C6F" w:rsidRDefault="00587BB0" w:rsidP="00BC1F5D">
            <w:pPr>
              <w:jc w:val="left"/>
            </w:pPr>
            <w:r w:rsidRPr="001E2C6F">
              <w:t xml:space="preserve">Overførte midler </w:t>
            </w:r>
          </w:p>
        </w:tc>
        <w:tc>
          <w:tcPr>
            <w:tcW w:w="1701" w:type="dxa"/>
            <w:tcBorders>
              <w:top w:val="nil"/>
              <w:left w:val="nil"/>
              <w:bottom w:val="nil"/>
              <w:right w:val="nil"/>
            </w:tcBorders>
            <w:tcMar>
              <w:top w:w="128" w:type="dxa"/>
              <w:left w:w="43" w:type="dxa"/>
              <w:bottom w:w="43" w:type="dxa"/>
              <w:right w:w="43" w:type="dxa"/>
            </w:tcMar>
            <w:vAlign w:val="bottom"/>
          </w:tcPr>
          <w:p w14:paraId="7306A68B" w14:textId="77777777" w:rsidR="00000000" w:rsidRPr="001E2C6F" w:rsidRDefault="00587BB0" w:rsidP="004D775B">
            <w:pPr>
              <w:jc w:val="right"/>
            </w:pPr>
            <w:r w:rsidRPr="001E2C6F">
              <w:t xml:space="preserve"> 48 </w:t>
            </w:r>
          </w:p>
        </w:tc>
      </w:tr>
      <w:tr w:rsidR="00000000" w:rsidRPr="001E2C6F" w14:paraId="6EDFE6DB" w14:textId="77777777" w:rsidTr="004D775B">
        <w:trPr>
          <w:trHeight w:val="380"/>
        </w:trPr>
        <w:tc>
          <w:tcPr>
            <w:tcW w:w="3686" w:type="dxa"/>
            <w:tcBorders>
              <w:top w:val="nil"/>
              <w:left w:val="nil"/>
              <w:bottom w:val="single" w:sz="4" w:space="0" w:color="000000"/>
              <w:right w:val="nil"/>
            </w:tcBorders>
            <w:tcMar>
              <w:top w:w="128" w:type="dxa"/>
              <w:left w:w="43" w:type="dxa"/>
              <w:bottom w:w="43" w:type="dxa"/>
              <w:right w:w="43" w:type="dxa"/>
            </w:tcMar>
          </w:tcPr>
          <w:p w14:paraId="0AEA2A3B" w14:textId="77777777" w:rsidR="00000000" w:rsidRPr="001E2C6F" w:rsidRDefault="00587BB0" w:rsidP="00BC1F5D">
            <w:pPr>
              <w:jc w:val="left"/>
            </w:pPr>
            <w:r w:rsidRPr="001E2C6F">
              <w:t>Endret verdi av jordbruksfradraget</w:t>
            </w:r>
          </w:p>
        </w:tc>
        <w:tc>
          <w:tcPr>
            <w:tcW w:w="1701" w:type="dxa"/>
            <w:tcBorders>
              <w:top w:val="nil"/>
              <w:left w:val="nil"/>
              <w:bottom w:val="single" w:sz="4" w:space="0" w:color="000000"/>
              <w:right w:val="nil"/>
            </w:tcBorders>
            <w:tcMar>
              <w:top w:w="128" w:type="dxa"/>
              <w:left w:w="43" w:type="dxa"/>
              <w:bottom w:w="43" w:type="dxa"/>
              <w:right w:w="43" w:type="dxa"/>
            </w:tcMar>
            <w:vAlign w:val="bottom"/>
          </w:tcPr>
          <w:p w14:paraId="5462D706" w14:textId="77777777" w:rsidR="00000000" w:rsidRPr="001E2C6F" w:rsidRDefault="00587BB0" w:rsidP="004D775B">
            <w:pPr>
              <w:jc w:val="right"/>
            </w:pPr>
            <w:r w:rsidRPr="001E2C6F">
              <w:t xml:space="preserve"> 328 </w:t>
            </w:r>
          </w:p>
        </w:tc>
      </w:tr>
      <w:tr w:rsidR="00000000" w:rsidRPr="001E2C6F" w14:paraId="2DE0EABC" w14:textId="77777777" w:rsidTr="004D775B">
        <w:trPr>
          <w:trHeight w:val="380"/>
        </w:trPr>
        <w:tc>
          <w:tcPr>
            <w:tcW w:w="3686" w:type="dxa"/>
            <w:tcBorders>
              <w:top w:val="single" w:sz="4" w:space="0" w:color="000000"/>
              <w:left w:val="nil"/>
              <w:bottom w:val="single" w:sz="4" w:space="0" w:color="000000"/>
              <w:right w:val="nil"/>
            </w:tcBorders>
            <w:tcMar>
              <w:top w:w="128" w:type="dxa"/>
              <w:left w:w="43" w:type="dxa"/>
              <w:bottom w:w="43" w:type="dxa"/>
              <w:right w:w="43" w:type="dxa"/>
            </w:tcMar>
          </w:tcPr>
          <w:p w14:paraId="1EA84C0F" w14:textId="77777777" w:rsidR="00000000" w:rsidRPr="001E2C6F" w:rsidRDefault="00587BB0" w:rsidP="00BC1F5D">
            <w:pPr>
              <w:jc w:val="left"/>
            </w:pPr>
            <w:r w:rsidRPr="001E2C6F">
              <w:t>Sum, mill. kroner</w:t>
            </w:r>
          </w:p>
        </w:tc>
        <w:tc>
          <w:tcPr>
            <w:tcW w:w="170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7A8F86" w14:textId="77777777" w:rsidR="00000000" w:rsidRPr="001E2C6F" w:rsidRDefault="00587BB0" w:rsidP="004D775B">
            <w:pPr>
              <w:jc w:val="right"/>
            </w:pPr>
            <w:r w:rsidRPr="001E2C6F">
              <w:t xml:space="preserve"> 4 147 </w:t>
            </w:r>
          </w:p>
        </w:tc>
      </w:tr>
    </w:tbl>
    <w:p w14:paraId="38F4AFDA" w14:textId="77777777" w:rsidR="00000000" w:rsidRPr="001E2C6F" w:rsidRDefault="00587BB0" w:rsidP="001E2C6F">
      <w:r w:rsidRPr="001E2C6F">
        <w:t xml:space="preserve">Med dette opplegget gis jordbruket full kostnadskompensasjon fra 2023 til 2024. Videre legges det til rette for </w:t>
      </w:r>
      <w:proofErr w:type="spellStart"/>
      <w:r w:rsidRPr="001E2C6F">
        <w:t>kronemessig</w:t>
      </w:r>
      <w:proofErr w:type="spellEnd"/>
      <w:r w:rsidRPr="001E2C6F">
        <w:t xml:space="preserve"> lik inntektsvekst som for lønnsmottakerne. Det gis videre full kompensasjon for avvik i forhold til forutsetningene i fjorårets oppg</w:t>
      </w:r>
      <w:r w:rsidRPr="001E2C6F">
        <w:t xml:space="preserve">jør, både med hensyn på inntektsutvikling fra 2021 til 2023, og større vekst i årslønn for lønnsmottakere enn prognosert i fjor. I tillegg legges det til rette for en nivåheving i inntektsmulighetene på 60 000 kroner per årsverk ut over </w:t>
      </w:r>
      <w:proofErr w:type="spellStart"/>
      <w:r w:rsidRPr="001E2C6F">
        <w:t>kronemessig</w:t>
      </w:r>
      <w:proofErr w:type="spellEnd"/>
      <w:r w:rsidRPr="001E2C6F">
        <w:t xml:space="preserve"> lik inn</w:t>
      </w:r>
      <w:r w:rsidRPr="001E2C6F">
        <w:t>tektsvekst som lønnsmottakerne fra 2023 til 2024. I sum utgjør økningen i inntektsmuligheter fra 2023 før oppgjør til 2024 23 pst. eller vel 110 000 kroner per årsverk. Anslaget for 2024 er usikkert. Resultatet vil blant annet avhenge av utviklingen i mark</w:t>
      </w:r>
      <w:r w:rsidRPr="001E2C6F">
        <w:t>edsbalansen og kostnader samt næringens tilpasning til endringene i de økonomiske rammevilkårene.</w:t>
      </w:r>
    </w:p>
    <w:p w14:paraId="1E0B1424" w14:textId="5FEEC7BA" w:rsidR="00000000" w:rsidRDefault="00587BB0" w:rsidP="001E2C6F">
      <w:r w:rsidRPr="001E2C6F">
        <w:t>Tabell 2.2 viser tekniske forutsetninger og økonomisk ramme for avtalen.</w:t>
      </w:r>
    </w:p>
    <w:p w14:paraId="66710C93" w14:textId="19FC53B9" w:rsidR="004D775B" w:rsidRPr="001E2C6F" w:rsidRDefault="004D775B" w:rsidP="00FC22F5">
      <w:pPr>
        <w:pStyle w:val="tabell-tittel"/>
      </w:pPr>
      <w:r w:rsidRPr="001E2C6F">
        <w:t>Tekniske forutsetninger for avtalen og økonomisk ramme</w:t>
      </w:r>
    </w:p>
    <w:p w14:paraId="2A1069AB" w14:textId="77777777" w:rsidR="00000000" w:rsidRPr="001E2C6F" w:rsidRDefault="00587BB0" w:rsidP="001E2C6F">
      <w:pPr>
        <w:pStyle w:val="Tabellnavn"/>
      </w:pPr>
      <w:r w:rsidRPr="001E2C6F">
        <w:t>06J2xt2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0"/>
        <w:gridCol w:w="4320"/>
        <w:gridCol w:w="1240"/>
        <w:gridCol w:w="1240"/>
        <w:gridCol w:w="1240"/>
        <w:gridCol w:w="1240"/>
      </w:tblGrid>
      <w:tr w:rsidR="00000000" w:rsidRPr="001E2C6F" w14:paraId="374BE06D" w14:textId="77777777">
        <w:trPr>
          <w:trHeight w:val="360"/>
        </w:trPr>
        <w:tc>
          <w:tcPr>
            <w:tcW w:w="4600" w:type="dxa"/>
            <w:gridSpan w:val="2"/>
            <w:tcBorders>
              <w:top w:val="single" w:sz="4" w:space="0" w:color="000000"/>
              <w:left w:val="nil"/>
              <w:bottom w:val="nil"/>
              <w:right w:val="nil"/>
            </w:tcBorders>
            <w:tcMar>
              <w:top w:w="128" w:type="dxa"/>
              <w:left w:w="43" w:type="dxa"/>
              <w:bottom w:w="43" w:type="dxa"/>
              <w:right w:w="43" w:type="dxa"/>
            </w:tcMar>
            <w:vAlign w:val="bottom"/>
          </w:tcPr>
          <w:p w14:paraId="2302CDDC" w14:textId="77777777" w:rsidR="00000000" w:rsidRPr="001E2C6F" w:rsidRDefault="00587BB0" w:rsidP="004D775B">
            <w:pPr>
              <w:jc w:val="left"/>
            </w:pPr>
            <w:r w:rsidRPr="001E2C6F">
              <w:t xml:space="preserve">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3DA03A34" w14:textId="77777777" w:rsidR="00000000" w:rsidRPr="001E2C6F" w:rsidRDefault="00587BB0" w:rsidP="004D775B">
            <w:pPr>
              <w:jc w:val="right"/>
            </w:pPr>
            <w:r w:rsidRPr="001E2C6F">
              <w:t>Grunnlag</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6E5A918" w14:textId="77777777" w:rsidR="00000000" w:rsidRPr="001E2C6F" w:rsidRDefault="00587BB0" w:rsidP="004D775B">
            <w:pPr>
              <w:jc w:val="right"/>
            </w:pPr>
            <w:r w:rsidRPr="001E2C6F">
              <w:t>Volum</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394CD24" w14:textId="77777777" w:rsidR="00000000" w:rsidRPr="001E2C6F" w:rsidRDefault="00587BB0" w:rsidP="004D775B">
            <w:pPr>
              <w:jc w:val="right"/>
            </w:pPr>
            <w:r w:rsidRPr="001E2C6F">
              <w:t xml:space="preserve">Pris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E8ECC99" w14:textId="77777777" w:rsidR="00000000" w:rsidRPr="001E2C6F" w:rsidRDefault="00587BB0" w:rsidP="004D775B">
            <w:pPr>
              <w:jc w:val="right"/>
            </w:pPr>
            <w:r w:rsidRPr="001E2C6F">
              <w:t>Sum</w:t>
            </w:r>
          </w:p>
        </w:tc>
      </w:tr>
      <w:tr w:rsidR="00000000" w:rsidRPr="001E2C6F" w14:paraId="3A2E47D1" w14:textId="77777777">
        <w:trPr>
          <w:trHeight w:val="380"/>
        </w:trPr>
        <w:tc>
          <w:tcPr>
            <w:tcW w:w="4600" w:type="dxa"/>
            <w:gridSpan w:val="2"/>
            <w:tcBorders>
              <w:top w:val="nil"/>
              <w:left w:val="nil"/>
              <w:bottom w:val="single" w:sz="4" w:space="0" w:color="000000"/>
              <w:right w:val="nil"/>
            </w:tcBorders>
            <w:tcMar>
              <w:top w:w="128" w:type="dxa"/>
              <w:left w:w="43" w:type="dxa"/>
              <w:bottom w:w="43" w:type="dxa"/>
              <w:right w:w="43" w:type="dxa"/>
            </w:tcMar>
          </w:tcPr>
          <w:p w14:paraId="74ED7D14" w14:textId="77777777" w:rsidR="00000000" w:rsidRPr="001E2C6F" w:rsidRDefault="00587BB0" w:rsidP="004D775B">
            <w:pPr>
              <w:jc w:val="left"/>
            </w:pP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55E44D0B" w14:textId="77777777" w:rsidR="00000000" w:rsidRPr="001E2C6F" w:rsidRDefault="00587BB0" w:rsidP="004D775B">
            <w:pPr>
              <w:jc w:val="right"/>
            </w:pPr>
            <w:r w:rsidRPr="001E2C6F">
              <w:t>Mill. kr</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26C84AD" w14:textId="77777777" w:rsidR="00000000" w:rsidRPr="001E2C6F" w:rsidRDefault="00587BB0" w:rsidP="004D775B">
            <w:pPr>
              <w:jc w:val="right"/>
            </w:pPr>
            <w:r w:rsidRPr="001E2C6F">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82AA6FC" w14:textId="77777777" w:rsidR="00000000" w:rsidRPr="001E2C6F" w:rsidRDefault="00587BB0" w:rsidP="004D775B">
            <w:pPr>
              <w:jc w:val="right"/>
            </w:pPr>
            <w:r w:rsidRPr="001E2C6F">
              <w:t xml:space="preserve">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754C59F" w14:textId="77777777" w:rsidR="00000000" w:rsidRPr="001E2C6F" w:rsidRDefault="00587BB0" w:rsidP="004D775B">
            <w:pPr>
              <w:jc w:val="right"/>
            </w:pPr>
            <w:r w:rsidRPr="001E2C6F">
              <w:t>Mill. kr</w:t>
            </w:r>
          </w:p>
        </w:tc>
      </w:tr>
      <w:tr w:rsidR="00000000" w:rsidRPr="001E2C6F" w14:paraId="4E2EA3E5" w14:textId="77777777">
        <w:trPr>
          <w:trHeight w:val="380"/>
        </w:trPr>
        <w:tc>
          <w:tcPr>
            <w:tcW w:w="4600" w:type="dxa"/>
            <w:gridSpan w:val="2"/>
            <w:tcBorders>
              <w:top w:val="single" w:sz="4" w:space="0" w:color="000000"/>
              <w:left w:val="nil"/>
              <w:bottom w:val="nil"/>
              <w:right w:val="nil"/>
            </w:tcBorders>
            <w:tcMar>
              <w:top w:w="128" w:type="dxa"/>
              <w:left w:w="43" w:type="dxa"/>
              <w:bottom w:w="43" w:type="dxa"/>
              <w:right w:w="43" w:type="dxa"/>
            </w:tcMar>
          </w:tcPr>
          <w:p w14:paraId="1C85FBB6" w14:textId="77777777" w:rsidR="00000000" w:rsidRPr="001E2C6F" w:rsidRDefault="00587BB0" w:rsidP="004D775B">
            <w:pPr>
              <w:jc w:val="left"/>
            </w:pPr>
            <w:r w:rsidRPr="001E2C6F">
              <w:t>1. Produksjonsvolum</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5B164657" w14:textId="77777777" w:rsidR="00000000" w:rsidRPr="001E2C6F" w:rsidRDefault="00587BB0" w:rsidP="004D775B">
            <w:pPr>
              <w:jc w:val="right"/>
            </w:pPr>
            <w:r w:rsidRPr="001E2C6F">
              <w:t>42 618</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00954D8D" w14:textId="77777777" w:rsidR="00000000" w:rsidRPr="001E2C6F" w:rsidRDefault="00587BB0" w:rsidP="004D775B">
            <w:pPr>
              <w:jc w:val="right"/>
            </w:pPr>
            <w:r w:rsidRPr="001E2C6F">
              <w:t>0,5 %</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7ACCDACF" w14:textId="77777777" w:rsidR="00000000" w:rsidRPr="001E2C6F" w:rsidRDefault="00587BB0" w:rsidP="004D775B">
            <w:pPr>
              <w:jc w:val="right"/>
            </w:pP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FF32712" w14:textId="77777777" w:rsidR="00000000" w:rsidRPr="001E2C6F" w:rsidRDefault="00587BB0" w:rsidP="004D775B">
            <w:pPr>
              <w:jc w:val="right"/>
            </w:pPr>
            <w:r w:rsidRPr="001E2C6F">
              <w:t>210</w:t>
            </w:r>
          </w:p>
        </w:tc>
      </w:tr>
      <w:tr w:rsidR="00000000" w:rsidRPr="001E2C6F" w14:paraId="454652A7" w14:textId="77777777">
        <w:trPr>
          <w:trHeight w:val="380"/>
        </w:trPr>
        <w:tc>
          <w:tcPr>
            <w:tcW w:w="4600" w:type="dxa"/>
            <w:gridSpan w:val="2"/>
            <w:tcBorders>
              <w:top w:val="nil"/>
              <w:left w:val="nil"/>
              <w:bottom w:val="nil"/>
              <w:right w:val="nil"/>
            </w:tcBorders>
            <w:tcMar>
              <w:top w:w="128" w:type="dxa"/>
              <w:left w:w="43" w:type="dxa"/>
              <w:bottom w:w="43" w:type="dxa"/>
              <w:right w:w="43" w:type="dxa"/>
            </w:tcMar>
          </w:tcPr>
          <w:p w14:paraId="6E527788" w14:textId="77777777" w:rsidR="00000000" w:rsidRPr="001E2C6F" w:rsidRDefault="00587BB0" w:rsidP="004D775B">
            <w:pPr>
              <w:jc w:val="left"/>
            </w:pPr>
            <w:r w:rsidRPr="001E2C6F">
              <w:t>2. Prisendring på varer uten målpris</w:t>
            </w:r>
          </w:p>
        </w:tc>
        <w:tc>
          <w:tcPr>
            <w:tcW w:w="1240" w:type="dxa"/>
            <w:tcBorders>
              <w:top w:val="nil"/>
              <w:left w:val="nil"/>
              <w:bottom w:val="nil"/>
              <w:right w:val="nil"/>
            </w:tcBorders>
            <w:tcMar>
              <w:top w:w="128" w:type="dxa"/>
              <w:left w:w="43" w:type="dxa"/>
              <w:bottom w:w="43" w:type="dxa"/>
              <w:right w:w="43" w:type="dxa"/>
            </w:tcMar>
            <w:vAlign w:val="bottom"/>
          </w:tcPr>
          <w:p w14:paraId="6CC09976" w14:textId="77777777" w:rsidR="00000000" w:rsidRPr="001E2C6F" w:rsidRDefault="00587BB0" w:rsidP="004D775B">
            <w:pPr>
              <w:jc w:val="right"/>
            </w:pPr>
            <w:r w:rsidRPr="001E2C6F">
              <w:t>21 211</w:t>
            </w:r>
          </w:p>
        </w:tc>
        <w:tc>
          <w:tcPr>
            <w:tcW w:w="1240" w:type="dxa"/>
            <w:tcBorders>
              <w:top w:val="nil"/>
              <w:left w:val="nil"/>
              <w:bottom w:val="nil"/>
              <w:right w:val="nil"/>
            </w:tcBorders>
            <w:tcMar>
              <w:top w:w="128" w:type="dxa"/>
              <w:left w:w="43" w:type="dxa"/>
              <w:bottom w:w="43" w:type="dxa"/>
              <w:right w:w="43" w:type="dxa"/>
            </w:tcMar>
            <w:vAlign w:val="bottom"/>
          </w:tcPr>
          <w:p w14:paraId="33CC23DA" w14:textId="77777777" w:rsidR="00000000" w:rsidRPr="001E2C6F" w:rsidRDefault="00587BB0" w:rsidP="004D775B">
            <w:pPr>
              <w:jc w:val="right"/>
            </w:pPr>
            <w:r w:rsidRPr="001E2C6F">
              <w:t xml:space="preserve"> </w:t>
            </w:r>
          </w:p>
        </w:tc>
        <w:tc>
          <w:tcPr>
            <w:tcW w:w="1240" w:type="dxa"/>
            <w:tcBorders>
              <w:top w:val="nil"/>
              <w:left w:val="nil"/>
              <w:bottom w:val="nil"/>
              <w:right w:val="nil"/>
            </w:tcBorders>
            <w:tcMar>
              <w:top w:w="128" w:type="dxa"/>
              <w:left w:w="43" w:type="dxa"/>
              <w:bottom w:w="43" w:type="dxa"/>
              <w:right w:w="43" w:type="dxa"/>
            </w:tcMar>
            <w:vAlign w:val="bottom"/>
          </w:tcPr>
          <w:p w14:paraId="39882FE6" w14:textId="77777777" w:rsidR="00000000" w:rsidRPr="001E2C6F" w:rsidRDefault="00587BB0" w:rsidP="004D775B">
            <w:pPr>
              <w:jc w:val="right"/>
            </w:pPr>
            <w:r w:rsidRPr="001E2C6F">
              <w:t>3,3 %</w:t>
            </w:r>
          </w:p>
        </w:tc>
        <w:tc>
          <w:tcPr>
            <w:tcW w:w="1240" w:type="dxa"/>
            <w:tcBorders>
              <w:top w:val="nil"/>
              <w:left w:val="nil"/>
              <w:bottom w:val="nil"/>
              <w:right w:val="nil"/>
            </w:tcBorders>
            <w:tcMar>
              <w:top w:w="128" w:type="dxa"/>
              <w:left w:w="43" w:type="dxa"/>
              <w:bottom w:w="43" w:type="dxa"/>
              <w:right w:w="43" w:type="dxa"/>
            </w:tcMar>
            <w:vAlign w:val="bottom"/>
          </w:tcPr>
          <w:p w14:paraId="38A24BE5" w14:textId="77777777" w:rsidR="00000000" w:rsidRPr="001E2C6F" w:rsidRDefault="00587BB0" w:rsidP="004D775B">
            <w:pPr>
              <w:jc w:val="right"/>
            </w:pPr>
            <w:r w:rsidRPr="001E2C6F">
              <w:t>700</w:t>
            </w:r>
          </w:p>
        </w:tc>
      </w:tr>
      <w:tr w:rsidR="00000000" w:rsidRPr="001E2C6F" w14:paraId="029DE1D2" w14:textId="77777777">
        <w:trPr>
          <w:trHeight w:val="380"/>
        </w:trPr>
        <w:tc>
          <w:tcPr>
            <w:tcW w:w="280" w:type="dxa"/>
            <w:tcBorders>
              <w:top w:val="nil"/>
              <w:left w:val="nil"/>
              <w:bottom w:val="nil"/>
              <w:right w:val="nil"/>
            </w:tcBorders>
            <w:tcMar>
              <w:top w:w="128" w:type="dxa"/>
              <w:left w:w="43" w:type="dxa"/>
              <w:bottom w:w="43" w:type="dxa"/>
              <w:right w:w="43" w:type="dxa"/>
            </w:tcMar>
          </w:tcPr>
          <w:p w14:paraId="35DDAEEE" w14:textId="77777777" w:rsidR="00000000" w:rsidRPr="001E2C6F" w:rsidRDefault="00587BB0" w:rsidP="004D775B">
            <w:pPr>
              <w:jc w:val="left"/>
            </w:pPr>
          </w:p>
        </w:tc>
        <w:tc>
          <w:tcPr>
            <w:tcW w:w="4320" w:type="dxa"/>
            <w:tcBorders>
              <w:top w:val="nil"/>
              <w:left w:val="nil"/>
              <w:bottom w:val="nil"/>
              <w:right w:val="nil"/>
            </w:tcBorders>
            <w:tcMar>
              <w:top w:w="128" w:type="dxa"/>
              <w:left w:w="43" w:type="dxa"/>
              <w:bottom w:w="43" w:type="dxa"/>
              <w:right w:w="43" w:type="dxa"/>
            </w:tcMar>
          </w:tcPr>
          <w:p w14:paraId="148CA745" w14:textId="77777777" w:rsidR="00000000" w:rsidRPr="001E2C6F" w:rsidRDefault="00587BB0" w:rsidP="004D775B">
            <w:pPr>
              <w:jc w:val="left"/>
            </w:pPr>
            <w:r w:rsidRPr="001E2C6F">
              <w:t xml:space="preserve"> 3a Gjødsel</w:t>
            </w:r>
          </w:p>
        </w:tc>
        <w:tc>
          <w:tcPr>
            <w:tcW w:w="1240" w:type="dxa"/>
            <w:tcBorders>
              <w:top w:val="nil"/>
              <w:left w:val="nil"/>
              <w:bottom w:val="nil"/>
              <w:right w:val="nil"/>
            </w:tcBorders>
            <w:tcMar>
              <w:top w:w="128" w:type="dxa"/>
              <w:left w:w="43" w:type="dxa"/>
              <w:bottom w:w="43" w:type="dxa"/>
              <w:right w:w="43" w:type="dxa"/>
            </w:tcMar>
            <w:vAlign w:val="bottom"/>
          </w:tcPr>
          <w:p w14:paraId="72F9CE7E" w14:textId="77777777" w:rsidR="00000000" w:rsidRPr="001E2C6F" w:rsidRDefault="00587BB0" w:rsidP="004D775B">
            <w:pPr>
              <w:jc w:val="right"/>
            </w:pPr>
            <w:r w:rsidRPr="001E2C6F">
              <w:t>3 225</w:t>
            </w:r>
          </w:p>
        </w:tc>
        <w:tc>
          <w:tcPr>
            <w:tcW w:w="1240" w:type="dxa"/>
            <w:tcBorders>
              <w:top w:val="nil"/>
              <w:left w:val="nil"/>
              <w:bottom w:val="nil"/>
              <w:right w:val="nil"/>
            </w:tcBorders>
            <w:tcMar>
              <w:top w:w="128" w:type="dxa"/>
              <w:left w:w="43" w:type="dxa"/>
              <w:bottom w:w="43" w:type="dxa"/>
              <w:right w:w="43" w:type="dxa"/>
            </w:tcMar>
            <w:vAlign w:val="bottom"/>
          </w:tcPr>
          <w:p w14:paraId="74739C19" w14:textId="77777777" w:rsidR="00000000" w:rsidRPr="001E2C6F" w:rsidRDefault="00587BB0" w:rsidP="004D775B">
            <w:pPr>
              <w:jc w:val="right"/>
            </w:pPr>
            <w:r w:rsidRPr="001E2C6F">
              <w:t>10 %</w:t>
            </w:r>
          </w:p>
        </w:tc>
        <w:tc>
          <w:tcPr>
            <w:tcW w:w="1240" w:type="dxa"/>
            <w:tcBorders>
              <w:top w:val="nil"/>
              <w:left w:val="nil"/>
              <w:bottom w:val="nil"/>
              <w:right w:val="nil"/>
            </w:tcBorders>
            <w:tcMar>
              <w:top w:w="128" w:type="dxa"/>
              <w:left w:w="43" w:type="dxa"/>
              <w:bottom w:w="43" w:type="dxa"/>
              <w:right w:w="43" w:type="dxa"/>
            </w:tcMar>
            <w:vAlign w:val="bottom"/>
          </w:tcPr>
          <w:p w14:paraId="123873AE" w14:textId="77777777" w:rsidR="00000000" w:rsidRPr="001E2C6F" w:rsidRDefault="00587BB0" w:rsidP="004D775B">
            <w:pPr>
              <w:jc w:val="right"/>
            </w:pPr>
            <w:r w:rsidRPr="001E2C6F">
              <w:t>-40 %</w:t>
            </w:r>
          </w:p>
        </w:tc>
        <w:tc>
          <w:tcPr>
            <w:tcW w:w="1240" w:type="dxa"/>
            <w:tcBorders>
              <w:top w:val="nil"/>
              <w:left w:val="nil"/>
              <w:bottom w:val="nil"/>
              <w:right w:val="nil"/>
            </w:tcBorders>
            <w:tcMar>
              <w:top w:w="128" w:type="dxa"/>
              <w:left w:w="43" w:type="dxa"/>
              <w:bottom w:w="43" w:type="dxa"/>
              <w:right w:w="43" w:type="dxa"/>
            </w:tcMar>
            <w:vAlign w:val="bottom"/>
          </w:tcPr>
          <w:p w14:paraId="1ABA92C9" w14:textId="77777777" w:rsidR="00000000" w:rsidRPr="001E2C6F" w:rsidRDefault="00587BB0" w:rsidP="004D775B">
            <w:pPr>
              <w:jc w:val="right"/>
            </w:pPr>
            <w:r w:rsidRPr="001E2C6F">
              <w:t>-1 100</w:t>
            </w:r>
          </w:p>
        </w:tc>
      </w:tr>
      <w:tr w:rsidR="00000000" w:rsidRPr="001E2C6F" w14:paraId="67BB8472" w14:textId="77777777">
        <w:trPr>
          <w:trHeight w:val="380"/>
        </w:trPr>
        <w:tc>
          <w:tcPr>
            <w:tcW w:w="280" w:type="dxa"/>
            <w:tcBorders>
              <w:top w:val="nil"/>
              <w:left w:val="nil"/>
              <w:bottom w:val="nil"/>
              <w:right w:val="nil"/>
            </w:tcBorders>
            <w:tcMar>
              <w:top w:w="128" w:type="dxa"/>
              <w:left w:w="43" w:type="dxa"/>
              <w:bottom w:w="43" w:type="dxa"/>
              <w:right w:w="43" w:type="dxa"/>
            </w:tcMar>
          </w:tcPr>
          <w:p w14:paraId="7DECDC9F" w14:textId="77777777" w:rsidR="00000000" w:rsidRPr="001E2C6F" w:rsidRDefault="00587BB0" w:rsidP="004D775B">
            <w:pPr>
              <w:jc w:val="left"/>
            </w:pPr>
          </w:p>
        </w:tc>
        <w:tc>
          <w:tcPr>
            <w:tcW w:w="4320" w:type="dxa"/>
            <w:tcBorders>
              <w:top w:val="nil"/>
              <w:left w:val="nil"/>
              <w:bottom w:val="nil"/>
              <w:right w:val="nil"/>
            </w:tcBorders>
            <w:tcMar>
              <w:top w:w="128" w:type="dxa"/>
              <w:left w:w="43" w:type="dxa"/>
              <w:bottom w:w="43" w:type="dxa"/>
              <w:right w:w="43" w:type="dxa"/>
            </w:tcMar>
          </w:tcPr>
          <w:p w14:paraId="02D8CDD5" w14:textId="77777777" w:rsidR="00000000" w:rsidRPr="001E2C6F" w:rsidRDefault="00587BB0" w:rsidP="004D775B">
            <w:pPr>
              <w:jc w:val="left"/>
            </w:pPr>
            <w:r w:rsidRPr="001E2C6F">
              <w:t xml:space="preserve"> 3b Kraftfôr</w:t>
            </w:r>
          </w:p>
        </w:tc>
        <w:tc>
          <w:tcPr>
            <w:tcW w:w="1240" w:type="dxa"/>
            <w:tcBorders>
              <w:top w:val="nil"/>
              <w:left w:val="nil"/>
              <w:bottom w:val="nil"/>
              <w:right w:val="nil"/>
            </w:tcBorders>
            <w:tcMar>
              <w:top w:w="128" w:type="dxa"/>
              <w:left w:w="43" w:type="dxa"/>
              <w:bottom w:w="43" w:type="dxa"/>
              <w:right w:w="43" w:type="dxa"/>
            </w:tcMar>
            <w:vAlign w:val="bottom"/>
          </w:tcPr>
          <w:p w14:paraId="525D178E" w14:textId="77777777" w:rsidR="00000000" w:rsidRPr="001E2C6F" w:rsidRDefault="00587BB0" w:rsidP="004D775B">
            <w:pPr>
              <w:jc w:val="right"/>
            </w:pPr>
            <w:r w:rsidRPr="001E2C6F">
              <w:t>9 924</w:t>
            </w:r>
          </w:p>
        </w:tc>
        <w:tc>
          <w:tcPr>
            <w:tcW w:w="1240" w:type="dxa"/>
            <w:tcBorders>
              <w:top w:val="nil"/>
              <w:left w:val="nil"/>
              <w:bottom w:val="nil"/>
              <w:right w:val="nil"/>
            </w:tcBorders>
            <w:tcMar>
              <w:top w:w="128" w:type="dxa"/>
              <w:left w:w="43" w:type="dxa"/>
              <w:bottom w:w="43" w:type="dxa"/>
              <w:right w:w="43" w:type="dxa"/>
            </w:tcMar>
            <w:vAlign w:val="bottom"/>
          </w:tcPr>
          <w:p w14:paraId="585D7EC0" w14:textId="77777777" w:rsidR="00000000" w:rsidRPr="001E2C6F" w:rsidRDefault="00587BB0" w:rsidP="004D775B">
            <w:pPr>
              <w:jc w:val="right"/>
            </w:pPr>
            <w:r w:rsidRPr="001E2C6F">
              <w:t>0,5 %</w:t>
            </w:r>
          </w:p>
        </w:tc>
        <w:tc>
          <w:tcPr>
            <w:tcW w:w="1240" w:type="dxa"/>
            <w:tcBorders>
              <w:top w:val="nil"/>
              <w:left w:val="nil"/>
              <w:bottom w:val="nil"/>
              <w:right w:val="nil"/>
            </w:tcBorders>
            <w:tcMar>
              <w:top w:w="128" w:type="dxa"/>
              <w:left w:w="43" w:type="dxa"/>
              <w:bottom w:w="43" w:type="dxa"/>
              <w:right w:w="43" w:type="dxa"/>
            </w:tcMar>
            <w:vAlign w:val="bottom"/>
          </w:tcPr>
          <w:p w14:paraId="15D46644" w14:textId="77777777" w:rsidR="00000000" w:rsidRPr="001E2C6F" w:rsidRDefault="00587BB0" w:rsidP="004D775B">
            <w:pPr>
              <w:jc w:val="right"/>
            </w:pPr>
            <w:r w:rsidRPr="001E2C6F">
              <w:t>3,3 %</w:t>
            </w:r>
          </w:p>
        </w:tc>
        <w:tc>
          <w:tcPr>
            <w:tcW w:w="1240" w:type="dxa"/>
            <w:tcBorders>
              <w:top w:val="nil"/>
              <w:left w:val="nil"/>
              <w:bottom w:val="nil"/>
              <w:right w:val="nil"/>
            </w:tcBorders>
            <w:tcMar>
              <w:top w:w="128" w:type="dxa"/>
              <w:left w:w="43" w:type="dxa"/>
              <w:bottom w:w="43" w:type="dxa"/>
              <w:right w:w="43" w:type="dxa"/>
            </w:tcMar>
            <w:vAlign w:val="bottom"/>
          </w:tcPr>
          <w:p w14:paraId="1064025E" w14:textId="77777777" w:rsidR="00000000" w:rsidRPr="001E2C6F" w:rsidRDefault="00587BB0" w:rsidP="004D775B">
            <w:pPr>
              <w:jc w:val="right"/>
            </w:pPr>
            <w:r w:rsidRPr="001E2C6F">
              <w:t>380</w:t>
            </w:r>
          </w:p>
        </w:tc>
      </w:tr>
      <w:tr w:rsidR="00000000" w:rsidRPr="001E2C6F" w14:paraId="40299B77" w14:textId="77777777">
        <w:trPr>
          <w:trHeight w:val="380"/>
        </w:trPr>
        <w:tc>
          <w:tcPr>
            <w:tcW w:w="280" w:type="dxa"/>
            <w:tcBorders>
              <w:top w:val="nil"/>
              <w:left w:val="nil"/>
              <w:bottom w:val="nil"/>
              <w:right w:val="nil"/>
            </w:tcBorders>
            <w:tcMar>
              <w:top w:w="128" w:type="dxa"/>
              <w:left w:w="43" w:type="dxa"/>
              <w:bottom w:w="43" w:type="dxa"/>
              <w:right w:w="43" w:type="dxa"/>
            </w:tcMar>
          </w:tcPr>
          <w:p w14:paraId="1FD50160" w14:textId="77777777" w:rsidR="00000000" w:rsidRPr="001E2C6F" w:rsidRDefault="00587BB0" w:rsidP="004D775B">
            <w:pPr>
              <w:jc w:val="left"/>
            </w:pPr>
          </w:p>
        </w:tc>
        <w:tc>
          <w:tcPr>
            <w:tcW w:w="4320" w:type="dxa"/>
            <w:tcBorders>
              <w:top w:val="nil"/>
              <w:left w:val="nil"/>
              <w:bottom w:val="nil"/>
              <w:right w:val="nil"/>
            </w:tcBorders>
            <w:tcMar>
              <w:top w:w="128" w:type="dxa"/>
              <w:left w:w="43" w:type="dxa"/>
              <w:bottom w:w="43" w:type="dxa"/>
              <w:right w:w="43" w:type="dxa"/>
            </w:tcMar>
          </w:tcPr>
          <w:p w14:paraId="49A2924C" w14:textId="77777777" w:rsidR="00000000" w:rsidRPr="001E2C6F" w:rsidRDefault="00587BB0" w:rsidP="004D775B">
            <w:pPr>
              <w:jc w:val="left"/>
            </w:pPr>
            <w:r w:rsidRPr="001E2C6F">
              <w:t xml:space="preserve"> 3c Energi</w:t>
            </w:r>
          </w:p>
        </w:tc>
        <w:tc>
          <w:tcPr>
            <w:tcW w:w="1240" w:type="dxa"/>
            <w:tcBorders>
              <w:top w:val="nil"/>
              <w:left w:val="nil"/>
              <w:bottom w:val="nil"/>
              <w:right w:val="nil"/>
            </w:tcBorders>
            <w:tcMar>
              <w:top w:w="128" w:type="dxa"/>
              <w:left w:w="43" w:type="dxa"/>
              <w:bottom w:w="43" w:type="dxa"/>
              <w:right w:w="43" w:type="dxa"/>
            </w:tcMar>
            <w:vAlign w:val="bottom"/>
          </w:tcPr>
          <w:p w14:paraId="7CD33FF4" w14:textId="77777777" w:rsidR="00000000" w:rsidRPr="001E2C6F" w:rsidRDefault="00587BB0" w:rsidP="004D775B">
            <w:pPr>
              <w:jc w:val="right"/>
            </w:pPr>
            <w:r w:rsidRPr="001E2C6F">
              <w:t>4 357</w:t>
            </w:r>
          </w:p>
        </w:tc>
        <w:tc>
          <w:tcPr>
            <w:tcW w:w="1240" w:type="dxa"/>
            <w:tcBorders>
              <w:top w:val="nil"/>
              <w:left w:val="nil"/>
              <w:bottom w:val="nil"/>
              <w:right w:val="nil"/>
            </w:tcBorders>
            <w:tcMar>
              <w:top w:w="128" w:type="dxa"/>
              <w:left w:w="43" w:type="dxa"/>
              <w:bottom w:w="43" w:type="dxa"/>
              <w:right w:w="43" w:type="dxa"/>
            </w:tcMar>
            <w:vAlign w:val="bottom"/>
          </w:tcPr>
          <w:p w14:paraId="4F496562" w14:textId="77777777" w:rsidR="00000000" w:rsidRPr="001E2C6F" w:rsidRDefault="00587BB0" w:rsidP="004D775B">
            <w:pPr>
              <w:jc w:val="right"/>
            </w:pPr>
          </w:p>
        </w:tc>
        <w:tc>
          <w:tcPr>
            <w:tcW w:w="1240" w:type="dxa"/>
            <w:tcBorders>
              <w:top w:val="nil"/>
              <w:left w:val="nil"/>
              <w:bottom w:val="nil"/>
              <w:right w:val="nil"/>
            </w:tcBorders>
            <w:tcMar>
              <w:top w:w="128" w:type="dxa"/>
              <w:left w:w="43" w:type="dxa"/>
              <w:bottom w:w="43" w:type="dxa"/>
              <w:right w:w="43" w:type="dxa"/>
            </w:tcMar>
            <w:vAlign w:val="bottom"/>
          </w:tcPr>
          <w:p w14:paraId="4DC33040" w14:textId="77777777" w:rsidR="00000000" w:rsidRPr="001E2C6F" w:rsidRDefault="00587BB0" w:rsidP="004D775B">
            <w:pPr>
              <w:jc w:val="right"/>
            </w:pPr>
          </w:p>
        </w:tc>
        <w:tc>
          <w:tcPr>
            <w:tcW w:w="1240" w:type="dxa"/>
            <w:tcBorders>
              <w:top w:val="nil"/>
              <w:left w:val="nil"/>
              <w:bottom w:val="nil"/>
              <w:right w:val="nil"/>
            </w:tcBorders>
            <w:tcMar>
              <w:top w:w="128" w:type="dxa"/>
              <w:left w:w="43" w:type="dxa"/>
              <w:bottom w:w="43" w:type="dxa"/>
              <w:right w:w="43" w:type="dxa"/>
            </w:tcMar>
            <w:vAlign w:val="bottom"/>
          </w:tcPr>
          <w:p w14:paraId="541EE44F" w14:textId="77777777" w:rsidR="00000000" w:rsidRPr="001E2C6F" w:rsidRDefault="00587BB0" w:rsidP="004D775B">
            <w:pPr>
              <w:jc w:val="right"/>
            </w:pPr>
            <w:r w:rsidRPr="001E2C6F">
              <w:t>0</w:t>
            </w:r>
          </w:p>
        </w:tc>
      </w:tr>
      <w:tr w:rsidR="00000000" w:rsidRPr="001E2C6F" w14:paraId="04FB5546" w14:textId="77777777">
        <w:trPr>
          <w:trHeight w:val="380"/>
        </w:trPr>
        <w:tc>
          <w:tcPr>
            <w:tcW w:w="280" w:type="dxa"/>
            <w:tcBorders>
              <w:top w:val="nil"/>
              <w:left w:val="nil"/>
              <w:bottom w:val="single" w:sz="4" w:space="0" w:color="000000"/>
              <w:right w:val="nil"/>
            </w:tcBorders>
            <w:tcMar>
              <w:top w:w="128" w:type="dxa"/>
              <w:left w:w="43" w:type="dxa"/>
              <w:bottom w:w="43" w:type="dxa"/>
              <w:right w:w="43" w:type="dxa"/>
            </w:tcMar>
          </w:tcPr>
          <w:p w14:paraId="173E0C3C" w14:textId="77777777" w:rsidR="00000000" w:rsidRPr="001E2C6F" w:rsidRDefault="00587BB0" w:rsidP="004D775B">
            <w:pPr>
              <w:jc w:val="left"/>
            </w:pPr>
          </w:p>
        </w:tc>
        <w:tc>
          <w:tcPr>
            <w:tcW w:w="4320" w:type="dxa"/>
            <w:tcBorders>
              <w:top w:val="nil"/>
              <w:left w:val="nil"/>
              <w:bottom w:val="single" w:sz="4" w:space="0" w:color="000000"/>
              <w:right w:val="nil"/>
            </w:tcBorders>
            <w:tcMar>
              <w:top w:w="128" w:type="dxa"/>
              <w:left w:w="43" w:type="dxa"/>
              <w:bottom w:w="43" w:type="dxa"/>
              <w:right w:w="43" w:type="dxa"/>
            </w:tcMar>
          </w:tcPr>
          <w:p w14:paraId="426811C5" w14:textId="77777777" w:rsidR="00000000" w:rsidRPr="001E2C6F" w:rsidRDefault="00587BB0" w:rsidP="004D775B">
            <w:pPr>
              <w:jc w:val="left"/>
            </w:pPr>
            <w:r w:rsidRPr="001E2C6F">
              <w:t xml:space="preserve"> 3d Andre driftskostnader</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D7E8058" w14:textId="77777777" w:rsidR="00000000" w:rsidRPr="001E2C6F" w:rsidRDefault="00587BB0" w:rsidP="004D775B">
            <w:pPr>
              <w:jc w:val="right"/>
            </w:pPr>
            <w:r w:rsidRPr="001E2C6F">
              <w:t>14 482</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90E7846" w14:textId="77777777" w:rsidR="00000000" w:rsidRPr="001E2C6F" w:rsidRDefault="00587BB0" w:rsidP="004D775B">
            <w:pPr>
              <w:jc w:val="right"/>
            </w:pPr>
            <w:r w:rsidRPr="001E2C6F">
              <w:t>0,5 %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B28FA22" w14:textId="77777777" w:rsidR="00000000" w:rsidRPr="001E2C6F" w:rsidRDefault="00587BB0" w:rsidP="004D775B">
            <w:pPr>
              <w:jc w:val="right"/>
            </w:pPr>
            <w:r w:rsidRPr="001E2C6F">
              <w:t>5,3 %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E10C8FD" w14:textId="77777777" w:rsidR="00000000" w:rsidRPr="001E2C6F" w:rsidRDefault="00587BB0" w:rsidP="004D775B">
            <w:pPr>
              <w:jc w:val="right"/>
            </w:pPr>
            <w:r w:rsidRPr="001E2C6F">
              <w:t>840</w:t>
            </w:r>
          </w:p>
        </w:tc>
      </w:tr>
      <w:tr w:rsidR="00000000" w:rsidRPr="001E2C6F" w14:paraId="2E5B5FCF" w14:textId="77777777">
        <w:trPr>
          <w:trHeight w:val="380"/>
        </w:trPr>
        <w:tc>
          <w:tcPr>
            <w:tcW w:w="46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39031D38" w14:textId="77777777" w:rsidR="00000000" w:rsidRPr="001E2C6F" w:rsidRDefault="00587BB0" w:rsidP="004D775B">
            <w:pPr>
              <w:jc w:val="left"/>
            </w:pPr>
            <w:r w:rsidRPr="001E2C6F">
              <w:lastRenderedPageBreak/>
              <w:t>4. Sum driftskostnader</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84CF6D" w14:textId="77777777" w:rsidR="00000000" w:rsidRPr="001E2C6F" w:rsidRDefault="00587BB0" w:rsidP="004D775B">
            <w:pPr>
              <w:jc w:val="right"/>
            </w:pPr>
            <w:r w:rsidRPr="001E2C6F">
              <w:t>31 988</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165985" w14:textId="77777777" w:rsidR="00000000" w:rsidRPr="001E2C6F" w:rsidRDefault="00587BB0" w:rsidP="004D775B">
            <w:pPr>
              <w:jc w:val="righ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7523BF" w14:textId="77777777" w:rsidR="00000000" w:rsidRPr="001E2C6F" w:rsidRDefault="00587BB0" w:rsidP="004D775B">
            <w:pPr>
              <w:jc w:val="righ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E94DD3" w14:textId="77777777" w:rsidR="00000000" w:rsidRPr="001E2C6F" w:rsidRDefault="00587BB0" w:rsidP="004D775B">
            <w:pPr>
              <w:jc w:val="right"/>
            </w:pPr>
            <w:r w:rsidRPr="001E2C6F">
              <w:t>120</w:t>
            </w:r>
          </w:p>
        </w:tc>
      </w:tr>
      <w:tr w:rsidR="00000000" w:rsidRPr="001E2C6F" w14:paraId="24BD5589" w14:textId="77777777">
        <w:trPr>
          <w:trHeight w:val="380"/>
        </w:trPr>
        <w:tc>
          <w:tcPr>
            <w:tcW w:w="4600" w:type="dxa"/>
            <w:gridSpan w:val="2"/>
            <w:tcBorders>
              <w:top w:val="nil"/>
              <w:left w:val="nil"/>
              <w:bottom w:val="nil"/>
              <w:right w:val="nil"/>
            </w:tcBorders>
            <w:tcMar>
              <w:top w:w="128" w:type="dxa"/>
              <w:left w:w="43" w:type="dxa"/>
              <w:bottom w:w="43" w:type="dxa"/>
              <w:right w:w="43" w:type="dxa"/>
            </w:tcMar>
          </w:tcPr>
          <w:p w14:paraId="02775EF8" w14:textId="77777777" w:rsidR="00000000" w:rsidRPr="001E2C6F" w:rsidRDefault="00587BB0" w:rsidP="004D775B">
            <w:pPr>
              <w:jc w:val="left"/>
            </w:pPr>
            <w:r w:rsidRPr="001E2C6F">
              <w:t>5. Kapitalslit og leasing</w:t>
            </w:r>
          </w:p>
        </w:tc>
        <w:tc>
          <w:tcPr>
            <w:tcW w:w="1240" w:type="dxa"/>
            <w:tcBorders>
              <w:top w:val="nil"/>
              <w:left w:val="nil"/>
              <w:bottom w:val="nil"/>
              <w:right w:val="nil"/>
            </w:tcBorders>
            <w:tcMar>
              <w:top w:w="128" w:type="dxa"/>
              <w:left w:w="43" w:type="dxa"/>
              <w:bottom w:w="43" w:type="dxa"/>
              <w:right w:w="43" w:type="dxa"/>
            </w:tcMar>
            <w:vAlign w:val="bottom"/>
          </w:tcPr>
          <w:p w14:paraId="3883109C" w14:textId="77777777" w:rsidR="00000000" w:rsidRPr="001E2C6F" w:rsidRDefault="00587BB0" w:rsidP="004D775B">
            <w:pPr>
              <w:jc w:val="right"/>
            </w:pPr>
            <w:r w:rsidRPr="001E2C6F">
              <w:t>9 326</w:t>
            </w:r>
          </w:p>
        </w:tc>
        <w:tc>
          <w:tcPr>
            <w:tcW w:w="1240" w:type="dxa"/>
            <w:tcBorders>
              <w:top w:val="nil"/>
              <w:left w:val="nil"/>
              <w:bottom w:val="nil"/>
              <w:right w:val="nil"/>
            </w:tcBorders>
            <w:tcMar>
              <w:top w:w="128" w:type="dxa"/>
              <w:left w:w="43" w:type="dxa"/>
              <w:bottom w:w="43" w:type="dxa"/>
              <w:right w:w="43" w:type="dxa"/>
            </w:tcMar>
            <w:vAlign w:val="bottom"/>
          </w:tcPr>
          <w:p w14:paraId="1720F337" w14:textId="77777777" w:rsidR="00000000" w:rsidRPr="001E2C6F" w:rsidRDefault="00587BB0" w:rsidP="004D775B">
            <w:pPr>
              <w:jc w:val="right"/>
            </w:pPr>
          </w:p>
        </w:tc>
        <w:tc>
          <w:tcPr>
            <w:tcW w:w="1240" w:type="dxa"/>
            <w:tcBorders>
              <w:top w:val="nil"/>
              <w:left w:val="nil"/>
              <w:bottom w:val="nil"/>
              <w:right w:val="nil"/>
            </w:tcBorders>
            <w:tcMar>
              <w:top w:w="128" w:type="dxa"/>
              <w:left w:w="43" w:type="dxa"/>
              <w:bottom w:w="43" w:type="dxa"/>
              <w:right w:w="43" w:type="dxa"/>
            </w:tcMar>
            <w:vAlign w:val="bottom"/>
          </w:tcPr>
          <w:p w14:paraId="661F347C" w14:textId="77777777" w:rsidR="00000000" w:rsidRPr="001E2C6F" w:rsidRDefault="00587BB0" w:rsidP="004D775B">
            <w:pPr>
              <w:jc w:val="right"/>
            </w:pPr>
          </w:p>
        </w:tc>
        <w:tc>
          <w:tcPr>
            <w:tcW w:w="1240" w:type="dxa"/>
            <w:tcBorders>
              <w:top w:val="nil"/>
              <w:left w:val="nil"/>
              <w:bottom w:val="nil"/>
              <w:right w:val="nil"/>
            </w:tcBorders>
            <w:tcMar>
              <w:top w:w="128" w:type="dxa"/>
              <w:left w:w="43" w:type="dxa"/>
              <w:bottom w:w="43" w:type="dxa"/>
              <w:right w:w="43" w:type="dxa"/>
            </w:tcMar>
            <w:vAlign w:val="bottom"/>
          </w:tcPr>
          <w:p w14:paraId="562D5907" w14:textId="77777777" w:rsidR="00000000" w:rsidRPr="001E2C6F" w:rsidRDefault="00587BB0" w:rsidP="004D775B">
            <w:pPr>
              <w:jc w:val="right"/>
            </w:pPr>
            <w:r w:rsidRPr="001E2C6F">
              <w:t>400</w:t>
            </w:r>
          </w:p>
        </w:tc>
      </w:tr>
      <w:tr w:rsidR="00000000" w:rsidRPr="001E2C6F" w14:paraId="2E0AB47C" w14:textId="77777777">
        <w:trPr>
          <w:trHeight w:val="380"/>
        </w:trPr>
        <w:tc>
          <w:tcPr>
            <w:tcW w:w="4600" w:type="dxa"/>
            <w:gridSpan w:val="2"/>
            <w:tcBorders>
              <w:top w:val="nil"/>
              <w:left w:val="nil"/>
              <w:bottom w:val="nil"/>
              <w:right w:val="nil"/>
            </w:tcBorders>
            <w:tcMar>
              <w:top w:w="128" w:type="dxa"/>
              <w:left w:w="43" w:type="dxa"/>
              <w:bottom w:w="43" w:type="dxa"/>
              <w:right w:w="43" w:type="dxa"/>
            </w:tcMar>
          </w:tcPr>
          <w:p w14:paraId="0E872324" w14:textId="77777777" w:rsidR="00000000" w:rsidRPr="001E2C6F" w:rsidRDefault="00587BB0" w:rsidP="004D775B">
            <w:pPr>
              <w:jc w:val="left"/>
            </w:pPr>
            <w:r w:rsidRPr="001E2C6F">
              <w:t>6. Normalisert realrentekostnad</w:t>
            </w:r>
          </w:p>
        </w:tc>
        <w:tc>
          <w:tcPr>
            <w:tcW w:w="1240" w:type="dxa"/>
            <w:tcBorders>
              <w:top w:val="nil"/>
              <w:left w:val="nil"/>
              <w:bottom w:val="nil"/>
              <w:right w:val="nil"/>
            </w:tcBorders>
            <w:tcMar>
              <w:top w:w="128" w:type="dxa"/>
              <w:left w:w="43" w:type="dxa"/>
              <w:bottom w:w="43" w:type="dxa"/>
              <w:right w:w="43" w:type="dxa"/>
            </w:tcMar>
            <w:vAlign w:val="bottom"/>
          </w:tcPr>
          <w:p w14:paraId="715BE2A8" w14:textId="77777777" w:rsidR="00000000" w:rsidRPr="001E2C6F" w:rsidRDefault="00587BB0" w:rsidP="004D775B">
            <w:pPr>
              <w:jc w:val="right"/>
            </w:pPr>
            <w:r w:rsidRPr="001E2C6F">
              <w:t>705</w:t>
            </w:r>
          </w:p>
        </w:tc>
        <w:tc>
          <w:tcPr>
            <w:tcW w:w="1240" w:type="dxa"/>
            <w:tcBorders>
              <w:top w:val="nil"/>
              <w:left w:val="nil"/>
              <w:bottom w:val="nil"/>
              <w:right w:val="nil"/>
            </w:tcBorders>
            <w:tcMar>
              <w:top w:w="128" w:type="dxa"/>
              <w:left w:w="43" w:type="dxa"/>
              <w:bottom w:w="43" w:type="dxa"/>
              <w:right w:w="43" w:type="dxa"/>
            </w:tcMar>
            <w:vAlign w:val="bottom"/>
          </w:tcPr>
          <w:p w14:paraId="6D134B47" w14:textId="77777777" w:rsidR="00000000" w:rsidRPr="001E2C6F" w:rsidRDefault="00587BB0" w:rsidP="004D775B">
            <w:pPr>
              <w:jc w:val="right"/>
            </w:pPr>
          </w:p>
        </w:tc>
        <w:tc>
          <w:tcPr>
            <w:tcW w:w="1240" w:type="dxa"/>
            <w:tcBorders>
              <w:top w:val="nil"/>
              <w:left w:val="nil"/>
              <w:bottom w:val="nil"/>
              <w:right w:val="nil"/>
            </w:tcBorders>
            <w:tcMar>
              <w:top w:w="128" w:type="dxa"/>
              <w:left w:w="43" w:type="dxa"/>
              <w:bottom w:w="43" w:type="dxa"/>
              <w:right w:w="43" w:type="dxa"/>
            </w:tcMar>
            <w:vAlign w:val="bottom"/>
          </w:tcPr>
          <w:p w14:paraId="183BD390" w14:textId="77777777" w:rsidR="00000000" w:rsidRPr="001E2C6F" w:rsidRDefault="00587BB0" w:rsidP="004D775B">
            <w:pPr>
              <w:jc w:val="right"/>
            </w:pPr>
          </w:p>
        </w:tc>
        <w:tc>
          <w:tcPr>
            <w:tcW w:w="1240" w:type="dxa"/>
            <w:tcBorders>
              <w:top w:val="nil"/>
              <w:left w:val="nil"/>
              <w:bottom w:val="nil"/>
              <w:right w:val="nil"/>
            </w:tcBorders>
            <w:tcMar>
              <w:top w:w="128" w:type="dxa"/>
              <w:left w:w="43" w:type="dxa"/>
              <w:bottom w:w="43" w:type="dxa"/>
              <w:right w:w="43" w:type="dxa"/>
            </w:tcMar>
            <w:vAlign w:val="bottom"/>
          </w:tcPr>
          <w:p w14:paraId="4A2FFD06" w14:textId="77777777" w:rsidR="00000000" w:rsidRPr="001E2C6F" w:rsidRDefault="00587BB0" w:rsidP="004D775B">
            <w:pPr>
              <w:jc w:val="right"/>
            </w:pPr>
            <w:r w:rsidRPr="001E2C6F">
              <w:t>269</w:t>
            </w:r>
          </w:p>
        </w:tc>
      </w:tr>
      <w:tr w:rsidR="00000000" w:rsidRPr="001E2C6F" w14:paraId="24107BAA" w14:textId="77777777">
        <w:trPr>
          <w:trHeight w:val="380"/>
        </w:trPr>
        <w:tc>
          <w:tcPr>
            <w:tcW w:w="4600" w:type="dxa"/>
            <w:gridSpan w:val="2"/>
            <w:tcBorders>
              <w:top w:val="nil"/>
              <w:left w:val="nil"/>
              <w:bottom w:val="nil"/>
              <w:right w:val="nil"/>
            </w:tcBorders>
            <w:tcMar>
              <w:top w:w="128" w:type="dxa"/>
              <w:left w:w="43" w:type="dxa"/>
              <w:bottom w:w="43" w:type="dxa"/>
              <w:right w:w="43" w:type="dxa"/>
            </w:tcMar>
          </w:tcPr>
          <w:p w14:paraId="6BBAC2B3" w14:textId="77777777" w:rsidR="00000000" w:rsidRPr="001E2C6F" w:rsidRDefault="00587BB0" w:rsidP="004D775B">
            <w:pPr>
              <w:jc w:val="left"/>
            </w:pPr>
            <w:r w:rsidRPr="001E2C6F">
              <w:t xml:space="preserve">7. Arbeidsforbruk </w:t>
            </w:r>
          </w:p>
        </w:tc>
        <w:tc>
          <w:tcPr>
            <w:tcW w:w="1240" w:type="dxa"/>
            <w:tcBorders>
              <w:top w:val="nil"/>
              <w:left w:val="nil"/>
              <w:bottom w:val="nil"/>
              <w:right w:val="nil"/>
            </w:tcBorders>
            <w:tcMar>
              <w:top w:w="128" w:type="dxa"/>
              <w:left w:w="43" w:type="dxa"/>
              <w:bottom w:w="43" w:type="dxa"/>
              <w:right w:w="43" w:type="dxa"/>
            </w:tcMar>
            <w:vAlign w:val="bottom"/>
          </w:tcPr>
          <w:p w14:paraId="76CC3C11" w14:textId="77777777" w:rsidR="00000000" w:rsidRPr="001E2C6F" w:rsidRDefault="00587BB0" w:rsidP="004D775B">
            <w:pPr>
              <w:jc w:val="right"/>
            </w:pPr>
            <w:r w:rsidRPr="001E2C6F">
              <w:t>19 523</w:t>
            </w:r>
          </w:p>
        </w:tc>
        <w:tc>
          <w:tcPr>
            <w:tcW w:w="1240" w:type="dxa"/>
            <w:tcBorders>
              <w:top w:val="nil"/>
              <w:left w:val="nil"/>
              <w:bottom w:val="nil"/>
              <w:right w:val="nil"/>
            </w:tcBorders>
            <w:tcMar>
              <w:top w:w="128" w:type="dxa"/>
              <w:left w:w="43" w:type="dxa"/>
              <w:bottom w:w="43" w:type="dxa"/>
              <w:right w:w="43" w:type="dxa"/>
            </w:tcMar>
            <w:vAlign w:val="bottom"/>
          </w:tcPr>
          <w:p w14:paraId="14295FE0" w14:textId="77777777" w:rsidR="00000000" w:rsidRPr="001E2C6F" w:rsidRDefault="00587BB0" w:rsidP="004D775B">
            <w:pPr>
              <w:jc w:val="right"/>
            </w:pPr>
            <w:r w:rsidRPr="001E2C6F">
              <w:t>-1,1 %</w:t>
            </w:r>
          </w:p>
        </w:tc>
        <w:tc>
          <w:tcPr>
            <w:tcW w:w="1240" w:type="dxa"/>
            <w:tcBorders>
              <w:top w:val="nil"/>
              <w:left w:val="nil"/>
              <w:bottom w:val="nil"/>
              <w:right w:val="nil"/>
            </w:tcBorders>
            <w:tcMar>
              <w:top w:w="128" w:type="dxa"/>
              <w:left w:w="43" w:type="dxa"/>
              <w:bottom w:w="43" w:type="dxa"/>
              <w:right w:w="43" w:type="dxa"/>
            </w:tcMar>
            <w:vAlign w:val="bottom"/>
          </w:tcPr>
          <w:p w14:paraId="124FC60E" w14:textId="77777777" w:rsidR="00000000" w:rsidRPr="001E2C6F" w:rsidRDefault="00587BB0" w:rsidP="004D775B">
            <w:pPr>
              <w:jc w:val="right"/>
            </w:pPr>
          </w:p>
        </w:tc>
        <w:tc>
          <w:tcPr>
            <w:tcW w:w="1240" w:type="dxa"/>
            <w:tcBorders>
              <w:top w:val="nil"/>
              <w:left w:val="nil"/>
              <w:bottom w:val="nil"/>
              <w:right w:val="nil"/>
            </w:tcBorders>
            <w:tcMar>
              <w:top w:w="128" w:type="dxa"/>
              <w:left w:w="43" w:type="dxa"/>
              <w:bottom w:w="43" w:type="dxa"/>
              <w:right w:w="43" w:type="dxa"/>
            </w:tcMar>
            <w:vAlign w:val="bottom"/>
          </w:tcPr>
          <w:p w14:paraId="196DCAF9" w14:textId="77777777" w:rsidR="00000000" w:rsidRPr="001E2C6F" w:rsidRDefault="00587BB0" w:rsidP="004D775B">
            <w:pPr>
              <w:jc w:val="right"/>
            </w:pPr>
            <w:r w:rsidRPr="001E2C6F">
              <w:t>-210</w:t>
            </w:r>
          </w:p>
        </w:tc>
      </w:tr>
      <w:tr w:rsidR="00000000" w:rsidRPr="001E2C6F" w14:paraId="5AEBD960" w14:textId="77777777">
        <w:trPr>
          <w:trHeight w:val="380"/>
        </w:trPr>
        <w:tc>
          <w:tcPr>
            <w:tcW w:w="4600" w:type="dxa"/>
            <w:gridSpan w:val="2"/>
            <w:tcBorders>
              <w:top w:val="nil"/>
              <w:left w:val="nil"/>
              <w:bottom w:val="single" w:sz="4" w:space="0" w:color="000000"/>
              <w:right w:val="nil"/>
            </w:tcBorders>
            <w:tcMar>
              <w:top w:w="128" w:type="dxa"/>
              <w:left w:w="43" w:type="dxa"/>
              <w:bottom w:w="43" w:type="dxa"/>
              <w:right w:w="43" w:type="dxa"/>
            </w:tcMar>
          </w:tcPr>
          <w:p w14:paraId="2764EDFE" w14:textId="77777777" w:rsidR="00000000" w:rsidRPr="001E2C6F" w:rsidRDefault="00587BB0" w:rsidP="004D775B">
            <w:pPr>
              <w:jc w:val="left"/>
            </w:pPr>
            <w:r w:rsidRPr="001E2C6F">
              <w:t>8. Lik prosentvis vekst som andre grupper</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60AFCD1" w14:textId="77777777" w:rsidR="00000000" w:rsidRPr="001E2C6F" w:rsidRDefault="00587BB0" w:rsidP="004D775B">
            <w:pPr>
              <w:jc w:val="right"/>
            </w:pPr>
            <w:r w:rsidRPr="001E2C6F">
              <w:t>19 313</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E91CC12" w14:textId="77777777" w:rsidR="00000000" w:rsidRPr="001E2C6F" w:rsidRDefault="00587BB0" w:rsidP="004D775B">
            <w:pPr>
              <w:jc w:val="right"/>
            </w:pP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A4EA8D4" w14:textId="77777777" w:rsidR="00000000" w:rsidRPr="001E2C6F" w:rsidRDefault="00587BB0" w:rsidP="004D775B">
            <w:pPr>
              <w:jc w:val="right"/>
            </w:pPr>
            <w:r w:rsidRPr="001E2C6F">
              <w:t>4,4 %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46AFA222" w14:textId="77777777" w:rsidR="00000000" w:rsidRPr="001E2C6F" w:rsidRDefault="00587BB0" w:rsidP="004D775B">
            <w:pPr>
              <w:jc w:val="right"/>
            </w:pPr>
            <w:r w:rsidRPr="001E2C6F">
              <w:t>850</w:t>
            </w:r>
          </w:p>
        </w:tc>
      </w:tr>
      <w:tr w:rsidR="00000000" w:rsidRPr="001E2C6F" w14:paraId="627AE45D" w14:textId="77777777">
        <w:trPr>
          <w:trHeight w:val="380"/>
        </w:trPr>
        <w:tc>
          <w:tcPr>
            <w:tcW w:w="46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4FF2EB7" w14:textId="77777777" w:rsidR="00000000" w:rsidRPr="001E2C6F" w:rsidRDefault="00587BB0" w:rsidP="004D775B">
            <w:pPr>
              <w:jc w:val="left"/>
            </w:pPr>
            <w:r w:rsidRPr="001E2C6F">
              <w:t>A. Sum lik prosentvis vekst som andre grupper</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AFD91A" w14:textId="77777777" w:rsidR="00000000" w:rsidRPr="001E2C6F" w:rsidRDefault="00587BB0" w:rsidP="004D775B">
            <w:pPr>
              <w:jc w:val="righ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28A43F" w14:textId="77777777" w:rsidR="00000000" w:rsidRPr="001E2C6F" w:rsidRDefault="00587BB0" w:rsidP="004D775B">
            <w:pPr>
              <w:jc w:val="righ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1CAA4" w14:textId="77777777" w:rsidR="00000000" w:rsidRPr="001E2C6F" w:rsidRDefault="00587BB0" w:rsidP="004D775B">
            <w:pPr>
              <w:jc w:val="righ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37F9E7" w14:textId="77777777" w:rsidR="00000000" w:rsidRPr="001E2C6F" w:rsidRDefault="00587BB0" w:rsidP="004D775B">
            <w:pPr>
              <w:jc w:val="right"/>
            </w:pPr>
            <w:r w:rsidRPr="001E2C6F">
              <w:t>519</w:t>
            </w:r>
          </w:p>
        </w:tc>
      </w:tr>
      <w:tr w:rsidR="00000000" w:rsidRPr="001E2C6F" w14:paraId="69E7B5E4" w14:textId="77777777">
        <w:trPr>
          <w:trHeight w:val="380"/>
        </w:trPr>
        <w:tc>
          <w:tcPr>
            <w:tcW w:w="46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F97AEA3" w14:textId="77777777" w:rsidR="00000000" w:rsidRPr="001E2C6F" w:rsidRDefault="00587BB0" w:rsidP="004D775B">
            <w:pPr>
              <w:jc w:val="left"/>
            </w:pPr>
            <w:r w:rsidRPr="001E2C6F">
              <w:t xml:space="preserve">9. </w:t>
            </w:r>
            <w:proofErr w:type="spellStart"/>
            <w:r w:rsidRPr="001E2C6F">
              <w:t>Kronemessig</w:t>
            </w:r>
            <w:proofErr w:type="spellEnd"/>
            <w:r w:rsidRPr="001E2C6F">
              <w:t xml:space="preserve"> lik inntektsutvikling</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135771" w14:textId="77777777" w:rsidR="00000000" w:rsidRPr="001E2C6F" w:rsidRDefault="00587BB0" w:rsidP="004D775B">
            <w:pPr>
              <w:jc w:val="right"/>
            </w:pPr>
            <w:r w:rsidRPr="001E2C6F">
              <w:t>40 100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0E54AF" w14:textId="77777777" w:rsidR="00000000" w:rsidRPr="001E2C6F" w:rsidRDefault="00587BB0" w:rsidP="004D775B">
            <w:pPr>
              <w:jc w:val="right"/>
            </w:pP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D36DC1" w14:textId="77777777" w:rsidR="00000000" w:rsidRPr="001E2C6F" w:rsidRDefault="00587BB0" w:rsidP="004D775B">
            <w:pPr>
              <w:jc w:val="right"/>
            </w:pPr>
            <w:r w:rsidRPr="001E2C6F">
              <w:t>29 400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265716" w14:textId="77777777" w:rsidR="00000000" w:rsidRPr="001E2C6F" w:rsidRDefault="00587BB0" w:rsidP="004D775B">
            <w:pPr>
              <w:jc w:val="right"/>
            </w:pPr>
            <w:r w:rsidRPr="001E2C6F">
              <w:t xml:space="preserve"> 330 </w:t>
            </w:r>
          </w:p>
        </w:tc>
      </w:tr>
      <w:tr w:rsidR="00000000" w:rsidRPr="001E2C6F" w14:paraId="0C41B514" w14:textId="77777777">
        <w:trPr>
          <w:trHeight w:val="380"/>
        </w:trPr>
        <w:tc>
          <w:tcPr>
            <w:tcW w:w="46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7939CFEE" w14:textId="77777777" w:rsidR="00000000" w:rsidRPr="001E2C6F" w:rsidRDefault="00587BB0" w:rsidP="004D775B">
            <w:pPr>
              <w:jc w:val="left"/>
            </w:pPr>
            <w:r w:rsidRPr="001E2C6F">
              <w:t xml:space="preserve">B. Sum lik </w:t>
            </w:r>
            <w:proofErr w:type="spellStart"/>
            <w:r w:rsidRPr="001E2C6F">
              <w:t>kronemessig</w:t>
            </w:r>
            <w:proofErr w:type="spellEnd"/>
            <w:r w:rsidRPr="001E2C6F">
              <w:t xml:space="preserve"> vekst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EAD113" w14:textId="77777777" w:rsidR="00000000" w:rsidRPr="001E2C6F" w:rsidRDefault="00587BB0" w:rsidP="004D775B">
            <w:pPr>
              <w:jc w:val="righ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63AA3C" w14:textId="77777777" w:rsidR="00000000" w:rsidRPr="001E2C6F" w:rsidRDefault="00587BB0" w:rsidP="004D775B">
            <w:pPr>
              <w:jc w:val="righ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867B98" w14:textId="77777777" w:rsidR="00000000" w:rsidRPr="001E2C6F" w:rsidRDefault="00587BB0" w:rsidP="004D775B">
            <w:pPr>
              <w:jc w:val="righ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4027BF" w14:textId="77777777" w:rsidR="00000000" w:rsidRPr="001E2C6F" w:rsidRDefault="00587BB0" w:rsidP="004D775B">
            <w:pPr>
              <w:jc w:val="right"/>
            </w:pPr>
            <w:r w:rsidRPr="001E2C6F">
              <w:t>849</w:t>
            </w:r>
          </w:p>
        </w:tc>
      </w:tr>
      <w:tr w:rsidR="00000000" w:rsidRPr="001E2C6F" w14:paraId="0EC78D72" w14:textId="77777777">
        <w:trPr>
          <w:trHeight w:val="380"/>
        </w:trPr>
        <w:tc>
          <w:tcPr>
            <w:tcW w:w="4600" w:type="dxa"/>
            <w:gridSpan w:val="2"/>
            <w:tcBorders>
              <w:top w:val="nil"/>
              <w:left w:val="nil"/>
              <w:bottom w:val="nil"/>
              <w:right w:val="nil"/>
            </w:tcBorders>
            <w:tcMar>
              <w:top w:w="128" w:type="dxa"/>
              <w:left w:w="43" w:type="dxa"/>
              <w:bottom w:w="43" w:type="dxa"/>
              <w:right w:w="43" w:type="dxa"/>
            </w:tcMar>
          </w:tcPr>
          <w:p w14:paraId="4FCC7DA2" w14:textId="77777777" w:rsidR="00000000" w:rsidRPr="001E2C6F" w:rsidRDefault="00587BB0" w:rsidP="004D775B">
            <w:pPr>
              <w:jc w:val="left"/>
            </w:pPr>
            <w:r w:rsidRPr="001E2C6F">
              <w:t>C. Kompensasjon for avvik ift. i fjor</w:t>
            </w:r>
          </w:p>
        </w:tc>
        <w:tc>
          <w:tcPr>
            <w:tcW w:w="1240" w:type="dxa"/>
            <w:tcBorders>
              <w:top w:val="nil"/>
              <w:left w:val="nil"/>
              <w:bottom w:val="nil"/>
              <w:right w:val="nil"/>
            </w:tcBorders>
            <w:tcMar>
              <w:top w:w="128" w:type="dxa"/>
              <w:left w:w="43" w:type="dxa"/>
              <w:bottom w:w="43" w:type="dxa"/>
              <w:right w:w="43" w:type="dxa"/>
            </w:tcMar>
            <w:vAlign w:val="bottom"/>
          </w:tcPr>
          <w:p w14:paraId="72FC809F" w14:textId="77777777" w:rsidR="00000000" w:rsidRPr="001E2C6F" w:rsidRDefault="00587BB0" w:rsidP="004D775B">
            <w:pPr>
              <w:jc w:val="right"/>
            </w:pPr>
          </w:p>
        </w:tc>
        <w:tc>
          <w:tcPr>
            <w:tcW w:w="1240" w:type="dxa"/>
            <w:tcBorders>
              <w:top w:val="nil"/>
              <w:left w:val="nil"/>
              <w:bottom w:val="nil"/>
              <w:right w:val="nil"/>
            </w:tcBorders>
            <w:tcMar>
              <w:top w:w="128" w:type="dxa"/>
              <w:left w:w="43" w:type="dxa"/>
              <w:bottom w:w="43" w:type="dxa"/>
              <w:right w:w="43" w:type="dxa"/>
            </w:tcMar>
            <w:vAlign w:val="bottom"/>
          </w:tcPr>
          <w:p w14:paraId="5BDF4C9F" w14:textId="77777777" w:rsidR="00000000" w:rsidRPr="001E2C6F" w:rsidRDefault="00587BB0" w:rsidP="004D775B">
            <w:pPr>
              <w:jc w:val="right"/>
            </w:pPr>
          </w:p>
        </w:tc>
        <w:tc>
          <w:tcPr>
            <w:tcW w:w="1240" w:type="dxa"/>
            <w:tcBorders>
              <w:top w:val="nil"/>
              <w:left w:val="nil"/>
              <w:bottom w:val="nil"/>
              <w:right w:val="nil"/>
            </w:tcBorders>
            <w:tcMar>
              <w:top w:w="128" w:type="dxa"/>
              <w:left w:w="43" w:type="dxa"/>
              <w:bottom w:w="43" w:type="dxa"/>
              <w:right w:w="43" w:type="dxa"/>
            </w:tcMar>
            <w:vAlign w:val="bottom"/>
          </w:tcPr>
          <w:p w14:paraId="208B4927" w14:textId="77777777" w:rsidR="00000000" w:rsidRPr="001E2C6F" w:rsidRDefault="00587BB0" w:rsidP="004D775B">
            <w:pPr>
              <w:jc w:val="right"/>
            </w:pPr>
            <w:r w:rsidRPr="001E2C6F">
              <w:t>21 900</w:t>
            </w:r>
          </w:p>
        </w:tc>
        <w:tc>
          <w:tcPr>
            <w:tcW w:w="1240" w:type="dxa"/>
            <w:tcBorders>
              <w:top w:val="nil"/>
              <w:left w:val="nil"/>
              <w:bottom w:val="nil"/>
              <w:right w:val="nil"/>
            </w:tcBorders>
            <w:tcMar>
              <w:top w:w="128" w:type="dxa"/>
              <w:left w:w="43" w:type="dxa"/>
              <w:bottom w:w="43" w:type="dxa"/>
              <w:right w:w="43" w:type="dxa"/>
            </w:tcMar>
            <w:vAlign w:val="bottom"/>
          </w:tcPr>
          <w:p w14:paraId="1A822B65" w14:textId="77777777" w:rsidR="00000000" w:rsidRPr="001E2C6F" w:rsidRDefault="00587BB0" w:rsidP="004D775B">
            <w:pPr>
              <w:jc w:val="right"/>
            </w:pPr>
            <w:r w:rsidRPr="001E2C6F">
              <w:t>888</w:t>
            </w:r>
          </w:p>
        </w:tc>
      </w:tr>
      <w:tr w:rsidR="00000000" w:rsidRPr="001E2C6F" w14:paraId="161A9B7E" w14:textId="77777777">
        <w:trPr>
          <w:trHeight w:val="380"/>
        </w:trPr>
        <w:tc>
          <w:tcPr>
            <w:tcW w:w="4600" w:type="dxa"/>
            <w:gridSpan w:val="2"/>
            <w:tcBorders>
              <w:top w:val="nil"/>
              <w:left w:val="nil"/>
              <w:bottom w:val="single" w:sz="4" w:space="0" w:color="000000"/>
              <w:right w:val="nil"/>
            </w:tcBorders>
            <w:tcMar>
              <w:top w:w="128" w:type="dxa"/>
              <w:left w:w="43" w:type="dxa"/>
              <w:bottom w:w="43" w:type="dxa"/>
              <w:right w:w="43" w:type="dxa"/>
            </w:tcMar>
          </w:tcPr>
          <w:p w14:paraId="188A1A65" w14:textId="77777777" w:rsidR="00000000" w:rsidRPr="001E2C6F" w:rsidRDefault="00587BB0" w:rsidP="004D775B">
            <w:pPr>
              <w:jc w:val="left"/>
            </w:pPr>
            <w:r w:rsidRPr="001E2C6F">
              <w:t>D. Nivåheving</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05234F37" w14:textId="77777777" w:rsidR="00000000" w:rsidRPr="001E2C6F" w:rsidRDefault="00587BB0" w:rsidP="004D775B">
            <w:pPr>
              <w:jc w:val="right"/>
            </w:pPr>
            <w:r w:rsidRPr="001E2C6F">
              <w:t xml:space="preserve"> 40 100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6A29F23" w14:textId="77777777" w:rsidR="00000000" w:rsidRPr="001E2C6F" w:rsidRDefault="00587BB0" w:rsidP="004D775B">
            <w:pPr>
              <w:jc w:val="right"/>
            </w:pP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7BFD75C" w14:textId="77777777" w:rsidR="00000000" w:rsidRPr="001E2C6F" w:rsidRDefault="00587BB0" w:rsidP="004D775B">
            <w:pPr>
              <w:jc w:val="right"/>
            </w:pPr>
            <w:r w:rsidRPr="001E2C6F">
              <w:t xml:space="preserve"> 60 000 </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5B5AF80" w14:textId="77777777" w:rsidR="00000000" w:rsidRPr="001E2C6F" w:rsidRDefault="00587BB0" w:rsidP="004D775B">
            <w:pPr>
              <w:jc w:val="right"/>
            </w:pPr>
            <w:r w:rsidRPr="001E2C6F">
              <w:t>2 410</w:t>
            </w:r>
          </w:p>
        </w:tc>
      </w:tr>
      <w:tr w:rsidR="00000000" w:rsidRPr="001E2C6F" w14:paraId="70FF640C" w14:textId="77777777">
        <w:trPr>
          <w:trHeight w:val="380"/>
        </w:trPr>
        <w:tc>
          <w:tcPr>
            <w:tcW w:w="460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5CBEA06" w14:textId="77777777" w:rsidR="00000000" w:rsidRPr="001E2C6F" w:rsidRDefault="00587BB0" w:rsidP="004D775B">
            <w:pPr>
              <w:jc w:val="left"/>
            </w:pPr>
            <w:r w:rsidRPr="001E2C6F">
              <w:t>SUM, ramme, mill. kroner</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DD92F7" w14:textId="77777777" w:rsidR="00000000" w:rsidRPr="001E2C6F" w:rsidRDefault="00587BB0" w:rsidP="004D775B">
            <w:pPr>
              <w:jc w:val="righ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5BDCB5" w14:textId="77777777" w:rsidR="00000000" w:rsidRPr="001E2C6F" w:rsidRDefault="00587BB0" w:rsidP="004D775B">
            <w:pPr>
              <w:jc w:val="righ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2ED077" w14:textId="77777777" w:rsidR="00000000" w:rsidRPr="001E2C6F" w:rsidRDefault="00587BB0" w:rsidP="004D775B">
            <w:pPr>
              <w:jc w:val="righ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002E5D" w14:textId="77777777" w:rsidR="00000000" w:rsidRPr="001E2C6F" w:rsidRDefault="00587BB0" w:rsidP="004D775B">
            <w:pPr>
              <w:jc w:val="right"/>
            </w:pPr>
            <w:r w:rsidRPr="001E2C6F">
              <w:t>4 147</w:t>
            </w:r>
          </w:p>
        </w:tc>
      </w:tr>
    </w:tbl>
    <w:p w14:paraId="02D0A9E4" w14:textId="77777777" w:rsidR="00000000" w:rsidRPr="001E2C6F" w:rsidRDefault="00587BB0" w:rsidP="001E2C6F">
      <w:r w:rsidRPr="001E2C6F">
        <w:t>Økningen i målpriser anslås å gi en økt utgift til mat på om lag 400 kroner i år</w:t>
      </w:r>
      <w:r w:rsidRPr="001E2C6F">
        <w:t>et for en gjennomsnittshusholdning.</w:t>
      </w:r>
      <w:r w:rsidRPr="001E2C6F">
        <w:rPr>
          <w:rStyle w:val="Fotnotereferanse"/>
        </w:rPr>
        <w:footnoteReference w:id="10"/>
      </w:r>
      <w:r w:rsidRPr="001E2C6F">
        <w:t xml:space="preserve"> For anslaget på prisvekst i sektorer uten målpris anslås en effekt på om lag 325 kroner. Det isolerte utslaget av økningen i råvarepriser på</w:t>
      </w:r>
      <w:r w:rsidRPr="001E2C6F">
        <w:t xml:space="preserve"> prisindeksen for mat og alkoholfrie drikkevarer anslås til 1 pst. Avtalen innebærer at en betydelig økning i rammen tas over budsjettmidler, med sikte på å holde råvareprisøkningen på et moderat nivå.</w:t>
      </w:r>
    </w:p>
    <w:p w14:paraId="1A122EDA" w14:textId="77777777" w:rsidR="00000000" w:rsidRPr="001E2C6F" w:rsidRDefault="00587BB0" w:rsidP="001E2C6F">
      <w:r w:rsidRPr="001E2C6F">
        <w:t xml:space="preserve">Partene er enige om følgende omdisponeringer innenfor </w:t>
      </w:r>
      <w:r w:rsidRPr="001E2C6F">
        <w:t>budsjettet for 2023:</w:t>
      </w:r>
    </w:p>
    <w:p w14:paraId="469C1C51" w14:textId="77777777" w:rsidR="00000000" w:rsidRPr="001E2C6F" w:rsidRDefault="00587BB0" w:rsidP="00FC22F5">
      <w:pPr>
        <w:pStyle w:val="Liste"/>
      </w:pPr>
      <w:r w:rsidRPr="001E2C6F">
        <w:t>Landbrukets utviklingsfond tilføres 93,75 mill. kroner</w:t>
      </w:r>
    </w:p>
    <w:p w14:paraId="6DF725F7" w14:textId="77777777" w:rsidR="00000000" w:rsidRPr="001E2C6F" w:rsidRDefault="00587BB0" w:rsidP="00FC22F5">
      <w:pPr>
        <w:pStyle w:val="Liste"/>
      </w:pPr>
      <w:r w:rsidRPr="001E2C6F">
        <w:t>Verdiskapingsprogrammet for fornybar energi og teknologiutvikling i jordbruket tilføres 70,0 mill. kroner</w:t>
      </w:r>
    </w:p>
    <w:p w14:paraId="3D786D11" w14:textId="77777777" w:rsidR="00000000" w:rsidRPr="001E2C6F" w:rsidRDefault="00587BB0" w:rsidP="00FC22F5">
      <w:pPr>
        <w:pStyle w:val="Liste"/>
      </w:pPr>
      <w:r w:rsidRPr="001E2C6F">
        <w:t>Markedstiltak i grøntsektoren tilføres 10,0 mill. kroner</w:t>
      </w:r>
    </w:p>
    <w:p w14:paraId="4FFCF439" w14:textId="77777777" w:rsidR="00000000" w:rsidRPr="001E2C6F" w:rsidRDefault="00587BB0" w:rsidP="00FC22F5">
      <w:pPr>
        <w:pStyle w:val="Liste"/>
      </w:pPr>
      <w:r w:rsidRPr="001E2C6F">
        <w:t>T</w:t>
      </w:r>
      <w:r w:rsidRPr="001E2C6F">
        <w:t>ilskudd til råvareprisutjevningsordningen tilføres 20,0 mill. kroner</w:t>
      </w:r>
    </w:p>
    <w:p w14:paraId="363220C0" w14:textId="77777777" w:rsidR="00000000" w:rsidRPr="001E2C6F" w:rsidRDefault="00587BB0" w:rsidP="00FC22F5">
      <w:pPr>
        <w:pStyle w:val="Liste"/>
      </w:pPr>
      <w:r w:rsidRPr="001E2C6F">
        <w:t>Forskningsmidler i LUF tilføres 5,0 mill. kroner</w:t>
      </w:r>
    </w:p>
    <w:p w14:paraId="3C1F2AC2" w14:textId="77777777" w:rsidR="00000000" w:rsidRPr="001E2C6F" w:rsidRDefault="00587BB0" w:rsidP="00FC22F5">
      <w:pPr>
        <w:pStyle w:val="Liste"/>
      </w:pPr>
      <w:r w:rsidRPr="001E2C6F">
        <w:t>Tilskudd til Samvirkeforetaket Norsk Landbruksrådgiving SA tilføres 2,0 mill. kroner</w:t>
      </w:r>
    </w:p>
    <w:p w14:paraId="12B8397C" w14:textId="77777777" w:rsidR="00000000" w:rsidRPr="001E2C6F" w:rsidRDefault="00587BB0" w:rsidP="00FC22F5">
      <w:pPr>
        <w:pStyle w:val="Liste"/>
      </w:pPr>
      <w:r w:rsidRPr="001E2C6F">
        <w:t>Prisnedskrivingstilskudd norsk korn reduseres med 88,1 mill. kroner</w:t>
      </w:r>
    </w:p>
    <w:p w14:paraId="4081F7D4" w14:textId="77777777" w:rsidR="00000000" w:rsidRPr="001E2C6F" w:rsidRDefault="00587BB0" w:rsidP="00FC22F5">
      <w:pPr>
        <w:pStyle w:val="Liste"/>
      </w:pPr>
      <w:r w:rsidRPr="001E2C6F">
        <w:t>Matkorntilskudd tilføres 30,3 mill. kroner</w:t>
      </w:r>
    </w:p>
    <w:p w14:paraId="550D592E" w14:textId="77777777" w:rsidR="00000000" w:rsidRPr="001E2C6F" w:rsidRDefault="00587BB0" w:rsidP="00FC22F5">
      <w:pPr>
        <w:pStyle w:val="Overskrift2"/>
      </w:pPr>
      <w:r w:rsidRPr="001E2C6F">
        <w:t>Utslag på referansebrukene</w:t>
      </w:r>
    </w:p>
    <w:p w14:paraId="7C231964" w14:textId="20F06A0B" w:rsidR="00000000" w:rsidRDefault="00587BB0" w:rsidP="001E2C6F">
      <w:r w:rsidRPr="001E2C6F">
        <w:t xml:space="preserve">Budsjettnemndas sekretariat har for referansebrukene beregnet det kvantumsfaste utslaget av pris- og </w:t>
      </w:r>
      <w:proofErr w:type="spellStart"/>
      <w:r w:rsidRPr="001E2C6F">
        <w:t>tilskudds</w:t>
      </w:r>
      <w:r w:rsidRPr="001E2C6F">
        <w:t>endringer</w:t>
      </w:r>
      <w:proofErr w:type="spellEnd"/>
      <w:r w:rsidRPr="001E2C6F">
        <w:t xml:space="preserve"> i avtalen for 2024, inkl. forutsetninger om pris og kostnadsendringer og økt utnytting av jordbruksfradraget tilsvarende forutsetningene i tabell 2.2. Referansebruksberegningene er basert på </w:t>
      </w:r>
      <w:proofErr w:type="spellStart"/>
      <w:r w:rsidRPr="001E2C6F">
        <w:t>NIBIOs</w:t>
      </w:r>
      <w:proofErr w:type="spellEnd"/>
      <w:r w:rsidRPr="001E2C6F">
        <w:t xml:space="preserve"> driftsgranskinger, og brukes blant annet til å v</w:t>
      </w:r>
      <w:r w:rsidRPr="001E2C6F">
        <w:t>ise inntektsutviklingen og å beregne virkninger av endringer som følge av jordbruksoppgjøret.</w:t>
      </w:r>
    </w:p>
    <w:p w14:paraId="4220E0DE" w14:textId="025F7952" w:rsidR="004D775B" w:rsidRPr="001E2C6F" w:rsidRDefault="004D775B" w:rsidP="00FC22F5">
      <w:pPr>
        <w:pStyle w:val="tabell-tittel"/>
      </w:pPr>
      <w:r w:rsidRPr="001E2C6F">
        <w:t xml:space="preserve">Beregnet kvantumsfast helårsvirkning på referansebrukene av pris- og </w:t>
      </w:r>
      <w:proofErr w:type="spellStart"/>
      <w:r w:rsidRPr="001E2C6F">
        <w:t>tilskuddsendringer</w:t>
      </w:r>
      <w:proofErr w:type="spellEnd"/>
      <w:r w:rsidRPr="001E2C6F">
        <w:t>, inkl. anslåtte kostnadsendringer til 2024, inkl. endret verdi av jordbruksfradraget. Kroner per årsverk.</w:t>
      </w:r>
    </w:p>
    <w:p w14:paraId="69920FCE" w14:textId="77777777" w:rsidR="00000000" w:rsidRPr="001E2C6F" w:rsidRDefault="00587BB0" w:rsidP="001E2C6F">
      <w:pPr>
        <w:pStyle w:val="Tabellnavn"/>
      </w:pPr>
      <w:r w:rsidRPr="001E2C6F">
        <w:t>09J1tx2</w:t>
      </w:r>
    </w:p>
    <w:tbl>
      <w:tblPr>
        <w:tblW w:w="10348" w:type="dxa"/>
        <w:tblInd w:w="43" w:type="dxa"/>
        <w:tblLayout w:type="fixed"/>
        <w:tblCellMar>
          <w:top w:w="128" w:type="dxa"/>
          <w:left w:w="43" w:type="dxa"/>
          <w:bottom w:w="43" w:type="dxa"/>
          <w:right w:w="43" w:type="dxa"/>
        </w:tblCellMar>
        <w:tblLook w:val="0000" w:firstRow="0" w:lastRow="0" w:firstColumn="0" w:lastColumn="0" w:noHBand="0" w:noVBand="0"/>
      </w:tblPr>
      <w:tblGrid>
        <w:gridCol w:w="460"/>
        <w:gridCol w:w="3509"/>
        <w:gridCol w:w="911"/>
        <w:gridCol w:w="911"/>
        <w:gridCol w:w="911"/>
        <w:gridCol w:w="912"/>
        <w:gridCol w:w="911"/>
        <w:gridCol w:w="911"/>
        <w:gridCol w:w="912"/>
      </w:tblGrid>
      <w:tr w:rsidR="00000000" w:rsidRPr="001E2C6F" w14:paraId="67898F2D" w14:textId="77777777" w:rsidTr="004D775B">
        <w:trPr>
          <w:trHeight w:val="600"/>
        </w:trPr>
        <w:tc>
          <w:tcPr>
            <w:tcW w:w="4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F69E99" w14:textId="77777777" w:rsidR="00000000" w:rsidRPr="001E2C6F" w:rsidRDefault="00587BB0" w:rsidP="004D775B">
            <w:pPr>
              <w:jc w:val="left"/>
            </w:pPr>
            <w:r w:rsidRPr="001E2C6F">
              <w:lastRenderedPageBreak/>
              <w:t xml:space="preserve"> </w:t>
            </w:r>
          </w:p>
        </w:tc>
        <w:tc>
          <w:tcPr>
            <w:tcW w:w="350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2EFD3E" w14:textId="77777777" w:rsidR="00000000" w:rsidRPr="001E2C6F" w:rsidRDefault="00587BB0" w:rsidP="004D775B">
            <w:pPr>
              <w:jc w:val="left"/>
            </w:pPr>
            <w:r w:rsidRPr="001E2C6F">
              <w:t>Referansebruk</w:t>
            </w:r>
            <w:r w:rsidRPr="001E2C6F">
              <w:rPr>
                <w:rStyle w:val="skrift-hevet"/>
              </w:rPr>
              <w:t>1</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B60D10" w14:textId="77777777" w:rsidR="00000000" w:rsidRPr="001E2C6F" w:rsidRDefault="00587BB0" w:rsidP="004D775B">
            <w:pPr>
              <w:jc w:val="right"/>
            </w:pPr>
            <w:r w:rsidRPr="001E2C6F">
              <w:t>Årsverk</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1FFAFA" w14:textId="77777777" w:rsidR="00000000" w:rsidRPr="001E2C6F" w:rsidRDefault="00587BB0" w:rsidP="004D775B">
            <w:pPr>
              <w:jc w:val="right"/>
            </w:pPr>
            <w:r w:rsidRPr="001E2C6F">
              <w:t>2021</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3EC0C54" w14:textId="77777777" w:rsidR="00000000" w:rsidRPr="001E2C6F" w:rsidRDefault="00587BB0" w:rsidP="004D775B">
            <w:pPr>
              <w:jc w:val="right"/>
            </w:pPr>
            <w:r w:rsidRPr="001E2C6F">
              <w:t>2022</w:t>
            </w:r>
          </w:p>
        </w:tc>
        <w:tc>
          <w:tcPr>
            <w:tcW w:w="9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A1E59A" w14:textId="77777777" w:rsidR="00000000" w:rsidRPr="001E2C6F" w:rsidRDefault="00587BB0" w:rsidP="004D775B">
            <w:pPr>
              <w:jc w:val="right"/>
            </w:pPr>
            <w:r w:rsidRPr="001E2C6F">
              <w:t>2023 før</w:t>
            </w:r>
            <w:r w:rsidRPr="001E2C6F">
              <w:br/>
              <w:t xml:space="preserve"> oppgjør</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24525" w14:textId="77777777" w:rsidR="00000000" w:rsidRPr="001E2C6F" w:rsidRDefault="00587BB0" w:rsidP="004D775B">
            <w:pPr>
              <w:jc w:val="right"/>
            </w:pPr>
            <w:r w:rsidRPr="001E2C6F">
              <w:t>2024</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53948D" w14:textId="77777777" w:rsidR="00000000" w:rsidRPr="001E2C6F" w:rsidRDefault="00587BB0" w:rsidP="004D775B">
            <w:pPr>
              <w:jc w:val="right"/>
            </w:pPr>
            <w:r w:rsidRPr="001E2C6F">
              <w:t>21 til 24</w:t>
            </w:r>
          </w:p>
        </w:tc>
        <w:tc>
          <w:tcPr>
            <w:tcW w:w="9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76C5A9" w14:textId="77777777" w:rsidR="00000000" w:rsidRPr="001E2C6F" w:rsidRDefault="00587BB0" w:rsidP="004D775B">
            <w:pPr>
              <w:jc w:val="right"/>
            </w:pPr>
            <w:r w:rsidRPr="001E2C6F">
              <w:t>23 til 24</w:t>
            </w:r>
          </w:p>
        </w:tc>
      </w:tr>
      <w:tr w:rsidR="00000000" w:rsidRPr="001E2C6F" w14:paraId="50E444BB" w14:textId="77777777" w:rsidTr="004D775B">
        <w:trPr>
          <w:trHeight w:val="380"/>
        </w:trPr>
        <w:tc>
          <w:tcPr>
            <w:tcW w:w="460" w:type="dxa"/>
            <w:tcBorders>
              <w:top w:val="single" w:sz="4" w:space="0" w:color="000000"/>
              <w:left w:val="nil"/>
              <w:bottom w:val="nil"/>
              <w:right w:val="nil"/>
            </w:tcBorders>
            <w:tcMar>
              <w:top w:w="128" w:type="dxa"/>
              <w:left w:w="43" w:type="dxa"/>
              <w:bottom w:w="43" w:type="dxa"/>
              <w:right w:w="43" w:type="dxa"/>
            </w:tcMar>
          </w:tcPr>
          <w:p w14:paraId="2346A6B0" w14:textId="77777777" w:rsidR="00000000" w:rsidRPr="001E2C6F" w:rsidRDefault="00587BB0" w:rsidP="004D775B">
            <w:pPr>
              <w:jc w:val="left"/>
            </w:pPr>
            <w:r w:rsidRPr="001E2C6F">
              <w:t>1</w:t>
            </w:r>
          </w:p>
        </w:tc>
        <w:tc>
          <w:tcPr>
            <w:tcW w:w="3509" w:type="dxa"/>
            <w:tcBorders>
              <w:top w:val="single" w:sz="4" w:space="0" w:color="000000"/>
              <w:left w:val="nil"/>
              <w:bottom w:val="nil"/>
              <w:right w:val="nil"/>
            </w:tcBorders>
            <w:tcMar>
              <w:top w:w="128" w:type="dxa"/>
              <w:left w:w="43" w:type="dxa"/>
              <w:bottom w:w="43" w:type="dxa"/>
              <w:right w:w="43" w:type="dxa"/>
            </w:tcMar>
          </w:tcPr>
          <w:p w14:paraId="68757E1C" w14:textId="77777777" w:rsidR="00000000" w:rsidRPr="001E2C6F" w:rsidRDefault="00587BB0" w:rsidP="004D775B">
            <w:pPr>
              <w:jc w:val="left"/>
            </w:pPr>
            <w:r w:rsidRPr="001E2C6F">
              <w:t xml:space="preserve">Melk. 33 </w:t>
            </w:r>
            <w:proofErr w:type="spellStart"/>
            <w:r w:rsidRPr="001E2C6F">
              <w:t>årskyr</w:t>
            </w:r>
            <w:proofErr w:type="spellEnd"/>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7E73DFA5" w14:textId="77777777" w:rsidR="00000000" w:rsidRPr="001E2C6F" w:rsidRDefault="00587BB0" w:rsidP="004D775B">
            <w:pPr>
              <w:jc w:val="right"/>
            </w:pPr>
            <w:r w:rsidRPr="001E2C6F">
              <w:t>2,09</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3E57B73A" w14:textId="77777777" w:rsidR="00000000" w:rsidRPr="001E2C6F" w:rsidRDefault="00587BB0" w:rsidP="004D775B">
            <w:pPr>
              <w:jc w:val="right"/>
            </w:pPr>
            <w:r w:rsidRPr="001E2C6F">
              <w:t>429 200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461CF054" w14:textId="77777777" w:rsidR="00000000" w:rsidRPr="001E2C6F" w:rsidRDefault="00587BB0" w:rsidP="004D775B">
            <w:pPr>
              <w:jc w:val="right"/>
            </w:pPr>
            <w:r w:rsidRPr="001E2C6F">
              <w:t>449 000</w:t>
            </w:r>
          </w:p>
        </w:tc>
        <w:tc>
          <w:tcPr>
            <w:tcW w:w="912" w:type="dxa"/>
            <w:tcBorders>
              <w:top w:val="single" w:sz="4" w:space="0" w:color="000000"/>
              <w:left w:val="nil"/>
              <w:bottom w:val="nil"/>
              <w:right w:val="nil"/>
            </w:tcBorders>
            <w:tcMar>
              <w:top w:w="128" w:type="dxa"/>
              <w:left w:w="43" w:type="dxa"/>
              <w:bottom w:w="43" w:type="dxa"/>
              <w:right w:w="43" w:type="dxa"/>
            </w:tcMar>
            <w:vAlign w:val="bottom"/>
          </w:tcPr>
          <w:p w14:paraId="5F3CB290" w14:textId="77777777" w:rsidR="00000000" w:rsidRPr="001E2C6F" w:rsidRDefault="00587BB0" w:rsidP="004D775B">
            <w:pPr>
              <w:jc w:val="right"/>
            </w:pPr>
            <w:r w:rsidRPr="001E2C6F">
              <w:t>374 100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369B154E" w14:textId="77777777" w:rsidR="00000000" w:rsidRPr="001E2C6F" w:rsidRDefault="00587BB0" w:rsidP="004D775B">
            <w:pPr>
              <w:jc w:val="right"/>
            </w:pPr>
            <w:r w:rsidRPr="001E2C6F">
              <w:t>535 600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768D26C0" w14:textId="77777777" w:rsidR="00000000" w:rsidRPr="001E2C6F" w:rsidRDefault="00587BB0" w:rsidP="004D775B">
            <w:pPr>
              <w:jc w:val="right"/>
            </w:pPr>
            <w:r w:rsidRPr="001E2C6F">
              <w:t>106 400</w:t>
            </w:r>
          </w:p>
        </w:tc>
        <w:tc>
          <w:tcPr>
            <w:tcW w:w="912" w:type="dxa"/>
            <w:tcBorders>
              <w:top w:val="single" w:sz="4" w:space="0" w:color="000000"/>
              <w:left w:val="nil"/>
              <w:bottom w:val="nil"/>
              <w:right w:val="nil"/>
            </w:tcBorders>
            <w:tcMar>
              <w:top w:w="128" w:type="dxa"/>
              <w:left w:w="43" w:type="dxa"/>
              <w:bottom w:w="43" w:type="dxa"/>
              <w:right w:w="43" w:type="dxa"/>
            </w:tcMar>
            <w:vAlign w:val="bottom"/>
          </w:tcPr>
          <w:p w14:paraId="201496A7" w14:textId="77777777" w:rsidR="00000000" w:rsidRPr="001E2C6F" w:rsidRDefault="00587BB0" w:rsidP="004D775B">
            <w:pPr>
              <w:jc w:val="right"/>
            </w:pPr>
            <w:r w:rsidRPr="001E2C6F">
              <w:t>161 500</w:t>
            </w:r>
          </w:p>
        </w:tc>
      </w:tr>
      <w:tr w:rsidR="00000000" w:rsidRPr="001E2C6F" w14:paraId="1FC69424"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602D9F63" w14:textId="77777777" w:rsidR="00000000" w:rsidRPr="001E2C6F" w:rsidRDefault="00587BB0" w:rsidP="004D775B">
            <w:pPr>
              <w:jc w:val="left"/>
            </w:pPr>
            <w:r w:rsidRPr="001E2C6F">
              <w:t>2</w:t>
            </w:r>
          </w:p>
        </w:tc>
        <w:tc>
          <w:tcPr>
            <w:tcW w:w="3509" w:type="dxa"/>
            <w:tcBorders>
              <w:top w:val="nil"/>
              <w:left w:val="nil"/>
              <w:bottom w:val="nil"/>
              <w:right w:val="nil"/>
            </w:tcBorders>
            <w:tcMar>
              <w:top w:w="128" w:type="dxa"/>
              <w:left w:w="43" w:type="dxa"/>
              <w:bottom w:w="43" w:type="dxa"/>
              <w:right w:w="43" w:type="dxa"/>
            </w:tcMar>
          </w:tcPr>
          <w:p w14:paraId="5148708E" w14:textId="77777777" w:rsidR="00000000" w:rsidRPr="001E2C6F" w:rsidRDefault="00587BB0" w:rsidP="004D775B">
            <w:pPr>
              <w:jc w:val="left"/>
            </w:pPr>
            <w:r w:rsidRPr="001E2C6F">
              <w:t>Korn. 507 daa</w:t>
            </w:r>
          </w:p>
        </w:tc>
        <w:tc>
          <w:tcPr>
            <w:tcW w:w="911" w:type="dxa"/>
            <w:tcBorders>
              <w:top w:val="nil"/>
              <w:left w:val="nil"/>
              <w:bottom w:val="nil"/>
              <w:right w:val="nil"/>
            </w:tcBorders>
            <w:tcMar>
              <w:top w:w="128" w:type="dxa"/>
              <w:left w:w="43" w:type="dxa"/>
              <w:bottom w:w="43" w:type="dxa"/>
              <w:right w:w="43" w:type="dxa"/>
            </w:tcMar>
            <w:vAlign w:val="bottom"/>
          </w:tcPr>
          <w:p w14:paraId="6312DE63" w14:textId="77777777" w:rsidR="00000000" w:rsidRPr="001E2C6F" w:rsidRDefault="00587BB0" w:rsidP="004D775B">
            <w:pPr>
              <w:jc w:val="right"/>
            </w:pPr>
            <w:r w:rsidRPr="001E2C6F">
              <w:t>0,46</w:t>
            </w:r>
          </w:p>
        </w:tc>
        <w:tc>
          <w:tcPr>
            <w:tcW w:w="911" w:type="dxa"/>
            <w:tcBorders>
              <w:top w:val="nil"/>
              <w:left w:val="nil"/>
              <w:bottom w:val="nil"/>
              <w:right w:val="nil"/>
            </w:tcBorders>
            <w:tcMar>
              <w:top w:w="128" w:type="dxa"/>
              <w:left w:w="43" w:type="dxa"/>
              <w:bottom w:w="43" w:type="dxa"/>
              <w:right w:w="43" w:type="dxa"/>
            </w:tcMar>
            <w:vAlign w:val="bottom"/>
          </w:tcPr>
          <w:p w14:paraId="65EA5DE5" w14:textId="77777777" w:rsidR="00000000" w:rsidRPr="001E2C6F" w:rsidRDefault="00587BB0" w:rsidP="004D775B">
            <w:pPr>
              <w:jc w:val="right"/>
            </w:pPr>
            <w:r w:rsidRPr="001E2C6F">
              <w:t>401 400</w:t>
            </w:r>
          </w:p>
        </w:tc>
        <w:tc>
          <w:tcPr>
            <w:tcW w:w="911" w:type="dxa"/>
            <w:tcBorders>
              <w:top w:val="nil"/>
              <w:left w:val="nil"/>
              <w:bottom w:val="nil"/>
              <w:right w:val="nil"/>
            </w:tcBorders>
            <w:tcMar>
              <w:top w:w="128" w:type="dxa"/>
              <w:left w:w="43" w:type="dxa"/>
              <w:bottom w:w="43" w:type="dxa"/>
              <w:right w:w="43" w:type="dxa"/>
            </w:tcMar>
            <w:vAlign w:val="bottom"/>
          </w:tcPr>
          <w:p w14:paraId="6B21038A" w14:textId="77777777" w:rsidR="00000000" w:rsidRPr="001E2C6F" w:rsidRDefault="00587BB0" w:rsidP="004D775B">
            <w:pPr>
              <w:jc w:val="right"/>
            </w:pPr>
            <w:r w:rsidRPr="001E2C6F">
              <w:t>775 800</w:t>
            </w:r>
          </w:p>
        </w:tc>
        <w:tc>
          <w:tcPr>
            <w:tcW w:w="912" w:type="dxa"/>
            <w:tcBorders>
              <w:top w:val="nil"/>
              <w:left w:val="nil"/>
              <w:bottom w:val="nil"/>
              <w:right w:val="nil"/>
            </w:tcBorders>
            <w:tcMar>
              <w:top w:w="128" w:type="dxa"/>
              <w:left w:w="43" w:type="dxa"/>
              <w:bottom w:w="43" w:type="dxa"/>
              <w:right w:w="43" w:type="dxa"/>
            </w:tcMar>
            <w:vAlign w:val="bottom"/>
          </w:tcPr>
          <w:p w14:paraId="6C91ADCE" w14:textId="77777777" w:rsidR="00000000" w:rsidRPr="001E2C6F" w:rsidRDefault="00587BB0" w:rsidP="004D775B">
            <w:pPr>
              <w:jc w:val="right"/>
            </w:pPr>
            <w:r w:rsidRPr="001E2C6F">
              <w:t>574 600</w:t>
            </w:r>
          </w:p>
        </w:tc>
        <w:tc>
          <w:tcPr>
            <w:tcW w:w="911" w:type="dxa"/>
            <w:tcBorders>
              <w:top w:val="nil"/>
              <w:left w:val="nil"/>
              <w:bottom w:val="nil"/>
              <w:right w:val="nil"/>
            </w:tcBorders>
            <w:tcMar>
              <w:top w:w="128" w:type="dxa"/>
              <w:left w:w="43" w:type="dxa"/>
              <w:bottom w:w="43" w:type="dxa"/>
              <w:right w:w="43" w:type="dxa"/>
            </w:tcMar>
            <w:vAlign w:val="bottom"/>
          </w:tcPr>
          <w:p w14:paraId="2BC5AE99" w14:textId="77777777" w:rsidR="00000000" w:rsidRPr="001E2C6F" w:rsidRDefault="00587BB0" w:rsidP="004D775B">
            <w:pPr>
              <w:jc w:val="right"/>
            </w:pPr>
            <w:r w:rsidRPr="001E2C6F">
              <w:t>761 500</w:t>
            </w:r>
          </w:p>
        </w:tc>
        <w:tc>
          <w:tcPr>
            <w:tcW w:w="911" w:type="dxa"/>
            <w:tcBorders>
              <w:top w:val="nil"/>
              <w:left w:val="nil"/>
              <w:bottom w:val="nil"/>
              <w:right w:val="nil"/>
            </w:tcBorders>
            <w:tcMar>
              <w:top w:w="128" w:type="dxa"/>
              <w:left w:w="43" w:type="dxa"/>
              <w:bottom w:w="43" w:type="dxa"/>
              <w:right w:w="43" w:type="dxa"/>
            </w:tcMar>
            <w:vAlign w:val="bottom"/>
          </w:tcPr>
          <w:p w14:paraId="59C7F9AC" w14:textId="77777777" w:rsidR="00000000" w:rsidRPr="001E2C6F" w:rsidRDefault="00587BB0" w:rsidP="004D775B">
            <w:pPr>
              <w:jc w:val="right"/>
            </w:pPr>
            <w:r w:rsidRPr="001E2C6F">
              <w:t>360 100</w:t>
            </w:r>
          </w:p>
        </w:tc>
        <w:tc>
          <w:tcPr>
            <w:tcW w:w="912" w:type="dxa"/>
            <w:tcBorders>
              <w:top w:val="nil"/>
              <w:left w:val="nil"/>
              <w:bottom w:val="nil"/>
              <w:right w:val="nil"/>
            </w:tcBorders>
            <w:tcMar>
              <w:top w:w="128" w:type="dxa"/>
              <w:left w:w="43" w:type="dxa"/>
              <w:bottom w:w="43" w:type="dxa"/>
              <w:right w:w="43" w:type="dxa"/>
            </w:tcMar>
            <w:vAlign w:val="bottom"/>
          </w:tcPr>
          <w:p w14:paraId="67C2305F" w14:textId="77777777" w:rsidR="00000000" w:rsidRPr="001E2C6F" w:rsidRDefault="00587BB0" w:rsidP="004D775B">
            <w:pPr>
              <w:jc w:val="right"/>
            </w:pPr>
            <w:r w:rsidRPr="001E2C6F">
              <w:t>186 900</w:t>
            </w:r>
          </w:p>
        </w:tc>
      </w:tr>
      <w:tr w:rsidR="00000000" w:rsidRPr="001E2C6F" w14:paraId="1EEFCCE2"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202DE493" w14:textId="77777777" w:rsidR="00000000" w:rsidRPr="001E2C6F" w:rsidRDefault="00587BB0" w:rsidP="004D775B">
            <w:pPr>
              <w:jc w:val="left"/>
            </w:pPr>
            <w:r w:rsidRPr="001E2C6F">
              <w:t>3</w:t>
            </w:r>
          </w:p>
        </w:tc>
        <w:tc>
          <w:tcPr>
            <w:tcW w:w="3509" w:type="dxa"/>
            <w:tcBorders>
              <w:top w:val="nil"/>
              <w:left w:val="nil"/>
              <w:bottom w:val="nil"/>
              <w:right w:val="nil"/>
            </w:tcBorders>
            <w:tcMar>
              <w:top w:w="128" w:type="dxa"/>
              <w:left w:w="43" w:type="dxa"/>
              <w:bottom w:w="43" w:type="dxa"/>
              <w:right w:w="43" w:type="dxa"/>
            </w:tcMar>
          </w:tcPr>
          <w:p w14:paraId="1BA6976C" w14:textId="77777777" w:rsidR="00000000" w:rsidRPr="001E2C6F" w:rsidRDefault="00587BB0" w:rsidP="004D775B">
            <w:pPr>
              <w:jc w:val="left"/>
            </w:pPr>
            <w:r w:rsidRPr="001E2C6F">
              <w:t>Sau. 169 vinterfôra</w:t>
            </w:r>
          </w:p>
        </w:tc>
        <w:tc>
          <w:tcPr>
            <w:tcW w:w="911" w:type="dxa"/>
            <w:tcBorders>
              <w:top w:val="nil"/>
              <w:left w:val="nil"/>
              <w:bottom w:val="nil"/>
              <w:right w:val="nil"/>
            </w:tcBorders>
            <w:tcMar>
              <w:top w:w="128" w:type="dxa"/>
              <w:left w:w="43" w:type="dxa"/>
              <w:bottom w:w="43" w:type="dxa"/>
              <w:right w:w="43" w:type="dxa"/>
            </w:tcMar>
            <w:vAlign w:val="bottom"/>
          </w:tcPr>
          <w:p w14:paraId="610BD0AA" w14:textId="77777777" w:rsidR="00000000" w:rsidRPr="001E2C6F" w:rsidRDefault="00587BB0" w:rsidP="004D775B">
            <w:pPr>
              <w:jc w:val="right"/>
            </w:pPr>
            <w:r w:rsidRPr="001E2C6F">
              <w:t>1,28</w:t>
            </w:r>
          </w:p>
        </w:tc>
        <w:tc>
          <w:tcPr>
            <w:tcW w:w="911" w:type="dxa"/>
            <w:tcBorders>
              <w:top w:val="nil"/>
              <w:left w:val="nil"/>
              <w:bottom w:val="nil"/>
              <w:right w:val="nil"/>
            </w:tcBorders>
            <w:tcMar>
              <w:top w:w="128" w:type="dxa"/>
              <w:left w:w="43" w:type="dxa"/>
              <w:bottom w:w="43" w:type="dxa"/>
              <w:right w:w="43" w:type="dxa"/>
            </w:tcMar>
            <w:vAlign w:val="bottom"/>
          </w:tcPr>
          <w:p w14:paraId="1D510012" w14:textId="77777777" w:rsidR="00000000" w:rsidRPr="001E2C6F" w:rsidRDefault="00587BB0" w:rsidP="004D775B">
            <w:pPr>
              <w:jc w:val="right"/>
            </w:pPr>
            <w:r w:rsidRPr="001E2C6F">
              <w:t>286 400</w:t>
            </w:r>
          </w:p>
        </w:tc>
        <w:tc>
          <w:tcPr>
            <w:tcW w:w="911" w:type="dxa"/>
            <w:tcBorders>
              <w:top w:val="nil"/>
              <w:left w:val="nil"/>
              <w:bottom w:val="nil"/>
              <w:right w:val="nil"/>
            </w:tcBorders>
            <w:tcMar>
              <w:top w:w="128" w:type="dxa"/>
              <w:left w:w="43" w:type="dxa"/>
              <w:bottom w:w="43" w:type="dxa"/>
              <w:right w:w="43" w:type="dxa"/>
            </w:tcMar>
            <w:vAlign w:val="bottom"/>
          </w:tcPr>
          <w:p w14:paraId="477C851C" w14:textId="77777777" w:rsidR="00000000" w:rsidRPr="001E2C6F" w:rsidRDefault="00587BB0" w:rsidP="004D775B">
            <w:pPr>
              <w:jc w:val="right"/>
            </w:pPr>
            <w:r w:rsidRPr="001E2C6F">
              <w:t>364 100</w:t>
            </w:r>
          </w:p>
        </w:tc>
        <w:tc>
          <w:tcPr>
            <w:tcW w:w="912" w:type="dxa"/>
            <w:tcBorders>
              <w:top w:val="nil"/>
              <w:left w:val="nil"/>
              <w:bottom w:val="nil"/>
              <w:right w:val="nil"/>
            </w:tcBorders>
            <w:tcMar>
              <w:top w:w="128" w:type="dxa"/>
              <w:left w:w="43" w:type="dxa"/>
              <w:bottom w:w="43" w:type="dxa"/>
              <w:right w:w="43" w:type="dxa"/>
            </w:tcMar>
            <w:vAlign w:val="bottom"/>
          </w:tcPr>
          <w:p w14:paraId="0F0B6375" w14:textId="77777777" w:rsidR="00000000" w:rsidRPr="001E2C6F" w:rsidRDefault="00587BB0" w:rsidP="004D775B">
            <w:pPr>
              <w:jc w:val="right"/>
            </w:pPr>
            <w:r w:rsidRPr="001E2C6F">
              <w:t>472 600</w:t>
            </w:r>
          </w:p>
        </w:tc>
        <w:tc>
          <w:tcPr>
            <w:tcW w:w="911" w:type="dxa"/>
            <w:tcBorders>
              <w:top w:val="nil"/>
              <w:left w:val="nil"/>
              <w:bottom w:val="nil"/>
              <w:right w:val="nil"/>
            </w:tcBorders>
            <w:tcMar>
              <w:top w:w="128" w:type="dxa"/>
              <w:left w:w="43" w:type="dxa"/>
              <w:bottom w:w="43" w:type="dxa"/>
              <w:right w:w="43" w:type="dxa"/>
            </w:tcMar>
            <w:vAlign w:val="bottom"/>
          </w:tcPr>
          <w:p w14:paraId="42F342A4" w14:textId="77777777" w:rsidR="00000000" w:rsidRPr="001E2C6F" w:rsidRDefault="00587BB0" w:rsidP="004D775B">
            <w:pPr>
              <w:jc w:val="right"/>
            </w:pPr>
            <w:r w:rsidRPr="001E2C6F">
              <w:t>548 600</w:t>
            </w:r>
          </w:p>
        </w:tc>
        <w:tc>
          <w:tcPr>
            <w:tcW w:w="911" w:type="dxa"/>
            <w:tcBorders>
              <w:top w:val="nil"/>
              <w:left w:val="nil"/>
              <w:bottom w:val="nil"/>
              <w:right w:val="nil"/>
            </w:tcBorders>
            <w:tcMar>
              <w:top w:w="128" w:type="dxa"/>
              <w:left w:w="43" w:type="dxa"/>
              <w:bottom w:w="43" w:type="dxa"/>
              <w:right w:w="43" w:type="dxa"/>
            </w:tcMar>
            <w:vAlign w:val="bottom"/>
          </w:tcPr>
          <w:p w14:paraId="09505DD4" w14:textId="77777777" w:rsidR="00000000" w:rsidRPr="001E2C6F" w:rsidRDefault="00587BB0" w:rsidP="004D775B">
            <w:pPr>
              <w:jc w:val="right"/>
            </w:pPr>
            <w:r w:rsidRPr="001E2C6F">
              <w:t>262 200</w:t>
            </w:r>
          </w:p>
        </w:tc>
        <w:tc>
          <w:tcPr>
            <w:tcW w:w="912" w:type="dxa"/>
            <w:tcBorders>
              <w:top w:val="nil"/>
              <w:left w:val="nil"/>
              <w:bottom w:val="nil"/>
              <w:right w:val="nil"/>
            </w:tcBorders>
            <w:tcMar>
              <w:top w:w="128" w:type="dxa"/>
              <w:left w:w="43" w:type="dxa"/>
              <w:bottom w:w="43" w:type="dxa"/>
              <w:right w:w="43" w:type="dxa"/>
            </w:tcMar>
            <w:vAlign w:val="bottom"/>
          </w:tcPr>
          <w:p w14:paraId="6B2C5618" w14:textId="77777777" w:rsidR="00000000" w:rsidRPr="001E2C6F" w:rsidRDefault="00587BB0" w:rsidP="004D775B">
            <w:pPr>
              <w:jc w:val="right"/>
            </w:pPr>
            <w:r w:rsidRPr="001E2C6F">
              <w:t>76 000</w:t>
            </w:r>
          </w:p>
        </w:tc>
      </w:tr>
      <w:tr w:rsidR="00000000" w:rsidRPr="001E2C6F" w14:paraId="20346B71"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7093BECF" w14:textId="77777777" w:rsidR="00000000" w:rsidRPr="001E2C6F" w:rsidRDefault="00587BB0" w:rsidP="004D775B">
            <w:pPr>
              <w:jc w:val="left"/>
            </w:pPr>
            <w:r w:rsidRPr="001E2C6F">
              <w:t>4</w:t>
            </w:r>
          </w:p>
        </w:tc>
        <w:tc>
          <w:tcPr>
            <w:tcW w:w="3509" w:type="dxa"/>
            <w:tcBorders>
              <w:top w:val="nil"/>
              <w:left w:val="nil"/>
              <w:bottom w:val="nil"/>
              <w:right w:val="nil"/>
            </w:tcBorders>
            <w:tcMar>
              <w:top w:w="128" w:type="dxa"/>
              <w:left w:w="43" w:type="dxa"/>
              <w:bottom w:w="43" w:type="dxa"/>
              <w:right w:w="43" w:type="dxa"/>
            </w:tcMar>
          </w:tcPr>
          <w:p w14:paraId="6F0BFAB1" w14:textId="77777777" w:rsidR="00000000" w:rsidRPr="001E2C6F" w:rsidRDefault="00587BB0" w:rsidP="004D775B">
            <w:pPr>
              <w:jc w:val="left"/>
            </w:pPr>
            <w:r w:rsidRPr="001E2C6F">
              <w:t xml:space="preserve">Melkegeit. 146 </w:t>
            </w:r>
            <w:proofErr w:type="spellStart"/>
            <w:r w:rsidRPr="001E2C6F">
              <w:t>årsgeiter</w:t>
            </w:r>
            <w:proofErr w:type="spellEnd"/>
          </w:p>
        </w:tc>
        <w:tc>
          <w:tcPr>
            <w:tcW w:w="911" w:type="dxa"/>
            <w:tcBorders>
              <w:top w:val="nil"/>
              <w:left w:val="nil"/>
              <w:bottom w:val="nil"/>
              <w:right w:val="nil"/>
            </w:tcBorders>
            <w:tcMar>
              <w:top w:w="128" w:type="dxa"/>
              <w:left w:w="43" w:type="dxa"/>
              <w:bottom w:w="43" w:type="dxa"/>
              <w:right w:w="43" w:type="dxa"/>
            </w:tcMar>
            <w:vAlign w:val="bottom"/>
          </w:tcPr>
          <w:p w14:paraId="399D3CEE" w14:textId="77777777" w:rsidR="00000000" w:rsidRPr="001E2C6F" w:rsidRDefault="00587BB0" w:rsidP="004D775B">
            <w:pPr>
              <w:jc w:val="right"/>
            </w:pPr>
            <w:r w:rsidRPr="001E2C6F">
              <w:t>1,61</w:t>
            </w:r>
          </w:p>
        </w:tc>
        <w:tc>
          <w:tcPr>
            <w:tcW w:w="911" w:type="dxa"/>
            <w:tcBorders>
              <w:top w:val="nil"/>
              <w:left w:val="nil"/>
              <w:bottom w:val="nil"/>
              <w:right w:val="nil"/>
            </w:tcBorders>
            <w:tcMar>
              <w:top w:w="128" w:type="dxa"/>
              <w:left w:w="43" w:type="dxa"/>
              <w:bottom w:w="43" w:type="dxa"/>
              <w:right w:w="43" w:type="dxa"/>
            </w:tcMar>
            <w:vAlign w:val="bottom"/>
          </w:tcPr>
          <w:p w14:paraId="60374E33" w14:textId="77777777" w:rsidR="00000000" w:rsidRPr="001E2C6F" w:rsidRDefault="00587BB0" w:rsidP="004D775B">
            <w:pPr>
              <w:jc w:val="right"/>
            </w:pPr>
            <w:r w:rsidRPr="001E2C6F">
              <w:t>458 200</w:t>
            </w:r>
          </w:p>
        </w:tc>
        <w:tc>
          <w:tcPr>
            <w:tcW w:w="911" w:type="dxa"/>
            <w:tcBorders>
              <w:top w:val="nil"/>
              <w:left w:val="nil"/>
              <w:bottom w:val="nil"/>
              <w:right w:val="nil"/>
            </w:tcBorders>
            <w:tcMar>
              <w:top w:w="128" w:type="dxa"/>
              <w:left w:w="43" w:type="dxa"/>
              <w:bottom w:w="43" w:type="dxa"/>
              <w:right w:w="43" w:type="dxa"/>
            </w:tcMar>
            <w:vAlign w:val="bottom"/>
          </w:tcPr>
          <w:p w14:paraId="44BFEF44" w14:textId="77777777" w:rsidR="00000000" w:rsidRPr="001E2C6F" w:rsidRDefault="00587BB0" w:rsidP="004D775B">
            <w:pPr>
              <w:jc w:val="right"/>
            </w:pPr>
            <w:r w:rsidRPr="001E2C6F">
              <w:t>494 800</w:t>
            </w:r>
          </w:p>
        </w:tc>
        <w:tc>
          <w:tcPr>
            <w:tcW w:w="912" w:type="dxa"/>
            <w:tcBorders>
              <w:top w:val="nil"/>
              <w:left w:val="nil"/>
              <w:bottom w:val="nil"/>
              <w:right w:val="nil"/>
            </w:tcBorders>
            <w:tcMar>
              <w:top w:w="128" w:type="dxa"/>
              <w:left w:w="43" w:type="dxa"/>
              <w:bottom w:w="43" w:type="dxa"/>
              <w:right w:w="43" w:type="dxa"/>
            </w:tcMar>
            <w:vAlign w:val="bottom"/>
          </w:tcPr>
          <w:p w14:paraId="124ADD65" w14:textId="77777777" w:rsidR="00000000" w:rsidRPr="001E2C6F" w:rsidRDefault="00587BB0" w:rsidP="004D775B">
            <w:pPr>
              <w:jc w:val="right"/>
            </w:pPr>
            <w:r w:rsidRPr="001E2C6F">
              <w:t>457 500</w:t>
            </w:r>
          </w:p>
        </w:tc>
        <w:tc>
          <w:tcPr>
            <w:tcW w:w="911" w:type="dxa"/>
            <w:tcBorders>
              <w:top w:val="nil"/>
              <w:left w:val="nil"/>
              <w:bottom w:val="nil"/>
              <w:right w:val="nil"/>
            </w:tcBorders>
            <w:tcMar>
              <w:top w:w="128" w:type="dxa"/>
              <w:left w:w="43" w:type="dxa"/>
              <w:bottom w:w="43" w:type="dxa"/>
              <w:right w:w="43" w:type="dxa"/>
            </w:tcMar>
            <w:vAlign w:val="bottom"/>
          </w:tcPr>
          <w:p w14:paraId="5D1C2F6D" w14:textId="77777777" w:rsidR="00000000" w:rsidRPr="001E2C6F" w:rsidRDefault="00587BB0" w:rsidP="004D775B">
            <w:pPr>
              <w:jc w:val="right"/>
            </w:pPr>
            <w:r w:rsidRPr="001E2C6F">
              <w:t>575 000</w:t>
            </w:r>
          </w:p>
        </w:tc>
        <w:tc>
          <w:tcPr>
            <w:tcW w:w="911" w:type="dxa"/>
            <w:tcBorders>
              <w:top w:val="nil"/>
              <w:left w:val="nil"/>
              <w:bottom w:val="nil"/>
              <w:right w:val="nil"/>
            </w:tcBorders>
            <w:tcMar>
              <w:top w:w="128" w:type="dxa"/>
              <w:left w:w="43" w:type="dxa"/>
              <w:bottom w:w="43" w:type="dxa"/>
              <w:right w:w="43" w:type="dxa"/>
            </w:tcMar>
            <w:vAlign w:val="bottom"/>
          </w:tcPr>
          <w:p w14:paraId="1D544A3B" w14:textId="77777777" w:rsidR="00000000" w:rsidRPr="001E2C6F" w:rsidRDefault="00587BB0" w:rsidP="004D775B">
            <w:pPr>
              <w:jc w:val="right"/>
            </w:pPr>
            <w:r w:rsidRPr="001E2C6F">
              <w:t>116 800</w:t>
            </w:r>
          </w:p>
        </w:tc>
        <w:tc>
          <w:tcPr>
            <w:tcW w:w="912" w:type="dxa"/>
            <w:tcBorders>
              <w:top w:val="nil"/>
              <w:left w:val="nil"/>
              <w:bottom w:val="nil"/>
              <w:right w:val="nil"/>
            </w:tcBorders>
            <w:tcMar>
              <w:top w:w="128" w:type="dxa"/>
              <w:left w:w="43" w:type="dxa"/>
              <w:bottom w:w="43" w:type="dxa"/>
              <w:right w:w="43" w:type="dxa"/>
            </w:tcMar>
            <w:vAlign w:val="bottom"/>
          </w:tcPr>
          <w:p w14:paraId="45B086E9" w14:textId="77777777" w:rsidR="00000000" w:rsidRPr="001E2C6F" w:rsidRDefault="00587BB0" w:rsidP="004D775B">
            <w:pPr>
              <w:jc w:val="right"/>
            </w:pPr>
            <w:r w:rsidRPr="001E2C6F">
              <w:t>117 500</w:t>
            </w:r>
          </w:p>
        </w:tc>
      </w:tr>
      <w:tr w:rsidR="00000000" w:rsidRPr="001E2C6F" w14:paraId="1397451F"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160A9CE1" w14:textId="77777777" w:rsidR="00000000" w:rsidRPr="001E2C6F" w:rsidRDefault="00587BB0" w:rsidP="004D775B">
            <w:pPr>
              <w:jc w:val="left"/>
            </w:pPr>
            <w:r w:rsidRPr="001E2C6F">
              <w:t>5</w:t>
            </w:r>
          </w:p>
        </w:tc>
        <w:tc>
          <w:tcPr>
            <w:tcW w:w="3509" w:type="dxa"/>
            <w:tcBorders>
              <w:top w:val="nil"/>
              <w:left w:val="nil"/>
              <w:bottom w:val="nil"/>
              <w:right w:val="nil"/>
            </w:tcBorders>
            <w:tcMar>
              <w:top w:w="128" w:type="dxa"/>
              <w:left w:w="43" w:type="dxa"/>
              <w:bottom w:w="43" w:type="dxa"/>
              <w:right w:w="43" w:type="dxa"/>
            </w:tcMar>
          </w:tcPr>
          <w:p w14:paraId="30311A83" w14:textId="77777777" w:rsidR="00000000" w:rsidRPr="001E2C6F" w:rsidRDefault="00587BB0" w:rsidP="004D775B">
            <w:pPr>
              <w:jc w:val="left"/>
            </w:pPr>
            <w:r w:rsidRPr="001E2C6F">
              <w:t>Svin og korn. 49 avlssvin</w:t>
            </w:r>
          </w:p>
        </w:tc>
        <w:tc>
          <w:tcPr>
            <w:tcW w:w="911" w:type="dxa"/>
            <w:tcBorders>
              <w:top w:val="nil"/>
              <w:left w:val="nil"/>
              <w:bottom w:val="nil"/>
              <w:right w:val="nil"/>
            </w:tcBorders>
            <w:tcMar>
              <w:top w:w="128" w:type="dxa"/>
              <w:left w:w="43" w:type="dxa"/>
              <w:bottom w:w="43" w:type="dxa"/>
              <w:right w:w="43" w:type="dxa"/>
            </w:tcMar>
            <w:vAlign w:val="bottom"/>
          </w:tcPr>
          <w:p w14:paraId="66D2E4F6" w14:textId="77777777" w:rsidR="00000000" w:rsidRPr="001E2C6F" w:rsidRDefault="00587BB0" w:rsidP="004D775B">
            <w:pPr>
              <w:jc w:val="right"/>
            </w:pPr>
            <w:r w:rsidRPr="001E2C6F">
              <w:t>1,65</w:t>
            </w:r>
          </w:p>
        </w:tc>
        <w:tc>
          <w:tcPr>
            <w:tcW w:w="911" w:type="dxa"/>
            <w:tcBorders>
              <w:top w:val="nil"/>
              <w:left w:val="nil"/>
              <w:bottom w:val="nil"/>
              <w:right w:val="nil"/>
            </w:tcBorders>
            <w:tcMar>
              <w:top w:w="128" w:type="dxa"/>
              <w:left w:w="43" w:type="dxa"/>
              <w:bottom w:w="43" w:type="dxa"/>
              <w:right w:w="43" w:type="dxa"/>
            </w:tcMar>
            <w:vAlign w:val="bottom"/>
          </w:tcPr>
          <w:p w14:paraId="43A6953F" w14:textId="77777777" w:rsidR="00000000" w:rsidRPr="001E2C6F" w:rsidRDefault="00587BB0" w:rsidP="004D775B">
            <w:pPr>
              <w:jc w:val="right"/>
            </w:pPr>
            <w:r w:rsidRPr="001E2C6F">
              <w:t>609 000</w:t>
            </w:r>
          </w:p>
        </w:tc>
        <w:tc>
          <w:tcPr>
            <w:tcW w:w="911" w:type="dxa"/>
            <w:tcBorders>
              <w:top w:val="nil"/>
              <w:left w:val="nil"/>
              <w:bottom w:val="nil"/>
              <w:right w:val="nil"/>
            </w:tcBorders>
            <w:tcMar>
              <w:top w:w="128" w:type="dxa"/>
              <w:left w:w="43" w:type="dxa"/>
              <w:bottom w:w="43" w:type="dxa"/>
              <w:right w:w="43" w:type="dxa"/>
            </w:tcMar>
            <w:vAlign w:val="bottom"/>
          </w:tcPr>
          <w:p w14:paraId="68B87098" w14:textId="77777777" w:rsidR="00000000" w:rsidRPr="001E2C6F" w:rsidRDefault="00587BB0" w:rsidP="004D775B">
            <w:pPr>
              <w:jc w:val="right"/>
            </w:pPr>
            <w:r w:rsidRPr="001E2C6F">
              <w:t>754 100</w:t>
            </w:r>
          </w:p>
        </w:tc>
        <w:tc>
          <w:tcPr>
            <w:tcW w:w="912" w:type="dxa"/>
            <w:tcBorders>
              <w:top w:val="nil"/>
              <w:left w:val="nil"/>
              <w:bottom w:val="nil"/>
              <w:right w:val="nil"/>
            </w:tcBorders>
            <w:tcMar>
              <w:top w:w="128" w:type="dxa"/>
              <w:left w:w="43" w:type="dxa"/>
              <w:bottom w:w="43" w:type="dxa"/>
              <w:right w:w="43" w:type="dxa"/>
            </w:tcMar>
            <w:vAlign w:val="bottom"/>
          </w:tcPr>
          <w:p w14:paraId="06C467D7" w14:textId="77777777" w:rsidR="00000000" w:rsidRPr="001E2C6F" w:rsidRDefault="00587BB0" w:rsidP="004D775B">
            <w:pPr>
              <w:jc w:val="right"/>
            </w:pPr>
            <w:r w:rsidRPr="001E2C6F">
              <w:t>920 800</w:t>
            </w:r>
          </w:p>
        </w:tc>
        <w:tc>
          <w:tcPr>
            <w:tcW w:w="911" w:type="dxa"/>
            <w:tcBorders>
              <w:top w:val="nil"/>
              <w:left w:val="nil"/>
              <w:bottom w:val="nil"/>
              <w:right w:val="nil"/>
            </w:tcBorders>
            <w:tcMar>
              <w:top w:w="128" w:type="dxa"/>
              <w:left w:w="43" w:type="dxa"/>
              <w:bottom w:w="43" w:type="dxa"/>
              <w:right w:w="43" w:type="dxa"/>
            </w:tcMar>
            <w:vAlign w:val="bottom"/>
          </w:tcPr>
          <w:p w14:paraId="37D056CF" w14:textId="77777777" w:rsidR="00000000" w:rsidRPr="001E2C6F" w:rsidRDefault="00587BB0" w:rsidP="004D775B">
            <w:pPr>
              <w:jc w:val="right"/>
            </w:pPr>
            <w:r w:rsidRPr="001E2C6F">
              <w:t>970 100</w:t>
            </w:r>
          </w:p>
        </w:tc>
        <w:tc>
          <w:tcPr>
            <w:tcW w:w="911" w:type="dxa"/>
            <w:tcBorders>
              <w:top w:val="nil"/>
              <w:left w:val="nil"/>
              <w:bottom w:val="nil"/>
              <w:right w:val="nil"/>
            </w:tcBorders>
            <w:tcMar>
              <w:top w:w="128" w:type="dxa"/>
              <w:left w:w="43" w:type="dxa"/>
              <w:bottom w:w="43" w:type="dxa"/>
              <w:right w:w="43" w:type="dxa"/>
            </w:tcMar>
            <w:vAlign w:val="bottom"/>
          </w:tcPr>
          <w:p w14:paraId="4E9F036A" w14:textId="77777777" w:rsidR="00000000" w:rsidRPr="001E2C6F" w:rsidRDefault="00587BB0" w:rsidP="004D775B">
            <w:pPr>
              <w:jc w:val="right"/>
            </w:pPr>
            <w:r w:rsidRPr="001E2C6F">
              <w:t>361 100</w:t>
            </w:r>
          </w:p>
        </w:tc>
        <w:tc>
          <w:tcPr>
            <w:tcW w:w="912" w:type="dxa"/>
            <w:tcBorders>
              <w:top w:val="nil"/>
              <w:left w:val="nil"/>
              <w:bottom w:val="nil"/>
              <w:right w:val="nil"/>
            </w:tcBorders>
            <w:tcMar>
              <w:top w:w="128" w:type="dxa"/>
              <w:left w:w="43" w:type="dxa"/>
              <w:bottom w:w="43" w:type="dxa"/>
              <w:right w:w="43" w:type="dxa"/>
            </w:tcMar>
            <w:vAlign w:val="bottom"/>
          </w:tcPr>
          <w:p w14:paraId="4552C689" w14:textId="77777777" w:rsidR="00000000" w:rsidRPr="001E2C6F" w:rsidRDefault="00587BB0" w:rsidP="004D775B">
            <w:pPr>
              <w:jc w:val="right"/>
            </w:pPr>
            <w:r w:rsidRPr="001E2C6F">
              <w:t>49 300</w:t>
            </w:r>
          </w:p>
        </w:tc>
      </w:tr>
      <w:tr w:rsidR="00000000" w:rsidRPr="001E2C6F" w14:paraId="5ECF58F6"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2D437773" w14:textId="77777777" w:rsidR="00000000" w:rsidRPr="001E2C6F" w:rsidRDefault="00587BB0" w:rsidP="004D775B">
            <w:pPr>
              <w:jc w:val="left"/>
            </w:pPr>
            <w:r w:rsidRPr="001E2C6F">
              <w:t>6</w:t>
            </w:r>
          </w:p>
        </w:tc>
        <w:tc>
          <w:tcPr>
            <w:tcW w:w="3509" w:type="dxa"/>
            <w:tcBorders>
              <w:top w:val="nil"/>
              <w:left w:val="nil"/>
              <w:bottom w:val="nil"/>
              <w:right w:val="nil"/>
            </w:tcBorders>
            <w:tcMar>
              <w:top w:w="128" w:type="dxa"/>
              <w:left w:w="43" w:type="dxa"/>
              <w:bottom w:w="43" w:type="dxa"/>
              <w:right w:w="43" w:type="dxa"/>
            </w:tcMar>
          </w:tcPr>
          <w:p w14:paraId="104A51AB" w14:textId="77777777" w:rsidR="00000000" w:rsidRPr="001E2C6F" w:rsidRDefault="00587BB0" w:rsidP="004D775B">
            <w:pPr>
              <w:jc w:val="left"/>
            </w:pPr>
            <w:r w:rsidRPr="001E2C6F">
              <w:t xml:space="preserve">Egg og </w:t>
            </w:r>
            <w:proofErr w:type="spellStart"/>
            <w:r w:rsidRPr="001E2C6F">
              <w:t>planteprod</w:t>
            </w:r>
            <w:proofErr w:type="spellEnd"/>
            <w:r w:rsidRPr="001E2C6F">
              <w:t>. 6831 høner</w:t>
            </w:r>
          </w:p>
        </w:tc>
        <w:tc>
          <w:tcPr>
            <w:tcW w:w="911" w:type="dxa"/>
            <w:tcBorders>
              <w:top w:val="nil"/>
              <w:left w:val="nil"/>
              <w:bottom w:val="nil"/>
              <w:right w:val="nil"/>
            </w:tcBorders>
            <w:tcMar>
              <w:top w:w="128" w:type="dxa"/>
              <w:left w:w="43" w:type="dxa"/>
              <w:bottom w:w="43" w:type="dxa"/>
              <w:right w:w="43" w:type="dxa"/>
            </w:tcMar>
            <w:vAlign w:val="bottom"/>
          </w:tcPr>
          <w:p w14:paraId="0E2BCD43" w14:textId="77777777" w:rsidR="00000000" w:rsidRPr="001E2C6F" w:rsidRDefault="00587BB0" w:rsidP="004D775B">
            <w:pPr>
              <w:jc w:val="right"/>
            </w:pPr>
            <w:r w:rsidRPr="001E2C6F">
              <w:t>1,60</w:t>
            </w:r>
          </w:p>
        </w:tc>
        <w:tc>
          <w:tcPr>
            <w:tcW w:w="911" w:type="dxa"/>
            <w:tcBorders>
              <w:top w:val="nil"/>
              <w:left w:val="nil"/>
              <w:bottom w:val="nil"/>
              <w:right w:val="nil"/>
            </w:tcBorders>
            <w:tcMar>
              <w:top w:w="128" w:type="dxa"/>
              <w:left w:w="43" w:type="dxa"/>
              <w:bottom w:w="43" w:type="dxa"/>
              <w:right w:w="43" w:type="dxa"/>
            </w:tcMar>
            <w:vAlign w:val="bottom"/>
          </w:tcPr>
          <w:p w14:paraId="416E4966" w14:textId="77777777" w:rsidR="00000000" w:rsidRPr="001E2C6F" w:rsidRDefault="00587BB0" w:rsidP="004D775B">
            <w:pPr>
              <w:jc w:val="right"/>
            </w:pPr>
            <w:r w:rsidRPr="001E2C6F">
              <w:t>516 500</w:t>
            </w:r>
          </w:p>
        </w:tc>
        <w:tc>
          <w:tcPr>
            <w:tcW w:w="911" w:type="dxa"/>
            <w:tcBorders>
              <w:top w:val="nil"/>
              <w:left w:val="nil"/>
              <w:bottom w:val="nil"/>
              <w:right w:val="nil"/>
            </w:tcBorders>
            <w:tcMar>
              <w:top w:w="128" w:type="dxa"/>
              <w:left w:w="43" w:type="dxa"/>
              <w:bottom w:w="43" w:type="dxa"/>
              <w:right w:w="43" w:type="dxa"/>
            </w:tcMar>
            <w:vAlign w:val="bottom"/>
          </w:tcPr>
          <w:p w14:paraId="3F02A186" w14:textId="77777777" w:rsidR="00000000" w:rsidRPr="001E2C6F" w:rsidRDefault="00587BB0" w:rsidP="004D775B">
            <w:pPr>
              <w:jc w:val="right"/>
            </w:pPr>
            <w:r w:rsidRPr="001E2C6F">
              <w:t>570 500</w:t>
            </w:r>
          </w:p>
        </w:tc>
        <w:tc>
          <w:tcPr>
            <w:tcW w:w="912" w:type="dxa"/>
            <w:tcBorders>
              <w:top w:val="nil"/>
              <w:left w:val="nil"/>
              <w:bottom w:val="nil"/>
              <w:right w:val="nil"/>
            </w:tcBorders>
            <w:tcMar>
              <w:top w:w="128" w:type="dxa"/>
              <w:left w:w="43" w:type="dxa"/>
              <w:bottom w:w="43" w:type="dxa"/>
              <w:right w:w="43" w:type="dxa"/>
            </w:tcMar>
            <w:vAlign w:val="bottom"/>
          </w:tcPr>
          <w:p w14:paraId="62FB78DB" w14:textId="77777777" w:rsidR="00000000" w:rsidRPr="001E2C6F" w:rsidRDefault="00587BB0" w:rsidP="004D775B">
            <w:pPr>
              <w:jc w:val="right"/>
            </w:pPr>
            <w:r w:rsidRPr="001E2C6F">
              <w:t>533 400</w:t>
            </w:r>
          </w:p>
        </w:tc>
        <w:tc>
          <w:tcPr>
            <w:tcW w:w="911" w:type="dxa"/>
            <w:tcBorders>
              <w:top w:val="nil"/>
              <w:left w:val="nil"/>
              <w:bottom w:val="nil"/>
              <w:right w:val="nil"/>
            </w:tcBorders>
            <w:tcMar>
              <w:top w:w="128" w:type="dxa"/>
              <w:left w:w="43" w:type="dxa"/>
              <w:bottom w:w="43" w:type="dxa"/>
              <w:right w:w="43" w:type="dxa"/>
            </w:tcMar>
            <w:vAlign w:val="bottom"/>
          </w:tcPr>
          <w:p w14:paraId="645847F7" w14:textId="77777777" w:rsidR="00000000" w:rsidRPr="001E2C6F" w:rsidRDefault="00587BB0" w:rsidP="004D775B">
            <w:pPr>
              <w:jc w:val="right"/>
            </w:pPr>
            <w:r w:rsidRPr="001E2C6F">
              <w:t>586 000</w:t>
            </w:r>
          </w:p>
        </w:tc>
        <w:tc>
          <w:tcPr>
            <w:tcW w:w="911" w:type="dxa"/>
            <w:tcBorders>
              <w:top w:val="nil"/>
              <w:left w:val="nil"/>
              <w:bottom w:val="nil"/>
              <w:right w:val="nil"/>
            </w:tcBorders>
            <w:tcMar>
              <w:top w:w="128" w:type="dxa"/>
              <w:left w:w="43" w:type="dxa"/>
              <w:bottom w:w="43" w:type="dxa"/>
              <w:right w:w="43" w:type="dxa"/>
            </w:tcMar>
            <w:vAlign w:val="bottom"/>
          </w:tcPr>
          <w:p w14:paraId="29CDC9D7" w14:textId="77777777" w:rsidR="00000000" w:rsidRPr="001E2C6F" w:rsidRDefault="00587BB0" w:rsidP="004D775B">
            <w:pPr>
              <w:jc w:val="right"/>
            </w:pPr>
            <w:r w:rsidRPr="001E2C6F">
              <w:t>69 500</w:t>
            </w:r>
          </w:p>
        </w:tc>
        <w:tc>
          <w:tcPr>
            <w:tcW w:w="912" w:type="dxa"/>
            <w:tcBorders>
              <w:top w:val="nil"/>
              <w:left w:val="nil"/>
              <w:bottom w:val="nil"/>
              <w:right w:val="nil"/>
            </w:tcBorders>
            <w:tcMar>
              <w:top w:w="128" w:type="dxa"/>
              <w:left w:w="43" w:type="dxa"/>
              <w:bottom w:w="43" w:type="dxa"/>
              <w:right w:w="43" w:type="dxa"/>
            </w:tcMar>
            <w:vAlign w:val="bottom"/>
          </w:tcPr>
          <w:p w14:paraId="56C5014A" w14:textId="77777777" w:rsidR="00000000" w:rsidRPr="001E2C6F" w:rsidRDefault="00587BB0" w:rsidP="004D775B">
            <w:pPr>
              <w:jc w:val="right"/>
            </w:pPr>
            <w:r w:rsidRPr="001E2C6F">
              <w:t>52 600</w:t>
            </w:r>
          </w:p>
        </w:tc>
      </w:tr>
      <w:tr w:rsidR="00000000" w:rsidRPr="001E2C6F" w14:paraId="635EEDA3"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5394B07B" w14:textId="77777777" w:rsidR="00000000" w:rsidRPr="001E2C6F" w:rsidRDefault="00587BB0" w:rsidP="004D775B">
            <w:pPr>
              <w:jc w:val="left"/>
            </w:pPr>
            <w:r w:rsidRPr="001E2C6F">
              <w:t>7</w:t>
            </w:r>
          </w:p>
        </w:tc>
        <w:tc>
          <w:tcPr>
            <w:tcW w:w="3509" w:type="dxa"/>
            <w:tcBorders>
              <w:top w:val="nil"/>
              <w:left w:val="nil"/>
              <w:bottom w:val="nil"/>
              <w:right w:val="nil"/>
            </w:tcBorders>
            <w:tcMar>
              <w:top w:w="128" w:type="dxa"/>
              <w:left w:w="43" w:type="dxa"/>
              <w:bottom w:w="43" w:type="dxa"/>
              <w:right w:w="43" w:type="dxa"/>
            </w:tcMar>
          </w:tcPr>
          <w:p w14:paraId="0A4333BB" w14:textId="77777777" w:rsidR="00000000" w:rsidRPr="001E2C6F" w:rsidRDefault="00587BB0" w:rsidP="004D775B">
            <w:pPr>
              <w:jc w:val="left"/>
            </w:pPr>
            <w:r w:rsidRPr="001E2C6F">
              <w:t>Poteter 128 daa + korn 284 daa</w:t>
            </w:r>
          </w:p>
        </w:tc>
        <w:tc>
          <w:tcPr>
            <w:tcW w:w="911" w:type="dxa"/>
            <w:tcBorders>
              <w:top w:val="nil"/>
              <w:left w:val="nil"/>
              <w:bottom w:val="nil"/>
              <w:right w:val="nil"/>
            </w:tcBorders>
            <w:tcMar>
              <w:top w:w="128" w:type="dxa"/>
              <w:left w:w="43" w:type="dxa"/>
              <w:bottom w:w="43" w:type="dxa"/>
              <w:right w:w="43" w:type="dxa"/>
            </w:tcMar>
            <w:vAlign w:val="bottom"/>
          </w:tcPr>
          <w:p w14:paraId="4F2446A1" w14:textId="77777777" w:rsidR="00000000" w:rsidRPr="001E2C6F" w:rsidRDefault="00587BB0" w:rsidP="004D775B">
            <w:pPr>
              <w:jc w:val="right"/>
            </w:pPr>
            <w:r w:rsidRPr="001E2C6F">
              <w:t>1,24</w:t>
            </w:r>
          </w:p>
        </w:tc>
        <w:tc>
          <w:tcPr>
            <w:tcW w:w="911" w:type="dxa"/>
            <w:tcBorders>
              <w:top w:val="nil"/>
              <w:left w:val="nil"/>
              <w:bottom w:val="nil"/>
              <w:right w:val="nil"/>
            </w:tcBorders>
            <w:tcMar>
              <w:top w:w="128" w:type="dxa"/>
              <w:left w:w="43" w:type="dxa"/>
              <w:bottom w:w="43" w:type="dxa"/>
              <w:right w:w="43" w:type="dxa"/>
            </w:tcMar>
            <w:vAlign w:val="bottom"/>
          </w:tcPr>
          <w:p w14:paraId="3DB66315" w14:textId="77777777" w:rsidR="00000000" w:rsidRPr="001E2C6F" w:rsidRDefault="00587BB0" w:rsidP="004D775B">
            <w:pPr>
              <w:jc w:val="right"/>
            </w:pPr>
            <w:r w:rsidRPr="001E2C6F">
              <w:t>501 500</w:t>
            </w:r>
          </w:p>
        </w:tc>
        <w:tc>
          <w:tcPr>
            <w:tcW w:w="911" w:type="dxa"/>
            <w:tcBorders>
              <w:top w:val="nil"/>
              <w:left w:val="nil"/>
              <w:bottom w:val="nil"/>
              <w:right w:val="nil"/>
            </w:tcBorders>
            <w:tcMar>
              <w:top w:w="128" w:type="dxa"/>
              <w:left w:w="43" w:type="dxa"/>
              <w:bottom w:w="43" w:type="dxa"/>
              <w:right w:w="43" w:type="dxa"/>
            </w:tcMar>
            <w:vAlign w:val="bottom"/>
          </w:tcPr>
          <w:p w14:paraId="1903F93E" w14:textId="77777777" w:rsidR="00000000" w:rsidRPr="001E2C6F" w:rsidRDefault="00587BB0" w:rsidP="004D775B">
            <w:pPr>
              <w:jc w:val="right"/>
            </w:pPr>
            <w:r w:rsidRPr="001E2C6F">
              <w:t>580 400</w:t>
            </w:r>
          </w:p>
        </w:tc>
        <w:tc>
          <w:tcPr>
            <w:tcW w:w="912" w:type="dxa"/>
            <w:tcBorders>
              <w:top w:val="nil"/>
              <w:left w:val="nil"/>
              <w:bottom w:val="nil"/>
              <w:right w:val="nil"/>
            </w:tcBorders>
            <w:tcMar>
              <w:top w:w="128" w:type="dxa"/>
              <w:left w:w="43" w:type="dxa"/>
              <w:bottom w:w="43" w:type="dxa"/>
              <w:right w:w="43" w:type="dxa"/>
            </w:tcMar>
            <w:vAlign w:val="bottom"/>
          </w:tcPr>
          <w:p w14:paraId="487D867B" w14:textId="77777777" w:rsidR="00000000" w:rsidRPr="001E2C6F" w:rsidRDefault="00587BB0" w:rsidP="004D775B">
            <w:pPr>
              <w:jc w:val="right"/>
            </w:pPr>
            <w:r w:rsidRPr="001E2C6F">
              <w:t>501 200</w:t>
            </w:r>
          </w:p>
        </w:tc>
        <w:tc>
          <w:tcPr>
            <w:tcW w:w="911" w:type="dxa"/>
            <w:tcBorders>
              <w:top w:val="nil"/>
              <w:left w:val="nil"/>
              <w:bottom w:val="nil"/>
              <w:right w:val="nil"/>
            </w:tcBorders>
            <w:tcMar>
              <w:top w:w="128" w:type="dxa"/>
              <w:left w:w="43" w:type="dxa"/>
              <w:bottom w:w="43" w:type="dxa"/>
              <w:right w:w="43" w:type="dxa"/>
            </w:tcMar>
            <w:vAlign w:val="bottom"/>
          </w:tcPr>
          <w:p w14:paraId="129CF70D" w14:textId="77777777" w:rsidR="00000000" w:rsidRPr="001E2C6F" w:rsidRDefault="00587BB0" w:rsidP="004D775B">
            <w:pPr>
              <w:jc w:val="right"/>
            </w:pPr>
            <w:r w:rsidRPr="001E2C6F">
              <w:t>683 600</w:t>
            </w:r>
          </w:p>
        </w:tc>
        <w:tc>
          <w:tcPr>
            <w:tcW w:w="911" w:type="dxa"/>
            <w:tcBorders>
              <w:top w:val="nil"/>
              <w:left w:val="nil"/>
              <w:bottom w:val="nil"/>
              <w:right w:val="nil"/>
            </w:tcBorders>
            <w:tcMar>
              <w:top w:w="128" w:type="dxa"/>
              <w:left w:w="43" w:type="dxa"/>
              <w:bottom w:w="43" w:type="dxa"/>
              <w:right w:w="43" w:type="dxa"/>
            </w:tcMar>
            <w:vAlign w:val="bottom"/>
          </w:tcPr>
          <w:p w14:paraId="2ABE6373" w14:textId="77777777" w:rsidR="00000000" w:rsidRPr="001E2C6F" w:rsidRDefault="00587BB0" w:rsidP="004D775B">
            <w:pPr>
              <w:jc w:val="right"/>
            </w:pPr>
            <w:r w:rsidRPr="001E2C6F">
              <w:t>182 100</w:t>
            </w:r>
          </w:p>
        </w:tc>
        <w:tc>
          <w:tcPr>
            <w:tcW w:w="912" w:type="dxa"/>
            <w:tcBorders>
              <w:top w:val="nil"/>
              <w:left w:val="nil"/>
              <w:bottom w:val="nil"/>
              <w:right w:val="nil"/>
            </w:tcBorders>
            <w:tcMar>
              <w:top w:w="128" w:type="dxa"/>
              <w:left w:w="43" w:type="dxa"/>
              <w:bottom w:w="43" w:type="dxa"/>
              <w:right w:w="43" w:type="dxa"/>
            </w:tcMar>
            <w:vAlign w:val="bottom"/>
          </w:tcPr>
          <w:p w14:paraId="64F9EF51" w14:textId="77777777" w:rsidR="00000000" w:rsidRPr="001E2C6F" w:rsidRDefault="00587BB0" w:rsidP="004D775B">
            <w:pPr>
              <w:jc w:val="right"/>
            </w:pPr>
            <w:r w:rsidRPr="001E2C6F">
              <w:t>182 400</w:t>
            </w:r>
          </w:p>
        </w:tc>
      </w:tr>
      <w:tr w:rsidR="00000000" w:rsidRPr="001E2C6F" w14:paraId="69378D22"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4BCF5FAE" w14:textId="77777777" w:rsidR="00000000" w:rsidRPr="001E2C6F" w:rsidRDefault="00587BB0" w:rsidP="004D775B">
            <w:pPr>
              <w:jc w:val="left"/>
            </w:pPr>
            <w:r w:rsidRPr="001E2C6F">
              <w:t>8</w:t>
            </w:r>
          </w:p>
        </w:tc>
        <w:tc>
          <w:tcPr>
            <w:tcW w:w="3509" w:type="dxa"/>
            <w:tcBorders>
              <w:top w:val="nil"/>
              <w:left w:val="nil"/>
              <w:bottom w:val="nil"/>
              <w:right w:val="nil"/>
            </w:tcBorders>
            <w:tcMar>
              <w:top w:w="128" w:type="dxa"/>
              <w:left w:w="43" w:type="dxa"/>
              <w:bottom w:w="43" w:type="dxa"/>
              <w:right w:w="43" w:type="dxa"/>
            </w:tcMar>
          </w:tcPr>
          <w:p w14:paraId="6D966B67" w14:textId="77777777" w:rsidR="00000000" w:rsidRPr="001E2C6F" w:rsidRDefault="00587BB0" w:rsidP="004D775B">
            <w:pPr>
              <w:jc w:val="left"/>
            </w:pPr>
            <w:r w:rsidRPr="001E2C6F">
              <w:t xml:space="preserve">32 </w:t>
            </w:r>
            <w:proofErr w:type="spellStart"/>
            <w:r w:rsidRPr="001E2C6F">
              <w:t>ammekyr</w:t>
            </w:r>
            <w:proofErr w:type="spellEnd"/>
            <w:r w:rsidRPr="001E2C6F">
              <w:t xml:space="preserve"> </w:t>
            </w:r>
          </w:p>
        </w:tc>
        <w:tc>
          <w:tcPr>
            <w:tcW w:w="911" w:type="dxa"/>
            <w:tcBorders>
              <w:top w:val="nil"/>
              <w:left w:val="nil"/>
              <w:bottom w:val="nil"/>
              <w:right w:val="nil"/>
            </w:tcBorders>
            <w:tcMar>
              <w:top w:w="128" w:type="dxa"/>
              <w:left w:w="43" w:type="dxa"/>
              <w:bottom w:w="43" w:type="dxa"/>
              <w:right w:w="43" w:type="dxa"/>
            </w:tcMar>
            <w:vAlign w:val="bottom"/>
          </w:tcPr>
          <w:p w14:paraId="3EA33C6A" w14:textId="77777777" w:rsidR="00000000" w:rsidRPr="001E2C6F" w:rsidRDefault="00587BB0" w:rsidP="004D775B">
            <w:pPr>
              <w:jc w:val="right"/>
            </w:pPr>
            <w:r w:rsidRPr="001E2C6F">
              <w:t>1,20</w:t>
            </w:r>
          </w:p>
        </w:tc>
        <w:tc>
          <w:tcPr>
            <w:tcW w:w="911" w:type="dxa"/>
            <w:tcBorders>
              <w:top w:val="nil"/>
              <w:left w:val="nil"/>
              <w:bottom w:val="nil"/>
              <w:right w:val="nil"/>
            </w:tcBorders>
            <w:tcMar>
              <w:top w:w="128" w:type="dxa"/>
              <w:left w:w="43" w:type="dxa"/>
              <w:bottom w:w="43" w:type="dxa"/>
              <w:right w:w="43" w:type="dxa"/>
            </w:tcMar>
            <w:vAlign w:val="bottom"/>
          </w:tcPr>
          <w:p w14:paraId="17517ADD" w14:textId="77777777" w:rsidR="00000000" w:rsidRPr="001E2C6F" w:rsidRDefault="00587BB0" w:rsidP="004D775B">
            <w:pPr>
              <w:jc w:val="right"/>
            </w:pPr>
            <w:r w:rsidRPr="001E2C6F">
              <w:t>308 600</w:t>
            </w:r>
          </w:p>
        </w:tc>
        <w:tc>
          <w:tcPr>
            <w:tcW w:w="911" w:type="dxa"/>
            <w:tcBorders>
              <w:top w:val="nil"/>
              <w:left w:val="nil"/>
              <w:bottom w:val="nil"/>
              <w:right w:val="nil"/>
            </w:tcBorders>
            <w:tcMar>
              <w:top w:w="128" w:type="dxa"/>
              <w:left w:w="43" w:type="dxa"/>
              <w:bottom w:w="43" w:type="dxa"/>
              <w:right w:w="43" w:type="dxa"/>
            </w:tcMar>
            <w:vAlign w:val="bottom"/>
          </w:tcPr>
          <w:p w14:paraId="2BE32749" w14:textId="77777777" w:rsidR="00000000" w:rsidRPr="001E2C6F" w:rsidRDefault="00587BB0" w:rsidP="004D775B">
            <w:pPr>
              <w:jc w:val="right"/>
            </w:pPr>
            <w:r w:rsidRPr="001E2C6F">
              <w:t>386 900</w:t>
            </w:r>
          </w:p>
        </w:tc>
        <w:tc>
          <w:tcPr>
            <w:tcW w:w="912" w:type="dxa"/>
            <w:tcBorders>
              <w:top w:val="nil"/>
              <w:left w:val="nil"/>
              <w:bottom w:val="nil"/>
              <w:right w:val="nil"/>
            </w:tcBorders>
            <w:tcMar>
              <w:top w:w="128" w:type="dxa"/>
              <w:left w:w="43" w:type="dxa"/>
              <w:bottom w:w="43" w:type="dxa"/>
              <w:right w:w="43" w:type="dxa"/>
            </w:tcMar>
            <w:vAlign w:val="bottom"/>
          </w:tcPr>
          <w:p w14:paraId="4466DB6F" w14:textId="77777777" w:rsidR="00000000" w:rsidRPr="001E2C6F" w:rsidRDefault="00587BB0" w:rsidP="004D775B">
            <w:pPr>
              <w:jc w:val="right"/>
            </w:pPr>
            <w:r w:rsidRPr="001E2C6F">
              <w:t>452 300</w:t>
            </w:r>
          </w:p>
        </w:tc>
        <w:tc>
          <w:tcPr>
            <w:tcW w:w="911" w:type="dxa"/>
            <w:tcBorders>
              <w:top w:val="nil"/>
              <w:left w:val="nil"/>
              <w:bottom w:val="nil"/>
              <w:right w:val="nil"/>
            </w:tcBorders>
            <w:tcMar>
              <w:top w:w="128" w:type="dxa"/>
              <w:left w:w="43" w:type="dxa"/>
              <w:bottom w:w="43" w:type="dxa"/>
              <w:right w:w="43" w:type="dxa"/>
            </w:tcMar>
            <w:vAlign w:val="bottom"/>
          </w:tcPr>
          <w:p w14:paraId="38FD08D7" w14:textId="77777777" w:rsidR="00000000" w:rsidRPr="001E2C6F" w:rsidRDefault="00587BB0" w:rsidP="004D775B">
            <w:pPr>
              <w:jc w:val="right"/>
            </w:pPr>
            <w:r w:rsidRPr="001E2C6F">
              <w:t>540 900</w:t>
            </w:r>
          </w:p>
        </w:tc>
        <w:tc>
          <w:tcPr>
            <w:tcW w:w="911" w:type="dxa"/>
            <w:tcBorders>
              <w:top w:val="nil"/>
              <w:left w:val="nil"/>
              <w:bottom w:val="nil"/>
              <w:right w:val="nil"/>
            </w:tcBorders>
            <w:tcMar>
              <w:top w:w="128" w:type="dxa"/>
              <w:left w:w="43" w:type="dxa"/>
              <w:bottom w:w="43" w:type="dxa"/>
              <w:right w:w="43" w:type="dxa"/>
            </w:tcMar>
            <w:vAlign w:val="bottom"/>
          </w:tcPr>
          <w:p w14:paraId="5E48FFF0" w14:textId="77777777" w:rsidR="00000000" w:rsidRPr="001E2C6F" w:rsidRDefault="00587BB0" w:rsidP="004D775B">
            <w:pPr>
              <w:jc w:val="right"/>
            </w:pPr>
            <w:r w:rsidRPr="001E2C6F">
              <w:t>232 300</w:t>
            </w:r>
          </w:p>
        </w:tc>
        <w:tc>
          <w:tcPr>
            <w:tcW w:w="912" w:type="dxa"/>
            <w:tcBorders>
              <w:top w:val="nil"/>
              <w:left w:val="nil"/>
              <w:bottom w:val="nil"/>
              <w:right w:val="nil"/>
            </w:tcBorders>
            <w:tcMar>
              <w:top w:w="128" w:type="dxa"/>
              <w:left w:w="43" w:type="dxa"/>
              <w:bottom w:w="43" w:type="dxa"/>
              <w:right w:w="43" w:type="dxa"/>
            </w:tcMar>
            <w:vAlign w:val="bottom"/>
          </w:tcPr>
          <w:p w14:paraId="318F803E" w14:textId="77777777" w:rsidR="00000000" w:rsidRPr="001E2C6F" w:rsidRDefault="00587BB0" w:rsidP="004D775B">
            <w:pPr>
              <w:jc w:val="right"/>
            </w:pPr>
            <w:r w:rsidRPr="001E2C6F">
              <w:t>88 600</w:t>
            </w:r>
          </w:p>
        </w:tc>
      </w:tr>
      <w:tr w:rsidR="00000000" w:rsidRPr="001E2C6F" w14:paraId="65ADB463"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132E3D8D" w14:textId="77777777" w:rsidR="00000000" w:rsidRPr="001E2C6F" w:rsidRDefault="00587BB0" w:rsidP="004D775B">
            <w:pPr>
              <w:jc w:val="left"/>
            </w:pPr>
            <w:r w:rsidRPr="001E2C6F">
              <w:t>9</w:t>
            </w:r>
          </w:p>
        </w:tc>
        <w:tc>
          <w:tcPr>
            <w:tcW w:w="3509" w:type="dxa"/>
            <w:tcBorders>
              <w:top w:val="nil"/>
              <w:left w:val="nil"/>
              <w:bottom w:val="nil"/>
              <w:right w:val="nil"/>
            </w:tcBorders>
            <w:tcMar>
              <w:top w:w="128" w:type="dxa"/>
              <w:left w:w="43" w:type="dxa"/>
              <w:bottom w:w="43" w:type="dxa"/>
              <w:right w:w="43" w:type="dxa"/>
            </w:tcMar>
          </w:tcPr>
          <w:p w14:paraId="6FFC08C9" w14:textId="77777777" w:rsidR="00000000" w:rsidRPr="001E2C6F" w:rsidRDefault="00587BB0" w:rsidP="004D775B">
            <w:pPr>
              <w:jc w:val="left"/>
            </w:pPr>
            <w:r w:rsidRPr="001E2C6F">
              <w:t>51 dekar frukt og bær</w:t>
            </w:r>
          </w:p>
        </w:tc>
        <w:tc>
          <w:tcPr>
            <w:tcW w:w="911" w:type="dxa"/>
            <w:tcBorders>
              <w:top w:val="nil"/>
              <w:left w:val="nil"/>
              <w:bottom w:val="nil"/>
              <w:right w:val="nil"/>
            </w:tcBorders>
            <w:tcMar>
              <w:top w:w="128" w:type="dxa"/>
              <w:left w:w="43" w:type="dxa"/>
              <w:bottom w:w="43" w:type="dxa"/>
              <w:right w:w="43" w:type="dxa"/>
            </w:tcMar>
            <w:vAlign w:val="bottom"/>
          </w:tcPr>
          <w:p w14:paraId="32E9FA8F" w14:textId="77777777" w:rsidR="00000000" w:rsidRPr="001E2C6F" w:rsidRDefault="00587BB0" w:rsidP="004D775B">
            <w:pPr>
              <w:jc w:val="right"/>
            </w:pPr>
            <w:r w:rsidRPr="001E2C6F">
              <w:t>1,82</w:t>
            </w:r>
          </w:p>
        </w:tc>
        <w:tc>
          <w:tcPr>
            <w:tcW w:w="911" w:type="dxa"/>
            <w:tcBorders>
              <w:top w:val="nil"/>
              <w:left w:val="nil"/>
              <w:bottom w:val="nil"/>
              <w:right w:val="nil"/>
            </w:tcBorders>
            <w:tcMar>
              <w:top w:w="128" w:type="dxa"/>
              <w:left w:w="43" w:type="dxa"/>
              <w:bottom w:w="43" w:type="dxa"/>
              <w:right w:w="43" w:type="dxa"/>
            </w:tcMar>
            <w:vAlign w:val="bottom"/>
          </w:tcPr>
          <w:p w14:paraId="553E1D62" w14:textId="77777777" w:rsidR="00000000" w:rsidRPr="001E2C6F" w:rsidRDefault="00587BB0" w:rsidP="004D775B">
            <w:pPr>
              <w:jc w:val="right"/>
            </w:pPr>
            <w:r w:rsidRPr="001E2C6F">
              <w:t>530 400</w:t>
            </w:r>
          </w:p>
        </w:tc>
        <w:tc>
          <w:tcPr>
            <w:tcW w:w="911" w:type="dxa"/>
            <w:tcBorders>
              <w:top w:val="nil"/>
              <w:left w:val="nil"/>
              <w:bottom w:val="nil"/>
              <w:right w:val="nil"/>
            </w:tcBorders>
            <w:tcMar>
              <w:top w:w="128" w:type="dxa"/>
              <w:left w:w="43" w:type="dxa"/>
              <w:bottom w:w="43" w:type="dxa"/>
              <w:right w:w="43" w:type="dxa"/>
            </w:tcMar>
            <w:vAlign w:val="bottom"/>
          </w:tcPr>
          <w:p w14:paraId="4AFA25D9" w14:textId="77777777" w:rsidR="00000000" w:rsidRPr="001E2C6F" w:rsidRDefault="00587BB0" w:rsidP="004D775B">
            <w:pPr>
              <w:jc w:val="right"/>
            </w:pPr>
            <w:r w:rsidRPr="001E2C6F">
              <w:t>550 900</w:t>
            </w:r>
          </w:p>
        </w:tc>
        <w:tc>
          <w:tcPr>
            <w:tcW w:w="912" w:type="dxa"/>
            <w:tcBorders>
              <w:top w:val="nil"/>
              <w:left w:val="nil"/>
              <w:bottom w:val="nil"/>
              <w:right w:val="nil"/>
            </w:tcBorders>
            <w:tcMar>
              <w:top w:w="128" w:type="dxa"/>
              <w:left w:w="43" w:type="dxa"/>
              <w:bottom w:w="43" w:type="dxa"/>
              <w:right w:w="43" w:type="dxa"/>
            </w:tcMar>
            <w:vAlign w:val="bottom"/>
          </w:tcPr>
          <w:p w14:paraId="798AC939" w14:textId="77777777" w:rsidR="00000000" w:rsidRPr="001E2C6F" w:rsidRDefault="00587BB0" w:rsidP="004D775B">
            <w:pPr>
              <w:jc w:val="right"/>
            </w:pPr>
            <w:r w:rsidRPr="001E2C6F">
              <w:t>646 700</w:t>
            </w:r>
          </w:p>
        </w:tc>
        <w:tc>
          <w:tcPr>
            <w:tcW w:w="911" w:type="dxa"/>
            <w:tcBorders>
              <w:top w:val="nil"/>
              <w:left w:val="nil"/>
              <w:bottom w:val="nil"/>
              <w:right w:val="nil"/>
            </w:tcBorders>
            <w:tcMar>
              <w:top w:w="128" w:type="dxa"/>
              <w:left w:w="43" w:type="dxa"/>
              <w:bottom w:w="43" w:type="dxa"/>
              <w:right w:w="43" w:type="dxa"/>
            </w:tcMar>
            <w:vAlign w:val="bottom"/>
          </w:tcPr>
          <w:p w14:paraId="5C569647" w14:textId="77777777" w:rsidR="00000000" w:rsidRPr="001E2C6F" w:rsidRDefault="00587BB0" w:rsidP="004D775B">
            <w:pPr>
              <w:jc w:val="right"/>
            </w:pPr>
            <w:r w:rsidRPr="001E2C6F">
              <w:t>721 600</w:t>
            </w:r>
          </w:p>
        </w:tc>
        <w:tc>
          <w:tcPr>
            <w:tcW w:w="911" w:type="dxa"/>
            <w:tcBorders>
              <w:top w:val="nil"/>
              <w:left w:val="nil"/>
              <w:bottom w:val="nil"/>
              <w:right w:val="nil"/>
            </w:tcBorders>
            <w:tcMar>
              <w:top w:w="128" w:type="dxa"/>
              <w:left w:w="43" w:type="dxa"/>
              <w:bottom w:w="43" w:type="dxa"/>
              <w:right w:w="43" w:type="dxa"/>
            </w:tcMar>
            <w:vAlign w:val="bottom"/>
          </w:tcPr>
          <w:p w14:paraId="00D00454" w14:textId="77777777" w:rsidR="00000000" w:rsidRPr="001E2C6F" w:rsidRDefault="00587BB0" w:rsidP="004D775B">
            <w:pPr>
              <w:jc w:val="right"/>
            </w:pPr>
            <w:r w:rsidRPr="001E2C6F">
              <w:t>191 200</w:t>
            </w:r>
          </w:p>
        </w:tc>
        <w:tc>
          <w:tcPr>
            <w:tcW w:w="912" w:type="dxa"/>
            <w:tcBorders>
              <w:top w:val="nil"/>
              <w:left w:val="nil"/>
              <w:bottom w:val="nil"/>
              <w:right w:val="nil"/>
            </w:tcBorders>
            <w:tcMar>
              <w:top w:w="128" w:type="dxa"/>
              <w:left w:w="43" w:type="dxa"/>
              <w:bottom w:w="43" w:type="dxa"/>
              <w:right w:w="43" w:type="dxa"/>
            </w:tcMar>
            <w:vAlign w:val="bottom"/>
          </w:tcPr>
          <w:p w14:paraId="4742B885" w14:textId="77777777" w:rsidR="00000000" w:rsidRPr="001E2C6F" w:rsidRDefault="00587BB0" w:rsidP="004D775B">
            <w:pPr>
              <w:jc w:val="right"/>
            </w:pPr>
            <w:r w:rsidRPr="001E2C6F">
              <w:t>74 900</w:t>
            </w:r>
          </w:p>
        </w:tc>
      </w:tr>
      <w:tr w:rsidR="00000000" w:rsidRPr="001E2C6F" w14:paraId="513CA7BD"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53EE18C0" w14:textId="77777777" w:rsidR="00000000" w:rsidRPr="001E2C6F" w:rsidRDefault="00587BB0" w:rsidP="004D775B">
            <w:pPr>
              <w:jc w:val="left"/>
            </w:pPr>
            <w:r w:rsidRPr="001E2C6F">
              <w:t>10</w:t>
            </w:r>
          </w:p>
        </w:tc>
        <w:tc>
          <w:tcPr>
            <w:tcW w:w="3509" w:type="dxa"/>
            <w:tcBorders>
              <w:top w:val="nil"/>
              <w:left w:val="nil"/>
              <w:bottom w:val="nil"/>
              <w:right w:val="nil"/>
            </w:tcBorders>
            <w:tcMar>
              <w:top w:w="128" w:type="dxa"/>
              <w:left w:w="43" w:type="dxa"/>
              <w:bottom w:w="43" w:type="dxa"/>
              <w:right w:w="43" w:type="dxa"/>
            </w:tcMar>
          </w:tcPr>
          <w:p w14:paraId="70384EF8" w14:textId="77777777" w:rsidR="00000000" w:rsidRPr="001E2C6F" w:rsidRDefault="00587BB0" w:rsidP="004D775B">
            <w:pPr>
              <w:jc w:val="left"/>
            </w:pPr>
            <w:r w:rsidRPr="001E2C6F">
              <w:t>115 dekar grønnsaker + korn</w:t>
            </w:r>
          </w:p>
        </w:tc>
        <w:tc>
          <w:tcPr>
            <w:tcW w:w="911" w:type="dxa"/>
            <w:tcBorders>
              <w:top w:val="nil"/>
              <w:left w:val="nil"/>
              <w:bottom w:val="nil"/>
              <w:right w:val="nil"/>
            </w:tcBorders>
            <w:tcMar>
              <w:top w:w="128" w:type="dxa"/>
              <w:left w:w="43" w:type="dxa"/>
              <w:bottom w:w="43" w:type="dxa"/>
              <w:right w:w="43" w:type="dxa"/>
            </w:tcMar>
            <w:vAlign w:val="bottom"/>
          </w:tcPr>
          <w:p w14:paraId="3B3A7C67" w14:textId="77777777" w:rsidR="00000000" w:rsidRPr="001E2C6F" w:rsidRDefault="00587BB0" w:rsidP="004D775B">
            <w:pPr>
              <w:jc w:val="right"/>
            </w:pPr>
            <w:r w:rsidRPr="001E2C6F">
              <w:t>2,02</w:t>
            </w:r>
          </w:p>
        </w:tc>
        <w:tc>
          <w:tcPr>
            <w:tcW w:w="911" w:type="dxa"/>
            <w:tcBorders>
              <w:top w:val="nil"/>
              <w:left w:val="nil"/>
              <w:bottom w:val="nil"/>
              <w:right w:val="nil"/>
            </w:tcBorders>
            <w:tcMar>
              <w:top w:w="128" w:type="dxa"/>
              <w:left w:w="43" w:type="dxa"/>
              <w:bottom w:w="43" w:type="dxa"/>
              <w:right w:w="43" w:type="dxa"/>
            </w:tcMar>
            <w:vAlign w:val="bottom"/>
          </w:tcPr>
          <w:p w14:paraId="4DC33C15" w14:textId="77777777" w:rsidR="00000000" w:rsidRPr="001E2C6F" w:rsidRDefault="00587BB0" w:rsidP="004D775B">
            <w:pPr>
              <w:jc w:val="right"/>
            </w:pPr>
            <w:r w:rsidRPr="001E2C6F">
              <w:t>447 500</w:t>
            </w:r>
          </w:p>
        </w:tc>
        <w:tc>
          <w:tcPr>
            <w:tcW w:w="911" w:type="dxa"/>
            <w:tcBorders>
              <w:top w:val="nil"/>
              <w:left w:val="nil"/>
              <w:bottom w:val="nil"/>
              <w:right w:val="nil"/>
            </w:tcBorders>
            <w:tcMar>
              <w:top w:w="128" w:type="dxa"/>
              <w:left w:w="43" w:type="dxa"/>
              <w:bottom w:w="43" w:type="dxa"/>
              <w:right w:w="43" w:type="dxa"/>
            </w:tcMar>
            <w:vAlign w:val="bottom"/>
          </w:tcPr>
          <w:p w14:paraId="55E4C21A" w14:textId="77777777" w:rsidR="00000000" w:rsidRPr="001E2C6F" w:rsidRDefault="00587BB0" w:rsidP="004D775B">
            <w:pPr>
              <w:jc w:val="right"/>
            </w:pPr>
            <w:r w:rsidRPr="001E2C6F">
              <w:t>553 200</w:t>
            </w:r>
          </w:p>
        </w:tc>
        <w:tc>
          <w:tcPr>
            <w:tcW w:w="912" w:type="dxa"/>
            <w:tcBorders>
              <w:top w:val="nil"/>
              <w:left w:val="nil"/>
              <w:bottom w:val="nil"/>
              <w:right w:val="nil"/>
            </w:tcBorders>
            <w:tcMar>
              <w:top w:w="128" w:type="dxa"/>
              <w:left w:w="43" w:type="dxa"/>
              <w:bottom w:w="43" w:type="dxa"/>
              <w:right w:w="43" w:type="dxa"/>
            </w:tcMar>
            <w:vAlign w:val="bottom"/>
          </w:tcPr>
          <w:p w14:paraId="43F73C6E" w14:textId="77777777" w:rsidR="00000000" w:rsidRPr="001E2C6F" w:rsidRDefault="00587BB0" w:rsidP="004D775B">
            <w:pPr>
              <w:jc w:val="right"/>
            </w:pPr>
            <w:r w:rsidRPr="001E2C6F">
              <w:t>433 100</w:t>
            </w:r>
          </w:p>
        </w:tc>
        <w:tc>
          <w:tcPr>
            <w:tcW w:w="911" w:type="dxa"/>
            <w:tcBorders>
              <w:top w:val="nil"/>
              <w:left w:val="nil"/>
              <w:bottom w:val="nil"/>
              <w:right w:val="nil"/>
            </w:tcBorders>
            <w:tcMar>
              <w:top w:w="128" w:type="dxa"/>
              <w:left w:w="43" w:type="dxa"/>
              <w:bottom w:w="43" w:type="dxa"/>
              <w:right w:w="43" w:type="dxa"/>
            </w:tcMar>
            <w:vAlign w:val="bottom"/>
          </w:tcPr>
          <w:p w14:paraId="7ED631C2" w14:textId="77777777" w:rsidR="00000000" w:rsidRPr="001E2C6F" w:rsidRDefault="00587BB0" w:rsidP="004D775B">
            <w:pPr>
              <w:jc w:val="right"/>
            </w:pPr>
            <w:r w:rsidRPr="001E2C6F">
              <w:t>604 900</w:t>
            </w:r>
          </w:p>
        </w:tc>
        <w:tc>
          <w:tcPr>
            <w:tcW w:w="911" w:type="dxa"/>
            <w:tcBorders>
              <w:top w:val="nil"/>
              <w:left w:val="nil"/>
              <w:bottom w:val="nil"/>
              <w:right w:val="nil"/>
            </w:tcBorders>
            <w:tcMar>
              <w:top w:w="128" w:type="dxa"/>
              <w:left w:w="43" w:type="dxa"/>
              <w:bottom w:w="43" w:type="dxa"/>
              <w:right w:w="43" w:type="dxa"/>
            </w:tcMar>
            <w:vAlign w:val="bottom"/>
          </w:tcPr>
          <w:p w14:paraId="7A3FCB98" w14:textId="77777777" w:rsidR="00000000" w:rsidRPr="001E2C6F" w:rsidRDefault="00587BB0" w:rsidP="004D775B">
            <w:pPr>
              <w:jc w:val="right"/>
            </w:pPr>
            <w:r w:rsidRPr="001E2C6F">
              <w:t>157 400</w:t>
            </w:r>
          </w:p>
        </w:tc>
        <w:tc>
          <w:tcPr>
            <w:tcW w:w="912" w:type="dxa"/>
            <w:tcBorders>
              <w:top w:val="nil"/>
              <w:left w:val="nil"/>
              <w:bottom w:val="nil"/>
              <w:right w:val="nil"/>
            </w:tcBorders>
            <w:tcMar>
              <w:top w:w="128" w:type="dxa"/>
              <w:left w:w="43" w:type="dxa"/>
              <w:bottom w:w="43" w:type="dxa"/>
              <w:right w:w="43" w:type="dxa"/>
            </w:tcMar>
            <w:vAlign w:val="bottom"/>
          </w:tcPr>
          <w:p w14:paraId="7C728A9D" w14:textId="77777777" w:rsidR="00000000" w:rsidRPr="001E2C6F" w:rsidRDefault="00587BB0" w:rsidP="004D775B">
            <w:pPr>
              <w:jc w:val="right"/>
            </w:pPr>
            <w:r w:rsidRPr="001E2C6F">
              <w:t>171 800</w:t>
            </w:r>
          </w:p>
        </w:tc>
      </w:tr>
      <w:tr w:rsidR="00000000" w:rsidRPr="001E2C6F" w14:paraId="2CAB70A5" w14:textId="77777777" w:rsidTr="004D775B">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1EFBDD7F" w14:textId="77777777" w:rsidR="00000000" w:rsidRPr="001E2C6F" w:rsidRDefault="00587BB0" w:rsidP="004D775B">
            <w:pPr>
              <w:jc w:val="left"/>
            </w:pPr>
            <w:r w:rsidRPr="001E2C6F">
              <w:t>11</w:t>
            </w:r>
          </w:p>
        </w:tc>
        <w:tc>
          <w:tcPr>
            <w:tcW w:w="3509" w:type="dxa"/>
            <w:tcBorders>
              <w:top w:val="nil"/>
              <w:left w:val="nil"/>
              <w:bottom w:val="single" w:sz="4" w:space="0" w:color="000000"/>
              <w:right w:val="nil"/>
            </w:tcBorders>
            <w:tcMar>
              <w:top w:w="128" w:type="dxa"/>
              <w:left w:w="43" w:type="dxa"/>
              <w:bottom w:w="43" w:type="dxa"/>
              <w:right w:w="43" w:type="dxa"/>
            </w:tcMar>
          </w:tcPr>
          <w:p w14:paraId="3F6D10D3" w14:textId="77777777" w:rsidR="00000000" w:rsidRPr="001E2C6F" w:rsidRDefault="00587BB0" w:rsidP="004D775B">
            <w:pPr>
              <w:jc w:val="left"/>
            </w:pPr>
            <w:r w:rsidRPr="001E2C6F">
              <w:t>Fjørfeslakt og planteprodukter</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62B57A0" w14:textId="77777777" w:rsidR="00000000" w:rsidRPr="001E2C6F" w:rsidRDefault="00587BB0" w:rsidP="004D775B">
            <w:pPr>
              <w:jc w:val="right"/>
            </w:pPr>
            <w:r w:rsidRPr="001E2C6F">
              <w:t>1,01</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7CD8152" w14:textId="77777777" w:rsidR="00000000" w:rsidRPr="001E2C6F" w:rsidRDefault="00587BB0" w:rsidP="004D775B">
            <w:pPr>
              <w:jc w:val="right"/>
            </w:pPr>
            <w:r w:rsidRPr="001E2C6F">
              <w:t>747 500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01E70BB9" w14:textId="77777777" w:rsidR="00000000" w:rsidRPr="001E2C6F" w:rsidRDefault="00587BB0" w:rsidP="004D775B">
            <w:pPr>
              <w:jc w:val="right"/>
            </w:pPr>
            <w:r w:rsidRPr="001E2C6F">
              <w:t>980 800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17B95F06" w14:textId="77777777" w:rsidR="00000000" w:rsidRPr="001E2C6F" w:rsidRDefault="00587BB0" w:rsidP="004D775B">
            <w:pPr>
              <w:jc w:val="right"/>
            </w:pPr>
            <w:r w:rsidRPr="001E2C6F">
              <w:t>925 800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3D7F201B" w14:textId="77777777" w:rsidR="00000000" w:rsidRPr="001E2C6F" w:rsidRDefault="00587BB0" w:rsidP="004D775B">
            <w:pPr>
              <w:jc w:val="right"/>
            </w:pPr>
            <w:r w:rsidRPr="001E2C6F">
              <w:t>991 400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0FF7BC2" w14:textId="77777777" w:rsidR="00000000" w:rsidRPr="001E2C6F" w:rsidRDefault="00587BB0" w:rsidP="004D775B">
            <w:pPr>
              <w:jc w:val="right"/>
            </w:pPr>
            <w:r w:rsidRPr="001E2C6F">
              <w:t>243 900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743B940B" w14:textId="77777777" w:rsidR="00000000" w:rsidRPr="001E2C6F" w:rsidRDefault="00587BB0" w:rsidP="004D775B">
            <w:pPr>
              <w:jc w:val="right"/>
            </w:pPr>
            <w:r w:rsidRPr="001E2C6F">
              <w:t>65 600</w:t>
            </w:r>
          </w:p>
        </w:tc>
      </w:tr>
      <w:tr w:rsidR="00000000" w:rsidRPr="001E2C6F" w14:paraId="3DC4CD21" w14:textId="77777777" w:rsidTr="004D775B">
        <w:trPr>
          <w:trHeight w:val="380"/>
        </w:trPr>
        <w:tc>
          <w:tcPr>
            <w:tcW w:w="460" w:type="dxa"/>
            <w:tcBorders>
              <w:top w:val="single" w:sz="4" w:space="0" w:color="000000"/>
              <w:left w:val="nil"/>
              <w:bottom w:val="single" w:sz="4" w:space="0" w:color="000000"/>
              <w:right w:val="nil"/>
            </w:tcBorders>
            <w:tcMar>
              <w:top w:w="128" w:type="dxa"/>
              <w:left w:w="43" w:type="dxa"/>
              <w:bottom w:w="43" w:type="dxa"/>
              <w:right w:w="43" w:type="dxa"/>
            </w:tcMar>
          </w:tcPr>
          <w:p w14:paraId="480D2D27" w14:textId="77777777" w:rsidR="00000000" w:rsidRPr="001E2C6F" w:rsidRDefault="00587BB0" w:rsidP="004D775B">
            <w:pPr>
              <w:jc w:val="left"/>
            </w:pPr>
            <w:r w:rsidRPr="001E2C6F">
              <w:t>12</w:t>
            </w:r>
          </w:p>
        </w:tc>
        <w:tc>
          <w:tcPr>
            <w:tcW w:w="3509" w:type="dxa"/>
            <w:tcBorders>
              <w:top w:val="single" w:sz="4" w:space="0" w:color="000000"/>
              <w:left w:val="nil"/>
              <w:bottom w:val="single" w:sz="4" w:space="0" w:color="000000"/>
              <w:right w:val="nil"/>
            </w:tcBorders>
            <w:tcMar>
              <w:top w:w="128" w:type="dxa"/>
              <w:left w:w="43" w:type="dxa"/>
              <w:bottom w:w="43" w:type="dxa"/>
              <w:right w:w="43" w:type="dxa"/>
            </w:tcMar>
          </w:tcPr>
          <w:p w14:paraId="3C8A0863" w14:textId="77777777" w:rsidR="00000000" w:rsidRPr="001E2C6F" w:rsidRDefault="00587BB0" w:rsidP="004D775B">
            <w:pPr>
              <w:jc w:val="left"/>
            </w:pPr>
            <w:r w:rsidRPr="001E2C6F">
              <w:t>Ø</w:t>
            </w:r>
            <w:r w:rsidRPr="001E2C6F">
              <w:t xml:space="preserve">kologisk melk. 32 </w:t>
            </w:r>
            <w:proofErr w:type="spellStart"/>
            <w:r w:rsidRPr="001E2C6F">
              <w:t>årskyr</w:t>
            </w:r>
            <w:proofErr w:type="spellEnd"/>
            <w:r w:rsidRPr="001E2C6F">
              <w:t>, landet</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7081ED" w14:textId="77777777" w:rsidR="00000000" w:rsidRPr="001E2C6F" w:rsidRDefault="00587BB0" w:rsidP="004D775B">
            <w:pPr>
              <w:jc w:val="right"/>
            </w:pPr>
            <w:r w:rsidRPr="001E2C6F">
              <w:t>2,02</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353145" w14:textId="77777777" w:rsidR="00000000" w:rsidRPr="001E2C6F" w:rsidRDefault="00587BB0" w:rsidP="004D775B">
            <w:pPr>
              <w:jc w:val="right"/>
            </w:pPr>
            <w:r w:rsidRPr="001E2C6F">
              <w:t>481 100</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B00B8C" w14:textId="77777777" w:rsidR="00000000" w:rsidRPr="001E2C6F" w:rsidRDefault="00587BB0" w:rsidP="004D775B">
            <w:pPr>
              <w:jc w:val="right"/>
            </w:pPr>
            <w:r w:rsidRPr="001E2C6F">
              <w:t>516 700</w:t>
            </w:r>
          </w:p>
        </w:tc>
        <w:tc>
          <w:tcPr>
            <w:tcW w:w="9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B7A77E" w14:textId="77777777" w:rsidR="00000000" w:rsidRPr="001E2C6F" w:rsidRDefault="00587BB0" w:rsidP="004D775B">
            <w:pPr>
              <w:jc w:val="right"/>
            </w:pPr>
            <w:r w:rsidRPr="001E2C6F">
              <w:t>479 800</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A15800" w14:textId="77777777" w:rsidR="00000000" w:rsidRPr="001E2C6F" w:rsidRDefault="00587BB0" w:rsidP="004D775B">
            <w:pPr>
              <w:jc w:val="right"/>
            </w:pPr>
            <w:r w:rsidRPr="001E2C6F">
              <w:t>659 100</w:t>
            </w:r>
          </w:p>
        </w:tc>
        <w:tc>
          <w:tcPr>
            <w:tcW w:w="91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B9DFED" w14:textId="77777777" w:rsidR="00000000" w:rsidRPr="001E2C6F" w:rsidRDefault="00587BB0" w:rsidP="004D775B">
            <w:pPr>
              <w:jc w:val="right"/>
            </w:pPr>
            <w:r w:rsidRPr="001E2C6F">
              <w:t>178 000</w:t>
            </w:r>
          </w:p>
        </w:tc>
        <w:tc>
          <w:tcPr>
            <w:tcW w:w="9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D05E76" w14:textId="77777777" w:rsidR="00000000" w:rsidRPr="001E2C6F" w:rsidRDefault="00587BB0" w:rsidP="004D775B">
            <w:pPr>
              <w:jc w:val="right"/>
            </w:pPr>
            <w:r w:rsidRPr="001E2C6F">
              <w:t>179 300</w:t>
            </w:r>
          </w:p>
        </w:tc>
      </w:tr>
      <w:tr w:rsidR="00000000" w:rsidRPr="001E2C6F" w14:paraId="403100CE"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41FE32FF" w14:textId="77777777" w:rsidR="00000000" w:rsidRPr="001E2C6F" w:rsidRDefault="00587BB0" w:rsidP="004D775B">
            <w:pPr>
              <w:jc w:val="left"/>
            </w:pPr>
            <w:r w:rsidRPr="001E2C6F">
              <w:t>13</w:t>
            </w:r>
          </w:p>
        </w:tc>
        <w:tc>
          <w:tcPr>
            <w:tcW w:w="3509" w:type="dxa"/>
            <w:tcBorders>
              <w:top w:val="nil"/>
              <w:left w:val="nil"/>
              <w:bottom w:val="nil"/>
              <w:right w:val="nil"/>
            </w:tcBorders>
            <w:tcMar>
              <w:top w:w="128" w:type="dxa"/>
              <w:left w:w="43" w:type="dxa"/>
              <w:bottom w:w="43" w:type="dxa"/>
              <w:right w:w="43" w:type="dxa"/>
            </w:tcMar>
          </w:tcPr>
          <w:p w14:paraId="4FF72977" w14:textId="77777777" w:rsidR="00000000" w:rsidRPr="001E2C6F" w:rsidRDefault="00587BB0" w:rsidP="004D775B">
            <w:pPr>
              <w:jc w:val="left"/>
            </w:pPr>
            <w:r w:rsidRPr="001E2C6F">
              <w:t xml:space="preserve">Melk. 16 </w:t>
            </w:r>
            <w:proofErr w:type="spellStart"/>
            <w:r w:rsidRPr="001E2C6F">
              <w:t>årskyr</w:t>
            </w:r>
            <w:proofErr w:type="spellEnd"/>
            <w:r w:rsidRPr="001E2C6F">
              <w:t>, landet</w:t>
            </w:r>
          </w:p>
        </w:tc>
        <w:tc>
          <w:tcPr>
            <w:tcW w:w="911" w:type="dxa"/>
            <w:tcBorders>
              <w:top w:val="nil"/>
              <w:left w:val="nil"/>
              <w:bottom w:val="nil"/>
              <w:right w:val="nil"/>
            </w:tcBorders>
            <w:tcMar>
              <w:top w:w="128" w:type="dxa"/>
              <w:left w:w="43" w:type="dxa"/>
              <w:bottom w:w="43" w:type="dxa"/>
              <w:right w:w="43" w:type="dxa"/>
            </w:tcMar>
            <w:vAlign w:val="bottom"/>
          </w:tcPr>
          <w:p w14:paraId="57FEA959" w14:textId="77777777" w:rsidR="00000000" w:rsidRPr="001E2C6F" w:rsidRDefault="00587BB0" w:rsidP="004D775B">
            <w:pPr>
              <w:jc w:val="right"/>
            </w:pPr>
            <w:r w:rsidRPr="001E2C6F">
              <w:t>1,76</w:t>
            </w:r>
          </w:p>
        </w:tc>
        <w:tc>
          <w:tcPr>
            <w:tcW w:w="911" w:type="dxa"/>
            <w:tcBorders>
              <w:top w:val="nil"/>
              <w:left w:val="nil"/>
              <w:bottom w:val="nil"/>
              <w:right w:val="nil"/>
            </w:tcBorders>
            <w:tcMar>
              <w:top w:w="128" w:type="dxa"/>
              <w:left w:w="43" w:type="dxa"/>
              <w:bottom w:w="43" w:type="dxa"/>
              <w:right w:w="43" w:type="dxa"/>
            </w:tcMar>
            <w:vAlign w:val="bottom"/>
          </w:tcPr>
          <w:p w14:paraId="5FB3A37B" w14:textId="77777777" w:rsidR="00000000" w:rsidRPr="001E2C6F" w:rsidRDefault="00587BB0" w:rsidP="004D775B">
            <w:pPr>
              <w:jc w:val="right"/>
            </w:pPr>
            <w:r w:rsidRPr="001E2C6F">
              <w:t>366 700</w:t>
            </w:r>
          </w:p>
        </w:tc>
        <w:tc>
          <w:tcPr>
            <w:tcW w:w="911" w:type="dxa"/>
            <w:tcBorders>
              <w:top w:val="nil"/>
              <w:left w:val="nil"/>
              <w:bottom w:val="nil"/>
              <w:right w:val="nil"/>
            </w:tcBorders>
            <w:tcMar>
              <w:top w:w="128" w:type="dxa"/>
              <w:left w:w="43" w:type="dxa"/>
              <w:bottom w:w="43" w:type="dxa"/>
              <w:right w:w="43" w:type="dxa"/>
            </w:tcMar>
            <w:vAlign w:val="bottom"/>
          </w:tcPr>
          <w:p w14:paraId="099391F5" w14:textId="77777777" w:rsidR="00000000" w:rsidRPr="001E2C6F" w:rsidRDefault="00587BB0" w:rsidP="004D775B">
            <w:pPr>
              <w:jc w:val="right"/>
            </w:pPr>
            <w:r w:rsidRPr="001E2C6F">
              <w:t>390 800</w:t>
            </w:r>
          </w:p>
        </w:tc>
        <w:tc>
          <w:tcPr>
            <w:tcW w:w="912" w:type="dxa"/>
            <w:tcBorders>
              <w:top w:val="nil"/>
              <w:left w:val="nil"/>
              <w:bottom w:val="nil"/>
              <w:right w:val="nil"/>
            </w:tcBorders>
            <w:tcMar>
              <w:top w:w="128" w:type="dxa"/>
              <w:left w:w="43" w:type="dxa"/>
              <w:bottom w:w="43" w:type="dxa"/>
              <w:right w:w="43" w:type="dxa"/>
            </w:tcMar>
            <w:vAlign w:val="bottom"/>
          </w:tcPr>
          <w:p w14:paraId="7D532989" w14:textId="77777777" w:rsidR="00000000" w:rsidRPr="001E2C6F" w:rsidRDefault="00587BB0" w:rsidP="004D775B">
            <w:pPr>
              <w:jc w:val="right"/>
            </w:pPr>
            <w:r w:rsidRPr="001E2C6F">
              <w:t>385 900</w:t>
            </w:r>
          </w:p>
        </w:tc>
        <w:tc>
          <w:tcPr>
            <w:tcW w:w="911" w:type="dxa"/>
            <w:tcBorders>
              <w:top w:val="nil"/>
              <w:left w:val="nil"/>
              <w:bottom w:val="nil"/>
              <w:right w:val="nil"/>
            </w:tcBorders>
            <w:tcMar>
              <w:top w:w="128" w:type="dxa"/>
              <w:left w:w="43" w:type="dxa"/>
              <w:bottom w:w="43" w:type="dxa"/>
              <w:right w:w="43" w:type="dxa"/>
            </w:tcMar>
            <w:vAlign w:val="bottom"/>
          </w:tcPr>
          <w:p w14:paraId="7A6D5C2F" w14:textId="77777777" w:rsidR="00000000" w:rsidRPr="001E2C6F" w:rsidRDefault="00587BB0" w:rsidP="004D775B">
            <w:pPr>
              <w:jc w:val="right"/>
            </w:pPr>
            <w:r w:rsidRPr="001E2C6F">
              <w:t>493 500</w:t>
            </w:r>
          </w:p>
        </w:tc>
        <w:tc>
          <w:tcPr>
            <w:tcW w:w="911" w:type="dxa"/>
            <w:tcBorders>
              <w:top w:val="nil"/>
              <w:left w:val="nil"/>
              <w:bottom w:val="nil"/>
              <w:right w:val="nil"/>
            </w:tcBorders>
            <w:tcMar>
              <w:top w:w="128" w:type="dxa"/>
              <w:left w:w="43" w:type="dxa"/>
              <w:bottom w:w="43" w:type="dxa"/>
              <w:right w:w="43" w:type="dxa"/>
            </w:tcMar>
            <w:vAlign w:val="bottom"/>
          </w:tcPr>
          <w:p w14:paraId="50767B2C" w14:textId="77777777" w:rsidR="00000000" w:rsidRPr="001E2C6F" w:rsidRDefault="00587BB0" w:rsidP="004D775B">
            <w:pPr>
              <w:jc w:val="right"/>
            </w:pPr>
            <w:r w:rsidRPr="001E2C6F">
              <w:t>126 800</w:t>
            </w:r>
          </w:p>
        </w:tc>
        <w:tc>
          <w:tcPr>
            <w:tcW w:w="912" w:type="dxa"/>
            <w:tcBorders>
              <w:top w:val="nil"/>
              <w:left w:val="nil"/>
              <w:bottom w:val="nil"/>
              <w:right w:val="nil"/>
            </w:tcBorders>
            <w:tcMar>
              <w:top w:w="128" w:type="dxa"/>
              <w:left w:w="43" w:type="dxa"/>
              <w:bottom w:w="43" w:type="dxa"/>
              <w:right w:w="43" w:type="dxa"/>
            </w:tcMar>
            <w:vAlign w:val="bottom"/>
          </w:tcPr>
          <w:p w14:paraId="6C6029D0" w14:textId="77777777" w:rsidR="00000000" w:rsidRPr="001E2C6F" w:rsidRDefault="00587BB0" w:rsidP="004D775B">
            <w:pPr>
              <w:jc w:val="right"/>
            </w:pPr>
            <w:r w:rsidRPr="001E2C6F">
              <w:t>107 600</w:t>
            </w:r>
          </w:p>
        </w:tc>
      </w:tr>
      <w:tr w:rsidR="00000000" w:rsidRPr="001E2C6F" w14:paraId="7E0BC1DE"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32F8BC93" w14:textId="77777777" w:rsidR="00000000" w:rsidRPr="001E2C6F" w:rsidRDefault="00587BB0" w:rsidP="004D775B">
            <w:pPr>
              <w:jc w:val="left"/>
            </w:pPr>
            <w:r w:rsidRPr="001E2C6F">
              <w:t>14</w:t>
            </w:r>
          </w:p>
        </w:tc>
        <w:tc>
          <w:tcPr>
            <w:tcW w:w="3509" w:type="dxa"/>
            <w:tcBorders>
              <w:top w:val="nil"/>
              <w:left w:val="nil"/>
              <w:bottom w:val="nil"/>
              <w:right w:val="nil"/>
            </w:tcBorders>
            <w:tcMar>
              <w:top w:w="128" w:type="dxa"/>
              <w:left w:w="43" w:type="dxa"/>
              <w:bottom w:w="43" w:type="dxa"/>
              <w:right w:w="43" w:type="dxa"/>
            </w:tcMar>
          </w:tcPr>
          <w:p w14:paraId="0B670FCC" w14:textId="77777777" w:rsidR="00000000" w:rsidRPr="001E2C6F" w:rsidRDefault="00587BB0" w:rsidP="004D775B">
            <w:pPr>
              <w:jc w:val="left"/>
            </w:pPr>
            <w:r w:rsidRPr="001E2C6F">
              <w:t xml:space="preserve">Melk. 53 </w:t>
            </w:r>
            <w:proofErr w:type="spellStart"/>
            <w:r w:rsidRPr="001E2C6F">
              <w:t>årskyr</w:t>
            </w:r>
            <w:proofErr w:type="spellEnd"/>
            <w:r w:rsidRPr="001E2C6F">
              <w:t>, landet</w:t>
            </w:r>
          </w:p>
        </w:tc>
        <w:tc>
          <w:tcPr>
            <w:tcW w:w="911" w:type="dxa"/>
            <w:tcBorders>
              <w:top w:val="nil"/>
              <w:left w:val="nil"/>
              <w:bottom w:val="nil"/>
              <w:right w:val="nil"/>
            </w:tcBorders>
            <w:tcMar>
              <w:top w:w="128" w:type="dxa"/>
              <w:left w:w="43" w:type="dxa"/>
              <w:bottom w:w="43" w:type="dxa"/>
              <w:right w:w="43" w:type="dxa"/>
            </w:tcMar>
            <w:vAlign w:val="bottom"/>
          </w:tcPr>
          <w:p w14:paraId="0BD5C806" w14:textId="77777777" w:rsidR="00000000" w:rsidRPr="001E2C6F" w:rsidRDefault="00587BB0" w:rsidP="004D775B">
            <w:pPr>
              <w:jc w:val="right"/>
            </w:pPr>
            <w:r w:rsidRPr="001E2C6F">
              <w:t>2,47</w:t>
            </w:r>
          </w:p>
        </w:tc>
        <w:tc>
          <w:tcPr>
            <w:tcW w:w="911" w:type="dxa"/>
            <w:tcBorders>
              <w:top w:val="nil"/>
              <w:left w:val="nil"/>
              <w:bottom w:val="nil"/>
              <w:right w:val="nil"/>
            </w:tcBorders>
            <w:tcMar>
              <w:top w:w="128" w:type="dxa"/>
              <w:left w:w="43" w:type="dxa"/>
              <w:bottom w:w="43" w:type="dxa"/>
              <w:right w:w="43" w:type="dxa"/>
            </w:tcMar>
            <w:vAlign w:val="bottom"/>
          </w:tcPr>
          <w:p w14:paraId="23674986" w14:textId="77777777" w:rsidR="00000000" w:rsidRPr="001E2C6F" w:rsidRDefault="00587BB0" w:rsidP="004D775B">
            <w:pPr>
              <w:jc w:val="right"/>
            </w:pPr>
            <w:r w:rsidRPr="001E2C6F">
              <w:t>500 600</w:t>
            </w:r>
          </w:p>
        </w:tc>
        <w:tc>
          <w:tcPr>
            <w:tcW w:w="911" w:type="dxa"/>
            <w:tcBorders>
              <w:top w:val="nil"/>
              <w:left w:val="nil"/>
              <w:bottom w:val="nil"/>
              <w:right w:val="nil"/>
            </w:tcBorders>
            <w:tcMar>
              <w:top w:w="128" w:type="dxa"/>
              <w:left w:w="43" w:type="dxa"/>
              <w:bottom w:w="43" w:type="dxa"/>
              <w:right w:w="43" w:type="dxa"/>
            </w:tcMar>
            <w:vAlign w:val="bottom"/>
          </w:tcPr>
          <w:p w14:paraId="4C7C6E20" w14:textId="77777777" w:rsidR="00000000" w:rsidRPr="001E2C6F" w:rsidRDefault="00587BB0" w:rsidP="004D775B">
            <w:pPr>
              <w:jc w:val="right"/>
            </w:pPr>
            <w:r w:rsidRPr="001E2C6F">
              <w:t>513 600</w:t>
            </w:r>
          </w:p>
        </w:tc>
        <w:tc>
          <w:tcPr>
            <w:tcW w:w="912" w:type="dxa"/>
            <w:tcBorders>
              <w:top w:val="nil"/>
              <w:left w:val="nil"/>
              <w:bottom w:val="nil"/>
              <w:right w:val="nil"/>
            </w:tcBorders>
            <w:tcMar>
              <w:top w:w="128" w:type="dxa"/>
              <w:left w:w="43" w:type="dxa"/>
              <w:bottom w:w="43" w:type="dxa"/>
              <w:right w:w="43" w:type="dxa"/>
            </w:tcMar>
            <w:vAlign w:val="bottom"/>
          </w:tcPr>
          <w:p w14:paraId="5C99904C" w14:textId="77777777" w:rsidR="00000000" w:rsidRPr="001E2C6F" w:rsidRDefault="00587BB0" w:rsidP="004D775B">
            <w:pPr>
              <w:jc w:val="right"/>
            </w:pPr>
            <w:r w:rsidRPr="001E2C6F">
              <w:t>372 800</w:t>
            </w:r>
          </w:p>
        </w:tc>
        <w:tc>
          <w:tcPr>
            <w:tcW w:w="911" w:type="dxa"/>
            <w:tcBorders>
              <w:top w:val="nil"/>
              <w:left w:val="nil"/>
              <w:bottom w:val="nil"/>
              <w:right w:val="nil"/>
            </w:tcBorders>
            <w:tcMar>
              <w:top w:w="128" w:type="dxa"/>
              <w:left w:w="43" w:type="dxa"/>
              <w:bottom w:w="43" w:type="dxa"/>
              <w:right w:w="43" w:type="dxa"/>
            </w:tcMar>
            <w:vAlign w:val="bottom"/>
          </w:tcPr>
          <w:p w14:paraId="0A41A92D" w14:textId="77777777" w:rsidR="00000000" w:rsidRPr="001E2C6F" w:rsidRDefault="00587BB0" w:rsidP="004D775B">
            <w:pPr>
              <w:jc w:val="right"/>
            </w:pPr>
            <w:r w:rsidRPr="001E2C6F">
              <w:t>572 600</w:t>
            </w:r>
          </w:p>
        </w:tc>
        <w:tc>
          <w:tcPr>
            <w:tcW w:w="911" w:type="dxa"/>
            <w:tcBorders>
              <w:top w:val="nil"/>
              <w:left w:val="nil"/>
              <w:bottom w:val="nil"/>
              <w:right w:val="nil"/>
            </w:tcBorders>
            <w:tcMar>
              <w:top w:w="128" w:type="dxa"/>
              <w:left w:w="43" w:type="dxa"/>
              <w:bottom w:w="43" w:type="dxa"/>
              <w:right w:w="43" w:type="dxa"/>
            </w:tcMar>
            <w:vAlign w:val="bottom"/>
          </w:tcPr>
          <w:p w14:paraId="1403D69A" w14:textId="77777777" w:rsidR="00000000" w:rsidRPr="001E2C6F" w:rsidRDefault="00587BB0" w:rsidP="004D775B">
            <w:pPr>
              <w:jc w:val="right"/>
            </w:pPr>
            <w:r w:rsidRPr="001E2C6F">
              <w:t>72 000</w:t>
            </w:r>
          </w:p>
        </w:tc>
        <w:tc>
          <w:tcPr>
            <w:tcW w:w="912" w:type="dxa"/>
            <w:tcBorders>
              <w:top w:val="nil"/>
              <w:left w:val="nil"/>
              <w:bottom w:val="nil"/>
              <w:right w:val="nil"/>
            </w:tcBorders>
            <w:tcMar>
              <w:top w:w="128" w:type="dxa"/>
              <w:left w:w="43" w:type="dxa"/>
              <w:bottom w:w="43" w:type="dxa"/>
              <w:right w:w="43" w:type="dxa"/>
            </w:tcMar>
            <w:vAlign w:val="bottom"/>
          </w:tcPr>
          <w:p w14:paraId="724C8EB6" w14:textId="77777777" w:rsidR="00000000" w:rsidRPr="001E2C6F" w:rsidRDefault="00587BB0" w:rsidP="004D775B">
            <w:pPr>
              <w:jc w:val="right"/>
            </w:pPr>
            <w:r w:rsidRPr="001E2C6F">
              <w:t>199 800</w:t>
            </w:r>
          </w:p>
        </w:tc>
      </w:tr>
      <w:tr w:rsidR="00000000" w:rsidRPr="001E2C6F" w14:paraId="7D46F09B" w14:textId="77777777" w:rsidTr="004D775B">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24195544" w14:textId="77777777" w:rsidR="00000000" w:rsidRPr="001E2C6F" w:rsidRDefault="00587BB0" w:rsidP="004D775B">
            <w:pPr>
              <w:jc w:val="left"/>
            </w:pPr>
            <w:r w:rsidRPr="001E2C6F">
              <w:t>15</w:t>
            </w:r>
          </w:p>
        </w:tc>
        <w:tc>
          <w:tcPr>
            <w:tcW w:w="3509" w:type="dxa"/>
            <w:tcBorders>
              <w:top w:val="nil"/>
              <w:left w:val="nil"/>
              <w:bottom w:val="single" w:sz="4" w:space="0" w:color="000000"/>
              <w:right w:val="nil"/>
            </w:tcBorders>
            <w:tcMar>
              <w:top w:w="128" w:type="dxa"/>
              <w:left w:w="43" w:type="dxa"/>
              <w:bottom w:w="43" w:type="dxa"/>
              <w:right w:w="43" w:type="dxa"/>
            </w:tcMar>
          </w:tcPr>
          <w:p w14:paraId="7AE8CFAA" w14:textId="77777777" w:rsidR="00000000" w:rsidRPr="001E2C6F" w:rsidRDefault="00587BB0" w:rsidP="004D775B">
            <w:pPr>
              <w:jc w:val="left"/>
            </w:pPr>
            <w:r w:rsidRPr="001E2C6F">
              <w:t xml:space="preserve">Melk. 71 </w:t>
            </w:r>
            <w:proofErr w:type="spellStart"/>
            <w:r w:rsidRPr="001E2C6F">
              <w:t>årskyr</w:t>
            </w:r>
            <w:proofErr w:type="spellEnd"/>
            <w:r w:rsidRPr="001E2C6F">
              <w:t>, landet</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073B547" w14:textId="77777777" w:rsidR="00000000" w:rsidRPr="001E2C6F" w:rsidRDefault="00587BB0" w:rsidP="004D775B">
            <w:pPr>
              <w:jc w:val="right"/>
            </w:pPr>
            <w:r w:rsidRPr="001E2C6F">
              <w:t>2,88</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01FE3CD6" w14:textId="77777777" w:rsidR="00000000" w:rsidRPr="001E2C6F" w:rsidRDefault="00587BB0" w:rsidP="004D775B">
            <w:pPr>
              <w:jc w:val="right"/>
            </w:pPr>
            <w:r w:rsidRPr="001E2C6F">
              <w:t>593 900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1170A1A1" w14:textId="77777777" w:rsidR="00000000" w:rsidRPr="001E2C6F" w:rsidRDefault="00587BB0" w:rsidP="004D775B">
            <w:pPr>
              <w:jc w:val="right"/>
            </w:pPr>
            <w:r w:rsidRPr="001E2C6F">
              <w:t>615 300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28F566B3" w14:textId="77777777" w:rsidR="00000000" w:rsidRPr="001E2C6F" w:rsidRDefault="00587BB0" w:rsidP="004D775B">
            <w:pPr>
              <w:jc w:val="right"/>
            </w:pPr>
            <w:r w:rsidRPr="001E2C6F">
              <w:t>458 700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697196E6" w14:textId="77777777" w:rsidR="00000000" w:rsidRPr="001E2C6F" w:rsidRDefault="00587BB0" w:rsidP="004D775B">
            <w:pPr>
              <w:jc w:val="right"/>
            </w:pPr>
            <w:r w:rsidRPr="001E2C6F">
              <w:t>682 800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45B6E666" w14:textId="77777777" w:rsidR="00000000" w:rsidRPr="001E2C6F" w:rsidRDefault="00587BB0" w:rsidP="004D775B">
            <w:pPr>
              <w:jc w:val="right"/>
            </w:pPr>
            <w:r w:rsidRPr="001E2C6F">
              <w:t>88 900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14B19FAA" w14:textId="77777777" w:rsidR="00000000" w:rsidRPr="001E2C6F" w:rsidRDefault="00587BB0" w:rsidP="004D775B">
            <w:pPr>
              <w:jc w:val="right"/>
            </w:pPr>
            <w:r w:rsidRPr="001E2C6F">
              <w:t>224 100</w:t>
            </w:r>
          </w:p>
        </w:tc>
      </w:tr>
      <w:tr w:rsidR="00000000" w:rsidRPr="001E2C6F" w14:paraId="78C54A24"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25895ED3" w14:textId="77777777" w:rsidR="00000000" w:rsidRPr="001E2C6F" w:rsidRDefault="00587BB0" w:rsidP="004D775B">
            <w:pPr>
              <w:jc w:val="left"/>
            </w:pPr>
            <w:r w:rsidRPr="001E2C6F">
              <w:t>16</w:t>
            </w:r>
          </w:p>
        </w:tc>
        <w:tc>
          <w:tcPr>
            <w:tcW w:w="3509" w:type="dxa"/>
            <w:tcBorders>
              <w:top w:val="nil"/>
              <w:left w:val="nil"/>
              <w:bottom w:val="nil"/>
              <w:right w:val="nil"/>
            </w:tcBorders>
            <w:tcMar>
              <w:top w:w="128" w:type="dxa"/>
              <w:left w:w="43" w:type="dxa"/>
              <w:bottom w:w="43" w:type="dxa"/>
              <w:right w:w="43" w:type="dxa"/>
            </w:tcMar>
          </w:tcPr>
          <w:p w14:paraId="22078983" w14:textId="77777777" w:rsidR="00000000" w:rsidRPr="001E2C6F" w:rsidRDefault="00587BB0" w:rsidP="004D775B">
            <w:pPr>
              <w:jc w:val="left"/>
            </w:pPr>
            <w:r w:rsidRPr="001E2C6F">
              <w:t xml:space="preserve">Melk. 42 </w:t>
            </w:r>
            <w:proofErr w:type="spellStart"/>
            <w:r w:rsidRPr="001E2C6F">
              <w:t>årskyr</w:t>
            </w:r>
            <w:proofErr w:type="spellEnd"/>
            <w:r w:rsidRPr="001E2C6F">
              <w:t>, Østlandet (1 og 3)</w:t>
            </w:r>
          </w:p>
        </w:tc>
        <w:tc>
          <w:tcPr>
            <w:tcW w:w="911" w:type="dxa"/>
            <w:tcBorders>
              <w:top w:val="nil"/>
              <w:left w:val="nil"/>
              <w:bottom w:val="nil"/>
              <w:right w:val="nil"/>
            </w:tcBorders>
            <w:tcMar>
              <w:top w:w="128" w:type="dxa"/>
              <w:left w:w="43" w:type="dxa"/>
              <w:bottom w:w="43" w:type="dxa"/>
              <w:right w:w="43" w:type="dxa"/>
            </w:tcMar>
            <w:vAlign w:val="bottom"/>
          </w:tcPr>
          <w:p w14:paraId="16333DA9" w14:textId="77777777" w:rsidR="00000000" w:rsidRPr="001E2C6F" w:rsidRDefault="00587BB0" w:rsidP="004D775B">
            <w:pPr>
              <w:jc w:val="right"/>
            </w:pPr>
            <w:r w:rsidRPr="001E2C6F">
              <w:t>2,09</w:t>
            </w:r>
          </w:p>
        </w:tc>
        <w:tc>
          <w:tcPr>
            <w:tcW w:w="911" w:type="dxa"/>
            <w:tcBorders>
              <w:top w:val="nil"/>
              <w:left w:val="nil"/>
              <w:bottom w:val="nil"/>
              <w:right w:val="nil"/>
            </w:tcBorders>
            <w:tcMar>
              <w:top w:w="128" w:type="dxa"/>
              <w:left w:w="43" w:type="dxa"/>
              <w:bottom w:w="43" w:type="dxa"/>
              <w:right w:w="43" w:type="dxa"/>
            </w:tcMar>
            <w:vAlign w:val="bottom"/>
          </w:tcPr>
          <w:p w14:paraId="46D1326B" w14:textId="77777777" w:rsidR="00000000" w:rsidRPr="001E2C6F" w:rsidRDefault="00587BB0" w:rsidP="004D775B">
            <w:pPr>
              <w:jc w:val="right"/>
            </w:pPr>
            <w:r w:rsidRPr="001E2C6F">
              <w:t>535 900</w:t>
            </w:r>
          </w:p>
        </w:tc>
        <w:tc>
          <w:tcPr>
            <w:tcW w:w="911" w:type="dxa"/>
            <w:tcBorders>
              <w:top w:val="nil"/>
              <w:left w:val="nil"/>
              <w:bottom w:val="nil"/>
              <w:right w:val="nil"/>
            </w:tcBorders>
            <w:tcMar>
              <w:top w:w="128" w:type="dxa"/>
              <w:left w:w="43" w:type="dxa"/>
              <w:bottom w:w="43" w:type="dxa"/>
              <w:right w:w="43" w:type="dxa"/>
            </w:tcMar>
            <w:vAlign w:val="bottom"/>
          </w:tcPr>
          <w:p w14:paraId="62880B49" w14:textId="77777777" w:rsidR="00000000" w:rsidRPr="001E2C6F" w:rsidRDefault="00587BB0" w:rsidP="004D775B">
            <w:pPr>
              <w:jc w:val="right"/>
            </w:pPr>
            <w:r w:rsidRPr="001E2C6F">
              <w:t>573 700</w:t>
            </w:r>
          </w:p>
        </w:tc>
        <w:tc>
          <w:tcPr>
            <w:tcW w:w="912" w:type="dxa"/>
            <w:tcBorders>
              <w:top w:val="nil"/>
              <w:left w:val="nil"/>
              <w:bottom w:val="nil"/>
              <w:right w:val="nil"/>
            </w:tcBorders>
            <w:tcMar>
              <w:top w:w="128" w:type="dxa"/>
              <w:left w:w="43" w:type="dxa"/>
              <w:bottom w:w="43" w:type="dxa"/>
              <w:right w:w="43" w:type="dxa"/>
            </w:tcMar>
            <w:vAlign w:val="bottom"/>
          </w:tcPr>
          <w:p w14:paraId="1825D640" w14:textId="77777777" w:rsidR="00000000" w:rsidRPr="001E2C6F" w:rsidRDefault="00587BB0" w:rsidP="004D775B">
            <w:pPr>
              <w:jc w:val="right"/>
            </w:pPr>
            <w:r w:rsidRPr="001E2C6F">
              <w:t>465 900</w:t>
            </w:r>
          </w:p>
        </w:tc>
        <w:tc>
          <w:tcPr>
            <w:tcW w:w="911" w:type="dxa"/>
            <w:tcBorders>
              <w:top w:val="nil"/>
              <w:left w:val="nil"/>
              <w:bottom w:val="nil"/>
              <w:right w:val="nil"/>
            </w:tcBorders>
            <w:tcMar>
              <w:top w:w="128" w:type="dxa"/>
              <w:left w:w="43" w:type="dxa"/>
              <w:bottom w:w="43" w:type="dxa"/>
              <w:right w:w="43" w:type="dxa"/>
            </w:tcMar>
            <w:vAlign w:val="bottom"/>
          </w:tcPr>
          <w:p w14:paraId="7E9909D9" w14:textId="77777777" w:rsidR="00000000" w:rsidRPr="001E2C6F" w:rsidRDefault="00587BB0" w:rsidP="004D775B">
            <w:pPr>
              <w:jc w:val="right"/>
            </w:pPr>
            <w:r w:rsidRPr="001E2C6F">
              <w:t>652 700</w:t>
            </w:r>
          </w:p>
        </w:tc>
        <w:tc>
          <w:tcPr>
            <w:tcW w:w="911" w:type="dxa"/>
            <w:tcBorders>
              <w:top w:val="nil"/>
              <w:left w:val="nil"/>
              <w:bottom w:val="nil"/>
              <w:right w:val="nil"/>
            </w:tcBorders>
            <w:tcMar>
              <w:top w:w="128" w:type="dxa"/>
              <w:left w:w="43" w:type="dxa"/>
              <w:bottom w:w="43" w:type="dxa"/>
              <w:right w:w="43" w:type="dxa"/>
            </w:tcMar>
            <w:vAlign w:val="bottom"/>
          </w:tcPr>
          <w:p w14:paraId="501BB74D" w14:textId="77777777" w:rsidR="00000000" w:rsidRPr="001E2C6F" w:rsidRDefault="00587BB0" w:rsidP="004D775B">
            <w:pPr>
              <w:jc w:val="right"/>
            </w:pPr>
            <w:r w:rsidRPr="001E2C6F">
              <w:t>116 800</w:t>
            </w:r>
          </w:p>
        </w:tc>
        <w:tc>
          <w:tcPr>
            <w:tcW w:w="912" w:type="dxa"/>
            <w:tcBorders>
              <w:top w:val="nil"/>
              <w:left w:val="nil"/>
              <w:bottom w:val="nil"/>
              <w:right w:val="nil"/>
            </w:tcBorders>
            <w:tcMar>
              <w:top w:w="128" w:type="dxa"/>
              <w:left w:w="43" w:type="dxa"/>
              <w:bottom w:w="43" w:type="dxa"/>
              <w:right w:w="43" w:type="dxa"/>
            </w:tcMar>
            <w:vAlign w:val="bottom"/>
          </w:tcPr>
          <w:p w14:paraId="5253ED59" w14:textId="77777777" w:rsidR="00000000" w:rsidRPr="001E2C6F" w:rsidRDefault="00587BB0" w:rsidP="004D775B">
            <w:pPr>
              <w:jc w:val="right"/>
            </w:pPr>
            <w:r w:rsidRPr="001E2C6F">
              <w:t>186 800</w:t>
            </w:r>
          </w:p>
        </w:tc>
      </w:tr>
      <w:tr w:rsidR="00000000" w:rsidRPr="001E2C6F" w14:paraId="261B7CC3"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43BA4CFA" w14:textId="77777777" w:rsidR="00000000" w:rsidRPr="001E2C6F" w:rsidRDefault="00587BB0" w:rsidP="004D775B">
            <w:pPr>
              <w:jc w:val="left"/>
            </w:pPr>
            <w:r w:rsidRPr="001E2C6F">
              <w:t>17</w:t>
            </w:r>
          </w:p>
        </w:tc>
        <w:tc>
          <w:tcPr>
            <w:tcW w:w="3509" w:type="dxa"/>
            <w:tcBorders>
              <w:top w:val="nil"/>
              <w:left w:val="nil"/>
              <w:bottom w:val="nil"/>
              <w:right w:val="nil"/>
            </w:tcBorders>
            <w:tcMar>
              <w:top w:w="128" w:type="dxa"/>
              <w:left w:w="43" w:type="dxa"/>
              <w:bottom w:w="43" w:type="dxa"/>
              <w:right w:w="43" w:type="dxa"/>
            </w:tcMar>
          </w:tcPr>
          <w:p w14:paraId="5D27DD13" w14:textId="77777777" w:rsidR="00000000" w:rsidRPr="001E2C6F" w:rsidRDefault="00587BB0" w:rsidP="004D775B">
            <w:pPr>
              <w:jc w:val="left"/>
            </w:pPr>
            <w:r w:rsidRPr="001E2C6F">
              <w:t xml:space="preserve">Melk. 30 </w:t>
            </w:r>
            <w:proofErr w:type="spellStart"/>
            <w:r w:rsidRPr="001E2C6F">
              <w:t>årskyr</w:t>
            </w:r>
            <w:proofErr w:type="spellEnd"/>
            <w:r w:rsidRPr="001E2C6F">
              <w:t>, Østlandet (5a)</w:t>
            </w:r>
          </w:p>
        </w:tc>
        <w:tc>
          <w:tcPr>
            <w:tcW w:w="911" w:type="dxa"/>
            <w:tcBorders>
              <w:top w:val="nil"/>
              <w:left w:val="nil"/>
              <w:bottom w:val="nil"/>
              <w:right w:val="nil"/>
            </w:tcBorders>
            <w:tcMar>
              <w:top w:w="128" w:type="dxa"/>
              <w:left w:w="43" w:type="dxa"/>
              <w:bottom w:w="43" w:type="dxa"/>
              <w:right w:w="43" w:type="dxa"/>
            </w:tcMar>
            <w:vAlign w:val="bottom"/>
          </w:tcPr>
          <w:p w14:paraId="5D58FBF7" w14:textId="77777777" w:rsidR="00000000" w:rsidRPr="001E2C6F" w:rsidRDefault="00587BB0" w:rsidP="004D775B">
            <w:pPr>
              <w:jc w:val="right"/>
            </w:pPr>
            <w:r w:rsidRPr="001E2C6F">
              <w:t>2,01</w:t>
            </w:r>
          </w:p>
        </w:tc>
        <w:tc>
          <w:tcPr>
            <w:tcW w:w="911" w:type="dxa"/>
            <w:tcBorders>
              <w:top w:val="nil"/>
              <w:left w:val="nil"/>
              <w:bottom w:val="nil"/>
              <w:right w:val="nil"/>
            </w:tcBorders>
            <w:tcMar>
              <w:top w:w="128" w:type="dxa"/>
              <w:left w:w="43" w:type="dxa"/>
              <w:bottom w:w="43" w:type="dxa"/>
              <w:right w:w="43" w:type="dxa"/>
            </w:tcMar>
            <w:vAlign w:val="bottom"/>
          </w:tcPr>
          <w:p w14:paraId="39C7194F" w14:textId="77777777" w:rsidR="00000000" w:rsidRPr="001E2C6F" w:rsidRDefault="00587BB0" w:rsidP="004D775B">
            <w:pPr>
              <w:jc w:val="right"/>
            </w:pPr>
            <w:r w:rsidRPr="001E2C6F">
              <w:t>390 400</w:t>
            </w:r>
          </w:p>
        </w:tc>
        <w:tc>
          <w:tcPr>
            <w:tcW w:w="911" w:type="dxa"/>
            <w:tcBorders>
              <w:top w:val="nil"/>
              <w:left w:val="nil"/>
              <w:bottom w:val="nil"/>
              <w:right w:val="nil"/>
            </w:tcBorders>
            <w:tcMar>
              <w:top w:w="128" w:type="dxa"/>
              <w:left w:w="43" w:type="dxa"/>
              <w:bottom w:w="43" w:type="dxa"/>
              <w:right w:w="43" w:type="dxa"/>
            </w:tcMar>
            <w:vAlign w:val="bottom"/>
          </w:tcPr>
          <w:p w14:paraId="2622B8BA" w14:textId="77777777" w:rsidR="00000000" w:rsidRPr="001E2C6F" w:rsidRDefault="00587BB0" w:rsidP="004D775B">
            <w:pPr>
              <w:jc w:val="right"/>
            </w:pPr>
            <w:r w:rsidRPr="001E2C6F">
              <w:t>405 400</w:t>
            </w:r>
          </w:p>
        </w:tc>
        <w:tc>
          <w:tcPr>
            <w:tcW w:w="912" w:type="dxa"/>
            <w:tcBorders>
              <w:top w:val="nil"/>
              <w:left w:val="nil"/>
              <w:bottom w:val="nil"/>
              <w:right w:val="nil"/>
            </w:tcBorders>
            <w:tcMar>
              <w:top w:w="128" w:type="dxa"/>
              <w:left w:w="43" w:type="dxa"/>
              <w:bottom w:w="43" w:type="dxa"/>
              <w:right w:w="43" w:type="dxa"/>
            </w:tcMar>
            <w:vAlign w:val="bottom"/>
          </w:tcPr>
          <w:p w14:paraId="1D1586EC" w14:textId="77777777" w:rsidR="00000000" w:rsidRPr="001E2C6F" w:rsidRDefault="00587BB0" w:rsidP="004D775B">
            <w:pPr>
              <w:jc w:val="right"/>
            </w:pPr>
            <w:r w:rsidRPr="001E2C6F">
              <w:t>331 600</w:t>
            </w:r>
          </w:p>
        </w:tc>
        <w:tc>
          <w:tcPr>
            <w:tcW w:w="911" w:type="dxa"/>
            <w:tcBorders>
              <w:top w:val="nil"/>
              <w:left w:val="nil"/>
              <w:bottom w:val="nil"/>
              <w:right w:val="nil"/>
            </w:tcBorders>
            <w:tcMar>
              <w:top w:w="128" w:type="dxa"/>
              <w:left w:w="43" w:type="dxa"/>
              <w:bottom w:w="43" w:type="dxa"/>
              <w:right w:w="43" w:type="dxa"/>
            </w:tcMar>
            <w:vAlign w:val="bottom"/>
          </w:tcPr>
          <w:p w14:paraId="5DE5CCEC" w14:textId="77777777" w:rsidR="00000000" w:rsidRPr="001E2C6F" w:rsidRDefault="00587BB0" w:rsidP="004D775B">
            <w:pPr>
              <w:jc w:val="right"/>
            </w:pPr>
            <w:r w:rsidRPr="001E2C6F">
              <w:t>486 500</w:t>
            </w:r>
          </w:p>
        </w:tc>
        <w:tc>
          <w:tcPr>
            <w:tcW w:w="911" w:type="dxa"/>
            <w:tcBorders>
              <w:top w:val="nil"/>
              <w:left w:val="nil"/>
              <w:bottom w:val="nil"/>
              <w:right w:val="nil"/>
            </w:tcBorders>
            <w:tcMar>
              <w:top w:w="128" w:type="dxa"/>
              <w:left w:w="43" w:type="dxa"/>
              <w:bottom w:w="43" w:type="dxa"/>
              <w:right w:w="43" w:type="dxa"/>
            </w:tcMar>
            <w:vAlign w:val="bottom"/>
          </w:tcPr>
          <w:p w14:paraId="53F3549F" w14:textId="77777777" w:rsidR="00000000" w:rsidRPr="001E2C6F" w:rsidRDefault="00587BB0" w:rsidP="004D775B">
            <w:pPr>
              <w:jc w:val="right"/>
            </w:pPr>
            <w:r w:rsidRPr="001E2C6F">
              <w:t>96 100</w:t>
            </w:r>
          </w:p>
        </w:tc>
        <w:tc>
          <w:tcPr>
            <w:tcW w:w="912" w:type="dxa"/>
            <w:tcBorders>
              <w:top w:val="nil"/>
              <w:left w:val="nil"/>
              <w:bottom w:val="nil"/>
              <w:right w:val="nil"/>
            </w:tcBorders>
            <w:tcMar>
              <w:top w:w="128" w:type="dxa"/>
              <w:left w:w="43" w:type="dxa"/>
              <w:bottom w:w="43" w:type="dxa"/>
              <w:right w:w="43" w:type="dxa"/>
            </w:tcMar>
            <w:vAlign w:val="bottom"/>
          </w:tcPr>
          <w:p w14:paraId="39023E44" w14:textId="77777777" w:rsidR="00000000" w:rsidRPr="001E2C6F" w:rsidRDefault="00587BB0" w:rsidP="004D775B">
            <w:pPr>
              <w:jc w:val="right"/>
            </w:pPr>
            <w:r w:rsidRPr="001E2C6F">
              <w:t>154 </w:t>
            </w:r>
            <w:r w:rsidRPr="001E2C6F">
              <w:t>900</w:t>
            </w:r>
          </w:p>
        </w:tc>
      </w:tr>
      <w:tr w:rsidR="00000000" w:rsidRPr="001E2C6F" w14:paraId="6AB9BB39"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078E1850" w14:textId="77777777" w:rsidR="00000000" w:rsidRPr="001E2C6F" w:rsidRDefault="00587BB0" w:rsidP="004D775B">
            <w:pPr>
              <w:jc w:val="left"/>
            </w:pPr>
            <w:r w:rsidRPr="001E2C6F">
              <w:t>18</w:t>
            </w:r>
          </w:p>
        </w:tc>
        <w:tc>
          <w:tcPr>
            <w:tcW w:w="3509" w:type="dxa"/>
            <w:tcBorders>
              <w:top w:val="nil"/>
              <w:left w:val="nil"/>
              <w:bottom w:val="nil"/>
              <w:right w:val="nil"/>
            </w:tcBorders>
            <w:tcMar>
              <w:top w:w="128" w:type="dxa"/>
              <w:left w:w="43" w:type="dxa"/>
              <w:bottom w:w="43" w:type="dxa"/>
              <w:right w:w="43" w:type="dxa"/>
            </w:tcMar>
          </w:tcPr>
          <w:p w14:paraId="714775DF" w14:textId="77777777" w:rsidR="00000000" w:rsidRPr="001E2C6F" w:rsidRDefault="00587BB0" w:rsidP="004D775B">
            <w:pPr>
              <w:jc w:val="left"/>
            </w:pPr>
            <w:r w:rsidRPr="001E2C6F">
              <w:t xml:space="preserve">Melk. 36 </w:t>
            </w:r>
            <w:proofErr w:type="spellStart"/>
            <w:r w:rsidRPr="001E2C6F">
              <w:t>årskyr</w:t>
            </w:r>
            <w:proofErr w:type="spellEnd"/>
            <w:r w:rsidRPr="001E2C6F">
              <w:t>, Jæren (2)</w:t>
            </w:r>
          </w:p>
        </w:tc>
        <w:tc>
          <w:tcPr>
            <w:tcW w:w="911" w:type="dxa"/>
            <w:tcBorders>
              <w:top w:val="nil"/>
              <w:left w:val="nil"/>
              <w:bottom w:val="nil"/>
              <w:right w:val="nil"/>
            </w:tcBorders>
            <w:tcMar>
              <w:top w:w="128" w:type="dxa"/>
              <w:left w:w="43" w:type="dxa"/>
              <w:bottom w:w="43" w:type="dxa"/>
              <w:right w:w="43" w:type="dxa"/>
            </w:tcMar>
            <w:vAlign w:val="bottom"/>
          </w:tcPr>
          <w:p w14:paraId="5D81F0C8" w14:textId="77777777" w:rsidR="00000000" w:rsidRPr="001E2C6F" w:rsidRDefault="00587BB0" w:rsidP="004D775B">
            <w:pPr>
              <w:jc w:val="right"/>
            </w:pPr>
            <w:r w:rsidRPr="001E2C6F">
              <w:t>1,90</w:t>
            </w:r>
          </w:p>
        </w:tc>
        <w:tc>
          <w:tcPr>
            <w:tcW w:w="911" w:type="dxa"/>
            <w:tcBorders>
              <w:top w:val="nil"/>
              <w:left w:val="nil"/>
              <w:bottom w:val="nil"/>
              <w:right w:val="nil"/>
            </w:tcBorders>
            <w:tcMar>
              <w:top w:w="128" w:type="dxa"/>
              <w:left w:w="43" w:type="dxa"/>
              <w:bottom w:w="43" w:type="dxa"/>
              <w:right w:w="43" w:type="dxa"/>
            </w:tcMar>
            <w:vAlign w:val="bottom"/>
          </w:tcPr>
          <w:p w14:paraId="5CFF23C3" w14:textId="77777777" w:rsidR="00000000" w:rsidRPr="001E2C6F" w:rsidRDefault="00587BB0" w:rsidP="004D775B">
            <w:pPr>
              <w:jc w:val="right"/>
            </w:pPr>
            <w:r w:rsidRPr="001E2C6F">
              <w:t>451 000</w:t>
            </w:r>
          </w:p>
        </w:tc>
        <w:tc>
          <w:tcPr>
            <w:tcW w:w="911" w:type="dxa"/>
            <w:tcBorders>
              <w:top w:val="nil"/>
              <w:left w:val="nil"/>
              <w:bottom w:val="nil"/>
              <w:right w:val="nil"/>
            </w:tcBorders>
            <w:tcMar>
              <w:top w:w="128" w:type="dxa"/>
              <w:left w:w="43" w:type="dxa"/>
              <w:bottom w:w="43" w:type="dxa"/>
              <w:right w:w="43" w:type="dxa"/>
            </w:tcMar>
            <w:vAlign w:val="bottom"/>
          </w:tcPr>
          <w:p w14:paraId="430BDA63" w14:textId="77777777" w:rsidR="00000000" w:rsidRPr="001E2C6F" w:rsidRDefault="00587BB0" w:rsidP="004D775B">
            <w:pPr>
              <w:jc w:val="right"/>
            </w:pPr>
            <w:r w:rsidRPr="001E2C6F">
              <w:t>472 800</w:t>
            </w:r>
          </w:p>
        </w:tc>
        <w:tc>
          <w:tcPr>
            <w:tcW w:w="912" w:type="dxa"/>
            <w:tcBorders>
              <w:top w:val="nil"/>
              <w:left w:val="nil"/>
              <w:bottom w:val="nil"/>
              <w:right w:val="nil"/>
            </w:tcBorders>
            <w:tcMar>
              <w:top w:w="128" w:type="dxa"/>
              <w:left w:w="43" w:type="dxa"/>
              <w:bottom w:w="43" w:type="dxa"/>
              <w:right w:w="43" w:type="dxa"/>
            </w:tcMar>
            <w:vAlign w:val="bottom"/>
          </w:tcPr>
          <w:p w14:paraId="38C5ED0B" w14:textId="77777777" w:rsidR="00000000" w:rsidRPr="001E2C6F" w:rsidRDefault="00587BB0" w:rsidP="004D775B">
            <w:pPr>
              <w:jc w:val="right"/>
            </w:pPr>
            <w:r w:rsidRPr="001E2C6F">
              <w:t>378 600</w:t>
            </w:r>
          </w:p>
        </w:tc>
        <w:tc>
          <w:tcPr>
            <w:tcW w:w="911" w:type="dxa"/>
            <w:tcBorders>
              <w:top w:val="nil"/>
              <w:left w:val="nil"/>
              <w:bottom w:val="nil"/>
              <w:right w:val="nil"/>
            </w:tcBorders>
            <w:tcMar>
              <w:top w:w="128" w:type="dxa"/>
              <w:left w:w="43" w:type="dxa"/>
              <w:bottom w:w="43" w:type="dxa"/>
              <w:right w:w="43" w:type="dxa"/>
            </w:tcMar>
            <w:vAlign w:val="bottom"/>
          </w:tcPr>
          <w:p w14:paraId="1C239A1D" w14:textId="77777777" w:rsidR="00000000" w:rsidRPr="001E2C6F" w:rsidRDefault="00587BB0" w:rsidP="004D775B">
            <w:pPr>
              <w:jc w:val="right"/>
            </w:pPr>
            <w:r w:rsidRPr="001E2C6F">
              <w:t>537 100</w:t>
            </w:r>
          </w:p>
        </w:tc>
        <w:tc>
          <w:tcPr>
            <w:tcW w:w="911" w:type="dxa"/>
            <w:tcBorders>
              <w:top w:val="nil"/>
              <w:left w:val="nil"/>
              <w:bottom w:val="nil"/>
              <w:right w:val="nil"/>
            </w:tcBorders>
            <w:tcMar>
              <w:top w:w="128" w:type="dxa"/>
              <w:left w:w="43" w:type="dxa"/>
              <w:bottom w:w="43" w:type="dxa"/>
              <w:right w:w="43" w:type="dxa"/>
            </w:tcMar>
            <w:vAlign w:val="bottom"/>
          </w:tcPr>
          <w:p w14:paraId="1CDBF938" w14:textId="77777777" w:rsidR="00000000" w:rsidRPr="001E2C6F" w:rsidRDefault="00587BB0" w:rsidP="004D775B">
            <w:pPr>
              <w:jc w:val="right"/>
            </w:pPr>
            <w:r w:rsidRPr="001E2C6F">
              <w:t>86 100</w:t>
            </w:r>
          </w:p>
        </w:tc>
        <w:tc>
          <w:tcPr>
            <w:tcW w:w="912" w:type="dxa"/>
            <w:tcBorders>
              <w:top w:val="nil"/>
              <w:left w:val="nil"/>
              <w:bottom w:val="nil"/>
              <w:right w:val="nil"/>
            </w:tcBorders>
            <w:tcMar>
              <w:top w:w="128" w:type="dxa"/>
              <w:left w:w="43" w:type="dxa"/>
              <w:bottom w:w="43" w:type="dxa"/>
              <w:right w:w="43" w:type="dxa"/>
            </w:tcMar>
            <w:vAlign w:val="bottom"/>
          </w:tcPr>
          <w:p w14:paraId="3DF4930A" w14:textId="77777777" w:rsidR="00000000" w:rsidRPr="001E2C6F" w:rsidRDefault="00587BB0" w:rsidP="004D775B">
            <w:pPr>
              <w:jc w:val="right"/>
            </w:pPr>
            <w:r w:rsidRPr="001E2C6F">
              <w:t>158 500</w:t>
            </w:r>
          </w:p>
        </w:tc>
      </w:tr>
      <w:tr w:rsidR="00000000" w:rsidRPr="001E2C6F" w14:paraId="5F2FF3D8"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72507CAE" w14:textId="77777777" w:rsidR="00000000" w:rsidRPr="001E2C6F" w:rsidRDefault="00587BB0" w:rsidP="004D775B">
            <w:pPr>
              <w:jc w:val="left"/>
            </w:pPr>
            <w:r w:rsidRPr="001E2C6F">
              <w:t>19</w:t>
            </w:r>
          </w:p>
        </w:tc>
        <w:tc>
          <w:tcPr>
            <w:tcW w:w="3509" w:type="dxa"/>
            <w:tcBorders>
              <w:top w:val="nil"/>
              <w:left w:val="nil"/>
              <w:bottom w:val="nil"/>
              <w:right w:val="nil"/>
            </w:tcBorders>
            <w:tcMar>
              <w:top w:w="128" w:type="dxa"/>
              <w:left w:w="43" w:type="dxa"/>
              <w:bottom w:w="43" w:type="dxa"/>
              <w:right w:w="43" w:type="dxa"/>
            </w:tcMar>
          </w:tcPr>
          <w:p w14:paraId="14CC0C89" w14:textId="77777777" w:rsidR="00000000" w:rsidRPr="001E2C6F" w:rsidRDefault="00587BB0" w:rsidP="004D775B">
            <w:pPr>
              <w:jc w:val="left"/>
            </w:pPr>
            <w:r w:rsidRPr="001E2C6F">
              <w:t xml:space="preserve">Melk. 30 </w:t>
            </w:r>
            <w:proofErr w:type="spellStart"/>
            <w:r w:rsidRPr="001E2C6F">
              <w:t>årskyr</w:t>
            </w:r>
            <w:proofErr w:type="spellEnd"/>
            <w:r w:rsidRPr="001E2C6F">
              <w:t>, Vestlandet (5b)</w:t>
            </w:r>
          </w:p>
        </w:tc>
        <w:tc>
          <w:tcPr>
            <w:tcW w:w="911" w:type="dxa"/>
            <w:tcBorders>
              <w:top w:val="nil"/>
              <w:left w:val="nil"/>
              <w:bottom w:val="nil"/>
              <w:right w:val="nil"/>
            </w:tcBorders>
            <w:tcMar>
              <w:top w:w="128" w:type="dxa"/>
              <w:left w:w="43" w:type="dxa"/>
              <w:bottom w:w="43" w:type="dxa"/>
              <w:right w:w="43" w:type="dxa"/>
            </w:tcMar>
            <w:vAlign w:val="bottom"/>
          </w:tcPr>
          <w:p w14:paraId="730997D8" w14:textId="77777777" w:rsidR="00000000" w:rsidRPr="001E2C6F" w:rsidRDefault="00587BB0" w:rsidP="004D775B">
            <w:pPr>
              <w:jc w:val="right"/>
            </w:pPr>
            <w:r w:rsidRPr="001E2C6F">
              <w:t>2,09</w:t>
            </w:r>
          </w:p>
        </w:tc>
        <w:tc>
          <w:tcPr>
            <w:tcW w:w="911" w:type="dxa"/>
            <w:tcBorders>
              <w:top w:val="nil"/>
              <w:left w:val="nil"/>
              <w:bottom w:val="nil"/>
              <w:right w:val="nil"/>
            </w:tcBorders>
            <w:tcMar>
              <w:top w:w="128" w:type="dxa"/>
              <w:left w:w="43" w:type="dxa"/>
              <w:bottom w:w="43" w:type="dxa"/>
              <w:right w:w="43" w:type="dxa"/>
            </w:tcMar>
            <w:vAlign w:val="bottom"/>
          </w:tcPr>
          <w:p w14:paraId="52131C86" w14:textId="77777777" w:rsidR="00000000" w:rsidRPr="001E2C6F" w:rsidRDefault="00587BB0" w:rsidP="004D775B">
            <w:pPr>
              <w:jc w:val="right"/>
            </w:pPr>
            <w:r w:rsidRPr="001E2C6F">
              <w:t>417 200</w:t>
            </w:r>
          </w:p>
        </w:tc>
        <w:tc>
          <w:tcPr>
            <w:tcW w:w="911" w:type="dxa"/>
            <w:tcBorders>
              <w:top w:val="nil"/>
              <w:left w:val="nil"/>
              <w:bottom w:val="nil"/>
              <w:right w:val="nil"/>
            </w:tcBorders>
            <w:tcMar>
              <w:top w:w="128" w:type="dxa"/>
              <w:left w:w="43" w:type="dxa"/>
              <w:bottom w:w="43" w:type="dxa"/>
              <w:right w:w="43" w:type="dxa"/>
            </w:tcMar>
            <w:vAlign w:val="bottom"/>
          </w:tcPr>
          <w:p w14:paraId="423A1F9D" w14:textId="77777777" w:rsidR="00000000" w:rsidRPr="001E2C6F" w:rsidRDefault="00587BB0" w:rsidP="004D775B">
            <w:pPr>
              <w:jc w:val="right"/>
            </w:pPr>
            <w:r w:rsidRPr="001E2C6F">
              <w:t>428 800</w:t>
            </w:r>
          </w:p>
        </w:tc>
        <w:tc>
          <w:tcPr>
            <w:tcW w:w="912" w:type="dxa"/>
            <w:tcBorders>
              <w:top w:val="nil"/>
              <w:left w:val="nil"/>
              <w:bottom w:val="nil"/>
              <w:right w:val="nil"/>
            </w:tcBorders>
            <w:tcMar>
              <w:top w:w="128" w:type="dxa"/>
              <w:left w:w="43" w:type="dxa"/>
              <w:bottom w:w="43" w:type="dxa"/>
              <w:right w:w="43" w:type="dxa"/>
            </w:tcMar>
            <w:vAlign w:val="bottom"/>
          </w:tcPr>
          <w:p w14:paraId="4ADBA932" w14:textId="77777777" w:rsidR="00000000" w:rsidRPr="001E2C6F" w:rsidRDefault="00587BB0" w:rsidP="004D775B">
            <w:pPr>
              <w:jc w:val="right"/>
            </w:pPr>
            <w:r w:rsidRPr="001E2C6F">
              <w:t>367 700</w:t>
            </w:r>
          </w:p>
        </w:tc>
        <w:tc>
          <w:tcPr>
            <w:tcW w:w="911" w:type="dxa"/>
            <w:tcBorders>
              <w:top w:val="nil"/>
              <w:left w:val="nil"/>
              <w:bottom w:val="nil"/>
              <w:right w:val="nil"/>
            </w:tcBorders>
            <w:tcMar>
              <w:top w:w="128" w:type="dxa"/>
              <w:left w:w="43" w:type="dxa"/>
              <w:bottom w:w="43" w:type="dxa"/>
              <w:right w:w="43" w:type="dxa"/>
            </w:tcMar>
            <w:vAlign w:val="bottom"/>
          </w:tcPr>
          <w:p w14:paraId="67F6B0DD" w14:textId="77777777" w:rsidR="00000000" w:rsidRPr="001E2C6F" w:rsidRDefault="00587BB0" w:rsidP="004D775B">
            <w:pPr>
              <w:jc w:val="right"/>
            </w:pPr>
            <w:r w:rsidRPr="001E2C6F">
              <w:t>516 600</w:t>
            </w:r>
          </w:p>
        </w:tc>
        <w:tc>
          <w:tcPr>
            <w:tcW w:w="911" w:type="dxa"/>
            <w:tcBorders>
              <w:top w:val="nil"/>
              <w:left w:val="nil"/>
              <w:bottom w:val="nil"/>
              <w:right w:val="nil"/>
            </w:tcBorders>
            <w:tcMar>
              <w:top w:w="128" w:type="dxa"/>
              <w:left w:w="43" w:type="dxa"/>
              <w:bottom w:w="43" w:type="dxa"/>
              <w:right w:w="43" w:type="dxa"/>
            </w:tcMar>
            <w:vAlign w:val="bottom"/>
          </w:tcPr>
          <w:p w14:paraId="7DEBF5FC" w14:textId="77777777" w:rsidR="00000000" w:rsidRPr="001E2C6F" w:rsidRDefault="00587BB0" w:rsidP="004D775B">
            <w:pPr>
              <w:jc w:val="right"/>
            </w:pPr>
            <w:r w:rsidRPr="001E2C6F">
              <w:t>99 400</w:t>
            </w:r>
          </w:p>
        </w:tc>
        <w:tc>
          <w:tcPr>
            <w:tcW w:w="912" w:type="dxa"/>
            <w:tcBorders>
              <w:top w:val="nil"/>
              <w:left w:val="nil"/>
              <w:bottom w:val="nil"/>
              <w:right w:val="nil"/>
            </w:tcBorders>
            <w:tcMar>
              <w:top w:w="128" w:type="dxa"/>
              <w:left w:w="43" w:type="dxa"/>
              <w:bottom w:w="43" w:type="dxa"/>
              <w:right w:w="43" w:type="dxa"/>
            </w:tcMar>
            <w:vAlign w:val="bottom"/>
          </w:tcPr>
          <w:p w14:paraId="6048AD5F" w14:textId="77777777" w:rsidR="00000000" w:rsidRPr="001E2C6F" w:rsidRDefault="00587BB0" w:rsidP="004D775B">
            <w:pPr>
              <w:jc w:val="right"/>
            </w:pPr>
            <w:r w:rsidRPr="001E2C6F">
              <w:t>148 900</w:t>
            </w:r>
          </w:p>
        </w:tc>
      </w:tr>
      <w:tr w:rsidR="00000000" w:rsidRPr="001E2C6F" w14:paraId="0AF7C11F"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4DAA999B" w14:textId="77777777" w:rsidR="00000000" w:rsidRPr="001E2C6F" w:rsidRDefault="00587BB0" w:rsidP="004D775B">
            <w:pPr>
              <w:jc w:val="left"/>
            </w:pPr>
            <w:r w:rsidRPr="001E2C6F">
              <w:t>20</w:t>
            </w:r>
          </w:p>
        </w:tc>
        <w:tc>
          <w:tcPr>
            <w:tcW w:w="3509" w:type="dxa"/>
            <w:tcBorders>
              <w:top w:val="nil"/>
              <w:left w:val="nil"/>
              <w:bottom w:val="nil"/>
              <w:right w:val="nil"/>
            </w:tcBorders>
            <w:tcMar>
              <w:top w:w="128" w:type="dxa"/>
              <w:left w:w="43" w:type="dxa"/>
              <w:bottom w:w="43" w:type="dxa"/>
              <w:right w:w="43" w:type="dxa"/>
            </w:tcMar>
          </w:tcPr>
          <w:p w14:paraId="24D3BDFB" w14:textId="77777777" w:rsidR="00000000" w:rsidRPr="001E2C6F" w:rsidRDefault="00587BB0" w:rsidP="004D775B">
            <w:pPr>
              <w:jc w:val="left"/>
            </w:pPr>
            <w:r w:rsidRPr="001E2C6F">
              <w:t xml:space="preserve">Melk. 44 </w:t>
            </w:r>
            <w:proofErr w:type="spellStart"/>
            <w:r w:rsidRPr="001E2C6F">
              <w:t>årskyr</w:t>
            </w:r>
            <w:proofErr w:type="spellEnd"/>
            <w:r w:rsidRPr="001E2C6F">
              <w:t>, Trøndelag (4)</w:t>
            </w:r>
          </w:p>
        </w:tc>
        <w:tc>
          <w:tcPr>
            <w:tcW w:w="911" w:type="dxa"/>
            <w:tcBorders>
              <w:top w:val="nil"/>
              <w:left w:val="nil"/>
              <w:bottom w:val="nil"/>
              <w:right w:val="nil"/>
            </w:tcBorders>
            <w:tcMar>
              <w:top w:w="128" w:type="dxa"/>
              <w:left w:w="43" w:type="dxa"/>
              <w:bottom w:w="43" w:type="dxa"/>
              <w:right w:w="43" w:type="dxa"/>
            </w:tcMar>
            <w:vAlign w:val="bottom"/>
          </w:tcPr>
          <w:p w14:paraId="6A2C0486" w14:textId="77777777" w:rsidR="00000000" w:rsidRPr="001E2C6F" w:rsidRDefault="00587BB0" w:rsidP="004D775B">
            <w:pPr>
              <w:jc w:val="right"/>
            </w:pPr>
            <w:r w:rsidRPr="001E2C6F">
              <w:t>2,30</w:t>
            </w:r>
          </w:p>
        </w:tc>
        <w:tc>
          <w:tcPr>
            <w:tcW w:w="911" w:type="dxa"/>
            <w:tcBorders>
              <w:top w:val="nil"/>
              <w:left w:val="nil"/>
              <w:bottom w:val="nil"/>
              <w:right w:val="nil"/>
            </w:tcBorders>
            <w:tcMar>
              <w:top w:w="128" w:type="dxa"/>
              <w:left w:w="43" w:type="dxa"/>
              <w:bottom w:w="43" w:type="dxa"/>
              <w:right w:w="43" w:type="dxa"/>
            </w:tcMar>
            <w:vAlign w:val="bottom"/>
          </w:tcPr>
          <w:p w14:paraId="35B66751" w14:textId="77777777" w:rsidR="00000000" w:rsidRPr="001E2C6F" w:rsidRDefault="00587BB0" w:rsidP="004D775B">
            <w:pPr>
              <w:jc w:val="right"/>
            </w:pPr>
            <w:r w:rsidRPr="001E2C6F">
              <w:t>431 500</w:t>
            </w:r>
          </w:p>
        </w:tc>
        <w:tc>
          <w:tcPr>
            <w:tcW w:w="911" w:type="dxa"/>
            <w:tcBorders>
              <w:top w:val="nil"/>
              <w:left w:val="nil"/>
              <w:bottom w:val="nil"/>
              <w:right w:val="nil"/>
            </w:tcBorders>
            <w:tcMar>
              <w:top w:w="128" w:type="dxa"/>
              <w:left w:w="43" w:type="dxa"/>
              <w:bottom w:w="43" w:type="dxa"/>
              <w:right w:w="43" w:type="dxa"/>
            </w:tcMar>
            <w:vAlign w:val="bottom"/>
          </w:tcPr>
          <w:p w14:paraId="31A651B6" w14:textId="77777777" w:rsidR="00000000" w:rsidRPr="001E2C6F" w:rsidRDefault="00587BB0" w:rsidP="004D775B">
            <w:pPr>
              <w:jc w:val="right"/>
            </w:pPr>
            <w:r w:rsidRPr="001E2C6F">
              <w:t>449 000</w:t>
            </w:r>
          </w:p>
        </w:tc>
        <w:tc>
          <w:tcPr>
            <w:tcW w:w="912" w:type="dxa"/>
            <w:tcBorders>
              <w:top w:val="nil"/>
              <w:left w:val="nil"/>
              <w:bottom w:val="nil"/>
              <w:right w:val="nil"/>
            </w:tcBorders>
            <w:tcMar>
              <w:top w:w="128" w:type="dxa"/>
              <w:left w:w="43" w:type="dxa"/>
              <w:bottom w:w="43" w:type="dxa"/>
              <w:right w:w="43" w:type="dxa"/>
            </w:tcMar>
            <w:vAlign w:val="bottom"/>
          </w:tcPr>
          <w:p w14:paraId="5499914D" w14:textId="77777777" w:rsidR="00000000" w:rsidRPr="001E2C6F" w:rsidRDefault="00587BB0" w:rsidP="004D775B">
            <w:pPr>
              <w:jc w:val="right"/>
            </w:pPr>
            <w:r w:rsidRPr="001E2C6F">
              <w:t>320 000</w:t>
            </w:r>
          </w:p>
        </w:tc>
        <w:tc>
          <w:tcPr>
            <w:tcW w:w="911" w:type="dxa"/>
            <w:tcBorders>
              <w:top w:val="nil"/>
              <w:left w:val="nil"/>
              <w:bottom w:val="nil"/>
              <w:right w:val="nil"/>
            </w:tcBorders>
            <w:tcMar>
              <w:top w:w="128" w:type="dxa"/>
              <w:left w:w="43" w:type="dxa"/>
              <w:bottom w:w="43" w:type="dxa"/>
              <w:right w:w="43" w:type="dxa"/>
            </w:tcMar>
            <w:vAlign w:val="bottom"/>
          </w:tcPr>
          <w:p w14:paraId="22681D2D" w14:textId="77777777" w:rsidR="00000000" w:rsidRPr="001E2C6F" w:rsidRDefault="00587BB0" w:rsidP="004D775B">
            <w:pPr>
              <w:jc w:val="right"/>
            </w:pPr>
            <w:r w:rsidRPr="001E2C6F">
              <w:t>497 400</w:t>
            </w:r>
          </w:p>
        </w:tc>
        <w:tc>
          <w:tcPr>
            <w:tcW w:w="911" w:type="dxa"/>
            <w:tcBorders>
              <w:top w:val="nil"/>
              <w:left w:val="nil"/>
              <w:bottom w:val="nil"/>
              <w:right w:val="nil"/>
            </w:tcBorders>
            <w:tcMar>
              <w:top w:w="128" w:type="dxa"/>
              <w:left w:w="43" w:type="dxa"/>
              <w:bottom w:w="43" w:type="dxa"/>
              <w:right w:w="43" w:type="dxa"/>
            </w:tcMar>
            <w:vAlign w:val="bottom"/>
          </w:tcPr>
          <w:p w14:paraId="0F3417E6" w14:textId="77777777" w:rsidR="00000000" w:rsidRPr="001E2C6F" w:rsidRDefault="00587BB0" w:rsidP="004D775B">
            <w:pPr>
              <w:jc w:val="right"/>
            </w:pPr>
            <w:r w:rsidRPr="001E2C6F">
              <w:t>65 </w:t>
            </w:r>
            <w:r w:rsidRPr="001E2C6F">
              <w:t>900</w:t>
            </w:r>
          </w:p>
        </w:tc>
        <w:tc>
          <w:tcPr>
            <w:tcW w:w="912" w:type="dxa"/>
            <w:tcBorders>
              <w:top w:val="nil"/>
              <w:left w:val="nil"/>
              <w:bottom w:val="nil"/>
              <w:right w:val="nil"/>
            </w:tcBorders>
            <w:tcMar>
              <w:top w:w="128" w:type="dxa"/>
              <w:left w:w="43" w:type="dxa"/>
              <w:bottom w:w="43" w:type="dxa"/>
              <w:right w:w="43" w:type="dxa"/>
            </w:tcMar>
            <w:vAlign w:val="bottom"/>
          </w:tcPr>
          <w:p w14:paraId="5C859025" w14:textId="77777777" w:rsidR="00000000" w:rsidRPr="001E2C6F" w:rsidRDefault="00587BB0" w:rsidP="004D775B">
            <w:pPr>
              <w:jc w:val="right"/>
            </w:pPr>
            <w:r w:rsidRPr="001E2C6F">
              <w:t>177 400</w:t>
            </w:r>
          </w:p>
        </w:tc>
      </w:tr>
      <w:tr w:rsidR="00000000" w:rsidRPr="001E2C6F" w14:paraId="49C0EC57" w14:textId="77777777" w:rsidTr="004D775B">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5DB88865" w14:textId="77777777" w:rsidR="00000000" w:rsidRPr="001E2C6F" w:rsidRDefault="00587BB0" w:rsidP="004D775B">
            <w:pPr>
              <w:jc w:val="left"/>
            </w:pPr>
            <w:r w:rsidRPr="001E2C6F">
              <w:t>21</w:t>
            </w:r>
          </w:p>
        </w:tc>
        <w:tc>
          <w:tcPr>
            <w:tcW w:w="3509" w:type="dxa"/>
            <w:tcBorders>
              <w:top w:val="nil"/>
              <w:left w:val="nil"/>
              <w:bottom w:val="single" w:sz="4" w:space="0" w:color="000000"/>
              <w:right w:val="nil"/>
            </w:tcBorders>
            <w:tcMar>
              <w:top w:w="128" w:type="dxa"/>
              <w:left w:w="43" w:type="dxa"/>
              <w:bottom w:w="43" w:type="dxa"/>
              <w:right w:w="43" w:type="dxa"/>
            </w:tcMar>
          </w:tcPr>
          <w:p w14:paraId="0B556522" w14:textId="77777777" w:rsidR="00000000" w:rsidRPr="001E2C6F" w:rsidRDefault="00587BB0" w:rsidP="004D775B">
            <w:pPr>
              <w:jc w:val="left"/>
            </w:pPr>
            <w:r w:rsidRPr="001E2C6F">
              <w:t xml:space="preserve">Melk. 29 </w:t>
            </w:r>
            <w:proofErr w:type="spellStart"/>
            <w:r w:rsidRPr="001E2C6F">
              <w:t>årskyr</w:t>
            </w:r>
            <w:proofErr w:type="spellEnd"/>
            <w:r w:rsidRPr="001E2C6F">
              <w:t>, Nord-Norge (6,7)</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6615860B" w14:textId="77777777" w:rsidR="00000000" w:rsidRPr="001E2C6F" w:rsidRDefault="00587BB0" w:rsidP="004D775B">
            <w:pPr>
              <w:jc w:val="right"/>
            </w:pPr>
            <w:r w:rsidRPr="001E2C6F">
              <w:t>2,17</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62C432C7" w14:textId="77777777" w:rsidR="00000000" w:rsidRPr="001E2C6F" w:rsidRDefault="00587BB0" w:rsidP="004D775B">
            <w:pPr>
              <w:jc w:val="right"/>
            </w:pPr>
            <w:r w:rsidRPr="001E2C6F">
              <w:t>442 700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1BDCF3E2" w14:textId="77777777" w:rsidR="00000000" w:rsidRPr="001E2C6F" w:rsidRDefault="00587BB0" w:rsidP="004D775B">
            <w:pPr>
              <w:jc w:val="right"/>
            </w:pPr>
            <w:r w:rsidRPr="001E2C6F">
              <w:t>454 300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0684D4AF" w14:textId="77777777" w:rsidR="00000000" w:rsidRPr="001E2C6F" w:rsidRDefault="00587BB0" w:rsidP="004D775B">
            <w:pPr>
              <w:jc w:val="right"/>
            </w:pPr>
            <w:r w:rsidRPr="001E2C6F">
              <w:t>382 000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30DFFE2A" w14:textId="77777777" w:rsidR="00000000" w:rsidRPr="001E2C6F" w:rsidRDefault="00587BB0" w:rsidP="004D775B">
            <w:pPr>
              <w:jc w:val="right"/>
            </w:pPr>
            <w:r w:rsidRPr="001E2C6F">
              <w:t>576 100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1C265AC4" w14:textId="77777777" w:rsidR="00000000" w:rsidRPr="001E2C6F" w:rsidRDefault="00587BB0" w:rsidP="004D775B">
            <w:pPr>
              <w:jc w:val="right"/>
            </w:pPr>
            <w:r w:rsidRPr="001E2C6F">
              <w:t>133 400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0674CBF3" w14:textId="77777777" w:rsidR="00000000" w:rsidRPr="001E2C6F" w:rsidRDefault="00587BB0" w:rsidP="004D775B">
            <w:pPr>
              <w:jc w:val="right"/>
            </w:pPr>
            <w:r w:rsidRPr="001E2C6F">
              <w:t>194 100</w:t>
            </w:r>
          </w:p>
        </w:tc>
      </w:tr>
      <w:tr w:rsidR="00000000" w:rsidRPr="001E2C6F" w14:paraId="11995A6D" w14:textId="77777777" w:rsidTr="004D775B">
        <w:trPr>
          <w:trHeight w:val="380"/>
        </w:trPr>
        <w:tc>
          <w:tcPr>
            <w:tcW w:w="460" w:type="dxa"/>
            <w:tcBorders>
              <w:top w:val="single" w:sz="4" w:space="0" w:color="000000"/>
              <w:left w:val="nil"/>
              <w:bottom w:val="nil"/>
              <w:right w:val="nil"/>
            </w:tcBorders>
            <w:tcMar>
              <w:top w:w="128" w:type="dxa"/>
              <w:left w:w="43" w:type="dxa"/>
              <w:bottom w:w="43" w:type="dxa"/>
              <w:right w:w="43" w:type="dxa"/>
            </w:tcMar>
          </w:tcPr>
          <w:p w14:paraId="09378EE4" w14:textId="77777777" w:rsidR="00000000" w:rsidRPr="001E2C6F" w:rsidRDefault="00587BB0" w:rsidP="004D775B">
            <w:pPr>
              <w:jc w:val="left"/>
            </w:pPr>
            <w:r w:rsidRPr="001E2C6F">
              <w:t>22</w:t>
            </w:r>
          </w:p>
        </w:tc>
        <w:tc>
          <w:tcPr>
            <w:tcW w:w="3509" w:type="dxa"/>
            <w:tcBorders>
              <w:top w:val="single" w:sz="4" w:space="0" w:color="000000"/>
              <w:left w:val="nil"/>
              <w:bottom w:val="nil"/>
              <w:right w:val="nil"/>
            </w:tcBorders>
            <w:tcMar>
              <w:top w:w="128" w:type="dxa"/>
              <w:left w:w="43" w:type="dxa"/>
              <w:bottom w:w="43" w:type="dxa"/>
              <w:right w:w="43" w:type="dxa"/>
            </w:tcMar>
          </w:tcPr>
          <w:p w14:paraId="337166AB" w14:textId="77777777" w:rsidR="00000000" w:rsidRPr="001E2C6F" w:rsidRDefault="00587BB0" w:rsidP="004D775B">
            <w:pPr>
              <w:jc w:val="left"/>
            </w:pPr>
            <w:r w:rsidRPr="001E2C6F">
              <w:t>Korn. 331 daa, Østlandet</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207C7D8C" w14:textId="77777777" w:rsidR="00000000" w:rsidRPr="001E2C6F" w:rsidRDefault="00587BB0" w:rsidP="004D775B">
            <w:pPr>
              <w:jc w:val="right"/>
            </w:pPr>
            <w:r w:rsidRPr="001E2C6F">
              <w:t>0,31</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62E92C03" w14:textId="77777777" w:rsidR="00000000" w:rsidRPr="001E2C6F" w:rsidRDefault="00587BB0" w:rsidP="004D775B">
            <w:pPr>
              <w:jc w:val="right"/>
            </w:pPr>
            <w:r w:rsidRPr="001E2C6F">
              <w:t>393 400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264A6C39" w14:textId="77777777" w:rsidR="00000000" w:rsidRPr="001E2C6F" w:rsidRDefault="00587BB0" w:rsidP="004D775B">
            <w:pPr>
              <w:jc w:val="right"/>
            </w:pPr>
            <w:r w:rsidRPr="001E2C6F">
              <w:t>762 200</w:t>
            </w:r>
          </w:p>
        </w:tc>
        <w:tc>
          <w:tcPr>
            <w:tcW w:w="912" w:type="dxa"/>
            <w:tcBorders>
              <w:top w:val="single" w:sz="4" w:space="0" w:color="000000"/>
              <w:left w:val="nil"/>
              <w:bottom w:val="nil"/>
              <w:right w:val="nil"/>
            </w:tcBorders>
            <w:tcMar>
              <w:top w:w="128" w:type="dxa"/>
              <w:left w:w="43" w:type="dxa"/>
              <w:bottom w:w="43" w:type="dxa"/>
              <w:right w:w="43" w:type="dxa"/>
            </w:tcMar>
            <w:vAlign w:val="bottom"/>
          </w:tcPr>
          <w:p w14:paraId="10268739" w14:textId="77777777" w:rsidR="00000000" w:rsidRPr="001E2C6F" w:rsidRDefault="00587BB0" w:rsidP="004D775B">
            <w:pPr>
              <w:jc w:val="right"/>
            </w:pPr>
            <w:r w:rsidRPr="001E2C6F">
              <w:t>544 000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311E583F" w14:textId="77777777" w:rsidR="00000000" w:rsidRPr="001E2C6F" w:rsidRDefault="00587BB0" w:rsidP="004D775B">
            <w:pPr>
              <w:jc w:val="right"/>
            </w:pPr>
            <w:r w:rsidRPr="001E2C6F">
              <w:t>735 300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742C27C0" w14:textId="77777777" w:rsidR="00000000" w:rsidRPr="001E2C6F" w:rsidRDefault="00587BB0" w:rsidP="004D775B">
            <w:pPr>
              <w:jc w:val="right"/>
            </w:pPr>
            <w:r w:rsidRPr="001E2C6F">
              <w:t>341 900</w:t>
            </w:r>
          </w:p>
        </w:tc>
        <w:tc>
          <w:tcPr>
            <w:tcW w:w="912" w:type="dxa"/>
            <w:tcBorders>
              <w:top w:val="single" w:sz="4" w:space="0" w:color="000000"/>
              <w:left w:val="nil"/>
              <w:bottom w:val="nil"/>
              <w:right w:val="nil"/>
            </w:tcBorders>
            <w:tcMar>
              <w:top w:w="128" w:type="dxa"/>
              <w:left w:w="43" w:type="dxa"/>
              <w:bottom w:w="43" w:type="dxa"/>
              <w:right w:w="43" w:type="dxa"/>
            </w:tcMar>
            <w:vAlign w:val="bottom"/>
          </w:tcPr>
          <w:p w14:paraId="5CFDD9CC" w14:textId="77777777" w:rsidR="00000000" w:rsidRPr="001E2C6F" w:rsidRDefault="00587BB0" w:rsidP="004D775B">
            <w:pPr>
              <w:jc w:val="right"/>
            </w:pPr>
            <w:r w:rsidRPr="001E2C6F">
              <w:t>191 300</w:t>
            </w:r>
          </w:p>
        </w:tc>
      </w:tr>
      <w:tr w:rsidR="00000000" w:rsidRPr="001E2C6F" w14:paraId="629FCD97" w14:textId="77777777" w:rsidTr="004D775B">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432ECFFB" w14:textId="77777777" w:rsidR="00000000" w:rsidRPr="001E2C6F" w:rsidRDefault="00587BB0" w:rsidP="004D775B">
            <w:pPr>
              <w:jc w:val="left"/>
            </w:pPr>
            <w:r w:rsidRPr="001E2C6F">
              <w:lastRenderedPageBreak/>
              <w:t>23</w:t>
            </w:r>
          </w:p>
        </w:tc>
        <w:tc>
          <w:tcPr>
            <w:tcW w:w="3509" w:type="dxa"/>
            <w:tcBorders>
              <w:top w:val="nil"/>
              <w:left w:val="nil"/>
              <w:bottom w:val="single" w:sz="4" w:space="0" w:color="000000"/>
              <w:right w:val="nil"/>
            </w:tcBorders>
            <w:tcMar>
              <w:top w:w="128" w:type="dxa"/>
              <w:left w:w="43" w:type="dxa"/>
              <w:bottom w:w="43" w:type="dxa"/>
              <w:right w:w="43" w:type="dxa"/>
            </w:tcMar>
          </w:tcPr>
          <w:p w14:paraId="75ED957D" w14:textId="77777777" w:rsidR="00000000" w:rsidRPr="001E2C6F" w:rsidRDefault="00587BB0" w:rsidP="004D775B">
            <w:pPr>
              <w:jc w:val="left"/>
            </w:pPr>
            <w:r w:rsidRPr="001E2C6F">
              <w:t>Korn. 782 daa, Østlandet</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368CDD4A" w14:textId="77777777" w:rsidR="00000000" w:rsidRPr="001E2C6F" w:rsidRDefault="00587BB0" w:rsidP="004D775B">
            <w:pPr>
              <w:jc w:val="right"/>
            </w:pPr>
            <w:r w:rsidRPr="001E2C6F">
              <w:t>0,70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512238B" w14:textId="77777777" w:rsidR="00000000" w:rsidRPr="001E2C6F" w:rsidRDefault="00587BB0" w:rsidP="004D775B">
            <w:pPr>
              <w:jc w:val="right"/>
            </w:pPr>
            <w:r w:rsidRPr="001E2C6F">
              <w:t>523 800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33EA6629" w14:textId="77777777" w:rsidR="00000000" w:rsidRPr="001E2C6F" w:rsidRDefault="00587BB0" w:rsidP="004D775B">
            <w:pPr>
              <w:jc w:val="right"/>
            </w:pPr>
            <w:r w:rsidRPr="001E2C6F">
              <w:t>894 100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425E047E" w14:textId="77777777" w:rsidR="00000000" w:rsidRPr="001E2C6F" w:rsidRDefault="00587BB0" w:rsidP="004D775B">
            <w:pPr>
              <w:jc w:val="right"/>
            </w:pPr>
            <w:r w:rsidRPr="001E2C6F">
              <w:t>732 400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2BDF2832" w14:textId="77777777" w:rsidR="00000000" w:rsidRPr="001E2C6F" w:rsidRDefault="00587BB0" w:rsidP="004D775B">
            <w:pPr>
              <w:jc w:val="right"/>
            </w:pPr>
            <w:r w:rsidRPr="001E2C6F">
              <w:t>909 900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2B15D883" w14:textId="77777777" w:rsidR="00000000" w:rsidRPr="001E2C6F" w:rsidRDefault="00587BB0" w:rsidP="004D775B">
            <w:pPr>
              <w:jc w:val="right"/>
            </w:pPr>
            <w:r w:rsidRPr="001E2C6F">
              <w:t>386 100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001FE4F9" w14:textId="77777777" w:rsidR="00000000" w:rsidRPr="001E2C6F" w:rsidRDefault="00587BB0" w:rsidP="004D775B">
            <w:pPr>
              <w:jc w:val="right"/>
            </w:pPr>
            <w:r w:rsidRPr="001E2C6F">
              <w:t>177 500</w:t>
            </w:r>
          </w:p>
        </w:tc>
      </w:tr>
      <w:tr w:rsidR="00000000" w:rsidRPr="001E2C6F" w14:paraId="2EA3D14B"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279F0F59" w14:textId="77777777" w:rsidR="00000000" w:rsidRPr="001E2C6F" w:rsidRDefault="00587BB0" w:rsidP="004D775B">
            <w:pPr>
              <w:jc w:val="left"/>
            </w:pPr>
            <w:r w:rsidRPr="001E2C6F">
              <w:t>24</w:t>
            </w:r>
          </w:p>
        </w:tc>
        <w:tc>
          <w:tcPr>
            <w:tcW w:w="3509" w:type="dxa"/>
            <w:tcBorders>
              <w:top w:val="nil"/>
              <w:left w:val="nil"/>
              <w:bottom w:val="nil"/>
              <w:right w:val="nil"/>
            </w:tcBorders>
            <w:tcMar>
              <w:top w:w="128" w:type="dxa"/>
              <w:left w:w="43" w:type="dxa"/>
              <w:bottom w:w="43" w:type="dxa"/>
              <w:right w:w="43" w:type="dxa"/>
            </w:tcMar>
          </w:tcPr>
          <w:p w14:paraId="1C1C8401" w14:textId="77777777" w:rsidR="00000000" w:rsidRPr="001E2C6F" w:rsidRDefault="00587BB0" w:rsidP="004D775B">
            <w:pPr>
              <w:jc w:val="left"/>
            </w:pPr>
            <w:r w:rsidRPr="001E2C6F">
              <w:t>Sau. 159 vinterfôra, Sør-N. (5a,5b)</w:t>
            </w:r>
          </w:p>
        </w:tc>
        <w:tc>
          <w:tcPr>
            <w:tcW w:w="911" w:type="dxa"/>
            <w:tcBorders>
              <w:top w:val="nil"/>
              <w:left w:val="nil"/>
              <w:bottom w:val="nil"/>
              <w:right w:val="nil"/>
            </w:tcBorders>
            <w:tcMar>
              <w:top w:w="128" w:type="dxa"/>
              <w:left w:w="43" w:type="dxa"/>
              <w:bottom w:w="43" w:type="dxa"/>
              <w:right w:w="43" w:type="dxa"/>
            </w:tcMar>
            <w:vAlign w:val="bottom"/>
          </w:tcPr>
          <w:p w14:paraId="0D00D676" w14:textId="77777777" w:rsidR="00000000" w:rsidRPr="001E2C6F" w:rsidRDefault="00587BB0" w:rsidP="004D775B">
            <w:pPr>
              <w:jc w:val="right"/>
            </w:pPr>
            <w:r w:rsidRPr="001E2C6F">
              <w:t>1,26</w:t>
            </w:r>
          </w:p>
        </w:tc>
        <w:tc>
          <w:tcPr>
            <w:tcW w:w="911" w:type="dxa"/>
            <w:tcBorders>
              <w:top w:val="nil"/>
              <w:left w:val="nil"/>
              <w:bottom w:val="nil"/>
              <w:right w:val="nil"/>
            </w:tcBorders>
            <w:tcMar>
              <w:top w:w="128" w:type="dxa"/>
              <w:left w:w="43" w:type="dxa"/>
              <w:bottom w:w="43" w:type="dxa"/>
              <w:right w:w="43" w:type="dxa"/>
            </w:tcMar>
            <w:vAlign w:val="bottom"/>
          </w:tcPr>
          <w:p w14:paraId="743013E7" w14:textId="77777777" w:rsidR="00000000" w:rsidRPr="001E2C6F" w:rsidRDefault="00587BB0" w:rsidP="004D775B">
            <w:pPr>
              <w:jc w:val="right"/>
            </w:pPr>
            <w:r w:rsidRPr="001E2C6F">
              <w:t>258 600</w:t>
            </w:r>
          </w:p>
        </w:tc>
        <w:tc>
          <w:tcPr>
            <w:tcW w:w="911" w:type="dxa"/>
            <w:tcBorders>
              <w:top w:val="nil"/>
              <w:left w:val="nil"/>
              <w:bottom w:val="nil"/>
              <w:right w:val="nil"/>
            </w:tcBorders>
            <w:tcMar>
              <w:top w:w="128" w:type="dxa"/>
              <w:left w:w="43" w:type="dxa"/>
              <w:bottom w:w="43" w:type="dxa"/>
              <w:right w:w="43" w:type="dxa"/>
            </w:tcMar>
            <w:vAlign w:val="bottom"/>
          </w:tcPr>
          <w:p w14:paraId="7378771B" w14:textId="77777777" w:rsidR="00000000" w:rsidRPr="001E2C6F" w:rsidRDefault="00587BB0" w:rsidP="004D775B">
            <w:pPr>
              <w:jc w:val="right"/>
            </w:pPr>
            <w:r w:rsidRPr="001E2C6F">
              <w:t>329 400</w:t>
            </w:r>
          </w:p>
        </w:tc>
        <w:tc>
          <w:tcPr>
            <w:tcW w:w="912" w:type="dxa"/>
            <w:tcBorders>
              <w:top w:val="nil"/>
              <w:left w:val="nil"/>
              <w:bottom w:val="nil"/>
              <w:right w:val="nil"/>
            </w:tcBorders>
            <w:tcMar>
              <w:top w:w="128" w:type="dxa"/>
              <w:left w:w="43" w:type="dxa"/>
              <w:bottom w:w="43" w:type="dxa"/>
              <w:right w:w="43" w:type="dxa"/>
            </w:tcMar>
            <w:vAlign w:val="bottom"/>
          </w:tcPr>
          <w:p w14:paraId="6F7E401D" w14:textId="77777777" w:rsidR="00000000" w:rsidRPr="001E2C6F" w:rsidRDefault="00587BB0" w:rsidP="004D775B">
            <w:pPr>
              <w:jc w:val="right"/>
            </w:pPr>
            <w:r w:rsidRPr="001E2C6F">
              <w:t>434 900</w:t>
            </w:r>
          </w:p>
        </w:tc>
        <w:tc>
          <w:tcPr>
            <w:tcW w:w="911" w:type="dxa"/>
            <w:tcBorders>
              <w:top w:val="nil"/>
              <w:left w:val="nil"/>
              <w:bottom w:val="nil"/>
              <w:right w:val="nil"/>
            </w:tcBorders>
            <w:tcMar>
              <w:top w:w="128" w:type="dxa"/>
              <w:left w:w="43" w:type="dxa"/>
              <w:bottom w:w="43" w:type="dxa"/>
              <w:right w:w="43" w:type="dxa"/>
            </w:tcMar>
            <w:vAlign w:val="bottom"/>
          </w:tcPr>
          <w:p w14:paraId="596E9BBC" w14:textId="77777777" w:rsidR="00000000" w:rsidRPr="001E2C6F" w:rsidRDefault="00587BB0" w:rsidP="004D775B">
            <w:pPr>
              <w:jc w:val="right"/>
            </w:pPr>
            <w:r w:rsidRPr="001E2C6F">
              <w:t>509 800</w:t>
            </w:r>
          </w:p>
        </w:tc>
        <w:tc>
          <w:tcPr>
            <w:tcW w:w="911" w:type="dxa"/>
            <w:tcBorders>
              <w:top w:val="nil"/>
              <w:left w:val="nil"/>
              <w:bottom w:val="nil"/>
              <w:right w:val="nil"/>
            </w:tcBorders>
            <w:tcMar>
              <w:top w:w="128" w:type="dxa"/>
              <w:left w:w="43" w:type="dxa"/>
              <w:bottom w:w="43" w:type="dxa"/>
              <w:right w:w="43" w:type="dxa"/>
            </w:tcMar>
            <w:vAlign w:val="bottom"/>
          </w:tcPr>
          <w:p w14:paraId="0359573D" w14:textId="77777777" w:rsidR="00000000" w:rsidRPr="001E2C6F" w:rsidRDefault="00587BB0" w:rsidP="004D775B">
            <w:pPr>
              <w:jc w:val="right"/>
            </w:pPr>
            <w:r w:rsidRPr="001E2C6F">
              <w:t>251 200</w:t>
            </w:r>
          </w:p>
        </w:tc>
        <w:tc>
          <w:tcPr>
            <w:tcW w:w="912" w:type="dxa"/>
            <w:tcBorders>
              <w:top w:val="nil"/>
              <w:left w:val="nil"/>
              <w:bottom w:val="nil"/>
              <w:right w:val="nil"/>
            </w:tcBorders>
            <w:tcMar>
              <w:top w:w="128" w:type="dxa"/>
              <w:left w:w="43" w:type="dxa"/>
              <w:bottom w:w="43" w:type="dxa"/>
              <w:right w:w="43" w:type="dxa"/>
            </w:tcMar>
            <w:vAlign w:val="bottom"/>
          </w:tcPr>
          <w:p w14:paraId="15746DC5" w14:textId="77777777" w:rsidR="00000000" w:rsidRPr="001E2C6F" w:rsidRDefault="00587BB0" w:rsidP="004D775B">
            <w:pPr>
              <w:jc w:val="right"/>
            </w:pPr>
            <w:r w:rsidRPr="001E2C6F">
              <w:t>74 900</w:t>
            </w:r>
          </w:p>
        </w:tc>
      </w:tr>
      <w:tr w:rsidR="00000000" w:rsidRPr="001E2C6F" w14:paraId="09BB684A"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5DA102F6" w14:textId="77777777" w:rsidR="00000000" w:rsidRPr="001E2C6F" w:rsidRDefault="00587BB0" w:rsidP="004D775B">
            <w:pPr>
              <w:jc w:val="left"/>
            </w:pPr>
            <w:r w:rsidRPr="001E2C6F">
              <w:t>25</w:t>
            </w:r>
          </w:p>
        </w:tc>
        <w:tc>
          <w:tcPr>
            <w:tcW w:w="3509" w:type="dxa"/>
            <w:tcBorders>
              <w:top w:val="nil"/>
              <w:left w:val="nil"/>
              <w:bottom w:val="nil"/>
              <w:right w:val="nil"/>
            </w:tcBorders>
            <w:tcMar>
              <w:top w:w="128" w:type="dxa"/>
              <w:left w:w="43" w:type="dxa"/>
              <w:bottom w:w="43" w:type="dxa"/>
              <w:right w:w="43" w:type="dxa"/>
            </w:tcMar>
          </w:tcPr>
          <w:p w14:paraId="04FB739C" w14:textId="77777777" w:rsidR="00000000" w:rsidRPr="001E2C6F" w:rsidRDefault="00587BB0" w:rsidP="004D775B">
            <w:pPr>
              <w:jc w:val="left"/>
            </w:pPr>
            <w:r w:rsidRPr="001E2C6F">
              <w:t>Sau. 177 vinterfôra, Nord-N. (6,7)</w:t>
            </w:r>
          </w:p>
        </w:tc>
        <w:tc>
          <w:tcPr>
            <w:tcW w:w="911" w:type="dxa"/>
            <w:tcBorders>
              <w:top w:val="nil"/>
              <w:left w:val="nil"/>
              <w:bottom w:val="nil"/>
              <w:right w:val="nil"/>
            </w:tcBorders>
            <w:tcMar>
              <w:top w:w="128" w:type="dxa"/>
              <w:left w:w="43" w:type="dxa"/>
              <w:bottom w:w="43" w:type="dxa"/>
              <w:right w:w="43" w:type="dxa"/>
            </w:tcMar>
            <w:vAlign w:val="bottom"/>
          </w:tcPr>
          <w:p w14:paraId="3D8ECBCA" w14:textId="77777777" w:rsidR="00000000" w:rsidRPr="001E2C6F" w:rsidRDefault="00587BB0" w:rsidP="004D775B">
            <w:pPr>
              <w:jc w:val="right"/>
            </w:pPr>
            <w:r w:rsidRPr="001E2C6F">
              <w:t>1,35</w:t>
            </w:r>
          </w:p>
        </w:tc>
        <w:tc>
          <w:tcPr>
            <w:tcW w:w="911" w:type="dxa"/>
            <w:tcBorders>
              <w:top w:val="nil"/>
              <w:left w:val="nil"/>
              <w:bottom w:val="nil"/>
              <w:right w:val="nil"/>
            </w:tcBorders>
            <w:tcMar>
              <w:top w:w="128" w:type="dxa"/>
              <w:left w:w="43" w:type="dxa"/>
              <w:bottom w:w="43" w:type="dxa"/>
              <w:right w:w="43" w:type="dxa"/>
            </w:tcMar>
            <w:vAlign w:val="bottom"/>
          </w:tcPr>
          <w:p w14:paraId="2A2CCCFD" w14:textId="77777777" w:rsidR="00000000" w:rsidRPr="001E2C6F" w:rsidRDefault="00587BB0" w:rsidP="004D775B">
            <w:pPr>
              <w:jc w:val="right"/>
            </w:pPr>
            <w:r w:rsidRPr="001E2C6F">
              <w:t>333 500</w:t>
            </w:r>
          </w:p>
        </w:tc>
        <w:tc>
          <w:tcPr>
            <w:tcW w:w="911" w:type="dxa"/>
            <w:tcBorders>
              <w:top w:val="nil"/>
              <w:left w:val="nil"/>
              <w:bottom w:val="nil"/>
              <w:right w:val="nil"/>
            </w:tcBorders>
            <w:tcMar>
              <w:top w:w="128" w:type="dxa"/>
              <w:left w:w="43" w:type="dxa"/>
              <w:bottom w:w="43" w:type="dxa"/>
              <w:right w:w="43" w:type="dxa"/>
            </w:tcMar>
            <w:vAlign w:val="bottom"/>
          </w:tcPr>
          <w:p w14:paraId="13C0E020" w14:textId="77777777" w:rsidR="00000000" w:rsidRPr="001E2C6F" w:rsidRDefault="00587BB0" w:rsidP="004D775B">
            <w:pPr>
              <w:jc w:val="right"/>
            </w:pPr>
            <w:r w:rsidRPr="001E2C6F">
              <w:t>408 500</w:t>
            </w:r>
          </w:p>
        </w:tc>
        <w:tc>
          <w:tcPr>
            <w:tcW w:w="912" w:type="dxa"/>
            <w:tcBorders>
              <w:top w:val="nil"/>
              <w:left w:val="nil"/>
              <w:bottom w:val="nil"/>
              <w:right w:val="nil"/>
            </w:tcBorders>
            <w:tcMar>
              <w:top w:w="128" w:type="dxa"/>
              <w:left w:w="43" w:type="dxa"/>
              <w:bottom w:w="43" w:type="dxa"/>
              <w:right w:w="43" w:type="dxa"/>
            </w:tcMar>
            <w:vAlign w:val="bottom"/>
          </w:tcPr>
          <w:p w14:paraId="6962F9C6" w14:textId="77777777" w:rsidR="00000000" w:rsidRPr="001E2C6F" w:rsidRDefault="00587BB0" w:rsidP="004D775B">
            <w:pPr>
              <w:jc w:val="right"/>
            </w:pPr>
            <w:r w:rsidRPr="001E2C6F">
              <w:t>509 100</w:t>
            </w:r>
          </w:p>
        </w:tc>
        <w:tc>
          <w:tcPr>
            <w:tcW w:w="911" w:type="dxa"/>
            <w:tcBorders>
              <w:top w:val="nil"/>
              <w:left w:val="nil"/>
              <w:bottom w:val="nil"/>
              <w:right w:val="nil"/>
            </w:tcBorders>
            <w:tcMar>
              <w:top w:w="128" w:type="dxa"/>
              <w:left w:w="43" w:type="dxa"/>
              <w:bottom w:w="43" w:type="dxa"/>
              <w:right w:w="43" w:type="dxa"/>
            </w:tcMar>
            <w:vAlign w:val="bottom"/>
          </w:tcPr>
          <w:p w14:paraId="15150C15" w14:textId="77777777" w:rsidR="00000000" w:rsidRPr="001E2C6F" w:rsidRDefault="00587BB0" w:rsidP="004D775B">
            <w:pPr>
              <w:jc w:val="right"/>
            </w:pPr>
            <w:r w:rsidRPr="001E2C6F">
              <w:t>600 200</w:t>
            </w:r>
          </w:p>
        </w:tc>
        <w:tc>
          <w:tcPr>
            <w:tcW w:w="911" w:type="dxa"/>
            <w:tcBorders>
              <w:top w:val="nil"/>
              <w:left w:val="nil"/>
              <w:bottom w:val="nil"/>
              <w:right w:val="nil"/>
            </w:tcBorders>
            <w:tcMar>
              <w:top w:w="128" w:type="dxa"/>
              <w:left w:w="43" w:type="dxa"/>
              <w:bottom w:w="43" w:type="dxa"/>
              <w:right w:w="43" w:type="dxa"/>
            </w:tcMar>
            <w:vAlign w:val="bottom"/>
          </w:tcPr>
          <w:p w14:paraId="637D2B5D" w14:textId="77777777" w:rsidR="00000000" w:rsidRPr="001E2C6F" w:rsidRDefault="00587BB0" w:rsidP="004D775B">
            <w:pPr>
              <w:jc w:val="right"/>
            </w:pPr>
            <w:r w:rsidRPr="001E2C6F">
              <w:t>266 700</w:t>
            </w:r>
          </w:p>
        </w:tc>
        <w:tc>
          <w:tcPr>
            <w:tcW w:w="912" w:type="dxa"/>
            <w:tcBorders>
              <w:top w:val="nil"/>
              <w:left w:val="nil"/>
              <w:bottom w:val="nil"/>
              <w:right w:val="nil"/>
            </w:tcBorders>
            <w:tcMar>
              <w:top w:w="128" w:type="dxa"/>
              <w:left w:w="43" w:type="dxa"/>
              <w:bottom w:w="43" w:type="dxa"/>
              <w:right w:w="43" w:type="dxa"/>
            </w:tcMar>
            <w:vAlign w:val="bottom"/>
          </w:tcPr>
          <w:p w14:paraId="53F56F4B" w14:textId="77777777" w:rsidR="00000000" w:rsidRPr="001E2C6F" w:rsidRDefault="00587BB0" w:rsidP="004D775B">
            <w:pPr>
              <w:jc w:val="right"/>
            </w:pPr>
            <w:r w:rsidRPr="001E2C6F">
              <w:t>91 100</w:t>
            </w:r>
          </w:p>
        </w:tc>
      </w:tr>
      <w:tr w:rsidR="00000000" w:rsidRPr="001E2C6F" w14:paraId="158404A3"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759CA2C4" w14:textId="77777777" w:rsidR="00000000" w:rsidRPr="001E2C6F" w:rsidRDefault="00587BB0" w:rsidP="004D775B">
            <w:pPr>
              <w:jc w:val="left"/>
            </w:pPr>
            <w:r w:rsidRPr="001E2C6F">
              <w:t>26</w:t>
            </w:r>
          </w:p>
        </w:tc>
        <w:tc>
          <w:tcPr>
            <w:tcW w:w="3509" w:type="dxa"/>
            <w:tcBorders>
              <w:top w:val="nil"/>
              <w:left w:val="nil"/>
              <w:bottom w:val="nil"/>
              <w:right w:val="nil"/>
            </w:tcBorders>
            <w:tcMar>
              <w:top w:w="128" w:type="dxa"/>
              <w:left w:w="43" w:type="dxa"/>
              <w:bottom w:w="43" w:type="dxa"/>
              <w:right w:w="43" w:type="dxa"/>
            </w:tcMar>
          </w:tcPr>
          <w:p w14:paraId="151D28C6" w14:textId="77777777" w:rsidR="00000000" w:rsidRPr="001E2C6F" w:rsidRDefault="00587BB0" w:rsidP="004D775B">
            <w:pPr>
              <w:jc w:val="left"/>
            </w:pPr>
            <w:r w:rsidRPr="001E2C6F">
              <w:t>Sau. 86 vinterfôra, landet</w:t>
            </w:r>
          </w:p>
        </w:tc>
        <w:tc>
          <w:tcPr>
            <w:tcW w:w="911" w:type="dxa"/>
            <w:tcBorders>
              <w:top w:val="nil"/>
              <w:left w:val="nil"/>
              <w:bottom w:val="nil"/>
              <w:right w:val="nil"/>
            </w:tcBorders>
            <w:tcMar>
              <w:top w:w="128" w:type="dxa"/>
              <w:left w:w="43" w:type="dxa"/>
              <w:bottom w:w="43" w:type="dxa"/>
              <w:right w:w="43" w:type="dxa"/>
            </w:tcMar>
            <w:vAlign w:val="bottom"/>
          </w:tcPr>
          <w:p w14:paraId="1AB1F93E" w14:textId="77777777" w:rsidR="00000000" w:rsidRPr="001E2C6F" w:rsidRDefault="00587BB0" w:rsidP="004D775B">
            <w:pPr>
              <w:jc w:val="right"/>
            </w:pPr>
            <w:r w:rsidRPr="001E2C6F">
              <w:t>1,06</w:t>
            </w:r>
          </w:p>
        </w:tc>
        <w:tc>
          <w:tcPr>
            <w:tcW w:w="911" w:type="dxa"/>
            <w:tcBorders>
              <w:top w:val="nil"/>
              <w:left w:val="nil"/>
              <w:bottom w:val="nil"/>
              <w:right w:val="nil"/>
            </w:tcBorders>
            <w:tcMar>
              <w:top w:w="128" w:type="dxa"/>
              <w:left w:w="43" w:type="dxa"/>
              <w:bottom w:w="43" w:type="dxa"/>
              <w:right w:w="43" w:type="dxa"/>
            </w:tcMar>
            <w:vAlign w:val="bottom"/>
          </w:tcPr>
          <w:p w14:paraId="38B373AD" w14:textId="77777777" w:rsidR="00000000" w:rsidRPr="001E2C6F" w:rsidRDefault="00587BB0" w:rsidP="004D775B">
            <w:pPr>
              <w:jc w:val="right"/>
            </w:pPr>
            <w:r w:rsidRPr="001E2C6F">
              <w:t>121 500</w:t>
            </w:r>
          </w:p>
        </w:tc>
        <w:tc>
          <w:tcPr>
            <w:tcW w:w="911" w:type="dxa"/>
            <w:tcBorders>
              <w:top w:val="nil"/>
              <w:left w:val="nil"/>
              <w:bottom w:val="nil"/>
              <w:right w:val="nil"/>
            </w:tcBorders>
            <w:tcMar>
              <w:top w:w="128" w:type="dxa"/>
              <w:left w:w="43" w:type="dxa"/>
              <w:bottom w:w="43" w:type="dxa"/>
              <w:right w:w="43" w:type="dxa"/>
            </w:tcMar>
            <w:vAlign w:val="bottom"/>
          </w:tcPr>
          <w:p w14:paraId="57697782" w14:textId="77777777" w:rsidR="00000000" w:rsidRPr="001E2C6F" w:rsidRDefault="00587BB0" w:rsidP="004D775B">
            <w:pPr>
              <w:jc w:val="right"/>
            </w:pPr>
            <w:r w:rsidRPr="001E2C6F">
              <w:t>163 200</w:t>
            </w:r>
          </w:p>
        </w:tc>
        <w:tc>
          <w:tcPr>
            <w:tcW w:w="912" w:type="dxa"/>
            <w:tcBorders>
              <w:top w:val="nil"/>
              <w:left w:val="nil"/>
              <w:bottom w:val="nil"/>
              <w:right w:val="nil"/>
            </w:tcBorders>
            <w:tcMar>
              <w:top w:w="128" w:type="dxa"/>
              <w:left w:w="43" w:type="dxa"/>
              <w:bottom w:w="43" w:type="dxa"/>
              <w:right w:w="43" w:type="dxa"/>
            </w:tcMar>
            <w:vAlign w:val="bottom"/>
          </w:tcPr>
          <w:p w14:paraId="041A90E5" w14:textId="77777777" w:rsidR="00000000" w:rsidRPr="001E2C6F" w:rsidRDefault="00587BB0" w:rsidP="004D775B">
            <w:pPr>
              <w:jc w:val="right"/>
            </w:pPr>
            <w:r w:rsidRPr="001E2C6F">
              <w:t>233 900</w:t>
            </w:r>
          </w:p>
        </w:tc>
        <w:tc>
          <w:tcPr>
            <w:tcW w:w="911" w:type="dxa"/>
            <w:tcBorders>
              <w:top w:val="nil"/>
              <w:left w:val="nil"/>
              <w:bottom w:val="nil"/>
              <w:right w:val="nil"/>
            </w:tcBorders>
            <w:tcMar>
              <w:top w:w="128" w:type="dxa"/>
              <w:left w:w="43" w:type="dxa"/>
              <w:bottom w:w="43" w:type="dxa"/>
              <w:right w:w="43" w:type="dxa"/>
            </w:tcMar>
            <w:vAlign w:val="bottom"/>
          </w:tcPr>
          <w:p w14:paraId="0A354C6E" w14:textId="77777777" w:rsidR="00000000" w:rsidRPr="001E2C6F" w:rsidRDefault="00587BB0" w:rsidP="004D775B">
            <w:pPr>
              <w:jc w:val="right"/>
            </w:pPr>
            <w:r w:rsidRPr="001E2C6F">
              <w:t>285 600</w:t>
            </w:r>
          </w:p>
        </w:tc>
        <w:tc>
          <w:tcPr>
            <w:tcW w:w="911" w:type="dxa"/>
            <w:tcBorders>
              <w:top w:val="nil"/>
              <w:left w:val="nil"/>
              <w:bottom w:val="nil"/>
              <w:right w:val="nil"/>
            </w:tcBorders>
            <w:tcMar>
              <w:top w:w="128" w:type="dxa"/>
              <w:left w:w="43" w:type="dxa"/>
              <w:bottom w:w="43" w:type="dxa"/>
              <w:right w:w="43" w:type="dxa"/>
            </w:tcMar>
            <w:vAlign w:val="bottom"/>
          </w:tcPr>
          <w:p w14:paraId="39C1C405" w14:textId="77777777" w:rsidR="00000000" w:rsidRPr="001E2C6F" w:rsidRDefault="00587BB0" w:rsidP="004D775B">
            <w:pPr>
              <w:jc w:val="right"/>
            </w:pPr>
            <w:r w:rsidRPr="001E2C6F">
              <w:t>164 100</w:t>
            </w:r>
          </w:p>
        </w:tc>
        <w:tc>
          <w:tcPr>
            <w:tcW w:w="912" w:type="dxa"/>
            <w:tcBorders>
              <w:top w:val="nil"/>
              <w:left w:val="nil"/>
              <w:bottom w:val="nil"/>
              <w:right w:val="nil"/>
            </w:tcBorders>
            <w:tcMar>
              <w:top w:w="128" w:type="dxa"/>
              <w:left w:w="43" w:type="dxa"/>
              <w:bottom w:w="43" w:type="dxa"/>
              <w:right w:w="43" w:type="dxa"/>
            </w:tcMar>
            <w:vAlign w:val="bottom"/>
          </w:tcPr>
          <w:p w14:paraId="5989C629" w14:textId="77777777" w:rsidR="00000000" w:rsidRPr="001E2C6F" w:rsidRDefault="00587BB0" w:rsidP="004D775B">
            <w:pPr>
              <w:jc w:val="right"/>
            </w:pPr>
            <w:r w:rsidRPr="001E2C6F">
              <w:t>51 700</w:t>
            </w:r>
          </w:p>
        </w:tc>
      </w:tr>
      <w:tr w:rsidR="00000000" w:rsidRPr="001E2C6F" w14:paraId="3611C0E8" w14:textId="77777777" w:rsidTr="004D775B">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04B2B0B8" w14:textId="77777777" w:rsidR="00000000" w:rsidRPr="001E2C6F" w:rsidRDefault="00587BB0" w:rsidP="004D775B">
            <w:pPr>
              <w:jc w:val="left"/>
            </w:pPr>
            <w:r w:rsidRPr="001E2C6F">
              <w:t>27</w:t>
            </w:r>
          </w:p>
        </w:tc>
        <w:tc>
          <w:tcPr>
            <w:tcW w:w="3509" w:type="dxa"/>
            <w:tcBorders>
              <w:top w:val="nil"/>
              <w:left w:val="nil"/>
              <w:bottom w:val="single" w:sz="4" w:space="0" w:color="000000"/>
              <w:right w:val="nil"/>
            </w:tcBorders>
            <w:tcMar>
              <w:top w:w="128" w:type="dxa"/>
              <w:left w:w="43" w:type="dxa"/>
              <w:bottom w:w="43" w:type="dxa"/>
              <w:right w:w="43" w:type="dxa"/>
            </w:tcMar>
          </w:tcPr>
          <w:p w14:paraId="56322B9B" w14:textId="77777777" w:rsidR="00000000" w:rsidRPr="001E2C6F" w:rsidRDefault="00587BB0" w:rsidP="004D775B">
            <w:pPr>
              <w:jc w:val="left"/>
            </w:pPr>
            <w:r w:rsidRPr="001E2C6F">
              <w:t>Sau. 288 vinterfôra, landet</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DBFABF4" w14:textId="77777777" w:rsidR="00000000" w:rsidRPr="001E2C6F" w:rsidRDefault="00587BB0" w:rsidP="004D775B">
            <w:pPr>
              <w:jc w:val="right"/>
            </w:pPr>
            <w:r w:rsidRPr="001E2C6F">
              <w:t>1,70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1D3496E5" w14:textId="77777777" w:rsidR="00000000" w:rsidRPr="001E2C6F" w:rsidRDefault="00587BB0" w:rsidP="004D775B">
            <w:pPr>
              <w:jc w:val="right"/>
            </w:pPr>
            <w:r w:rsidRPr="001E2C6F">
              <w:t>388 000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058D8E36" w14:textId="77777777" w:rsidR="00000000" w:rsidRPr="001E2C6F" w:rsidRDefault="00587BB0" w:rsidP="004D775B">
            <w:pPr>
              <w:jc w:val="right"/>
            </w:pPr>
            <w:r w:rsidRPr="001E2C6F">
              <w:t>480 200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229557E1" w14:textId="77777777" w:rsidR="00000000" w:rsidRPr="001E2C6F" w:rsidRDefault="00587BB0" w:rsidP="004D775B">
            <w:pPr>
              <w:jc w:val="right"/>
            </w:pPr>
            <w:r w:rsidRPr="001E2C6F">
              <w:t>558 900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659174C" w14:textId="77777777" w:rsidR="00000000" w:rsidRPr="001E2C6F" w:rsidRDefault="00587BB0" w:rsidP="004D775B">
            <w:pPr>
              <w:jc w:val="right"/>
            </w:pPr>
            <w:r w:rsidRPr="001E2C6F">
              <w:t>666 000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32DFA02B" w14:textId="77777777" w:rsidR="00000000" w:rsidRPr="001E2C6F" w:rsidRDefault="00587BB0" w:rsidP="004D775B">
            <w:pPr>
              <w:jc w:val="right"/>
            </w:pPr>
            <w:r w:rsidRPr="001E2C6F">
              <w:t>278 000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48105821" w14:textId="77777777" w:rsidR="00000000" w:rsidRPr="001E2C6F" w:rsidRDefault="00587BB0" w:rsidP="004D775B">
            <w:pPr>
              <w:jc w:val="right"/>
            </w:pPr>
            <w:r w:rsidRPr="001E2C6F">
              <w:t>107 100</w:t>
            </w:r>
          </w:p>
        </w:tc>
      </w:tr>
      <w:tr w:rsidR="00000000" w:rsidRPr="001E2C6F" w14:paraId="3FDC49A0" w14:textId="77777777" w:rsidTr="004D775B">
        <w:trPr>
          <w:trHeight w:val="380"/>
        </w:trPr>
        <w:tc>
          <w:tcPr>
            <w:tcW w:w="460" w:type="dxa"/>
            <w:tcBorders>
              <w:top w:val="single" w:sz="4" w:space="0" w:color="000000"/>
              <w:left w:val="nil"/>
              <w:bottom w:val="nil"/>
              <w:right w:val="nil"/>
            </w:tcBorders>
            <w:tcMar>
              <w:top w:w="128" w:type="dxa"/>
              <w:left w:w="43" w:type="dxa"/>
              <w:bottom w:w="43" w:type="dxa"/>
              <w:right w:w="43" w:type="dxa"/>
            </w:tcMar>
          </w:tcPr>
          <w:p w14:paraId="622252BB" w14:textId="77777777" w:rsidR="00000000" w:rsidRPr="001E2C6F" w:rsidRDefault="00587BB0" w:rsidP="004D775B">
            <w:pPr>
              <w:jc w:val="left"/>
            </w:pPr>
            <w:r w:rsidRPr="001E2C6F">
              <w:t>28</w:t>
            </w:r>
          </w:p>
        </w:tc>
        <w:tc>
          <w:tcPr>
            <w:tcW w:w="3509" w:type="dxa"/>
            <w:tcBorders>
              <w:top w:val="single" w:sz="4" w:space="0" w:color="000000"/>
              <w:left w:val="nil"/>
              <w:bottom w:val="nil"/>
              <w:right w:val="nil"/>
            </w:tcBorders>
            <w:tcMar>
              <w:top w:w="128" w:type="dxa"/>
              <w:left w:w="43" w:type="dxa"/>
              <w:bottom w:w="43" w:type="dxa"/>
              <w:right w:w="43" w:type="dxa"/>
            </w:tcMar>
          </w:tcPr>
          <w:p w14:paraId="59CCB097" w14:textId="77777777" w:rsidR="00000000" w:rsidRPr="001E2C6F" w:rsidRDefault="00587BB0" w:rsidP="004D775B">
            <w:pPr>
              <w:jc w:val="left"/>
            </w:pPr>
            <w:proofErr w:type="spellStart"/>
            <w:r w:rsidRPr="001E2C6F">
              <w:t>Ammeku</w:t>
            </w:r>
            <w:proofErr w:type="spellEnd"/>
            <w:r w:rsidRPr="001E2C6F">
              <w:t xml:space="preserve"> 29 kyr (5a, 5b, 6, 7)</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1C9F76D6" w14:textId="77777777" w:rsidR="00000000" w:rsidRPr="001E2C6F" w:rsidRDefault="00587BB0" w:rsidP="004D775B">
            <w:pPr>
              <w:jc w:val="right"/>
            </w:pPr>
            <w:r w:rsidRPr="001E2C6F">
              <w:t>1,24</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2C9EAB63" w14:textId="77777777" w:rsidR="00000000" w:rsidRPr="001E2C6F" w:rsidRDefault="00587BB0" w:rsidP="004D775B">
            <w:pPr>
              <w:jc w:val="right"/>
            </w:pPr>
            <w:r w:rsidRPr="001E2C6F">
              <w:t>326 200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5E21BEEB" w14:textId="77777777" w:rsidR="00000000" w:rsidRPr="001E2C6F" w:rsidRDefault="00587BB0" w:rsidP="004D775B">
            <w:pPr>
              <w:jc w:val="right"/>
            </w:pPr>
            <w:r w:rsidRPr="001E2C6F">
              <w:t>383 000</w:t>
            </w:r>
          </w:p>
        </w:tc>
        <w:tc>
          <w:tcPr>
            <w:tcW w:w="912" w:type="dxa"/>
            <w:tcBorders>
              <w:top w:val="single" w:sz="4" w:space="0" w:color="000000"/>
              <w:left w:val="nil"/>
              <w:bottom w:val="nil"/>
              <w:right w:val="nil"/>
            </w:tcBorders>
            <w:tcMar>
              <w:top w:w="128" w:type="dxa"/>
              <w:left w:w="43" w:type="dxa"/>
              <w:bottom w:w="43" w:type="dxa"/>
              <w:right w:w="43" w:type="dxa"/>
            </w:tcMar>
            <w:vAlign w:val="bottom"/>
          </w:tcPr>
          <w:p w14:paraId="4FA621ED" w14:textId="77777777" w:rsidR="00000000" w:rsidRPr="001E2C6F" w:rsidRDefault="00587BB0" w:rsidP="004D775B">
            <w:pPr>
              <w:jc w:val="right"/>
            </w:pPr>
            <w:r w:rsidRPr="001E2C6F">
              <w:t>437 700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337051CC" w14:textId="77777777" w:rsidR="00000000" w:rsidRPr="001E2C6F" w:rsidRDefault="00587BB0" w:rsidP="004D775B">
            <w:pPr>
              <w:jc w:val="right"/>
            </w:pPr>
            <w:r w:rsidRPr="001E2C6F">
              <w:t>522 300</w:t>
            </w:r>
          </w:p>
        </w:tc>
        <w:tc>
          <w:tcPr>
            <w:tcW w:w="911" w:type="dxa"/>
            <w:tcBorders>
              <w:top w:val="single" w:sz="4" w:space="0" w:color="000000"/>
              <w:left w:val="nil"/>
              <w:bottom w:val="nil"/>
              <w:right w:val="nil"/>
            </w:tcBorders>
            <w:tcMar>
              <w:top w:w="128" w:type="dxa"/>
              <w:left w:w="43" w:type="dxa"/>
              <w:bottom w:w="43" w:type="dxa"/>
              <w:right w:w="43" w:type="dxa"/>
            </w:tcMar>
            <w:vAlign w:val="bottom"/>
          </w:tcPr>
          <w:p w14:paraId="76FECAA2" w14:textId="77777777" w:rsidR="00000000" w:rsidRPr="001E2C6F" w:rsidRDefault="00587BB0" w:rsidP="004D775B">
            <w:pPr>
              <w:jc w:val="right"/>
            </w:pPr>
            <w:r w:rsidRPr="001E2C6F">
              <w:t>196 100</w:t>
            </w:r>
          </w:p>
        </w:tc>
        <w:tc>
          <w:tcPr>
            <w:tcW w:w="912" w:type="dxa"/>
            <w:tcBorders>
              <w:top w:val="single" w:sz="4" w:space="0" w:color="000000"/>
              <w:left w:val="nil"/>
              <w:bottom w:val="nil"/>
              <w:right w:val="nil"/>
            </w:tcBorders>
            <w:tcMar>
              <w:top w:w="128" w:type="dxa"/>
              <w:left w:w="43" w:type="dxa"/>
              <w:bottom w:w="43" w:type="dxa"/>
              <w:right w:w="43" w:type="dxa"/>
            </w:tcMar>
            <w:vAlign w:val="bottom"/>
          </w:tcPr>
          <w:p w14:paraId="27B0ACA7" w14:textId="77777777" w:rsidR="00000000" w:rsidRPr="001E2C6F" w:rsidRDefault="00587BB0" w:rsidP="004D775B">
            <w:pPr>
              <w:jc w:val="right"/>
            </w:pPr>
            <w:r w:rsidRPr="001E2C6F">
              <w:t>84 600</w:t>
            </w:r>
          </w:p>
        </w:tc>
      </w:tr>
      <w:tr w:rsidR="00000000" w:rsidRPr="001E2C6F" w14:paraId="72E9ADF9" w14:textId="77777777" w:rsidTr="004D775B">
        <w:trPr>
          <w:trHeight w:val="380"/>
        </w:trPr>
        <w:tc>
          <w:tcPr>
            <w:tcW w:w="460" w:type="dxa"/>
            <w:tcBorders>
              <w:top w:val="nil"/>
              <w:left w:val="nil"/>
              <w:bottom w:val="nil"/>
              <w:right w:val="nil"/>
            </w:tcBorders>
            <w:tcMar>
              <w:top w:w="128" w:type="dxa"/>
              <w:left w:w="43" w:type="dxa"/>
              <w:bottom w:w="43" w:type="dxa"/>
              <w:right w:w="43" w:type="dxa"/>
            </w:tcMar>
          </w:tcPr>
          <w:p w14:paraId="0101597E" w14:textId="77777777" w:rsidR="00000000" w:rsidRPr="001E2C6F" w:rsidRDefault="00587BB0" w:rsidP="004D775B">
            <w:pPr>
              <w:jc w:val="left"/>
            </w:pPr>
            <w:r w:rsidRPr="001E2C6F">
              <w:t>29</w:t>
            </w:r>
          </w:p>
        </w:tc>
        <w:tc>
          <w:tcPr>
            <w:tcW w:w="3509" w:type="dxa"/>
            <w:tcBorders>
              <w:top w:val="nil"/>
              <w:left w:val="nil"/>
              <w:bottom w:val="nil"/>
              <w:right w:val="nil"/>
            </w:tcBorders>
            <w:tcMar>
              <w:top w:w="128" w:type="dxa"/>
              <w:left w:w="43" w:type="dxa"/>
              <w:bottom w:w="43" w:type="dxa"/>
              <w:right w:w="43" w:type="dxa"/>
            </w:tcMar>
          </w:tcPr>
          <w:p w14:paraId="2BD2EC80" w14:textId="77777777" w:rsidR="00000000" w:rsidRPr="001E2C6F" w:rsidRDefault="00587BB0" w:rsidP="004D775B">
            <w:pPr>
              <w:jc w:val="left"/>
            </w:pPr>
            <w:proofErr w:type="spellStart"/>
            <w:r w:rsidRPr="001E2C6F">
              <w:t>Ammeku</w:t>
            </w:r>
            <w:proofErr w:type="spellEnd"/>
            <w:r w:rsidRPr="001E2C6F">
              <w:t xml:space="preserve"> 35 kyr (1, 3, 4)</w:t>
            </w:r>
          </w:p>
        </w:tc>
        <w:tc>
          <w:tcPr>
            <w:tcW w:w="911" w:type="dxa"/>
            <w:tcBorders>
              <w:top w:val="nil"/>
              <w:left w:val="nil"/>
              <w:bottom w:val="nil"/>
              <w:right w:val="nil"/>
            </w:tcBorders>
            <w:tcMar>
              <w:top w:w="128" w:type="dxa"/>
              <w:left w:w="43" w:type="dxa"/>
              <w:bottom w:w="43" w:type="dxa"/>
              <w:right w:w="43" w:type="dxa"/>
            </w:tcMar>
            <w:vAlign w:val="bottom"/>
          </w:tcPr>
          <w:p w14:paraId="55C7A70B" w14:textId="77777777" w:rsidR="00000000" w:rsidRPr="001E2C6F" w:rsidRDefault="00587BB0" w:rsidP="004D775B">
            <w:pPr>
              <w:jc w:val="right"/>
            </w:pPr>
            <w:r w:rsidRPr="001E2C6F">
              <w:t>1,13</w:t>
            </w:r>
          </w:p>
        </w:tc>
        <w:tc>
          <w:tcPr>
            <w:tcW w:w="911" w:type="dxa"/>
            <w:tcBorders>
              <w:top w:val="nil"/>
              <w:left w:val="nil"/>
              <w:bottom w:val="nil"/>
              <w:right w:val="nil"/>
            </w:tcBorders>
            <w:tcMar>
              <w:top w:w="128" w:type="dxa"/>
              <w:left w:w="43" w:type="dxa"/>
              <w:bottom w:w="43" w:type="dxa"/>
              <w:right w:w="43" w:type="dxa"/>
            </w:tcMar>
            <w:vAlign w:val="bottom"/>
          </w:tcPr>
          <w:p w14:paraId="67602D58" w14:textId="77777777" w:rsidR="00000000" w:rsidRPr="001E2C6F" w:rsidRDefault="00587BB0" w:rsidP="004D775B">
            <w:pPr>
              <w:jc w:val="right"/>
            </w:pPr>
            <w:r w:rsidRPr="001E2C6F">
              <w:t>292 300</w:t>
            </w:r>
          </w:p>
        </w:tc>
        <w:tc>
          <w:tcPr>
            <w:tcW w:w="911" w:type="dxa"/>
            <w:tcBorders>
              <w:top w:val="nil"/>
              <w:left w:val="nil"/>
              <w:bottom w:val="nil"/>
              <w:right w:val="nil"/>
            </w:tcBorders>
            <w:tcMar>
              <w:top w:w="128" w:type="dxa"/>
              <w:left w:w="43" w:type="dxa"/>
              <w:bottom w:w="43" w:type="dxa"/>
              <w:right w:w="43" w:type="dxa"/>
            </w:tcMar>
            <w:vAlign w:val="bottom"/>
          </w:tcPr>
          <w:p w14:paraId="6FB8711E" w14:textId="77777777" w:rsidR="00000000" w:rsidRPr="001E2C6F" w:rsidRDefault="00587BB0" w:rsidP="004D775B">
            <w:pPr>
              <w:jc w:val="right"/>
            </w:pPr>
            <w:r w:rsidRPr="001E2C6F">
              <w:t>400 400</w:t>
            </w:r>
          </w:p>
        </w:tc>
        <w:tc>
          <w:tcPr>
            <w:tcW w:w="912" w:type="dxa"/>
            <w:tcBorders>
              <w:top w:val="nil"/>
              <w:left w:val="nil"/>
              <w:bottom w:val="nil"/>
              <w:right w:val="nil"/>
            </w:tcBorders>
            <w:tcMar>
              <w:top w:w="128" w:type="dxa"/>
              <w:left w:w="43" w:type="dxa"/>
              <w:bottom w:w="43" w:type="dxa"/>
              <w:right w:w="43" w:type="dxa"/>
            </w:tcMar>
            <w:vAlign w:val="bottom"/>
          </w:tcPr>
          <w:p w14:paraId="11D8782C" w14:textId="77777777" w:rsidR="00000000" w:rsidRPr="001E2C6F" w:rsidRDefault="00587BB0" w:rsidP="004D775B">
            <w:pPr>
              <w:jc w:val="right"/>
            </w:pPr>
            <w:r w:rsidRPr="001E2C6F">
              <w:t>448 0</w:t>
            </w:r>
            <w:r w:rsidRPr="001E2C6F">
              <w:t>00</w:t>
            </w:r>
          </w:p>
        </w:tc>
        <w:tc>
          <w:tcPr>
            <w:tcW w:w="911" w:type="dxa"/>
            <w:tcBorders>
              <w:top w:val="nil"/>
              <w:left w:val="nil"/>
              <w:bottom w:val="nil"/>
              <w:right w:val="nil"/>
            </w:tcBorders>
            <w:tcMar>
              <w:top w:w="128" w:type="dxa"/>
              <w:left w:w="43" w:type="dxa"/>
              <w:bottom w:w="43" w:type="dxa"/>
              <w:right w:w="43" w:type="dxa"/>
            </w:tcMar>
            <w:vAlign w:val="bottom"/>
          </w:tcPr>
          <w:p w14:paraId="3886F598" w14:textId="77777777" w:rsidR="00000000" w:rsidRPr="001E2C6F" w:rsidRDefault="00587BB0" w:rsidP="004D775B">
            <w:pPr>
              <w:jc w:val="right"/>
            </w:pPr>
            <w:r w:rsidRPr="001E2C6F">
              <w:t>529 900</w:t>
            </w:r>
          </w:p>
        </w:tc>
        <w:tc>
          <w:tcPr>
            <w:tcW w:w="911" w:type="dxa"/>
            <w:tcBorders>
              <w:top w:val="nil"/>
              <w:left w:val="nil"/>
              <w:bottom w:val="nil"/>
              <w:right w:val="nil"/>
            </w:tcBorders>
            <w:tcMar>
              <w:top w:w="128" w:type="dxa"/>
              <w:left w:w="43" w:type="dxa"/>
              <w:bottom w:w="43" w:type="dxa"/>
              <w:right w:w="43" w:type="dxa"/>
            </w:tcMar>
            <w:vAlign w:val="bottom"/>
          </w:tcPr>
          <w:p w14:paraId="2C88983E" w14:textId="77777777" w:rsidR="00000000" w:rsidRPr="001E2C6F" w:rsidRDefault="00587BB0" w:rsidP="004D775B">
            <w:pPr>
              <w:jc w:val="right"/>
            </w:pPr>
            <w:r w:rsidRPr="001E2C6F">
              <w:t>237 600</w:t>
            </w:r>
          </w:p>
        </w:tc>
        <w:tc>
          <w:tcPr>
            <w:tcW w:w="912" w:type="dxa"/>
            <w:tcBorders>
              <w:top w:val="nil"/>
              <w:left w:val="nil"/>
              <w:bottom w:val="nil"/>
              <w:right w:val="nil"/>
            </w:tcBorders>
            <w:tcMar>
              <w:top w:w="128" w:type="dxa"/>
              <w:left w:w="43" w:type="dxa"/>
              <w:bottom w:w="43" w:type="dxa"/>
              <w:right w:w="43" w:type="dxa"/>
            </w:tcMar>
            <w:vAlign w:val="bottom"/>
          </w:tcPr>
          <w:p w14:paraId="0F455C11" w14:textId="77777777" w:rsidR="00000000" w:rsidRPr="001E2C6F" w:rsidRDefault="00587BB0" w:rsidP="004D775B">
            <w:pPr>
              <w:jc w:val="right"/>
            </w:pPr>
            <w:r w:rsidRPr="001E2C6F">
              <w:t>81 900</w:t>
            </w:r>
          </w:p>
        </w:tc>
      </w:tr>
      <w:tr w:rsidR="00000000" w:rsidRPr="001E2C6F" w14:paraId="7026E451" w14:textId="77777777" w:rsidTr="004D775B">
        <w:trPr>
          <w:trHeight w:val="380"/>
        </w:trPr>
        <w:tc>
          <w:tcPr>
            <w:tcW w:w="460" w:type="dxa"/>
            <w:tcBorders>
              <w:top w:val="nil"/>
              <w:left w:val="nil"/>
              <w:bottom w:val="single" w:sz="4" w:space="0" w:color="000000"/>
              <w:right w:val="nil"/>
            </w:tcBorders>
            <w:tcMar>
              <w:top w:w="128" w:type="dxa"/>
              <w:left w:w="43" w:type="dxa"/>
              <w:bottom w:w="43" w:type="dxa"/>
              <w:right w:w="43" w:type="dxa"/>
            </w:tcMar>
          </w:tcPr>
          <w:p w14:paraId="09C41356" w14:textId="77777777" w:rsidR="00000000" w:rsidRPr="001E2C6F" w:rsidRDefault="00587BB0" w:rsidP="004D775B">
            <w:pPr>
              <w:jc w:val="left"/>
            </w:pPr>
            <w:r w:rsidRPr="001E2C6F">
              <w:t>30</w:t>
            </w:r>
          </w:p>
        </w:tc>
        <w:tc>
          <w:tcPr>
            <w:tcW w:w="3509" w:type="dxa"/>
            <w:tcBorders>
              <w:top w:val="nil"/>
              <w:left w:val="nil"/>
              <w:bottom w:val="single" w:sz="4" w:space="0" w:color="000000"/>
              <w:right w:val="nil"/>
            </w:tcBorders>
            <w:tcMar>
              <w:top w:w="128" w:type="dxa"/>
              <w:left w:w="43" w:type="dxa"/>
              <w:bottom w:w="43" w:type="dxa"/>
              <w:right w:w="43" w:type="dxa"/>
            </w:tcMar>
          </w:tcPr>
          <w:p w14:paraId="422670AE" w14:textId="77777777" w:rsidR="00000000" w:rsidRPr="001E2C6F" w:rsidRDefault="00587BB0" w:rsidP="004D775B">
            <w:pPr>
              <w:jc w:val="left"/>
            </w:pPr>
            <w:proofErr w:type="spellStart"/>
            <w:r w:rsidRPr="001E2C6F">
              <w:t>Ammeku</w:t>
            </w:r>
            <w:proofErr w:type="spellEnd"/>
            <w:r w:rsidRPr="001E2C6F">
              <w:t xml:space="preserve"> 45 kyr, landet</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7BDA404" w14:textId="77777777" w:rsidR="00000000" w:rsidRPr="001E2C6F" w:rsidRDefault="00587BB0" w:rsidP="004D775B">
            <w:pPr>
              <w:jc w:val="right"/>
            </w:pPr>
            <w:r w:rsidRPr="001E2C6F">
              <w:t>1,40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214A215F" w14:textId="77777777" w:rsidR="00000000" w:rsidRPr="001E2C6F" w:rsidRDefault="00587BB0" w:rsidP="004D775B">
            <w:pPr>
              <w:jc w:val="right"/>
            </w:pPr>
            <w:r w:rsidRPr="001E2C6F">
              <w:t>368 300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33EEECEA" w14:textId="77777777" w:rsidR="00000000" w:rsidRPr="001E2C6F" w:rsidRDefault="00587BB0" w:rsidP="004D775B">
            <w:pPr>
              <w:jc w:val="right"/>
            </w:pPr>
            <w:r w:rsidRPr="001E2C6F">
              <w:t>463 600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700397B5" w14:textId="77777777" w:rsidR="00000000" w:rsidRPr="001E2C6F" w:rsidRDefault="00587BB0" w:rsidP="004D775B">
            <w:pPr>
              <w:jc w:val="right"/>
            </w:pPr>
            <w:r w:rsidRPr="001E2C6F">
              <w:t>524 600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54DFFEA0" w14:textId="77777777" w:rsidR="00000000" w:rsidRPr="001E2C6F" w:rsidRDefault="00587BB0" w:rsidP="004D775B">
            <w:pPr>
              <w:jc w:val="right"/>
            </w:pPr>
            <w:r w:rsidRPr="001E2C6F">
              <w:t>629 000</w:t>
            </w:r>
          </w:p>
        </w:tc>
        <w:tc>
          <w:tcPr>
            <w:tcW w:w="911" w:type="dxa"/>
            <w:tcBorders>
              <w:top w:val="nil"/>
              <w:left w:val="nil"/>
              <w:bottom w:val="single" w:sz="4" w:space="0" w:color="000000"/>
              <w:right w:val="nil"/>
            </w:tcBorders>
            <w:tcMar>
              <w:top w:w="128" w:type="dxa"/>
              <w:left w:w="43" w:type="dxa"/>
              <w:bottom w:w="43" w:type="dxa"/>
              <w:right w:w="43" w:type="dxa"/>
            </w:tcMar>
            <w:vAlign w:val="bottom"/>
          </w:tcPr>
          <w:p w14:paraId="30383457" w14:textId="77777777" w:rsidR="00000000" w:rsidRPr="001E2C6F" w:rsidRDefault="00587BB0" w:rsidP="004D775B">
            <w:pPr>
              <w:jc w:val="right"/>
            </w:pPr>
            <w:r w:rsidRPr="001E2C6F">
              <w:t>260 700</w:t>
            </w:r>
          </w:p>
        </w:tc>
        <w:tc>
          <w:tcPr>
            <w:tcW w:w="912" w:type="dxa"/>
            <w:tcBorders>
              <w:top w:val="nil"/>
              <w:left w:val="nil"/>
              <w:bottom w:val="single" w:sz="4" w:space="0" w:color="000000"/>
              <w:right w:val="nil"/>
            </w:tcBorders>
            <w:tcMar>
              <w:top w:w="128" w:type="dxa"/>
              <w:left w:w="43" w:type="dxa"/>
              <w:bottom w:w="43" w:type="dxa"/>
              <w:right w:w="43" w:type="dxa"/>
            </w:tcMar>
            <w:vAlign w:val="bottom"/>
          </w:tcPr>
          <w:p w14:paraId="773CBCE0" w14:textId="77777777" w:rsidR="00000000" w:rsidRPr="001E2C6F" w:rsidRDefault="00587BB0" w:rsidP="004D775B">
            <w:pPr>
              <w:jc w:val="right"/>
            </w:pPr>
            <w:r w:rsidRPr="001E2C6F">
              <w:t>104 400</w:t>
            </w:r>
          </w:p>
        </w:tc>
      </w:tr>
    </w:tbl>
    <w:p w14:paraId="101EE42F" w14:textId="77777777" w:rsidR="00000000" w:rsidRPr="001E2C6F" w:rsidRDefault="00587BB0" w:rsidP="001E2C6F">
      <w:pPr>
        <w:pStyle w:val="tabell-noter"/>
      </w:pPr>
      <w:r w:rsidRPr="001E2C6F">
        <w:rPr>
          <w:rStyle w:val="skrift-hevet"/>
        </w:rPr>
        <w:t>1</w:t>
      </w:r>
      <w:r w:rsidRPr="001E2C6F">
        <w:tab/>
      </w:r>
      <w:r w:rsidRPr="001E2C6F">
        <w:t>Parentesene angir hvilken arealtilskuddssone de ulike referansebrukene er plassert i.</w:t>
      </w:r>
    </w:p>
    <w:p w14:paraId="0C24AB81" w14:textId="77777777" w:rsidR="00000000" w:rsidRPr="001E2C6F" w:rsidRDefault="00587BB0" w:rsidP="00FC22F5">
      <w:pPr>
        <w:pStyle w:val="Overskrift2"/>
      </w:pPr>
      <w:r w:rsidRPr="001E2C6F">
        <w:t>Melkeproduksjon</w:t>
      </w:r>
    </w:p>
    <w:p w14:paraId="75D431D3" w14:textId="77777777" w:rsidR="00000000" w:rsidRPr="001E2C6F" w:rsidRDefault="00587BB0" w:rsidP="001E2C6F">
      <w:r w:rsidRPr="001E2C6F">
        <w:t>Partene er enige om å prioritere melkeproduksjon i årets jordbruksavtale. Økonomien i melkeproduksjonen er styrket gjennom økning i målpris, distrikts</w:t>
      </w:r>
      <w:r w:rsidRPr="001E2C6F">
        <w:t>tilskudd, driftstilskudd og husdyrtilskudd. Videre er partene enige om en styrking av blant annet kulturlandskapstilskudd, beitetilskudd og velferdsordningene, noe som også kommer melkeprodusentene til gode.</w:t>
      </w:r>
    </w:p>
    <w:p w14:paraId="6888742B" w14:textId="77777777" w:rsidR="00000000" w:rsidRPr="001E2C6F" w:rsidRDefault="00587BB0" w:rsidP="001E2C6F">
      <w:pPr>
        <w:pStyle w:val="avsnitt-undertittel"/>
      </w:pPr>
      <w:r w:rsidRPr="001E2C6F">
        <w:t>Redusere produksjonstaket for melk</w:t>
      </w:r>
    </w:p>
    <w:p w14:paraId="55DD9406" w14:textId="77777777" w:rsidR="00000000" w:rsidRPr="001E2C6F" w:rsidRDefault="00587BB0" w:rsidP="001E2C6F">
      <w:r w:rsidRPr="001E2C6F">
        <w:t>Partene er en</w:t>
      </w:r>
      <w:r w:rsidRPr="001E2C6F">
        <w:t>ige om at produksjonstaket for disponibel kvote for et enkelt foretak eller fra en enkelt landbrukseiendom reduseres fra 900 000 liter til 700 000 liter kumelk og til 350 000 liter geitemelk. Foretak som hadde en høyere historisk leveringsrett per 1.1.2024</w:t>
      </w:r>
      <w:r w:rsidRPr="001E2C6F">
        <w:t xml:space="preserve"> får videreført denne. Melkeprodusenter som er i prosess med å utvide produksjonen, vil omfattes av en overgangsordning. </w:t>
      </w:r>
      <w:proofErr w:type="gramStart"/>
      <w:r w:rsidRPr="001E2C6F">
        <w:t>For øvrig</w:t>
      </w:r>
      <w:proofErr w:type="gramEnd"/>
      <w:r w:rsidRPr="001E2C6F">
        <w:t xml:space="preserve"> videreføres dagens regelverk for kvoteordningen. Detaljene i nytt kvoteregelverk, inkl. overgangsordningen for melkeprodusent</w:t>
      </w:r>
      <w:r w:rsidRPr="001E2C6F">
        <w:t>er som er i prosess med å utvide produksjonen, sendes på høring i løpet av høsten 2023 med ordinær høringsfrist, og vil gjelde fra 1.1.2024.</w:t>
      </w:r>
    </w:p>
    <w:p w14:paraId="3084946E" w14:textId="77777777" w:rsidR="00000000" w:rsidRPr="001E2C6F" w:rsidRDefault="00587BB0" w:rsidP="001E2C6F">
      <w:r w:rsidRPr="001E2C6F">
        <w:t>Videre er partene enige om at Landbruksdirektoratet skal vurdere muligheten for å innføre en begrensning på mulighe</w:t>
      </w:r>
      <w:r w:rsidRPr="001E2C6F">
        <w:t>ten for å kjøpe kvote over produksjonstaket. En slik endring vil evt. kunne gjelde fra omsetningsrunden 2024.</w:t>
      </w:r>
    </w:p>
    <w:p w14:paraId="693F092A" w14:textId="77777777" w:rsidR="00000000" w:rsidRPr="001E2C6F" w:rsidRDefault="00587BB0" w:rsidP="001E2C6F">
      <w:pPr>
        <w:pStyle w:val="avsnitt-undertittel"/>
      </w:pPr>
      <w:r w:rsidRPr="001E2C6F">
        <w:t>Tiltak for å øke andelen eid kvote</w:t>
      </w:r>
    </w:p>
    <w:p w14:paraId="324F7BDB" w14:textId="77777777" w:rsidR="00000000" w:rsidRPr="001E2C6F" w:rsidRDefault="00587BB0" w:rsidP="001E2C6F">
      <w:r w:rsidRPr="001E2C6F">
        <w:t>Partene har vurdert mulige endringer i kvoteordningen for å øke andelen eid kvote.</w:t>
      </w:r>
    </w:p>
    <w:p w14:paraId="2E4F541B" w14:textId="77777777" w:rsidR="00000000" w:rsidRPr="001E2C6F" w:rsidRDefault="00587BB0" w:rsidP="001E2C6F">
      <w:r w:rsidRPr="001E2C6F">
        <w:t>For å stimulere til å øke andelen eid kvote, er partene enige om at i omsetningsrundene i 2023 og 2024 kan inntil 100 pst. av kvotemengden selges privat. Fra og med omsetnin</w:t>
      </w:r>
      <w:r w:rsidRPr="001E2C6F">
        <w:t>gsrunden 2025 går man tilbake til dagens regelverk, der inntil 60 pst. av kvotemengden som ønskes solgt, kan selges privat.</w:t>
      </w:r>
    </w:p>
    <w:p w14:paraId="345A5797" w14:textId="77777777" w:rsidR="00000000" w:rsidRPr="001E2C6F" w:rsidRDefault="00587BB0" w:rsidP="001E2C6F">
      <w:r w:rsidRPr="001E2C6F">
        <w:t>Partene viser til brev fra finansministeren til landbruks- og matministeren, klima- og miljøministeren og statsministeren med forsla</w:t>
      </w:r>
      <w:r w:rsidRPr="001E2C6F">
        <w:t>g ifm. statsbudsjettet for 2024 om at gevinst ved isolert realisasjon av melkekvote, ikke skal inngå i personinntektsgrunnlaget:</w:t>
      </w:r>
    </w:p>
    <w:p w14:paraId="08DF1626" w14:textId="77777777" w:rsidR="00000000" w:rsidRPr="001E2C6F" w:rsidRDefault="00587BB0" w:rsidP="001E2C6F">
      <w:pPr>
        <w:pStyle w:val="blokksit"/>
      </w:pPr>
      <w:r w:rsidRPr="001E2C6F">
        <w:t xml:space="preserve">«Gevinst ved realisasjon av alminnelig gårdsbruk i familien er fritatt for skatteplikt etter skatteloven § 9-3 sjette ledd jf. </w:t>
      </w:r>
      <w:r w:rsidRPr="001E2C6F">
        <w:t>§ 9-13 første ledd, forutsatt at eiendommen er eid i minst 10 år og vederlaget ikke overstiger ¾ av antatt salgsverdi. Gevinst ved realisasjon utenfor familien er fritatt for personinntekts</w:t>
      </w:r>
      <w:r w:rsidRPr="001E2C6F">
        <w:lastRenderedPageBreak/>
        <w:t>beregning, jf. skatteloven § 12-11 fjerde ledd. Disse reglene gjeld</w:t>
      </w:r>
      <w:r w:rsidRPr="001E2C6F">
        <w:t>er også for melkekvote som realiseres sammen med gårdsbruket, jf. skatteloven §§ 9-13 sjette ledd og 12-11 fjerde ledd.</w:t>
      </w:r>
    </w:p>
    <w:p w14:paraId="71615E8F" w14:textId="77777777" w:rsidR="00000000" w:rsidRPr="001E2C6F" w:rsidRDefault="00587BB0" w:rsidP="001E2C6F">
      <w:pPr>
        <w:pStyle w:val="blokksit"/>
      </w:pPr>
      <w:r w:rsidRPr="001E2C6F">
        <w:t>Selges kvoten separat er gevinst fullt ut skattepliktig, jf. skatteloven §§ 5-30 første ledd jf. 5-1 første ledd.</w:t>
      </w:r>
    </w:p>
    <w:p w14:paraId="3F757AFA" w14:textId="77777777" w:rsidR="00000000" w:rsidRPr="001E2C6F" w:rsidRDefault="00587BB0" w:rsidP="001E2C6F">
      <w:pPr>
        <w:pStyle w:val="blokksit"/>
      </w:pPr>
      <w:r w:rsidRPr="001E2C6F">
        <w:t>I forbindelse med buds</w:t>
      </w:r>
      <w:r w:rsidRPr="001E2C6F">
        <w:t>jettet for 2024 tar jeg sikte på å fremme et lovforslag for Stortinget om at gevinst ved isolert realisasjon av melkekvote ikke skal inngå i grunnlaget for personinntektsberegning. Gevinsten vil da bli beskattet som kapitalinntekt med satsen for alminnelig</w:t>
      </w:r>
      <w:r w:rsidRPr="001E2C6F">
        <w:t xml:space="preserve"> inntekt.</w:t>
      </w:r>
    </w:p>
    <w:p w14:paraId="18FB995F" w14:textId="77777777" w:rsidR="00000000" w:rsidRPr="001E2C6F" w:rsidRDefault="00587BB0" w:rsidP="001E2C6F">
      <w:pPr>
        <w:pStyle w:val="blokksit"/>
      </w:pPr>
      <w:r w:rsidRPr="001E2C6F">
        <w:t>Som følge av at forhandlingene om jordbruksoppgjøret pågår, bør forslaget gjøres kjent slik at det kan være en del av rammebetingelsene i forbindelse med forhandlingene.»</w:t>
      </w:r>
    </w:p>
    <w:p w14:paraId="07378F1B" w14:textId="77777777" w:rsidR="00000000" w:rsidRPr="001E2C6F" w:rsidRDefault="00587BB0" w:rsidP="001E2C6F">
      <w:pPr>
        <w:pStyle w:val="blokksit"/>
      </w:pPr>
      <w:r w:rsidRPr="001E2C6F">
        <w:t>Partene er enige om at kombinasjonen av de to justeringene som beskrives ov</w:t>
      </w:r>
      <w:r w:rsidRPr="001E2C6F">
        <w:t>enfor vil bidra til å oppfylle målsetningen om å øke andelen eid kvote, og at det fremover er viktig å gi næringen forutsigbarhet. Partene mener derfor at regelverket for kvoteordningen bør ligge fast.</w:t>
      </w:r>
    </w:p>
    <w:p w14:paraId="7979BE1F" w14:textId="77777777" w:rsidR="00000000" w:rsidRPr="001E2C6F" w:rsidRDefault="00587BB0" w:rsidP="00FC22F5">
      <w:pPr>
        <w:pStyle w:val="Overskrift2"/>
      </w:pPr>
      <w:r w:rsidRPr="001E2C6F">
        <w:t>Klima- og miljøarbeidet i landbruket</w:t>
      </w:r>
    </w:p>
    <w:p w14:paraId="4E7F97C2" w14:textId="02B8FF37" w:rsidR="00000000" w:rsidRDefault="00587BB0" w:rsidP="001E2C6F">
      <w:r w:rsidRPr="001E2C6F">
        <w:t>Partene er en</w:t>
      </w:r>
      <w:r w:rsidRPr="001E2C6F">
        <w:t>ige om nok et betydelig løft for miljø- og klimaarbeidet i landbruket i årets jordbruksavtale. Dette skal bidra både til å redusere miljøbelastningen fra jordbruket inkludert klimagassutslippene per produserte enhet og til å styrke miljøgodene jordbruket p</w:t>
      </w:r>
      <w:r w:rsidRPr="001E2C6F">
        <w:t>roduserer. Partene er enige om å bevilge 9 305 mill. kroner på ordninger med klima- og miljøeffekt. Dette innebærer en økning på 1 113 mill. kroner fra 2023 til 2024.</w:t>
      </w:r>
    </w:p>
    <w:p w14:paraId="0E238EB1" w14:textId="0525C824" w:rsidR="004D775B" w:rsidRPr="001E2C6F" w:rsidRDefault="004D775B" w:rsidP="00FC22F5">
      <w:pPr>
        <w:pStyle w:val="tabell-tittel"/>
      </w:pPr>
      <w:r w:rsidRPr="001E2C6F">
        <w:t>Oversikt over ordninger på jordbruksavtalen med klima- og/eller miljøeffekt, mill. kroner i 2024</w:t>
      </w:r>
    </w:p>
    <w:p w14:paraId="0FEDC7EB" w14:textId="77777777" w:rsidR="00000000" w:rsidRPr="001E2C6F" w:rsidRDefault="00587BB0" w:rsidP="001E2C6F">
      <w:pPr>
        <w:pStyle w:val="Tabellnavn"/>
      </w:pPr>
      <w:r w:rsidRPr="001E2C6F">
        <w:t>05J1tx2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220"/>
        <w:gridCol w:w="4876"/>
        <w:gridCol w:w="1128"/>
        <w:gridCol w:w="1128"/>
        <w:gridCol w:w="1128"/>
      </w:tblGrid>
      <w:tr w:rsidR="00000000" w:rsidRPr="001E2C6F" w14:paraId="6FD1A4BF" w14:textId="77777777" w:rsidTr="004D775B">
        <w:trPr>
          <w:trHeight w:val="360"/>
        </w:trPr>
        <w:tc>
          <w:tcPr>
            <w:tcW w:w="12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EE9CF" w14:textId="77777777" w:rsidR="00000000" w:rsidRPr="001E2C6F" w:rsidRDefault="00587BB0" w:rsidP="004D775B">
            <w:pPr>
              <w:jc w:val="left"/>
            </w:pPr>
            <w:r w:rsidRPr="001E2C6F">
              <w:t>Kap. 1150</w:t>
            </w:r>
          </w:p>
        </w:tc>
        <w:tc>
          <w:tcPr>
            <w:tcW w:w="4876" w:type="dxa"/>
            <w:tcBorders>
              <w:top w:val="single" w:sz="4" w:space="0" w:color="000000"/>
              <w:left w:val="nil"/>
              <w:bottom w:val="single" w:sz="4" w:space="0" w:color="000000"/>
              <w:right w:val="nil"/>
            </w:tcBorders>
            <w:tcMar>
              <w:top w:w="128" w:type="dxa"/>
              <w:left w:w="43" w:type="dxa"/>
              <w:bottom w:w="43" w:type="dxa"/>
              <w:right w:w="43" w:type="dxa"/>
            </w:tcMar>
          </w:tcPr>
          <w:p w14:paraId="2C4C59C8" w14:textId="77777777" w:rsidR="00000000" w:rsidRPr="001E2C6F" w:rsidRDefault="00587BB0" w:rsidP="004D775B">
            <w:pPr>
              <w:jc w:val="left"/>
            </w:pPr>
          </w:p>
        </w:tc>
        <w:tc>
          <w:tcPr>
            <w:tcW w:w="11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1D0E40" w14:textId="77777777" w:rsidR="00000000" w:rsidRPr="001E2C6F" w:rsidRDefault="00587BB0" w:rsidP="004D775B">
            <w:pPr>
              <w:jc w:val="right"/>
            </w:pPr>
            <w:r w:rsidRPr="001E2C6F">
              <w:t>2023</w:t>
            </w:r>
          </w:p>
        </w:tc>
        <w:tc>
          <w:tcPr>
            <w:tcW w:w="11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B85064" w14:textId="77777777" w:rsidR="00000000" w:rsidRPr="001E2C6F" w:rsidRDefault="00587BB0" w:rsidP="004D775B">
            <w:pPr>
              <w:jc w:val="right"/>
            </w:pPr>
            <w:r w:rsidRPr="001E2C6F">
              <w:t>2024</w:t>
            </w:r>
          </w:p>
        </w:tc>
        <w:tc>
          <w:tcPr>
            <w:tcW w:w="11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F0ED70" w14:textId="77777777" w:rsidR="00000000" w:rsidRPr="001E2C6F" w:rsidRDefault="00587BB0" w:rsidP="004D775B">
            <w:pPr>
              <w:jc w:val="right"/>
            </w:pPr>
            <w:r w:rsidRPr="001E2C6F">
              <w:t>Endring</w:t>
            </w:r>
          </w:p>
        </w:tc>
      </w:tr>
      <w:tr w:rsidR="00000000" w:rsidRPr="001E2C6F" w14:paraId="51ADF746" w14:textId="77777777" w:rsidTr="004D775B">
        <w:trPr>
          <w:trHeight w:val="380"/>
        </w:trPr>
        <w:tc>
          <w:tcPr>
            <w:tcW w:w="1220" w:type="dxa"/>
            <w:tcBorders>
              <w:top w:val="single" w:sz="4" w:space="0" w:color="000000"/>
              <w:left w:val="nil"/>
              <w:bottom w:val="nil"/>
              <w:right w:val="nil"/>
            </w:tcBorders>
            <w:tcMar>
              <w:top w:w="128" w:type="dxa"/>
              <w:left w:w="43" w:type="dxa"/>
              <w:bottom w:w="43" w:type="dxa"/>
              <w:right w:w="43" w:type="dxa"/>
            </w:tcMar>
          </w:tcPr>
          <w:p w14:paraId="58AA2308" w14:textId="77777777" w:rsidR="00000000" w:rsidRPr="001E2C6F" w:rsidRDefault="00587BB0" w:rsidP="004D775B">
            <w:pPr>
              <w:jc w:val="left"/>
            </w:pPr>
            <w:r w:rsidRPr="001E2C6F">
              <w:t>Post 50</w:t>
            </w:r>
          </w:p>
        </w:tc>
        <w:tc>
          <w:tcPr>
            <w:tcW w:w="4876" w:type="dxa"/>
            <w:tcBorders>
              <w:top w:val="single" w:sz="4" w:space="0" w:color="000000"/>
              <w:left w:val="nil"/>
              <w:bottom w:val="nil"/>
              <w:right w:val="nil"/>
            </w:tcBorders>
            <w:tcMar>
              <w:top w:w="128" w:type="dxa"/>
              <w:left w:w="43" w:type="dxa"/>
              <w:bottom w:w="43" w:type="dxa"/>
              <w:right w:w="43" w:type="dxa"/>
            </w:tcMar>
          </w:tcPr>
          <w:p w14:paraId="120ECD30" w14:textId="77777777" w:rsidR="00000000" w:rsidRPr="001E2C6F" w:rsidRDefault="00587BB0" w:rsidP="004D775B">
            <w:pPr>
              <w:jc w:val="left"/>
            </w:pPr>
            <w:r w:rsidRPr="001E2C6F">
              <w:t>Spesielle miljøtiltak i jordbruket (SMIL)</w:t>
            </w:r>
          </w:p>
        </w:tc>
        <w:tc>
          <w:tcPr>
            <w:tcW w:w="1128" w:type="dxa"/>
            <w:tcBorders>
              <w:top w:val="single" w:sz="4" w:space="0" w:color="000000"/>
              <w:left w:val="nil"/>
              <w:bottom w:val="nil"/>
              <w:right w:val="nil"/>
            </w:tcBorders>
            <w:tcMar>
              <w:top w:w="128" w:type="dxa"/>
              <w:left w:w="43" w:type="dxa"/>
              <w:bottom w:w="43" w:type="dxa"/>
              <w:right w:w="43" w:type="dxa"/>
            </w:tcMar>
            <w:vAlign w:val="bottom"/>
          </w:tcPr>
          <w:p w14:paraId="5CE277C3" w14:textId="77777777" w:rsidR="00000000" w:rsidRPr="001E2C6F" w:rsidRDefault="00587BB0" w:rsidP="004D775B">
            <w:pPr>
              <w:jc w:val="right"/>
            </w:pPr>
            <w:r w:rsidRPr="001E2C6F">
              <w:t>170</w:t>
            </w:r>
          </w:p>
        </w:tc>
        <w:tc>
          <w:tcPr>
            <w:tcW w:w="1128" w:type="dxa"/>
            <w:tcBorders>
              <w:top w:val="single" w:sz="4" w:space="0" w:color="000000"/>
              <w:left w:val="nil"/>
              <w:bottom w:val="nil"/>
              <w:right w:val="nil"/>
            </w:tcBorders>
            <w:tcMar>
              <w:top w:w="128" w:type="dxa"/>
              <w:left w:w="43" w:type="dxa"/>
              <w:bottom w:w="43" w:type="dxa"/>
              <w:right w:w="43" w:type="dxa"/>
            </w:tcMar>
            <w:vAlign w:val="bottom"/>
          </w:tcPr>
          <w:p w14:paraId="77195F0F" w14:textId="77777777" w:rsidR="00000000" w:rsidRPr="001E2C6F" w:rsidRDefault="00587BB0" w:rsidP="004D775B">
            <w:pPr>
              <w:jc w:val="right"/>
            </w:pPr>
            <w:r w:rsidRPr="001E2C6F">
              <w:t>200</w:t>
            </w:r>
          </w:p>
        </w:tc>
        <w:tc>
          <w:tcPr>
            <w:tcW w:w="1128" w:type="dxa"/>
            <w:tcBorders>
              <w:top w:val="single" w:sz="4" w:space="0" w:color="000000"/>
              <w:left w:val="nil"/>
              <w:bottom w:val="nil"/>
              <w:right w:val="nil"/>
            </w:tcBorders>
            <w:tcMar>
              <w:top w:w="128" w:type="dxa"/>
              <w:left w:w="43" w:type="dxa"/>
              <w:bottom w:w="43" w:type="dxa"/>
              <w:right w:w="43" w:type="dxa"/>
            </w:tcMar>
            <w:vAlign w:val="bottom"/>
          </w:tcPr>
          <w:p w14:paraId="2360BFE2" w14:textId="77777777" w:rsidR="00000000" w:rsidRPr="001E2C6F" w:rsidRDefault="00587BB0" w:rsidP="004D775B">
            <w:pPr>
              <w:jc w:val="right"/>
            </w:pPr>
            <w:r w:rsidRPr="001E2C6F">
              <w:t>30</w:t>
            </w:r>
          </w:p>
        </w:tc>
      </w:tr>
      <w:tr w:rsidR="00000000" w:rsidRPr="001E2C6F" w14:paraId="4C573069"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19F41EC9" w14:textId="77777777" w:rsidR="00000000" w:rsidRPr="001E2C6F" w:rsidRDefault="00587BB0" w:rsidP="004D775B">
            <w:pPr>
              <w:jc w:val="left"/>
            </w:pPr>
            <w:r w:rsidRPr="001E2C6F">
              <w:t>Post 50</w:t>
            </w:r>
          </w:p>
        </w:tc>
        <w:tc>
          <w:tcPr>
            <w:tcW w:w="4876" w:type="dxa"/>
            <w:tcBorders>
              <w:top w:val="nil"/>
              <w:left w:val="nil"/>
              <w:bottom w:val="nil"/>
              <w:right w:val="nil"/>
            </w:tcBorders>
            <w:tcMar>
              <w:top w:w="128" w:type="dxa"/>
              <w:left w:w="43" w:type="dxa"/>
              <w:bottom w:w="43" w:type="dxa"/>
              <w:right w:w="43" w:type="dxa"/>
            </w:tcMar>
          </w:tcPr>
          <w:p w14:paraId="454DBD24" w14:textId="77777777" w:rsidR="00000000" w:rsidRPr="001E2C6F" w:rsidRDefault="00587BB0" w:rsidP="004D775B">
            <w:pPr>
              <w:jc w:val="left"/>
            </w:pPr>
            <w:r w:rsidRPr="001E2C6F">
              <w:t>Drenering av jordbruksjord</w:t>
            </w:r>
          </w:p>
        </w:tc>
        <w:tc>
          <w:tcPr>
            <w:tcW w:w="1128" w:type="dxa"/>
            <w:tcBorders>
              <w:top w:val="nil"/>
              <w:left w:val="nil"/>
              <w:bottom w:val="nil"/>
              <w:right w:val="nil"/>
            </w:tcBorders>
            <w:tcMar>
              <w:top w:w="128" w:type="dxa"/>
              <w:left w:w="43" w:type="dxa"/>
              <w:bottom w:w="43" w:type="dxa"/>
              <w:right w:w="43" w:type="dxa"/>
            </w:tcMar>
            <w:vAlign w:val="bottom"/>
          </w:tcPr>
          <w:p w14:paraId="525DE9CA" w14:textId="77777777" w:rsidR="00000000" w:rsidRPr="001E2C6F" w:rsidRDefault="00587BB0" w:rsidP="004D775B">
            <w:pPr>
              <w:jc w:val="right"/>
            </w:pPr>
            <w:r w:rsidRPr="001E2C6F">
              <w:t>68</w:t>
            </w:r>
          </w:p>
        </w:tc>
        <w:tc>
          <w:tcPr>
            <w:tcW w:w="1128" w:type="dxa"/>
            <w:tcBorders>
              <w:top w:val="nil"/>
              <w:left w:val="nil"/>
              <w:bottom w:val="nil"/>
              <w:right w:val="nil"/>
            </w:tcBorders>
            <w:tcMar>
              <w:top w:w="128" w:type="dxa"/>
              <w:left w:w="43" w:type="dxa"/>
              <w:bottom w:w="43" w:type="dxa"/>
              <w:right w:w="43" w:type="dxa"/>
            </w:tcMar>
            <w:vAlign w:val="bottom"/>
          </w:tcPr>
          <w:p w14:paraId="77DED0CF" w14:textId="77777777" w:rsidR="00000000" w:rsidRPr="001E2C6F" w:rsidRDefault="00587BB0" w:rsidP="004D775B">
            <w:pPr>
              <w:jc w:val="right"/>
            </w:pPr>
            <w:r w:rsidRPr="001E2C6F">
              <w:t>68</w:t>
            </w:r>
          </w:p>
        </w:tc>
        <w:tc>
          <w:tcPr>
            <w:tcW w:w="1128" w:type="dxa"/>
            <w:tcBorders>
              <w:top w:val="nil"/>
              <w:left w:val="nil"/>
              <w:bottom w:val="nil"/>
              <w:right w:val="nil"/>
            </w:tcBorders>
            <w:tcMar>
              <w:top w:w="128" w:type="dxa"/>
              <w:left w:w="43" w:type="dxa"/>
              <w:bottom w:w="43" w:type="dxa"/>
              <w:right w:w="43" w:type="dxa"/>
            </w:tcMar>
            <w:vAlign w:val="bottom"/>
          </w:tcPr>
          <w:p w14:paraId="39FD7AA7" w14:textId="77777777" w:rsidR="00000000" w:rsidRPr="001E2C6F" w:rsidRDefault="00587BB0" w:rsidP="004D775B">
            <w:pPr>
              <w:jc w:val="right"/>
            </w:pPr>
            <w:r w:rsidRPr="001E2C6F">
              <w:t>0</w:t>
            </w:r>
          </w:p>
        </w:tc>
      </w:tr>
      <w:tr w:rsidR="00000000" w:rsidRPr="001E2C6F" w14:paraId="58A5929D"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47E8FA85" w14:textId="77777777" w:rsidR="00000000" w:rsidRPr="001E2C6F" w:rsidRDefault="00587BB0" w:rsidP="004D775B">
            <w:pPr>
              <w:jc w:val="left"/>
            </w:pPr>
            <w:r w:rsidRPr="001E2C6F">
              <w:t>Post 50</w:t>
            </w:r>
          </w:p>
        </w:tc>
        <w:tc>
          <w:tcPr>
            <w:tcW w:w="4876" w:type="dxa"/>
            <w:tcBorders>
              <w:top w:val="nil"/>
              <w:left w:val="nil"/>
              <w:bottom w:val="nil"/>
              <w:right w:val="nil"/>
            </w:tcBorders>
            <w:tcMar>
              <w:top w:w="128" w:type="dxa"/>
              <w:left w:w="43" w:type="dxa"/>
              <w:bottom w:w="43" w:type="dxa"/>
              <w:right w:w="43" w:type="dxa"/>
            </w:tcMar>
          </w:tcPr>
          <w:p w14:paraId="4FDF9A01" w14:textId="77777777" w:rsidR="00000000" w:rsidRPr="001E2C6F" w:rsidRDefault="00587BB0" w:rsidP="004D775B">
            <w:pPr>
              <w:jc w:val="left"/>
            </w:pPr>
            <w:r w:rsidRPr="001E2C6F">
              <w:t xml:space="preserve">Tiltak i beiteområder </w:t>
            </w:r>
          </w:p>
        </w:tc>
        <w:tc>
          <w:tcPr>
            <w:tcW w:w="1128" w:type="dxa"/>
            <w:tcBorders>
              <w:top w:val="nil"/>
              <w:left w:val="nil"/>
              <w:bottom w:val="nil"/>
              <w:right w:val="nil"/>
            </w:tcBorders>
            <w:tcMar>
              <w:top w:w="128" w:type="dxa"/>
              <w:left w:w="43" w:type="dxa"/>
              <w:bottom w:w="43" w:type="dxa"/>
              <w:right w:w="43" w:type="dxa"/>
            </w:tcMar>
            <w:vAlign w:val="bottom"/>
          </w:tcPr>
          <w:p w14:paraId="50240276" w14:textId="77777777" w:rsidR="00000000" w:rsidRPr="001E2C6F" w:rsidRDefault="00587BB0" w:rsidP="004D775B">
            <w:pPr>
              <w:jc w:val="right"/>
            </w:pPr>
            <w:r w:rsidRPr="001E2C6F">
              <w:t>31</w:t>
            </w:r>
          </w:p>
        </w:tc>
        <w:tc>
          <w:tcPr>
            <w:tcW w:w="1128" w:type="dxa"/>
            <w:tcBorders>
              <w:top w:val="nil"/>
              <w:left w:val="nil"/>
              <w:bottom w:val="nil"/>
              <w:right w:val="nil"/>
            </w:tcBorders>
            <w:tcMar>
              <w:top w:w="128" w:type="dxa"/>
              <w:left w:w="43" w:type="dxa"/>
              <w:bottom w:w="43" w:type="dxa"/>
              <w:right w:w="43" w:type="dxa"/>
            </w:tcMar>
            <w:vAlign w:val="bottom"/>
          </w:tcPr>
          <w:p w14:paraId="107F4A81" w14:textId="77777777" w:rsidR="00000000" w:rsidRPr="001E2C6F" w:rsidRDefault="00587BB0" w:rsidP="004D775B">
            <w:pPr>
              <w:jc w:val="right"/>
            </w:pPr>
            <w:r w:rsidRPr="001E2C6F">
              <w:t>31</w:t>
            </w:r>
          </w:p>
        </w:tc>
        <w:tc>
          <w:tcPr>
            <w:tcW w:w="1128" w:type="dxa"/>
            <w:tcBorders>
              <w:top w:val="nil"/>
              <w:left w:val="nil"/>
              <w:bottom w:val="nil"/>
              <w:right w:val="nil"/>
            </w:tcBorders>
            <w:tcMar>
              <w:top w:w="128" w:type="dxa"/>
              <w:left w:w="43" w:type="dxa"/>
              <w:bottom w:w="43" w:type="dxa"/>
              <w:right w:w="43" w:type="dxa"/>
            </w:tcMar>
            <w:vAlign w:val="bottom"/>
          </w:tcPr>
          <w:p w14:paraId="7E59DDF9" w14:textId="77777777" w:rsidR="00000000" w:rsidRPr="001E2C6F" w:rsidRDefault="00587BB0" w:rsidP="004D775B">
            <w:pPr>
              <w:jc w:val="right"/>
            </w:pPr>
            <w:r w:rsidRPr="001E2C6F">
              <w:t>0</w:t>
            </w:r>
          </w:p>
        </w:tc>
      </w:tr>
      <w:tr w:rsidR="00000000" w:rsidRPr="001E2C6F" w14:paraId="786D0E22"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62F6864C" w14:textId="77777777" w:rsidR="00000000" w:rsidRPr="001E2C6F" w:rsidRDefault="00587BB0" w:rsidP="004D775B">
            <w:pPr>
              <w:jc w:val="left"/>
            </w:pPr>
            <w:r w:rsidRPr="001E2C6F">
              <w:t>Post 50</w:t>
            </w:r>
          </w:p>
        </w:tc>
        <w:tc>
          <w:tcPr>
            <w:tcW w:w="4876" w:type="dxa"/>
            <w:tcBorders>
              <w:top w:val="nil"/>
              <w:left w:val="nil"/>
              <w:bottom w:val="nil"/>
              <w:right w:val="nil"/>
            </w:tcBorders>
            <w:tcMar>
              <w:top w:w="128" w:type="dxa"/>
              <w:left w:w="43" w:type="dxa"/>
              <w:bottom w:w="43" w:type="dxa"/>
              <w:right w:w="43" w:type="dxa"/>
            </w:tcMar>
          </w:tcPr>
          <w:p w14:paraId="268AF5B7" w14:textId="77777777" w:rsidR="00000000" w:rsidRPr="001E2C6F" w:rsidRDefault="00587BB0" w:rsidP="004D775B">
            <w:pPr>
              <w:jc w:val="left"/>
            </w:pPr>
            <w:r w:rsidRPr="001E2C6F">
              <w:t>PRESIS</w:t>
            </w:r>
          </w:p>
        </w:tc>
        <w:tc>
          <w:tcPr>
            <w:tcW w:w="1128" w:type="dxa"/>
            <w:tcBorders>
              <w:top w:val="nil"/>
              <w:left w:val="nil"/>
              <w:bottom w:val="nil"/>
              <w:right w:val="nil"/>
            </w:tcBorders>
            <w:tcMar>
              <w:top w:w="128" w:type="dxa"/>
              <w:left w:w="43" w:type="dxa"/>
              <w:bottom w:w="43" w:type="dxa"/>
              <w:right w:w="43" w:type="dxa"/>
            </w:tcMar>
            <w:vAlign w:val="bottom"/>
          </w:tcPr>
          <w:p w14:paraId="3C013ABB" w14:textId="77777777" w:rsidR="00000000" w:rsidRPr="001E2C6F" w:rsidRDefault="00587BB0" w:rsidP="004D775B">
            <w:pPr>
              <w:jc w:val="right"/>
            </w:pPr>
            <w:r w:rsidRPr="001E2C6F">
              <w:t>4</w:t>
            </w:r>
          </w:p>
        </w:tc>
        <w:tc>
          <w:tcPr>
            <w:tcW w:w="1128" w:type="dxa"/>
            <w:tcBorders>
              <w:top w:val="nil"/>
              <w:left w:val="nil"/>
              <w:bottom w:val="nil"/>
              <w:right w:val="nil"/>
            </w:tcBorders>
            <w:tcMar>
              <w:top w:w="128" w:type="dxa"/>
              <w:left w:w="43" w:type="dxa"/>
              <w:bottom w:w="43" w:type="dxa"/>
              <w:right w:w="43" w:type="dxa"/>
            </w:tcMar>
            <w:vAlign w:val="bottom"/>
          </w:tcPr>
          <w:p w14:paraId="1636FC31" w14:textId="77777777" w:rsidR="00000000" w:rsidRPr="001E2C6F" w:rsidRDefault="00587BB0" w:rsidP="004D775B">
            <w:pPr>
              <w:jc w:val="right"/>
            </w:pPr>
            <w:r w:rsidRPr="001E2C6F">
              <w:t>4</w:t>
            </w:r>
          </w:p>
        </w:tc>
        <w:tc>
          <w:tcPr>
            <w:tcW w:w="1128" w:type="dxa"/>
            <w:tcBorders>
              <w:top w:val="nil"/>
              <w:left w:val="nil"/>
              <w:bottom w:val="nil"/>
              <w:right w:val="nil"/>
            </w:tcBorders>
            <w:tcMar>
              <w:top w:w="128" w:type="dxa"/>
              <w:left w:w="43" w:type="dxa"/>
              <w:bottom w:w="43" w:type="dxa"/>
              <w:right w:w="43" w:type="dxa"/>
            </w:tcMar>
            <w:vAlign w:val="bottom"/>
          </w:tcPr>
          <w:p w14:paraId="567598A0" w14:textId="77777777" w:rsidR="00000000" w:rsidRPr="001E2C6F" w:rsidRDefault="00587BB0" w:rsidP="004D775B">
            <w:pPr>
              <w:jc w:val="right"/>
            </w:pPr>
            <w:r w:rsidRPr="001E2C6F">
              <w:t>0</w:t>
            </w:r>
          </w:p>
        </w:tc>
      </w:tr>
      <w:tr w:rsidR="00000000" w:rsidRPr="001E2C6F" w14:paraId="0B7F7F38"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0AC430A8" w14:textId="77777777" w:rsidR="00000000" w:rsidRPr="001E2C6F" w:rsidRDefault="00587BB0" w:rsidP="004D775B">
            <w:pPr>
              <w:jc w:val="left"/>
            </w:pPr>
            <w:r w:rsidRPr="001E2C6F">
              <w:t>Post 50</w:t>
            </w:r>
          </w:p>
        </w:tc>
        <w:tc>
          <w:tcPr>
            <w:tcW w:w="4876" w:type="dxa"/>
            <w:tcBorders>
              <w:top w:val="nil"/>
              <w:left w:val="nil"/>
              <w:bottom w:val="nil"/>
              <w:right w:val="nil"/>
            </w:tcBorders>
            <w:tcMar>
              <w:top w:w="128" w:type="dxa"/>
              <w:left w:w="43" w:type="dxa"/>
              <w:bottom w:w="43" w:type="dxa"/>
              <w:right w:w="43" w:type="dxa"/>
            </w:tcMar>
          </w:tcPr>
          <w:p w14:paraId="238B4BB7" w14:textId="77777777" w:rsidR="00000000" w:rsidRPr="001E2C6F" w:rsidRDefault="00587BB0" w:rsidP="004D775B">
            <w:pPr>
              <w:jc w:val="left"/>
            </w:pPr>
            <w:r w:rsidRPr="001E2C6F">
              <w:t>Klima- og miljøprogram</w:t>
            </w:r>
          </w:p>
        </w:tc>
        <w:tc>
          <w:tcPr>
            <w:tcW w:w="1128" w:type="dxa"/>
            <w:tcBorders>
              <w:top w:val="nil"/>
              <w:left w:val="nil"/>
              <w:bottom w:val="nil"/>
              <w:right w:val="nil"/>
            </w:tcBorders>
            <w:tcMar>
              <w:top w:w="128" w:type="dxa"/>
              <w:left w:w="43" w:type="dxa"/>
              <w:bottom w:w="43" w:type="dxa"/>
              <w:right w:w="43" w:type="dxa"/>
            </w:tcMar>
            <w:vAlign w:val="bottom"/>
          </w:tcPr>
          <w:p w14:paraId="31E4652D" w14:textId="77777777" w:rsidR="00000000" w:rsidRPr="001E2C6F" w:rsidRDefault="00587BB0" w:rsidP="004D775B">
            <w:pPr>
              <w:jc w:val="right"/>
            </w:pPr>
            <w:r w:rsidRPr="001E2C6F">
              <w:t>37</w:t>
            </w:r>
          </w:p>
        </w:tc>
        <w:tc>
          <w:tcPr>
            <w:tcW w:w="1128" w:type="dxa"/>
            <w:tcBorders>
              <w:top w:val="nil"/>
              <w:left w:val="nil"/>
              <w:bottom w:val="nil"/>
              <w:right w:val="nil"/>
            </w:tcBorders>
            <w:tcMar>
              <w:top w:w="128" w:type="dxa"/>
              <w:left w:w="43" w:type="dxa"/>
              <w:bottom w:w="43" w:type="dxa"/>
              <w:right w:w="43" w:type="dxa"/>
            </w:tcMar>
            <w:vAlign w:val="bottom"/>
          </w:tcPr>
          <w:p w14:paraId="220A43F2" w14:textId="77777777" w:rsidR="00000000" w:rsidRPr="001E2C6F" w:rsidRDefault="00587BB0" w:rsidP="004D775B">
            <w:pPr>
              <w:jc w:val="right"/>
            </w:pPr>
            <w:r w:rsidRPr="001E2C6F">
              <w:t>40</w:t>
            </w:r>
          </w:p>
        </w:tc>
        <w:tc>
          <w:tcPr>
            <w:tcW w:w="1128" w:type="dxa"/>
            <w:tcBorders>
              <w:top w:val="nil"/>
              <w:left w:val="nil"/>
              <w:bottom w:val="nil"/>
              <w:right w:val="nil"/>
            </w:tcBorders>
            <w:tcMar>
              <w:top w:w="128" w:type="dxa"/>
              <w:left w:w="43" w:type="dxa"/>
              <w:bottom w:w="43" w:type="dxa"/>
              <w:right w:w="43" w:type="dxa"/>
            </w:tcMar>
            <w:vAlign w:val="bottom"/>
          </w:tcPr>
          <w:p w14:paraId="7EDD5129" w14:textId="77777777" w:rsidR="00000000" w:rsidRPr="001E2C6F" w:rsidRDefault="00587BB0" w:rsidP="004D775B">
            <w:pPr>
              <w:jc w:val="right"/>
            </w:pPr>
            <w:r w:rsidRPr="001E2C6F">
              <w:t>3</w:t>
            </w:r>
          </w:p>
        </w:tc>
      </w:tr>
      <w:tr w:rsidR="00000000" w:rsidRPr="001E2C6F" w14:paraId="533C0281"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35403B6B" w14:textId="77777777" w:rsidR="00000000" w:rsidRPr="001E2C6F" w:rsidRDefault="00587BB0" w:rsidP="004D775B">
            <w:pPr>
              <w:jc w:val="left"/>
            </w:pPr>
            <w:r w:rsidRPr="001E2C6F">
              <w:t>Post 50</w:t>
            </w:r>
          </w:p>
        </w:tc>
        <w:tc>
          <w:tcPr>
            <w:tcW w:w="4876" w:type="dxa"/>
            <w:tcBorders>
              <w:top w:val="nil"/>
              <w:left w:val="nil"/>
              <w:bottom w:val="nil"/>
              <w:right w:val="nil"/>
            </w:tcBorders>
            <w:tcMar>
              <w:top w:w="128" w:type="dxa"/>
              <w:left w:w="43" w:type="dxa"/>
              <w:bottom w:w="43" w:type="dxa"/>
              <w:right w:w="43" w:type="dxa"/>
            </w:tcMar>
          </w:tcPr>
          <w:p w14:paraId="7C345AEC" w14:textId="77777777" w:rsidR="00000000" w:rsidRPr="001E2C6F" w:rsidRDefault="00587BB0" w:rsidP="004D775B">
            <w:pPr>
              <w:jc w:val="left"/>
            </w:pPr>
            <w:r w:rsidRPr="001E2C6F">
              <w:t>Klimasmart Landbruk</w:t>
            </w:r>
          </w:p>
        </w:tc>
        <w:tc>
          <w:tcPr>
            <w:tcW w:w="1128" w:type="dxa"/>
            <w:tcBorders>
              <w:top w:val="nil"/>
              <w:left w:val="nil"/>
              <w:bottom w:val="nil"/>
              <w:right w:val="nil"/>
            </w:tcBorders>
            <w:tcMar>
              <w:top w:w="128" w:type="dxa"/>
              <w:left w:w="43" w:type="dxa"/>
              <w:bottom w:w="43" w:type="dxa"/>
              <w:right w:w="43" w:type="dxa"/>
            </w:tcMar>
            <w:vAlign w:val="bottom"/>
          </w:tcPr>
          <w:p w14:paraId="7F9114E1" w14:textId="77777777" w:rsidR="00000000" w:rsidRPr="001E2C6F" w:rsidRDefault="00587BB0" w:rsidP="004D775B">
            <w:pPr>
              <w:jc w:val="right"/>
            </w:pPr>
            <w:r w:rsidRPr="001E2C6F">
              <w:t>10</w:t>
            </w:r>
          </w:p>
        </w:tc>
        <w:tc>
          <w:tcPr>
            <w:tcW w:w="1128" w:type="dxa"/>
            <w:tcBorders>
              <w:top w:val="nil"/>
              <w:left w:val="nil"/>
              <w:bottom w:val="nil"/>
              <w:right w:val="nil"/>
            </w:tcBorders>
            <w:tcMar>
              <w:top w:w="128" w:type="dxa"/>
              <w:left w:w="43" w:type="dxa"/>
              <w:bottom w:w="43" w:type="dxa"/>
              <w:right w:w="43" w:type="dxa"/>
            </w:tcMar>
            <w:vAlign w:val="bottom"/>
          </w:tcPr>
          <w:p w14:paraId="7BDAF365" w14:textId="77777777" w:rsidR="00000000" w:rsidRPr="001E2C6F" w:rsidRDefault="00587BB0" w:rsidP="004D775B">
            <w:pPr>
              <w:jc w:val="right"/>
            </w:pPr>
            <w:r w:rsidRPr="001E2C6F">
              <w:t>10</w:t>
            </w:r>
          </w:p>
        </w:tc>
        <w:tc>
          <w:tcPr>
            <w:tcW w:w="1128" w:type="dxa"/>
            <w:tcBorders>
              <w:top w:val="nil"/>
              <w:left w:val="nil"/>
              <w:bottom w:val="nil"/>
              <w:right w:val="nil"/>
            </w:tcBorders>
            <w:tcMar>
              <w:top w:w="128" w:type="dxa"/>
              <w:left w:w="43" w:type="dxa"/>
              <w:bottom w:w="43" w:type="dxa"/>
              <w:right w:w="43" w:type="dxa"/>
            </w:tcMar>
            <w:vAlign w:val="bottom"/>
          </w:tcPr>
          <w:p w14:paraId="19B86D0B" w14:textId="77777777" w:rsidR="00000000" w:rsidRPr="001E2C6F" w:rsidRDefault="00587BB0" w:rsidP="004D775B">
            <w:pPr>
              <w:jc w:val="right"/>
            </w:pPr>
            <w:r w:rsidRPr="001E2C6F">
              <w:t>0</w:t>
            </w:r>
          </w:p>
        </w:tc>
      </w:tr>
      <w:tr w:rsidR="00000000" w:rsidRPr="001E2C6F" w14:paraId="49E5A71E"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403901F4" w14:textId="77777777" w:rsidR="00000000" w:rsidRPr="001E2C6F" w:rsidRDefault="00587BB0" w:rsidP="004D775B">
            <w:pPr>
              <w:jc w:val="left"/>
            </w:pPr>
            <w:r w:rsidRPr="001E2C6F">
              <w:t>Post 50</w:t>
            </w:r>
          </w:p>
        </w:tc>
        <w:tc>
          <w:tcPr>
            <w:tcW w:w="4876" w:type="dxa"/>
            <w:tcBorders>
              <w:top w:val="nil"/>
              <w:left w:val="nil"/>
              <w:bottom w:val="nil"/>
              <w:right w:val="nil"/>
            </w:tcBorders>
            <w:tcMar>
              <w:top w:w="128" w:type="dxa"/>
              <w:left w:w="43" w:type="dxa"/>
              <w:bottom w:w="43" w:type="dxa"/>
              <w:right w:w="43" w:type="dxa"/>
            </w:tcMar>
          </w:tcPr>
          <w:p w14:paraId="660CC77A" w14:textId="77777777" w:rsidR="00000000" w:rsidRPr="001E2C6F" w:rsidRDefault="00587BB0" w:rsidP="004D775B">
            <w:pPr>
              <w:jc w:val="left"/>
            </w:pPr>
            <w:r w:rsidRPr="001E2C6F">
              <w:t>Utvalgte kulturlandskap og verdensarvområdene</w:t>
            </w:r>
          </w:p>
        </w:tc>
        <w:tc>
          <w:tcPr>
            <w:tcW w:w="1128" w:type="dxa"/>
            <w:tcBorders>
              <w:top w:val="nil"/>
              <w:left w:val="nil"/>
              <w:bottom w:val="nil"/>
              <w:right w:val="nil"/>
            </w:tcBorders>
            <w:tcMar>
              <w:top w:w="128" w:type="dxa"/>
              <w:left w:w="43" w:type="dxa"/>
              <w:bottom w:w="43" w:type="dxa"/>
              <w:right w:w="43" w:type="dxa"/>
            </w:tcMar>
            <w:vAlign w:val="bottom"/>
          </w:tcPr>
          <w:p w14:paraId="134D8B5C" w14:textId="77777777" w:rsidR="00000000" w:rsidRPr="001E2C6F" w:rsidRDefault="00587BB0" w:rsidP="004D775B">
            <w:pPr>
              <w:jc w:val="right"/>
            </w:pPr>
            <w:r w:rsidRPr="001E2C6F">
              <w:t>25</w:t>
            </w:r>
          </w:p>
        </w:tc>
        <w:tc>
          <w:tcPr>
            <w:tcW w:w="1128" w:type="dxa"/>
            <w:tcBorders>
              <w:top w:val="nil"/>
              <w:left w:val="nil"/>
              <w:bottom w:val="nil"/>
              <w:right w:val="nil"/>
            </w:tcBorders>
            <w:tcMar>
              <w:top w:w="128" w:type="dxa"/>
              <w:left w:w="43" w:type="dxa"/>
              <w:bottom w:w="43" w:type="dxa"/>
              <w:right w:w="43" w:type="dxa"/>
            </w:tcMar>
            <w:vAlign w:val="bottom"/>
          </w:tcPr>
          <w:p w14:paraId="20E7FB73" w14:textId="77777777" w:rsidR="00000000" w:rsidRPr="001E2C6F" w:rsidRDefault="00587BB0" w:rsidP="004D775B">
            <w:pPr>
              <w:jc w:val="right"/>
            </w:pPr>
            <w:r w:rsidRPr="001E2C6F">
              <w:t>25</w:t>
            </w:r>
          </w:p>
        </w:tc>
        <w:tc>
          <w:tcPr>
            <w:tcW w:w="1128" w:type="dxa"/>
            <w:tcBorders>
              <w:top w:val="nil"/>
              <w:left w:val="nil"/>
              <w:bottom w:val="nil"/>
              <w:right w:val="nil"/>
            </w:tcBorders>
            <w:tcMar>
              <w:top w:w="128" w:type="dxa"/>
              <w:left w:w="43" w:type="dxa"/>
              <w:bottom w:w="43" w:type="dxa"/>
              <w:right w:w="43" w:type="dxa"/>
            </w:tcMar>
            <w:vAlign w:val="bottom"/>
          </w:tcPr>
          <w:p w14:paraId="7EA63900" w14:textId="77777777" w:rsidR="00000000" w:rsidRPr="001E2C6F" w:rsidRDefault="00587BB0" w:rsidP="004D775B">
            <w:pPr>
              <w:jc w:val="right"/>
            </w:pPr>
            <w:r w:rsidRPr="001E2C6F">
              <w:t>0</w:t>
            </w:r>
          </w:p>
        </w:tc>
      </w:tr>
      <w:tr w:rsidR="00000000" w:rsidRPr="001E2C6F" w14:paraId="7FA92030"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0A48F5F4" w14:textId="77777777" w:rsidR="00000000" w:rsidRPr="001E2C6F" w:rsidRDefault="00587BB0" w:rsidP="004D775B">
            <w:pPr>
              <w:jc w:val="left"/>
            </w:pPr>
            <w:r w:rsidRPr="001E2C6F">
              <w:t>Post 50</w:t>
            </w:r>
          </w:p>
        </w:tc>
        <w:tc>
          <w:tcPr>
            <w:tcW w:w="4876" w:type="dxa"/>
            <w:tcBorders>
              <w:top w:val="nil"/>
              <w:left w:val="nil"/>
              <w:bottom w:val="nil"/>
              <w:right w:val="nil"/>
            </w:tcBorders>
            <w:tcMar>
              <w:top w:w="128" w:type="dxa"/>
              <w:left w:w="43" w:type="dxa"/>
              <w:bottom w:w="43" w:type="dxa"/>
              <w:right w:w="43" w:type="dxa"/>
            </w:tcMar>
          </w:tcPr>
          <w:p w14:paraId="2C105321" w14:textId="77777777" w:rsidR="00000000" w:rsidRPr="001E2C6F" w:rsidRDefault="00587BB0" w:rsidP="004D775B">
            <w:pPr>
              <w:jc w:val="left"/>
            </w:pPr>
            <w:r w:rsidRPr="001E2C6F">
              <w:t>Biogass</w:t>
            </w:r>
          </w:p>
        </w:tc>
        <w:tc>
          <w:tcPr>
            <w:tcW w:w="1128" w:type="dxa"/>
            <w:tcBorders>
              <w:top w:val="nil"/>
              <w:left w:val="nil"/>
              <w:bottom w:val="nil"/>
              <w:right w:val="nil"/>
            </w:tcBorders>
            <w:tcMar>
              <w:top w:w="128" w:type="dxa"/>
              <w:left w:w="43" w:type="dxa"/>
              <w:bottom w:w="43" w:type="dxa"/>
              <w:right w:w="43" w:type="dxa"/>
            </w:tcMar>
            <w:vAlign w:val="bottom"/>
          </w:tcPr>
          <w:p w14:paraId="0951E964" w14:textId="77777777" w:rsidR="00000000" w:rsidRPr="001E2C6F" w:rsidRDefault="00587BB0" w:rsidP="004D775B">
            <w:pPr>
              <w:jc w:val="right"/>
            </w:pPr>
            <w:r w:rsidRPr="001E2C6F">
              <w:t>13</w:t>
            </w:r>
          </w:p>
        </w:tc>
        <w:tc>
          <w:tcPr>
            <w:tcW w:w="1128" w:type="dxa"/>
            <w:tcBorders>
              <w:top w:val="nil"/>
              <w:left w:val="nil"/>
              <w:bottom w:val="nil"/>
              <w:right w:val="nil"/>
            </w:tcBorders>
            <w:tcMar>
              <w:top w:w="128" w:type="dxa"/>
              <w:left w:w="43" w:type="dxa"/>
              <w:bottom w:w="43" w:type="dxa"/>
              <w:right w:w="43" w:type="dxa"/>
            </w:tcMar>
            <w:vAlign w:val="bottom"/>
          </w:tcPr>
          <w:p w14:paraId="267350FC" w14:textId="77777777" w:rsidR="00000000" w:rsidRPr="001E2C6F" w:rsidRDefault="00587BB0" w:rsidP="004D775B">
            <w:pPr>
              <w:jc w:val="right"/>
            </w:pPr>
            <w:r w:rsidRPr="001E2C6F">
              <w:t>22</w:t>
            </w:r>
          </w:p>
        </w:tc>
        <w:tc>
          <w:tcPr>
            <w:tcW w:w="1128" w:type="dxa"/>
            <w:tcBorders>
              <w:top w:val="nil"/>
              <w:left w:val="nil"/>
              <w:bottom w:val="nil"/>
              <w:right w:val="nil"/>
            </w:tcBorders>
            <w:tcMar>
              <w:top w:w="128" w:type="dxa"/>
              <w:left w:w="43" w:type="dxa"/>
              <w:bottom w:w="43" w:type="dxa"/>
              <w:right w:w="43" w:type="dxa"/>
            </w:tcMar>
            <w:vAlign w:val="bottom"/>
          </w:tcPr>
          <w:p w14:paraId="30F69B1B" w14:textId="77777777" w:rsidR="00000000" w:rsidRPr="001E2C6F" w:rsidRDefault="00587BB0" w:rsidP="004D775B">
            <w:pPr>
              <w:jc w:val="right"/>
            </w:pPr>
            <w:r w:rsidRPr="001E2C6F">
              <w:t>9</w:t>
            </w:r>
          </w:p>
        </w:tc>
      </w:tr>
      <w:tr w:rsidR="00000000" w:rsidRPr="001E2C6F" w14:paraId="05DDF9AA" w14:textId="77777777" w:rsidTr="004D775B">
        <w:trPr>
          <w:trHeight w:val="640"/>
        </w:trPr>
        <w:tc>
          <w:tcPr>
            <w:tcW w:w="1220" w:type="dxa"/>
            <w:tcBorders>
              <w:top w:val="nil"/>
              <w:left w:val="nil"/>
              <w:bottom w:val="nil"/>
              <w:right w:val="nil"/>
            </w:tcBorders>
            <w:tcMar>
              <w:top w:w="128" w:type="dxa"/>
              <w:left w:w="43" w:type="dxa"/>
              <w:bottom w:w="43" w:type="dxa"/>
              <w:right w:w="43" w:type="dxa"/>
            </w:tcMar>
          </w:tcPr>
          <w:p w14:paraId="1644D949" w14:textId="77777777" w:rsidR="00000000" w:rsidRPr="001E2C6F" w:rsidRDefault="00587BB0" w:rsidP="004D775B">
            <w:pPr>
              <w:jc w:val="left"/>
            </w:pPr>
            <w:r w:rsidRPr="001E2C6F">
              <w:t>Post 50</w:t>
            </w:r>
          </w:p>
        </w:tc>
        <w:tc>
          <w:tcPr>
            <w:tcW w:w="4876" w:type="dxa"/>
            <w:tcBorders>
              <w:top w:val="nil"/>
              <w:left w:val="nil"/>
              <w:bottom w:val="nil"/>
              <w:right w:val="nil"/>
            </w:tcBorders>
            <w:tcMar>
              <w:top w:w="128" w:type="dxa"/>
              <w:left w:w="43" w:type="dxa"/>
              <w:bottom w:w="43" w:type="dxa"/>
              <w:right w:w="43" w:type="dxa"/>
            </w:tcMar>
          </w:tcPr>
          <w:p w14:paraId="6A508522" w14:textId="77777777" w:rsidR="00000000" w:rsidRPr="001E2C6F" w:rsidRDefault="00587BB0" w:rsidP="004D775B">
            <w:pPr>
              <w:jc w:val="left"/>
            </w:pPr>
            <w:r w:rsidRPr="001E2C6F">
              <w:t xml:space="preserve">Verdiskapingsprogrammet for fornybar energi </w:t>
            </w:r>
            <w:r w:rsidRPr="001E2C6F">
              <w:br/>
            </w:r>
            <w:r w:rsidRPr="001E2C6F">
              <w:t>og teknologiutvikling i landbruket</w:t>
            </w:r>
          </w:p>
        </w:tc>
        <w:tc>
          <w:tcPr>
            <w:tcW w:w="1128" w:type="dxa"/>
            <w:tcBorders>
              <w:top w:val="nil"/>
              <w:left w:val="nil"/>
              <w:bottom w:val="nil"/>
              <w:right w:val="nil"/>
            </w:tcBorders>
            <w:tcMar>
              <w:top w:w="128" w:type="dxa"/>
              <w:left w:w="43" w:type="dxa"/>
              <w:bottom w:w="43" w:type="dxa"/>
              <w:right w:w="43" w:type="dxa"/>
            </w:tcMar>
            <w:vAlign w:val="bottom"/>
          </w:tcPr>
          <w:p w14:paraId="2E104B5C" w14:textId="77777777" w:rsidR="00000000" w:rsidRPr="001E2C6F" w:rsidRDefault="00587BB0" w:rsidP="004D775B">
            <w:pPr>
              <w:jc w:val="right"/>
            </w:pPr>
            <w:r w:rsidRPr="001E2C6F">
              <w:t>162</w:t>
            </w:r>
          </w:p>
        </w:tc>
        <w:tc>
          <w:tcPr>
            <w:tcW w:w="1128" w:type="dxa"/>
            <w:tcBorders>
              <w:top w:val="nil"/>
              <w:left w:val="nil"/>
              <w:bottom w:val="nil"/>
              <w:right w:val="nil"/>
            </w:tcBorders>
            <w:tcMar>
              <w:top w:w="128" w:type="dxa"/>
              <w:left w:w="43" w:type="dxa"/>
              <w:bottom w:w="43" w:type="dxa"/>
              <w:right w:w="43" w:type="dxa"/>
            </w:tcMar>
            <w:vAlign w:val="bottom"/>
          </w:tcPr>
          <w:p w14:paraId="4227D260" w14:textId="77777777" w:rsidR="00000000" w:rsidRPr="001E2C6F" w:rsidRDefault="00587BB0" w:rsidP="004D775B">
            <w:pPr>
              <w:jc w:val="right"/>
            </w:pPr>
            <w:r w:rsidRPr="001E2C6F">
              <w:t>222</w:t>
            </w:r>
          </w:p>
        </w:tc>
        <w:tc>
          <w:tcPr>
            <w:tcW w:w="1128" w:type="dxa"/>
            <w:tcBorders>
              <w:top w:val="nil"/>
              <w:left w:val="nil"/>
              <w:bottom w:val="nil"/>
              <w:right w:val="nil"/>
            </w:tcBorders>
            <w:tcMar>
              <w:top w:w="128" w:type="dxa"/>
              <w:left w:w="43" w:type="dxa"/>
              <w:bottom w:w="43" w:type="dxa"/>
              <w:right w:w="43" w:type="dxa"/>
            </w:tcMar>
            <w:vAlign w:val="bottom"/>
          </w:tcPr>
          <w:p w14:paraId="0CBE916F" w14:textId="77777777" w:rsidR="00000000" w:rsidRPr="001E2C6F" w:rsidRDefault="00587BB0" w:rsidP="004D775B">
            <w:pPr>
              <w:jc w:val="right"/>
            </w:pPr>
            <w:r w:rsidRPr="001E2C6F">
              <w:t>60</w:t>
            </w:r>
          </w:p>
        </w:tc>
      </w:tr>
      <w:tr w:rsidR="00000000" w:rsidRPr="001E2C6F" w14:paraId="49654B6C"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2FBF93EC" w14:textId="77777777" w:rsidR="00000000" w:rsidRPr="001E2C6F" w:rsidRDefault="00587BB0" w:rsidP="004D775B">
            <w:pPr>
              <w:jc w:val="left"/>
            </w:pPr>
            <w:r w:rsidRPr="001E2C6F">
              <w:t>Post 50</w:t>
            </w:r>
          </w:p>
        </w:tc>
        <w:tc>
          <w:tcPr>
            <w:tcW w:w="4876" w:type="dxa"/>
            <w:tcBorders>
              <w:top w:val="nil"/>
              <w:left w:val="nil"/>
              <w:bottom w:val="nil"/>
              <w:right w:val="nil"/>
            </w:tcBorders>
            <w:tcMar>
              <w:top w:w="128" w:type="dxa"/>
              <w:left w:w="43" w:type="dxa"/>
              <w:bottom w:w="43" w:type="dxa"/>
              <w:right w:w="43" w:type="dxa"/>
            </w:tcMar>
          </w:tcPr>
          <w:p w14:paraId="639AA22B" w14:textId="77777777" w:rsidR="00000000" w:rsidRPr="001E2C6F" w:rsidRDefault="00587BB0" w:rsidP="004D775B">
            <w:pPr>
              <w:jc w:val="left"/>
            </w:pPr>
            <w:proofErr w:type="spellStart"/>
            <w:r w:rsidRPr="001E2C6F">
              <w:t>MetanHUB</w:t>
            </w:r>
            <w:proofErr w:type="spellEnd"/>
          </w:p>
        </w:tc>
        <w:tc>
          <w:tcPr>
            <w:tcW w:w="1128" w:type="dxa"/>
            <w:tcBorders>
              <w:top w:val="nil"/>
              <w:left w:val="nil"/>
              <w:bottom w:val="nil"/>
              <w:right w:val="nil"/>
            </w:tcBorders>
            <w:tcMar>
              <w:top w:w="128" w:type="dxa"/>
              <w:left w:w="43" w:type="dxa"/>
              <w:bottom w:w="43" w:type="dxa"/>
              <w:right w:w="43" w:type="dxa"/>
            </w:tcMar>
            <w:vAlign w:val="bottom"/>
          </w:tcPr>
          <w:p w14:paraId="3E4C38DE" w14:textId="77777777" w:rsidR="00000000" w:rsidRPr="001E2C6F" w:rsidRDefault="00587BB0" w:rsidP="004D775B">
            <w:pPr>
              <w:jc w:val="right"/>
            </w:pPr>
            <w:r w:rsidRPr="001E2C6F">
              <w:t>0</w:t>
            </w:r>
          </w:p>
        </w:tc>
        <w:tc>
          <w:tcPr>
            <w:tcW w:w="1128" w:type="dxa"/>
            <w:tcBorders>
              <w:top w:val="nil"/>
              <w:left w:val="nil"/>
              <w:bottom w:val="nil"/>
              <w:right w:val="nil"/>
            </w:tcBorders>
            <w:tcMar>
              <w:top w:w="128" w:type="dxa"/>
              <w:left w:w="43" w:type="dxa"/>
              <w:bottom w:w="43" w:type="dxa"/>
              <w:right w:w="43" w:type="dxa"/>
            </w:tcMar>
            <w:vAlign w:val="bottom"/>
          </w:tcPr>
          <w:p w14:paraId="0D2E700C" w14:textId="77777777" w:rsidR="00000000" w:rsidRPr="001E2C6F" w:rsidRDefault="00587BB0" w:rsidP="004D775B">
            <w:pPr>
              <w:jc w:val="right"/>
            </w:pPr>
            <w:r w:rsidRPr="001E2C6F">
              <w:t>10</w:t>
            </w:r>
          </w:p>
        </w:tc>
        <w:tc>
          <w:tcPr>
            <w:tcW w:w="1128" w:type="dxa"/>
            <w:tcBorders>
              <w:top w:val="nil"/>
              <w:left w:val="nil"/>
              <w:bottom w:val="nil"/>
              <w:right w:val="nil"/>
            </w:tcBorders>
            <w:tcMar>
              <w:top w:w="128" w:type="dxa"/>
              <w:left w:w="43" w:type="dxa"/>
              <w:bottom w:w="43" w:type="dxa"/>
              <w:right w:w="43" w:type="dxa"/>
            </w:tcMar>
            <w:vAlign w:val="bottom"/>
          </w:tcPr>
          <w:p w14:paraId="498D3634" w14:textId="77777777" w:rsidR="00000000" w:rsidRPr="001E2C6F" w:rsidRDefault="00587BB0" w:rsidP="004D775B">
            <w:pPr>
              <w:jc w:val="right"/>
            </w:pPr>
            <w:r w:rsidRPr="001E2C6F">
              <w:t>10</w:t>
            </w:r>
          </w:p>
        </w:tc>
      </w:tr>
      <w:tr w:rsidR="00000000" w:rsidRPr="001E2C6F" w14:paraId="117C8E6D" w14:textId="77777777" w:rsidTr="004D775B">
        <w:trPr>
          <w:trHeight w:val="640"/>
        </w:trPr>
        <w:tc>
          <w:tcPr>
            <w:tcW w:w="1220" w:type="dxa"/>
            <w:tcBorders>
              <w:top w:val="nil"/>
              <w:left w:val="nil"/>
              <w:bottom w:val="nil"/>
              <w:right w:val="nil"/>
            </w:tcBorders>
            <w:tcMar>
              <w:top w:w="128" w:type="dxa"/>
              <w:left w:w="43" w:type="dxa"/>
              <w:bottom w:w="43" w:type="dxa"/>
              <w:right w:w="43" w:type="dxa"/>
            </w:tcMar>
          </w:tcPr>
          <w:p w14:paraId="4E0B429A" w14:textId="77777777" w:rsidR="00000000" w:rsidRPr="001E2C6F" w:rsidRDefault="00587BB0" w:rsidP="004D775B">
            <w:pPr>
              <w:jc w:val="left"/>
            </w:pPr>
            <w:r w:rsidRPr="001E2C6F">
              <w:t>Post 50</w:t>
            </w:r>
          </w:p>
        </w:tc>
        <w:tc>
          <w:tcPr>
            <w:tcW w:w="4876" w:type="dxa"/>
            <w:tcBorders>
              <w:top w:val="nil"/>
              <w:left w:val="nil"/>
              <w:bottom w:val="nil"/>
              <w:right w:val="nil"/>
            </w:tcBorders>
            <w:tcMar>
              <w:top w:w="128" w:type="dxa"/>
              <w:left w:w="43" w:type="dxa"/>
              <w:bottom w:w="43" w:type="dxa"/>
              <w:right w:w="43" w:type="dxa"/>
            </w:tcMar>
          </w:tcPr>
          <w:p w14:paraId="2106FC04" w14:textId="77777777" w:rsidR="00000000" w:rsidRPr="001E2C6F" w:rsidRDefault="00587BB0" w:rsidP="004D775B">
            <w:pPr>
              <w:jc w:val="left"/>
            </w:pPr>
            <w:r w:rsidRPr="001E2C6F">
              <w:t>Handlingsplan for bærekraftig bruk av plantevernmidler</w:t>
            </w:r>
          </w:p>
        </w:tc>
        <w:tc>
          <w:tcPr>
            <w:tcW w:w="1128" w:type="dxa"/>
            <w:tcBorders>
              <w:top w:val="nil"/>
              <w:left w:val="nil"/>
              <w:bottom w:val="nil"/>
              <w:right w:val="nil"/>
            </w:tcBorders>
            <w:tcMar>
              <w:top w:w="128" w:type="dxa"/>
              <w:left w:w="43" w:type="dxa"/>
              <w:bottom w:w="43" w:type="dxa"/>
              <w:right w:w="43" w:type="dxa"/>
            </w:tcMar>
            <w:vAlign w:val="bottom"/>
          </w:tcPr>
          <w:p w14:paraId="23FEF8C7" w14:textId="77777777" w:rsidR="00000000" w:rsidRPr="001E2C6F" w:rsidRDefault="00587BB0" w:rsidP="004D775B">
            <w:pPr>
              <w:jc w:val="right"/>
            </w:pPr>
            <w:r w:rsidRPr="001E2C6F">
              <w:t>14</w:t>
            </w:r>
          </w:p>
        </w:tc>
        <w:tc>
          <w:tcPr>
            <w:tcW w:w="1128" w:type="dxa"/>
            <w:tcBorders>
              <w:top w:val="nil"/>
              <w:left w:val="nil"/>
              <w:bottom w:val="nil"/>
              <w:right w:val="nil"/>
            </w:tcBorders>
            <w:tcMar>
              <w:top w:w="128" w:type="dxa"/>
              <w:left w:w="43" w:type="dxa"/>
              <w:bottom w:w="43" w:type="dxa"/>
              <w:right w:w="43" w:type="dxa"/>
            </w:tcMar>
            <w:vAlign w:val="bottom"/>
          </w:tcPr>
          <w:p w14:paraId="079A9D2C" w14:textId="77777777" w:rsidR="00000000" w:rsidRPr="001E2C6F" w:rsidRDefault="00587BB0" w:rsidP="004D775B">
            <w:pPr>
              <w:jc w:val="right"/>
            </w:pPr>
            <w:r w:rsidRPr="001E2C6F">
              <w:t>14</w:t>
            </w:r>
          </w:p>
        </w:tc>
        <w:tc>
          <w:tcPr>
            <w:tcW w:w="1128" w:type="dxa"/>
            <w:tcBorders>
              <w:top w:val="nil"/>
              <w:left w:val="nil"/>
              <w:bottom w:val="nil"/>
              <w:right w:val="nil"/>
            </w:tcBorders>
            <w:tcMar>
              <w:top w:w="128" w:type="dxa"/>
              <w:left w:w="43" w:type="dxa"/>
              <w:bottom w:w="43" w:type="dxa"/>
              <w:right w:w="43" w:type="dxa"/>
            </w:tcMar>
            <w:vAlign w:val="bottom"/>
          </w:tcPr>
          <w:p w14:paraId="518C6146" w14:textId="77777777" w:rsidR="00000000" w:rsidRPr="001E2C6F" w:rsidRDefault="00587BB0" w:rsidP="004D775B">
            <w:pPr>
              <w:jc w:val="right"/>
            </w:pPr>
            <w:r w:rsidRPr="001E2C6F">
              <w:t>0</w:t>
            </w:r>
          </w:p>
        </w:tc>
      </w:tr>
      <w:tr w:rsidR="00000000" w:rsidRPr="001E2C6F" w14:paraId="204E16E2"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7270B6D3" w14:textId="77777777" w:rsidR="00000000" w:rsidRPr="001E2C6F" w:rsidRDefault="00587BB0" w:rsidP="004D775B">
            <w:pPr>
              <w:jc w:val="left"/>
            </w:pPr>
            <w:r w:rsidRPr="001E2C6F">
              <w:t xml:space="preserve">Post 50 </w:t>
            </w:r>
          </w:p>
        </w:tc>
        <w:tc>
          <w:tcPr>
            <w:tcW w:w="4876" w:type="dxa"/>
            <w:tcBorders>
              <w:top w:val="nil"/>
              <w:left w:val="nil"/>
              <w:bottom w:val="nil"/>
              <w:right w:val="nil"/>
            </w:tcBorders>
            <w:tcMar>
              <w:top w:w="128" w:type="dxa"/>
              <w:left w:w="43" w:type="dxa"/>
              <w:bottom w:w="43" w:type="dxa"/>
              <w:right w:w="43" w:type="dxa"/>
            </w:tcMar>
          </w:tcPr>
          <w:p w14:paraId="6922A493" w14:textId="77777777" w:rsidR="00000000" w:rsidRPr="001E2C6F" w:rsidRDefault="00587BB0" w:rsidP="004D775B">
            <w:pPr>
              <w:jc w:val="left"/>
            </w:pPr>
            <w:r w:rsidRPr="001E2C6F">
              <w:t>Utviklingsmidler økologisk landbruk</w:t>
            </w:r>
          </w:p>
        </w:tc>
        <w:tc>
          <w:tcPr>
            <w:tcW w:w="1128" w:type="dxa"/>
            <w:tcBorders>
              <w:top w:val="nil"/>
              <w:left w:val="nil"/>
              <w:bottom w:val="nil"/>
              <w:right w:val="nil"/>
            </w:tcBorders>
            <w:tcMar>
              <w:top w:w="128" w:type="dxa"/>
              <w:left w:w="43" w:type="dxa"/>
              <w:bottom w:w="43" w:type="dxa"/>
              <w:right w:w="43" w:type="dxa"/>
            </w:tcMar>
            <w:vAlign w:val="bottom"/>
          </w:tcPr>
          <w:p w14:paraId="71109934" w14:textId="77777777" w:rsidR="00000000" w:rsidRPr="001E2C6F" w:rsidRDefault="00587BB0" w:rsidP="004D775B">
            <w:pPr>
              <w:jc w:val="right"/>
            </w:pPr>
            <w:r w:rsidRPr="001E2C6F">
              <w:t>15</w:t>
            </w:r>
          </w:p>
        </w:tc>
        <w:tc>
          <w:tcPr>
            <w:tcW w:w="1128" w:type="dxa"/>
            <w:tcBorders>
              <w:top w:val="nil"/>
              <w:left w:val="nil"/>
              <w:bottom w:val="nil"/>
              <w:right w:val="nil"/>
            </w:tcBorders>
            <w:tcMar>
              <w:top w:w="128" w:type="dxa"/>
              <w:left w:w="43" w:type="dxa"/>
              <w:bottom w:w="43" w:type="dxa"/>
              <w:right w:w="43" w:type="dxa"/>
            </w:tcMar>
            <w:vAlign w:val="bottom"/>
          </w:tcPr>
          <w:p w14:paraId="24D25F1F" w14:textId="77777777" w:rsidR="00000000" w:rsidRPr="001E2C6F" w:rsidRDefault="00587BB0" w:rsidP="004D775B">
            <w:pPr>
              <w:jc w:val="right"/>
            </w:pPr>
            <w:r w:rsidRPr="001E2C6F">
              <w:t>15</w:t>
            </w:r>
          </w:p>
        </w:tc>
        <w:tc>
          <w:tcPr>
            <w:tcW w:w="1128" w:type="dxa"/>
            <w:tcBorders>
              <w:top w:val="nil"/>
              <w:left w:val="nil"/>
              <w:bottom w:val="nil"/>
              <w:right w:val="nil"/>
            </w:tcBorders>
            <w:tcMar>
              <w:top w:w="128" w:type="dxa"/>
              <w:left w:w="43" w:type="dxa"/>
              <w:bottom w:w="43" w:type="dxa"/>
              <w:right w:w="43" w:type="dxa"/>
            </w:tcMar>
            <w:vAlign w:val="bottom"/>
          </w:tcPr>
          <w:p w14:paraId="3597EC39" w14:textId="77777777" w:rsidR="00000000" w:rsidRPr="001E2C6F" w:rsidRDefault="00587BB0" w:rsidP="004D775B">
            <w:pPr>
              <w:jc w:val="right"/>
            </w:pPr>
            <w:r w:rsidRPr="001E2C6F">
              <w:t>0</w:t>
            </w:r>
          </w:p>
        </w:tc>
      </w:tr>
      <w:tr w:rsidR="00000000" w:rsidRPr="001E2C6F" w14:paraId="412D21FE"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6ED09D36" w14:textId="77777777" w:rsidR="00000000" w:rsidRPr="001E2C6F" w:rsidRDefault="00587BB0" w:rsidP="004D775B">
            <w:pPr>
              <w:jc w:val="left"/>
            </w:pPr>
            <w:r w:rsidRPr="001E2C6F">
              <w:lastRenderedPageBreak/>
              <w:t>Post 74.16</w:t>
            </w:r>
          </w:p>
        </w:tc>
        <w:tc>
          <w:tcPr>
            <w:tcW w:w="4876" w:type="dxa"/>
            <w:tcBorders>
              <w:top w:val="nil"/>
              <w:left w:val="nil"/>
              <w:bottom w:val="nil"/>
              <w:right w:val="nil"/>
            </w:tcBorders>
            <w:tcMar>
              <w:top w:w="128" w:type="dxa"/>
              <w:left w:w="43" w:type="dxa"/>
              <w:bottom w:w="43" w:type="dxa"/>
              <w:right w:w="43" w:type="dxa"/>
            </w:tcMar>
          </w:tcPr>
          <w:p w14:paraId="542C1AE6" w14:textId="77777777" w:rsidR="00000000" w:rsidRPr="001E2C6F" w:rsidRDefault="00587BB0" w:rsidP="004D775B">
            <w:pPr>
              <w:jc w:val="left"/>
            </w:pPr>
            <w:r w:rsidRPr="001E2C6F">
              <w:t>Beitetilskudd</w:t>
            </w:r>
          </w:p>
        </w:tc>
        <w:tc>
          <w:tcPr>
            <w:tcW w:w="1128" w:type="dxa"/>
            <w:tcBorders>
              <w:top w:val="nil"/>
              <w:left w:val="nil"/>
              <w:bottom w:val="nil"/>
              <w:right w:val="nil"/>
            </w:tcBorders>
            <w:tcMar>
              <w:top w:w="128" w:type="dxa"/>
              <w:left w:w="43" w:type="dxa"/>
              <w:bottom w:w="43" w:type="dxa"/>
              <w:right w:w="43" w:type="dxa"/>
            </w:tcMar>
            <w:vAlign w:val="bottom"/>
          </w:tcPr>
          <w:p w14:paraId="3B10D42E" w14:textId="77777777" w:rsidR="00000000" w:rsidRPr="001E2C6F" w:rsidRDefault="00587BB0" w:rsidP="004D775B">
            <w:pPr>
              <w:jc w:val="right"/>
            </w:pPr>
            <w:r w:rsidRPr="001E2C6F">
              <w:t>1 349,0</w:t>
            </w:r>
          </w:p>
        </w:tc>
        <w:tc>
          <w:tcPr>
            <w:tcW w:w="1128" w:type="dxa"/>
            <w:tcBorders>
              <w:top w:val="nil"/>
              <w:left w:val="nil"/>
              <w:bottom w:val="nil"/>
              <w:right w:val="nil"/>
            </w:tcBorders>
            <w:tcMar>
              <w:top w:w="128" w:type="dxa"/>
              <w:left w:w="43" w:type="dxa"/>
              <w:bottom w:w="43" w:type="dxa"/>
              <w:right w:w="43" w:type="dxa"/>
            </w:tcMar>
            <w:vAlign w:val="bottom"/>
          </w:tcPr>
          <w:p w14:paraId="0FA8AE66" w14:textId="77777777" w:rsidR="00000000" w:rsidRPr="001E2C6F" w:rsidRDefault="00587BB0" w:rsidP="004D775B">
            <w:pPr>
              <w:jc w:val="right"/>
            </w:pPr>
            <w:r w:rsidRPr="001E2C6F">
              <w:t>1 886,9</w:t>
            </w:r>
          </w:p>
        </w:tc>
        <w:tc>
          <w:tcPr>
            <w:tcW w:w="1128" w:type="dxa"/>
            <w:tcBorders>
              <w:top w:val="nil"/>
              <w:left w:val="nil"/>
              <w:bottom w:val="nil"/>
              <w:right w:val="nil"/>
            </w:tcBorders>
            <w:tcMar>
              <w:top w:w="128" w:type="dxa"/>
              <w:left w:w="43" w:type="dxa"/>
              <w:bottom w:w="43" w:type="dxa"/>
              <w:right w:w="43" w:type="dxa"/>
            </w:tcMar>
            <w:vAlign w:val="bottom"/>
          </w:tcPr>
          <w:p w14:paraId="55372FAF" w14:textId="77777777" w:rsidR="00000000" w:rsidRPr="001E2C6F" w:rsidRDefault="00587BB0" w:rsidP="004D775B">
            <w:pPr>
              <w:jc w:val="right"/>
            </w:pPr>
            <w:r w:rsidRPr="001E2C6F">
              <w:t>537,9</w:t>
            </w:r>
          </w:p>
        </w:tc>
      </w:tr>
      <w:tr w:rsidR="00000000" w:rsidRPr="001E2C6F" w14:paraId="4E543FF7"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7B7DE9CE" w14:textId="77777777" w:rsidR="00000000" w:rsidRPr="001E2C6F" w:rsidRDefault="00587BB0" w:rsidP="004D775B">
            <w:pPr>
              <w:jc w:val="left"/>
            </w:pPr>
            <w:r w:rsidRPr="001E2C6F">
              <w:t>Post 74.17</w:t>
            </w:r>
          </w:p>
        </w:tc>
        <w:tc>
          <w:tcPr>
            <w:tcW w:w="4876" w:type="dxa"/>
            <w:tcBorders>
              <w:top w:val="nil"/>
              <w:left w:val="nil"/>
              <w:bottom w:val="nil"/>
              <w:right w:val="nil"/>
            </w:tcBorders>
            <w:tcMar>
              <w:top w:w="128" w:type="dxa"/>
              <w:left w:w="43" w:type="dxa"/>
              <w:bottom w:w="43" w:type="dxa"/>
              <w:right w:w="43" w:type="dxa"/>
            </w:tcMar>
          </w:tcPr>
          <w:p w14:paraId="287F908E" w14:textId="77777777" w:rsidR="00000000" w:rsidRPr="001E2C6F" w:rsidRDefault="00587BB0" w:rsidP="004D775B">
            <w:pPr>
              <w:jc w:val="left"/>
            </w:pPr>
            <w:r w:rsidRPr="001E2C6F">
              <w:t>Areal- og kulturlandskapstilskuddet</w:t>
            </w:r>
          </w:p>
        </w:tc>
        <w:tc>
          <w:tcPr>
            <w:tcW w:w="1128" w:type="dxa"/>
            <w:tcBorders>
              <w:top w:val="nil"/>
              <w:left w:val="nil"/>
              <w:bottom w:val="nil"/>
              <w:right w:val="nil"/>
            </w:tcBorders>
            <w:tcMar>
              <w:top w:w="128" w:type="dxa"/>
              <w:left w:w="43" w:type="dxa"/>
              <w:bottom w:w="43" w:type="dxa"/>
              <w:right w:w="43" w:type="dxa"/>
            </w:tcMar>
            <w:vAlign w:val="bottom"/>
          </w:tcPr>
          <w:p w14:paraId="40D94FDB" w14:textId="77777777" w:rsidR="00000000" w:rsidRPr="001E2C6F" w:rsidRDefault="00587BB0" w:rsidP="004D775B">
            <w:pPr>
              <w:jc w:val="right"/>
            </w:pPr>
            <w:r w:rsidRPr="001E2C6F">
              <w:t>5 360,5</w:t>
            </w:r>
          </w:p>
        </w:tc>
        <w:tc>
          <w:tcPr>
            <w:tcW w:w="1128" w:type="dxa"/>
            <w:tcBorders>
              <w:top w:val="nil"/>
              <w:left w:val="nil"/>
              <w:bottom w:val="nil"/>
              <w:right w:val="nil"/>
            </w:tcBorders>
            <w:tcMar>
              <w:top w:w="128" w:type="dxa"/>
              <w:left w:w="43" w:type="dxa"/>
              <w:bottom w:w="43" w:type="dxa"/>
              <w:right w:w="43" w:type="dxa"/>
            </w:tcMar>
            <w:vAlign w:val="bottom"/>
          </w:tcPr>
          <w:p w14:paraId="6BD96E35" w14:textId="77777777" w:rsidR="00000000" w:rsidRPr="001E2C6F" w:rsidRDefault="00587BB0" w:rsidP="004D775B">
            <w:pPr>
              <w:jc w:val="right"/>
            </w:pPr>
            <w:r w:rsidRPr="001E2C6F">
              <w:t>5 567,3</w:t>
            </w:r>
          </w:p>
        </w:tc>
        <w:tc>
          <w:tcPr>
            <w:tcW w:w="1128" w:type="dxa"/>
            <w:tcBorders>
              <w:top w:val="nil"/>
              <w:left w:val="nil"/>
              <w:bottom w:val="nil"/>
              <w:right w:val="nil"/>
            </w:tcBorders>
            <w:tcMar>
              <w:top w:w="128" w:type="dxa"/>
              <w:left w:w="43" w:type="dxa"/>
              <w:bottom w:w="43" w:type="dxa"/>
              <w:right w:w="43" w:type="dxa"/>
            </w:tcMar>
            <w:vAlign w:val="bottom"/>
          </w:tcPr>
          <w:p w14:paraId="0F65C571" w14:textId="77777777" w:rsidR="00000000" w:rsidRPr="001E2C6F" w:rsidRDefault="00587BB0" w:rsidP="004D775B">
            <w:pPr>
              <w:jc w:val="right"/>
            </w:pPr>
            <w:r w:rsidRPr="001E2C6F">
              <w:t>206,8</w:t>
            </w:r>
          </w:p>
        </w:tc>
      </w:tr>
      <w:tr w:rsidR="00000000" w:rsidRPr="001E2C6F" w14:paraId="64815A11"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1126BE40" w14:textId="77777777" w:rsidR="00000000" w:rsidRPr="001E2C6F" w:rsidRDefault="00587BB0" w:rsidP="004D775B">
            <w:pPr>
              <w:jc w:val="left"/>
            </w:pPr>
            <w:r w:rsidRPr="001E2C6F">
              <w:t>Post 74.19</w:t>
            </w:r>
          </w:p>
        </w:tc>
        <w:tc>
          <w:tcPr>
            <w:tcW w:w="4876" w:type="dxa"/>
            <w:tcBorders>
              <w:top w:val="nil"/>
              <w:left w:val="nil"/>
              <w:bottom w:val="nil"/>
              <w:right w:val="nil"/>
            </w:tcBorders>
            <w:tcMar>
              <w:top w:w="128" w:type="dxa"/>
              <w:left w:w="43" w:type="dxa"/>
              <w:bottom w:w="43" w:type="dxa"/>
              <w:right w:w="43" w:type="dxa"/>
            </w:tcMar>
          </w:tcPr>
          <w:p w14:paraId="165D56B9" w14:textId="77777777" w:rsidR="00000000" w:rsidRPr="001E2C6F" w:rsidRDefault="00587BB0" w:rsidP="004D775B">
            <w:pPr>
              <w:jc w:val="left"/>
            </w:pPr>
            <w:r w:rsidRPr="001E2C6F">
              <w:t>Regionale miljøprogram (RMP)</w:t>
            </w:r>
          </w:p>
        </w:tc>
        <w:tc>
          <w:tcPr>
            <w:tcW w:w="1128" w:type="dxa"/>
            <w:tcBorders>
              <w:top w:val="nil"/>
              <w:left w:val="nil"/>
              <w:bottom w:val="nil"/>
              <w:right w:val="nil"/>
            </w:tcBorders>
            <w:tcMar>
              <w:top w:w="128" w:type="dxa"/>
              <w:left w:w="43" w:type="dxa"/>
              <w:bottom w:w="43" w:type="dxa"/>
              <w:right w:w="43" w:type="dxa"/>
            </w:tcMar>
            <w:vAlign w:val="bottom"/>
          </w:tcPr>
          <w:p w14:paraId="15D4B6E6" w14:textId="77777777" w:rsidR="00000000" w:rsidRPr="001E2C6F" w:rsidRDefault="00587BB0" w:rsidP="004D775B">
            <w:pPr>
              <w:jc w:val="right"/>
            </w:pPr>
            <w:r w:rsidRPr="001E2C6F">
              <w:t>786,1</w:t>
            </w:r>
          </w:p>
        </w:tc>
        <w:tc>
          <w:tcPr>
            <w:tcW w:w="1128" w:type="dxa"/>
            <w:tcBorders>
              <w:top w:val="nil"/>
              <w:left w:val="nil"/>
              <w:bottom w:val="nil"/>
              <w:right w:val="nil"/>
            </w:tcBorders>
            <w:tcMar>
              <w:top w:w="128" w:type="dxa"/>
              <w:left w:w="43" w:type="dxa"/>
              <w:bottom w:w="43" w:type="dxa"/>
              <w:right w:w="43" w:type="dxa"/>
            </w:tcMar>
            <w:vAlign w:val="bottom"/>
          </w:tcPr>
          <w:p w14:paraId="1C79582B" w14:textId="77777777" w:rsidR="00000000" w:rsidRPr="001E2C6F" w:rsidRDefault="00587BB0" w:rsidP="004D775B">
            <w:pPr>
              <w:jc w:val="right"/>
            </w:pPr>
            <w:r w:rsidRPr="001E2C6F">
              <w:t>1 006,1</w:t>
            </w:r>
          </w:p>
        </w:tc>
        <w:tc>
          <w:tcPr>
            <w:tcW w:w="1128" w:type="dxa"/>
            <w:tcBorders>
              <w:top w:val="nil"/>
              <w:left w:val="nil"/>
              <w:bottom w:val="nil"/>
              <w:right w:val="nil"/>
            </w:tcBorders>
            <w:tcMar>
              <w:top w:w="128" w:type="dxa"/>
              <w:left w:w="43" w:type="dxa"/>
              <w:bottom w:w="43" w:type="dxa"/>
              <w:right w:w="43" w:type="dxa"/>
            </w:tcMar>
            <w:vAlign w:val="bottom"/>
          </w:tcPr>
          <w:p w14:paraId="76382F74" w14:textId="77777777" w:rsidR="00000000" w:rsidRPr="001E2C6F" w:rsidRDefault="00587BB0" w:rsidP="004D775B">
            <w:pPr>
              <w:jc w:val="right"/>
            </w:pPr>
            <w:r w:rsidRPr="001E2C6F">
              <w:t>220</w:t>
            </w:r>
          </w:p>
        </w:tc>
      </w:tr>
      <w:tr w:rsidR="00000000" w:rsidRPr="001E2C6F" w14:paraId="096C089A"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516931CA" w14:textId="77777777" w:rsidR="00000000" w:rsidRPr="001E2C6F" w:rsidRDefault="00587BB0" w:rsidP="004D775B">
            <w:pPr>
              <w:jc w:val="left"/>
            </w:pPr>
            <w:r w:rsidRPr="001E2C6F">
              <w:t xml:space="preserve">Post 74.20 </w:t>
            </w:r>
          </w:p>
        </w:tc>
        <w:tc>
          <w:tcPr>
            <w:tcW w:w="4876" w:type="dxa"/>
            <w:tcBorders>
              <w:top w:val="nil"/>
              <w:left w:val="nil"/>
              <w:bottom w:val="nil"/>
              <w:right w:val="nil"/>
            </w:tcBorders>
            <w:tcMar>
              <w:top w:w="128" w:type="dxa"/>
              <w:left w:w="43" w:type="dxa"/>
              <w:bottom w:w="43" w:type="dxa"/>
              <w:right w:w="43" w:type="dxa"/>
            </w:tcMar>
          </w:tcPr>
          <w:p w14:paraId="4BA7F6A3" w14:textId="77777777" w:rsidR="00000000" w:rsidRPr="001E2C6F" w:rsidRDefault="00587BB0" w:rsidP="004D775B">
            <w:pPr>
              <w:jc w:val="left"/>
            </w:pPr>
            <w:r w:rsidRPr="001E2C6F">
              <w:t>Tilskudd til økologisk jordbruk</w:t>
            </w:r>
          </w:p>
        </w:tc>
        <w:tc>
          <w:tcPr>
            <w:tcW w:w="1128" w:type="dxa"/>
            <w:tcBorders>
              <w:top w:val="nil"/>
              <w:left w:val="nil"/>
              <w:bottom w:val="nil"/>
              <w:right w:val="nil"/>
            </w:tcBorders>
            <w:tcMar>
              <w:top w:w="128" w:type="dxa"/>
              <w:left w:w="43" w:type="dxa"/>
              <w:bottom w:w="43" w:type="dxa"/>
              <w:right w:w="43" w:type="dxa"/>
            </w:tcMar>
            <w:vAlign w:val="bottom"/>
          </w:tcPr>
          <w:p w14:paraId="05ADA668" w14:textId="77777777" w:rsidR="00000000" w:rsidRPr="001E2C6F" w:rsidRDefault="00587BB0" w:rsidP="004D775B">
            <w:pPr>
              <w:jc w:val="right"/>
            </w:pPr>
            <w:r w:rsidRPr="001E2C6F">
              <w:t>146,6</w:t>
            </w:r>
          </w:p>
        </w:tc>
        <w:tc>
          <w:tcPr>
            <w:tcW w:w="1128" w:type="dxa"/>
            <w:tcBorders>
              <w:top w:val="nil"/>
              <w:left w:val="nil"/>
              <w:bottom w:val="nil"/>
              <w:right w:val="nil"/>
            </w:tcBorders>
            <w:tcMar>
              <w:top w:w="128" w:type="dxa"/>
              <w:left w:w="43" w:type="dxa"/>
              <w:bottom w:w="43" w:type="dxa"/>
              <w:right w:w="43" w:type="dxa"/>
            </w:tcMar>
            <w:vAlign w:val="bottom"/>
          </w:tcPr>
          <w:p w14:paraId="71D5996D" w14:textId="77777777" w:rsidR="00000000" w:rsidRPr="001E2C6F" w:rsidRDefault="00587BB0" w:rsidP="004D775B">
            <w:pPr>
              <w:jc w:val="right"/>
            </w:pPr>
            <w:r w:rsidRPr="001E2C6F">
              <w:t>162,6</w:t>
            </w:r>
          </w:p>
        </w:tc>
        <w:tc>
          <w:tcPr>
            <w:tcW w:w="1128" w:type="dxa"/>
            <w:tcBorders>
              <w:top w:val="nil"/>
              <w:left w:val="nil"/>
              <w:bottom w:val="nil"/>
              <w:right w:val="nil"/>
            </w:tcBorders>
            <w:tcMar>
              <w:top w:w="128" w:type="dxa"/>
              <w:left w:w="43" w:type="dxa"/>
              <w:bottom w:w="43" w:type="dxa"/>
              <w:right w:w="43" w:type="dxa"/>
            </w:tcMar>
            <w:vAlign w:val="bottom"/>
          </w:tcPr>
          <w:p w14:paraId="2A6BECE6" w14:textId="77777777" w:rsidR="00000000" w:rsidRPr="001E2C6F" w:rsidRDefault="00587BB0" w:rsidP="004D775B">
            <w:pPr>
              <w:jc w:val="right"/>
            </w:pPr>
            <w:r w:rsidRPr="001E2C6F">
              <w:t>16</w:t>
            </w:r>
          </w:p>
        </w:tc>
      </w:tr>
      <w:tr w:rsidR="00000000" w:rsidRPr="001E2C6F" w14:paraId="0E8B5D60"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1092B5A5" w14:textId="77777777" w:rsidR="00000000" w:rsidRPr="001E2C6F" w:rsidRDefault="00587BB0" w:rsidP="004D775B">
            <w:pPr>
              <w:jc w:val="left"/>
            </w:pPr>
            <w:r w:rsidRPr="001E2C6F">
              <w:t>Post 73.13</w:t>
            </w:r>
          </w:p>
        </w:tc>
        <w:tc>
          <w:tcPr>
            <w:tcW w:w="4876" w:type="dxa"/>
            <w:tcBorders>
              <w:top w:val="nil"/>
              <w:left w:val="nil"/>
              <w:bottom w:val="nil"/>
              <w:right w:val="nil"/>
            </w:tcBorders>
            <w:tcMar>
              <w:top w:w="128" w:type="dxa"/>
              <w:left w:w="43" w:type="dxa"/>
              <w:bottom w:w="43" w:type="dxa"/>
              <w:right w:w="43" w:type="dxa"/>
            </w:tcMar>
          </w:tcPr>
          <w:p w14:paraId="674F292C" w14:textId="77777777" w:rsidR="00000000" w:rsidRPr="001E2C6F" w:rsidRDefault="00587BB0" w:rsidP="004D775B">
            <w:pPr>
              <w:jc w:val="left"/>
            </w:pPr>
            <w:r w:rsidRPr="001E2C6F">
              <w:t>Pristilskudd økologisk melk</w:t>
            </w:r>
          </w:p>
        </w:tc>
        <w:tc>
          <w:tcPr>
            <w:tcW w:w="1128" w:type="dxa"/>
            <w:tcBorders>
              <w:top w:val="nil"/>
              <w:left w:val="nil"/>
              <w:bottom w:val="nil"/>
              <w:right w:val="nil"/>
            </w:tcBorders>
            <w:tcMar>
              <w:top w:w="128" w:type="dxa"/>
              <w:left w:w="43" w:type="dxa"/>
              <w:bottom w:w="43" w:type="dxa"/>
              <w:right w:w="43" w:type="dxa"/>
            </w:tcMar>
            <w:vAlign w:val="bottom"/>
          </w:tcPr>
          <w:p w14:paraId="62EB5998" w14:textId="77777777" w:rsidR="00000000" w:rsidRPr="001E2C6F" w:rsidRDefault="00587BB0" w:rsidP="004D775B">
            <w:pPr>
              <w:jc w:val="right"/>
            </w:pPr>
            <w:r w:rsidRPr="001E2C6F">
              <w:t>0</w:t>
            </w:r>
          </w:p>
        </w:tc>
        <w:tc>
          <w:tcPr>
            <w:tcW w:w="1128" w:type="dxa"/>
            <w:tcBorders>
              <w:top w:val="nil"/>
              <w:left w:val="nil"/>
              <w:bottom w:val="nil"/>
              <w:right w:val="nil"/>
            </w:tcBorders>
            <w:tcMar>
              <w:top w:w="128" w:type="dxa"/>
              <w:left w:w="43" w:type="dxa"/>
              <w:bottom w:w="43" w:type="dxa"/>
              <w:right w:w="43" w:type="dxa"/>
            </w:tcMar>
            <w:vAlign w:val="bottom"/>
          </w:tcPr>
          <w:p w14:paraId="79D90989" w14:textId="77777777" w:rsidR="00000000" w:rsidRPr="001E2C6F" w:rsidRDefault="00587BB0" w:rsidP="004D775B">
            <w:pPr>
              <w:jc w:val="right"/>
            </w:pPr>
            <w:r w:rsidRPr="001E2C6F">
              <w:t>18</w:t>
            </w:r>
          </w:p>
        </w:tc>
        <w:tc>
          <w:tcPr>
            <w:tcW w:w="1128" w:type="dxa"/>
            <w:tcBorders>
              <w:top w:val="nil"/>
              <w:left w:val="nil"/>
              <w:bottom w:val="nil"/>
              <w:right w:val="nil"/>
            </w:tcBorders>
            <w:tcMar>
              <w:top w:w="128" w:type="dxa"/>
              <w:left w:w="43" w:type="dxa"/>
              <w:bottom w:w="43" w:type="dxa"/>
              <w:right w:w="43" w:type="dxa"/>
            </w:tcMar>
            <w:vAlign w:val="bottom"/>
          </w:tcPr>
          <w:p w14:paraId="164FCD80" w14:textId="77777777" w:rsidR="00000000" w:rsidRPr="001E2C6F" w:rsidRDefault="00587BB0" w:rsidP="004D775B">
            <w:pPr>
              <w:jc w:val="right"/>
            </w:pPr>
            <w:r w:rsidRPr="001E2C6F">
              <w:t>18</w:t>
            </w:r>
          </w:p>
        </w:tc>
      </w:tr>
      <w:tr w:rsidR="00000000" w:rsidRPr="001E2C6F" w14:paraId="2FD40F9B" w14:textId="77777777" w:rsidTr="004D775B">
        <w:trPr>
          <w:trHeight w:val="380"/>
        </w:trPr>
        <w:tc>
          <w:tcPr>
            <w:tcW w:w="1220" w:type="dxa"/>
            <w:tcBorders>
              <w:top w:val="nil"/>
              <w:left w:val="nil"/>
              <w:bottom w:val="nil"/>
              <w:right w:val="nil"/>
            </w:tcBorders>
            <w:tcMar>
              <w:top w:w="128" w:type="dxa"/>
              <w:left w:w="43" w:type="dxa"/>
              <w:bottom w:w="43" w:type="dxa"/>
              <w:right w:w="43" w:type="dxa"/>
            </w:tcMar>
          </w:tcPr>
          <w:p w14:paraId="1389F65B" w14:textId="77777777" w:rsidR="00000000" w:rsidRPr="001E2C6F" w:rsidRDefault="00587BB0" w:rsidP="004D775B">
            <w:pPr>
              <w:jc w:val="left"/>
            </w:pPr>
            <w:r w:rsidRPr="001E2C6F">
              <w:t>Post 77.11</w:t>
            </w:r>
          </w:p>
        </w:tc>
        <w:tc>
          <w:tcPr>
            <w:tcW w:w="4876" w:type="dxa"/>
            <w:tcBorders>
              <w:top w:val="nil"/>
              <w:left w:val="nil"/>
              <w:bottom w:val="nil"/>
              <w:right w:val="nil"/>
            </w:tcBorders>
            <w:tcMar>
              <w:top w:w="128" w:type="dxa"/>
              <w:left w:w="43" w:type="dxa"/>
              <w:bottom w:w="43" w:type="dxa"/>
              <w:right w:w="43" w:type="dxa"/>
            </w:tcMar>
          </w:tcPr>
          <w:p w14:paraId="2EBCC9AA" w14:textId="77777777" w:rsidR="00000000" w:rsidRPr="001E2C6F" w:rsidRDefault="00587BB0" w:rsidP="004D775B">
            <w:pPr>
              <w:jc w:val="left"/>
            </w:pPr>
            <w:r w:rsidRPr="001E2C6F">
              <w:t>Støt</w:t>
            </w:r>
            <w:r w:rsidRPr="001E2C6F">
              <w:t xml:space="preserve">te til </w:t>
            </w:r>
            <w:proofErr w:type="spellStart"/>
            <w:r w:rsidRPr="001E2C6F">
              <w:t>avlsorg</w:t>
            </w:r>
            <w:proofErr w:type="spellEnd"/>
            <w:r w:rsidRPr="001E2C6F">
              <w:t>., klimakammer</w:t>
            </w:r>
          </w:p>
        </w:tc>
        <w:tc>
          <w:tcPr>
            <w:tcW w:w="1128" w:type="dxa"/>
            <w:tcBorders>
              <w:top w:val="nil"/>
              <w:left w:val="nil"/>
              <w:bottom w:val="nil"/>
              <w:right w:val="nil"/>
            </w:tcBorders>
            <w:tcMar>
              <w:top w:w="128" w:type="dxa"/>
              <w:left w:w="43" w:type="dxa"/>
              <w:bottom w:w="43" w:type="dxa"/>
              <w:right w:w="43" w:type="dxa"/>
            </w:tcMar>
            <w:vAlign w:val="bottom"/>
          </w:tcPr>
          <w:p w14:paraId="1B9158F9" w14:textId="77777777" w:rsidR="00000000" w:rsidRPr="001E2C6F" w:rsidRDefault="00587BB0" w:rsidP="004D775B">
            <w:pPr>
              <w:jc w:val="right"/>
            </w:pPr>
            <w:r w:rsidRPr="001E2C6F">
              <w:t>0</w:t>
            </w:r>
          </w:p>
        </w:tc>
        <w:tc>
          <w:tcPr>
            <w:tcW w:w="1128" w:type="dxa"/>
            <w:tcBorders>
              <w:top w:val="nil"/>
              <w:left w:val="nil"/>
              <w:bottom w:val="nil"/>
              <w:right w:val="nil"/>
            </w:tcBorders>
            <w:tcMar>
              <w:top w:w="128" w:type="dxa"/>
              <w:left w:w="43" w:type="dxa"/>
              <w:bottom w:w="43" w:type="dxa"/>
              <w:right w:w="43" w:type="dxa"/>
            </w:tcMar>
            <w:vAlign w:val="bottom"/>
          </w:tcPr>
          <w:p w14:paraId="320F169C" w14:textId="77777777" w:rsidR="00000000" w:rsidRPr="001E2C6F" w:rsidRDefault="00587BB0" w:rsidP="004D775B">
            <w:pPr>
              <w:jc w:val="right"/>
            </w:pPr>
            <w:r w:rsidRPr="001E2C6F">
              <w:t>2</w:t>
            </w:r>
          </w:p>
        </w:tc>
        <w:tc>
          <w:tcPr>
            <w:tcW w:w="1128" w:type="dxa"/>
            <w:tcBorders>
              <w:top w:val="nil"/>
              <w:left w:val="nil"/>
              <w:bottom w:val="nil"/>
              <w:right w:val="nil"/>
            </w:tcBorders>
            <w:tcMar>
              <w:top w:w="128" w:type="dxa"/>
              <w:left w:w="43" w:type="dxa"/>
              <w:bottom w:w="43" w:type="dxa"/>
              <w:right w:w="43" w:type="dxa"/>
            </w:tcMar>
            <w:vAlign w:val="bottom"/>
          </w:tcPr>
          <w:p w14:paraId="07E32376" w14:textId="77777777" w:rsidR="00000000" w:rsidRPr="001E2C6F" w:rsidRDefault="00587BB0" w:rsidP="004D775B">
            <w:pPr>
              <w:jc w:val="right"/>
            </w:pPr>
            <w:r w:rsidRPr="001E2C6F">
              <w:t>2</w:t>
            </w:r>
          </w:p>
        </w:tc>
      </w:tr>
      <w:tr w:rsidR="00000000" w:rsidRPr="001E2C6F" w14:paraId="799BBDF6" w14:textId="77777777" w:rsidTr="004D775B">
        <w:trPr>
          <w:trHeight w:val="380"/>
        </w:trPr>
        <w:tc>
          <w:tcPr>
            <w:tcW w:w="1220" w:type="dxa"/>
            <w:tcBorders>
              <w:top w:val="nil"/>
              <w:left w:val="nil"/>
              <w:bottom w:val="single" w:sz="4" w:space="0" w:color="000000"/>
              <w:right w:val="nil"/>
            </w:tcBorders>
            <w:tcMar>
              <w:top w:w="128" w:type="dxa"/>
              <w:left w:w="43" w:type="dxa"/>
              <w:bottom w:w="43" w:type="dxa"/>
              <w:right w:w="43" w:type="dxa"/>
            </w:tcMar>
          </w:tcPr>
          <w:p w14:paraId="75676773" w14:textId="77777777" w:rsidR="00000000" w:rsidRPr="001E2C6F" w:rsidRDefault="00587BB0" w:rsidP="004D775B">
            <w:pPr>
              <w:jc w:val="left"/>
            </w:pPr>
            <w:r w:rsidRPr="001E2C6F">
              <w:t>Post 77.13</w:t>
            </w:r>
          </w:p>
        </w:tc>
        <w:tc>
          <w:tcPr>
            <w:tcW w:w="4876" w:type="dxa"/>
            <w:tcBorders>
              <w:top w:val="nil"/>
              <w:left w:val="nil"/>
              <w:bottom w:val="single" w:sz="4" w:space="0" w:color="000000"/>
              <w:right w:val="nil"/>
            </w:tcBorders>
            <w:tcMar>
              <w:top w:w="128" w:type="dxa"/>
              <w:left w:w="43" w:type="dxa"/>
              <w:bottom w:w="43" w:type="dxa"/>
              <w:right w:w="43" w:type="dxa"/>
            </w:tcMar>
          </w:tcPr>
          <w:p w14:paraId="1AF8A52F" w14:textId="77777777" w:rsidR="00000000" w:rsidRPr="001E2C6F" w:rsidRDefault="00587BB0" w:rsidP="004D775B">
            <w:pPr>
              <w:jc w:val="left"/>
            </w:pPr>
            <w:r w:rsidRPr="001E2C6F">
              <w:t>Energirådgiving i veksthussektoren</w:t>
            </w:r>
          </w:p>
        </w:tc>
        <w:tc>
          <w:tcPr>
            <w:tcW w:w="1128" w:type="dxa"/>
            <w:tcBorders>
              <w:top w:val="nil"/>
              <w:left w:val="nil"/>
              <w:bottom w:val="single" w:sz="4" w:space="0" w:color="000000"/>
              <w:right w:val="nil"/>
            </w:tcBorders>
            <w:tcMar>
              <w:top w:w="128" w:type="dxa"/>
              <w:left w:w="43" w:type="dxa"/>
              <w:bottom w:w="43" w:type="dxa"/>
              <w:right w:w="43" w:type="dxa"/>
            </w:tcMar>
            <w:vAlign w:val="bottom"/>
          </w:tcPr>
          <w:p w14:paraId="4FE5C009" w14:textId="77777777" w:rsidR="00000000" w:rsidRPr="001E2C6F" w:rsidRDefault="00587BB0" w:rsidP="004D775B">
            <w:pPr>
              <w:jc w:val="right"/>
            </w:pPr>
            <w:r w:rsidRPr="001E2C6F">
              <w:t>1</w:t>
            </w:r>
          </w:p>
        </w:tc>
        <w:tc>
          <w:tcPr>
            <w:tcW w:w="1128" w:type="dxa"/>
            <w:tcBorders>
              <w:top w:val="nil"/>
              <w:left w:val="nil"/>
              <w:bottom w:val="single" w:sz="4" w:space="0" w:color="000000"/>
              <w:right w:val="nil"/>
            </w:tcBorders>
            <w:tcMar>
              <w:top w:w="128" w:type="dxa"/>
              <w:left w:w="43" w:type="dxa"/>
              <w:bottom w:w="43" w:type="dxa"/>
              <w:right w:w="43" w:type="dxa"/>
            </w:tcMar>
            <w:vAlign w:val="bottom"/>
          </w:tcPr>
          <w:p w14:paraId="3C04E972" w14:textId="77777777" w:rsidR="00000000" w:rsidRPr="001E2C6F" w:rsidRDefault="00587BB0" w:rsidP="004D775B">
            <w:pPr>
              <w:jc w:val="right"/>
            </w:pPr>
            <w:r w:rsidRPr="001E2C6F">
              <w:t>1</w:t>
            </w:r>
          </w:p>
        </w:tc>
        <w:tc>
          <w:tcPr>
            <w:tcW w:w="1128" w:type="dxa"/>
            <w:tcBorders>
              <w:top w:val="nil"/>
              <w:left w:val="nil"/>
              <w:bottom w:val="single" w:sz="4" w:space="0" w:color="000000"/>
              <w:right w:val="nil"/>
            </w:tcBorders>
            <w:tcMar>
              <w:top w:w="128" w:type="dxa"/>
              <w:left w:w="43" w:type="dxa"/>
              <w:bottom w:w="43" w:type="dxa"/>
              <w:right w:w="43" w:type="dxa"/>
            </w:tcMar>
            <w:vAlign w:val="bottom"/>
          </w:tcPr>
          <w:p w14:paraId="237C7B87" w14:textId="77777777" w:rsidR="00000000" w:rsidRPr="001E2C6F" w:rsidRDefault="00587BB0" w:rsidP="004D775B">
            <w:pPr>
              <w:jc w:val="right"/>
            </w:pPr>
            <w:r w:rsidRPr="001E2C6F">
              <w:t>0</w:t>
            </w:r>
          </w:p>
        </w:tc>
      </w:tr>
      <w:tr w:rsidR="00000000" w:rsidRPr="001E2C6F" w14:paraId="02D7345C" w14:textId="77777777" w:rsidTr="004D775B">
        <w:trPr>
          <w:trHeight w:val="380"/>
        </w:trPr>
        <w:tc>
          <w:tcPr>
            <w:tcW w:w="1220" w:type="dxa"/>
            <w:tcBorders>
              <w:top w:val="single" w:sz="4" w:space="0" w:color="000000"/>
              <w:left w:val="nil"/>
              <w:bottom w:val="single" w:sz="4" w:space="0" w:color="000000"/>
              <w:right w:val="nil"/>
            </w:tcBorders>
            <w:tcMar>
              <w:top w:w="128" w:type="dxa"/>
              <w:left w:w="43" w:type="dxa"/>
              <w:bottom w:w="43" w:type="dxa"/>
              <w:right w:w="43" w:type="dxa"/>
            </w:tcMar>
          </w:tcPr>
          <w:p w14:paraId="66D370FD" w14:textId="77777777" w:rsidR="00000000" w:rsidRPr="001E2C6F" w:rsidRDefault="00587BB0" w:rsidP="004D775B">
            <w:pPr>
              <w:jc w:val="left"/>
            </w:pPr>
            <w:r w:rsidRPr="001E2C6F">
              <w:t xml:space="preserve"> </w:t>
            </w:r>
          </w:p>
        </w:tc>
        <w:tc>
          <w:tcPr>
            <w:tcW w:w="4876" w:type="dxa"/>
            <w:tcBorders>
              <w:top w:val="single" w:sz="4" w:space="0" w:color="000000"/>
              <w:left w:val="nil"/>
              <w:bottom w:val="single" w:sz="4" w:space="0" w:color="000000"/>
              <w:right w:val="nil"/>
            </w:tcBorders>
            <w:tcMar>
              <w:top w:w="128" w:type="dxa"/>
              <w:left w:w="43" w:type="dxa"/>
              <w:bottom w:w="43" w:type="dxa"/>
              <w:right w:w="43" w:type="dxa"/>
            </w:tcMar>
          </w:tcPr>
          <w:p w14:paraId="58A28608" w14:textId="77777777" w:rsidR="00000000" w:rsidRPr="001E2C6F" w:rsidRDefault="00587BB0" w:rsidP="004D775B">
            <w:pPr>
              <w:jc w:val="left"/>
            </w:pPr>
            <w:r w:rsidRPr="001E2C6F">
              <w:t>Sum virkemidler innen miljø og klima</w:t>
            </w:r>
          </w:p>
        </w:tc>
        <w:tc>
          <w:tcPr>
            <w:tcW w:w="11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FCBEDD" w14:textId="77777777" w:rsidR="00000000" w:rsidRPr="001E2C6F" w:rsidRDefault="00587BB0" w:rsidP="004D775B">
            <w:pPr>
              <w:jc w:val="right"/>
            </w:pPr>
            <w:r w:rsidRPr="001E2C6F">
              <w:t>8 192,2</w:t>
            </w:r>
          </w:p>
        </w:tc>
        <w:tc>
          <w:tcPr>
            <w:tcW w:w="11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331BF3" w14:textId="77777777" w:rsidR="00000000" w:rsidRPr="001E2C6F" w:rsidRDefault="00587BB0" w:rsidP="004D775B">
            <w:pPr>
              <w:jc w:val="right"/>
            </w:pPr>
            <w:r w:rsidRPr="001E2C6F">
              <w:t>9 304,90</w:t>
            </w:r>
          </w:p>
        </w:tc>
        <w:tc>
          <w:tcPr>
            <w:tcW w:w="11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C3EFE7" w14:textId="77777777" w:rsidR="00000000" w:rsidRPr="001E2C6F" w:rsidRDefault="00587BB0" w:rsidP="004D775B">
            <w:pPr>
              <w:jc w:val="right"/>
            </w:pPr>
            <w:r w:rsidRPr="001E2C6F">
              <w:t>1 112,70</w:t>
            </w:r>
          </w:p>
        </w:tc>
      </w:tr>
    </w:tbl>
    <w:p w14:paraId="478FCBE3" w14:textId="77777777" w:rsidR="00000000" w:rsidRPr="001E2C6F" w:rsidRDefault="00587BB0" w:rsidP="001E2C6F">
      <w:pPr>
        <w:pStyle w:val="avsnitt-undertittel"/>
      </w:pPr>
      <w:r w:rsidRPr="001E2C6F">
        <w:t>Helhetlig plan for bærekraftig bruk av nitrogen i jordbruket</w:t>
      </w:r>
    </w:p>
    <w:p w14:paraId="728DABC3" w14:textId="77777777" w:rsidR="00000000" w:rsidRPr="001E2C6F" w:rsidRDefault="00587BB0" w:rsidP="001E2C6F">
      <w:r w:rsidRPr="001E2C6F">
        <w:t xml:space="preserve">Nitrogen er en forutsetning for all plantevekst og følgelig en nødvendig innsatsfaktor i jordbruket, og dermed sentral for matsikkerhet og beredskap. Samtidig kan nitrogen skape miljøproblemer ved lekkasje til miljøet. Som en oppfølging av utredningen </w:t>
      </w:r>
      <w:r w:rsidRPr="001E2C6F">
        <w:rPr>
          <w:rStyle w:val="kursiv"/>
        </w:rPr>
        <w:t>«Nit</w:t>
      </w:r>
      <w:r w:rsidRPr="001E2C6F">
        <w:rPr>
          <w:rStyle w:val="kursiv"/>
        </w:rPr>
        <w:t>rogen til nytte i jordbruket»</w:t>
      </w:r>
      <w:r w:rsidRPr="001E2C6F">
        <w:t xml:space="preserve"> utarbeidet av Landbruksdirektoratet og Miljødirektoratet til jordbruksoppgjøret 2023, er partene enige om at det skal utarbeides en helhetlig plan for bærekraftig bruk av nitrogen i jordbruket.</w:t>
      </w:r>
    </w:p>
    <w:p w14:paraId="4003520C" w14:textId="77777777" w:rsidR="00000000" w:rsidRPr="001E2C6F" w:rsidRDefault="00587BB0" w:rsidP="001E2C6F">
      <w:r w:rsidRPr="001E2C6F">
        <w:t>Planen skal ha en helhetlig tiln</w:t>
      </w:r>
      <w:r w:rsidRPr="001E2C6F">
        <w:t>ærming til nitrogenkretsløpet knyttet til jordbrukets primærproduksjon, herunder leverandører av varer og tjenester til primærleddet. Planen skal munne ut i vurderinger og anbefalinger av aktuelle innsatsområder, tiltak og virkemiddelbruk, som kan bidra ti</w:t>
      </w:r>
      <w:r w:rsidRPr="001E2C6F">
        <w:t>l bærekraftig bruk av nitrogen i jordbruket. Hensynet til matproduksjon skal stå sentralt. Planen skal også inneholde vurderinger av ytterligere kunnskapsbehov, blant annet knyttet til utslipp av lystgass fra jordbruksjord.</w:t>
      </w:r>
    </w:p>
    <w:p w14:paraId="5A6F7A16" w14:textId="77777777" w:rsidR="00000000" w:rsidRPr="001E2C6F" w:rsidRDefault="00587BB0" w:rsidP="001E2C6F">
      <w:r w:rsidRPr="001E2C6F">
        <w:t>Partene er enige om at Landbruks</w:t>
      </w:r>
      <w:r w:rsidRPr="001E2C6F">
        <w:t>direktoratet får i oppdrag å utforme en slik plan i samarbeid med Miljødirektoratet. Avtalepartene utgjør styringsgruppe for arbeidet. Aktører og forskningsmiljøer som har sentral kompetanse om eller en rolle i forvaltningen av nitrogen, må trekkes inn i a</w:t>
      </w:r>
      <w:r w:rsidRPr="001E2C6F">
        <w:t>rbeidet på en hensiktsmessig måte.</w:t>
      </w:r>
    </w:p>
    <w:p w14:paraId="01AB9522" w14:textId="77777777" w:rsidR="00000000" w:rsidRPr="001E2C6F" w:rsidRDefault="00587BB0" w:rsidP="001E2C6F">
      <w:r w:rsidRPr="001E2C6F">
        <w:t>Landbruksdirektoratet, i samråd med Miljødirektoratet, utarbeider innen 1.9.2023 et forslag til mandat for arbeidet, som vedtas av avtalepartene, i tråd med rammene beskrevet over. Planen skal ferdigstilles innen 31.12.20</w:t>
      </w:r>
      <w:r w:rsidRPr="001E2C6F">
        <w:t>24.</w:t>
      </w:r>
    </w:p>
    <w:p w14:paraId="2E84E57C" w14:textId="77777777" w:rsidR="00000000" w:rsidRPr="001E2C6F" w:rsidRDefault="00587BB0" w:rsidP="001E2C6F">
      <w:r w:rsidRPr="001E2C6F">
        <w:t>Det settes av inntil 2 mill. kroner over Klima- og miljøprogrammet til kjøp av utredningstjenester, møtegodtgjørelse m.m.</w:t>
      </w:r>
    </w:p>
    <w:p w14:paraId="3B649F5D" w14:textId="77777777" w:rsidR="00000000" w:rsidRPr="001E2C6F" w:rsidRDefault="00587BB0" w:rsidP="001E2C6F">
      <w:pPr>
        <w:pStyle w:val="avsnitt-undertittel"/>
      </w:pPr>
      <w:r w:rsidRPr="001E2C6F">
        <w:t>Innsats for å redusere klimagassutslippene fra jordbruket</w:t>
      </w:r>
    </w:p>
    <w:p w14:paraId="1E42910C" w14:textId="77777777" w:rsidR="00000000" w:rsidRPr="001E2C6F" w:rsidRDefault="00587BB0" w:rsidP="001E2C6F">
      <w:r w:rsidRPr="001E2C6F">
        <w:t>Avtalepartene viser til Stortingets behandling av Klimaplan 2021–2030 hv</w:t>
      </w:r>
      <w:r w:rsidRPr="001E2C6F">
        <w:t>or det var bred enighet om at intensjonsavtalen om klima mellom staten og organisasjonene i jordbruket først og fremst skal innfris gjennom tiltak som forbedrer norsk matproduksjon, og at den viktigste oppgaven i klimasammenheng er å redusere utslippene ut</w:t>
      </w:r>
      <w:r w:rsidRPr="001E2C6F">
        <w:t>en at klimaomstillingen fører til karbonlekkasje. Det må derfor legges vekt på å redusere utslippene per produserte enhet.</w:t>
      </w:r>
    </w:p>
    <w:p w14:paraId="7AC3402A" w14:textId="77777777" w:rsidR="00000000" w:rsidRPr="001E2C6F" w:rsidRDefault="00587BB0" w:rsidP="001E2C6F">
      <w:r w:rsidRPr="001E2C6F">
        <w:t>Tiltak for å redusere klimagassutslipp fra jordbruket er sterkt prioritert i årets jordbruksforhandlinger.</w:t>
      </w:r>
    </w:p>
    <w:p w14:paraId="2F817E0D" w14:textId="77777777" w:rsidR="00000000" w:rsidRPr="001E2C6F" w:rsidRDefault="00587BB0" w:rsidP="001E2C6F">
      <w:r w:rsidRPr="001E2C6F">
        <w:t>Avtalepartene vil vise til</w:t>
      </w:r>
      <w:r w:rsidRPr="001E2C6F">
        <w:t xml:space="preserve"> at alle elementene under bidrar til å redusere klimabelastningen fra jordbruket, enten fordi de bidrar til konkrete utslippskutt eller som et bidrag til bedre kunnskapsgrunnlag:</w:t>
      </w:r>
    </w:p>
    <w:p w14:paraId="15CD76B1" w14:textId="77777777" w:rsidR="00000000" w:rsidRPr="001E2C6F" w:rsidRDefault="00587BB0" w:rsidP="00FC22F5">
      <w:pPr>
        <w:pStyle w:val="Liste"/>
      </w:pPr>
      <w:r w:rsidRPr="001E2C6F">
        <w:t>Regionalt miljøprogram (RMP), herunder miljøvennlig spredning av husdyrgj</w:t>
      </w:r>
      <w:r w:rsidRPr="001E2C6F">
        <w:t>ødsel og klimarådgiving</w:t>
      </w:r>
    </w:p>
    <w:p w14:paraId="064F2019" w14:textId="77777777" w:rsidR="00000000" w:rsidRPr="001E2C6F" w:rsidRDefault="00587BB0" w:rsidP="00FC22F5">
      <w:pPr>
        <w:pStyle w:val="Liste"/>
      </w:pPr>
      <w:r w:rsidRPr="001E2C6F">
        <w:t>Drenering</w:t>
      </w:r>
    </w:p>
    <w:p w14:paraId="248F109D" w14:textId="77777777" w:rsidR="00000000" w:rsidRPr="001E2C6F" w:rsidRDefault="00587BB0" w:rsidP="00FC22F5">
      <w:pPr>
        <w:pStyle w:val="Liste"/>
      </w:pPr>
      <w:r w:rsidRPr="001E2C6F">
        <w:t>Klimasmart Landbruk/klimakalkulatoren</w:t>
      </w:r>
    </w:p>
    <w:p w14:paraId="1F7D0CFC" w14:textId="77777777" w:rsidR="00000000" w:rsidRPr="001E2C6F" w:rsidRDefault="00587BB0" w:rsidP="00FC22F5">
      <w:pPr>
        <w:pStyle w:val="Liste"/>
      </w:pPr>
      <w:r w:rsidRPr="001E2C6F">
        <w:lastRenderedPageBreak/>
        <w:t>Støtte til levering av husdyrgjødsel til biogassanlegg</w:t>
      </w:r>
    </w:p>
    <w:p w14:paraId="1B67F0FF" w14:textId="77777777" w:rsidR="00000000" w:rsidRPr="001E2C6F" w:rsidRDefault="00587BB0" w:rsidP="00FC22F5">
      <w:pPr>
        <w:pStyle w:val="Liste"/>
      </w:pPr>
      <w:r w:rsidRPr="001E2C6F">
        <w:t>SMIL-ordningen, herunder tilskudd til tett dekke over eksisterende gjødsellager og hydrotekniske tiltak</w:t>
      </w:r>
    </w:p>
    <w:p w14:paraId="7D952B1E" w14:textId="77777777" w:rsidR="00000000" w:rsidRPr="001E2C6F" w:rsidRDefault="00587BB0" w:rsidP="00FC22F5">
      <w:pPr>
        <w:pStyle w:val="Liste"/>
      </w:pPr>
      <w:r w:rsidRPr="001E2C6F">
        <w:t>Verdiskapingsprogrammet for fornybar energi og teknologiutvikling i landbruket</w:t>
      </w:r>
    </w:p>
    <w:p w14:paraId="5EA41ED9" w14:textId="77777777" w:rsidR="00000000" w:rsidRPr="001E2C6F" w:rsidRDefault="00587BB0" w:rsidP="00FC22F5">
      <w:pPr>
        <w:pStyle w:val="Liste"/>
      </w:pPr>
      <w:r w:rsidRPr="001E2C6F">
        <w:t>Energirådgiving i vekshussektoren</w:t>
      </w:r>
    </w:p>
    <w:p w14:paraId="59405BE6" w14:textId="77777777" w:rsidR="00000000" w:rsidRPr="001E2C6F" w:rsidRDefault="00587BB0" w:rsidP="00FC22F5">
      <w:pPr>
        <w:pStyle w:val="Liste"/>
      </w:pPr>
      <w:r w:rsidRPr="001E2C6F">
        <w:t>Klima- og miljøprogrammet</w:t>
      </w:r>
    </w:p>
    <w:p w14:paraId="15126411" w14:textId="77777777" w:rsidR="00000000" w:rsidRPr="001E2C6F" w:rsidRDefault="00587BB0" w:rsidP="00FC22F5">
      <w:pPr>
        <w:pStyle w:val="Liste"/>
      </w:pPr>
      <w:r w:rsidRPr="001E2C6F">
        <w:t>PRESIS</w:t>
      </w:r>
    </w:p>
    <w:p w14:paraId="7D95AE06" w14:textId="77777777" w:rsidR="00000000" w:rsidRPr="001E2C6F" w:rsidRDefault="00587BB0" w:rsidP="00FC22F5">
      <w:pPr>
        <w:pStyle w:val="Liste"/>
      </w:pPr>
      <w:r w:rsidRPr="001E2C6F">
        <w:t xml:space="preserve">Etablering av </w:t>
      </w:r>
      <w:proofErr w:type="spellStart"/>
      <w:r w:rsidRPr="001E2C6F">
        <w:t>MetanHUB</w:t>
      </w:r>
      <w:proofErr w:type="spellEnd"/>
      <w:r w:rsidRPr="001E2C6F">
        <w:rPr>
          <w:rStyle w:val="Fotnotereferanse"/>
        </w:rPr>
        <w:footnoteReference w:id="11"/>
      </w:r>
    </w:p>
    <w:p w14:paraId="724211D0" w14:textId="77777777" w:rsidR="00000000" w:rsidRPr="001E2C6F" w:rsidRDefault="00587BB0" w:rsidP="00FC22F5">
      <w:pPr>
        <w:pStyle w:val="Liste"/>
      </w:pPr>
      <w:r w:rsidRPr="001E2C6F">
        <w:t>Utrede hvordan husdyrtilskuddet kan utvikles til å bidra til å redusere klimabelastningen fra husdyrproduksjonen</w:t>
      </w:r>
    </w:p>
    <w:p w14:paraId="6BB25FA8" w14:textId="77777777" w:rsidR="00000000" w:rsidRPr="001E2C6F" w:rsidRDefault="00587BB0" w:rsidP="00FC22F5">
      <w:pPr>
        <w:pStyle w:val="Liste"/>
      </w:pPr>
      <w:r w:rsidRPr="001E2C6F">
        <w:t>Utarbeide en helhetlig plan for bærekraftig bruk av nitrogen i jordbruket</w:t>
      </w:r>
    </w:p>
    <w:p w14:paraId="350C9D0E" w14:textId="77777777" w:rsidR="00000000" w:rsidRPr="001E2C6F" w:rsidRDefault="00587BB0" w:rsidP="00FC22F5">
      <w:pPr>
        <w:pStyle w:val="Liste"/>
      </w:pPr>
      <w:r w:rsidRPr="001E2C6F">
        <w:t>Støtte til drift av mobilt klimakammer for måling av m</w:t>
      </w:r>
      <w:r w:rsidRPr="001E2C6F">
        <w:t>etan</w:t>
      </w:r>
    </w:p>
    <w:p w14:paraId="3FF1E0A7" w14:textId="77777777" w:rsidR="00000000" w:rsidRPr="001E2C6F" w:rsidRDefault="00587BB0" w:rsidP="00FC22F5">
      <w:pPr>
        <w:pStyle w:val="Liste"/>
      </w:pPr>
      <w:r w:rsidRPr="001E2C6F">
        <w:t>Midler til forskning og utvikling</w:t>
      </w:r>
    </w:p>
    <w:p w14:paraId="3D4433D8" w14:textId="77777777" w:rsidR="00000000" w:rsidRPr="001E2C6F" w:rsidRDefault="00587BB0" w:rsidP="001E2C6F">
      <w:pPr>
        <w:pStyle w:val="avsnitt-undertittel"/>
      </w:pPr>
      <w:r w:rsidRPr="001E2C6F">
        <w:t>Mandat – vurdering av hvordan husdyrtilskuddet kan bidra til å redusere klimabelastningen fra husdyrproduksjonen</w:t>
      </w:r>
    </w:p>
    <w:p w14:paraId="7C85C2C0" w14:textId="77777777" w:rsidR="00000000" w:rsidRPr="001E2C6F" w:rsidRDefault="00587BB0" w:rsidP="001E2C6F">
      <w:r w:rsidRPr="001E2C6F">
        <w:t>Partene er enige om følgende mandat for arbeidsgruppen:</w:t>
      </w:r>
    </w:p>
    <w:p w14:paraId="328D456C" w14:textId="77777777" w:rsidR="00000000" w:rsidRPr="001E2C6F" w:rsidRDefault="00587BB0" w:rsidP="001E2C6F">
      <w:pPr>
        <w:pStyle w:val="blokksit"/>
      </w:pPr>
      <w:r w:rsidRPr="001E2C6F">
        <w:t>«Metanutslipp fra drøvtyggere utgjør en vese</w:t>
      </w:r>
      <w:r w:rsidRPr="001E2C6F">
        <w:t>ntlig del av klimagassutslippene fra jordbruket. Partene er enige om at det er viktig at det settes inn en større innsats for å redusere metanutslippene fra jordbruket, for å redusere klimagassutslippene og derigjennom nå målet for klimaavtalen mellom jord</w:t>
      </w:r>
      <w:r w:rsidRPr="001E2C6F">
        <w:t>bruket og staten. For å oppnå dette må en vurdere ytterligere tiltak knyttet til virkemidlene over jordbruksavtalen. Avtalepartene er enige om at målene for landbrukspolitikken må ligge til grunn for et slikt arbeid, og at det må tilstrebes at utslippene r</w:t>
      </w:r>
      <w:r w:rsidRPr="001E2C6F">
        <w:t>eduseres per produserte enhet.</w:t>
      </w:r>
    </w:p>
    <w:p w14:paraId="70AD1BDE" w14:textId="77777777" w:rsidR="00000000" w:rsidRPr="001E2C6F" w:rsidRDefault="00587BB0" w:rsidP="001E2C6F">
      <w:pPr>
        <w:pStyle w:val="blokksit"/>
      </w:pPr>
      <w:r w:rsidRPr="001E2C6F">
        <w:t>Husdyrtilskuddene utgjør et vesentlig inntektselement i de grovfôrbaserte husdyrproduksjonene. Samtidig er det innenfor disse produksjonene at klimagassutslippene utgjør den største andelen av utslipp fra jordbruket. Det er d</w:t>
      </w:r>
      <w:r w:rsidRPr="001E2C6F">
        <w:t>erfor behov for å se nærmere på utforming og krav knyttet til husdyrtilskuddet innenfor disse produksjonene.</w:t>
      </w:r>
    </w:p>
    <w:p w14:paraId="3C131979" w14:textId="77777777" w:rsidR="00000000" w:rsidRPr="001E2C6F" w:rsidRDefault="00587BB0" w:rsidP="001E2C6F">
      <w:pPr>
        <w:pStyle w:val="blokksit"/>
      </w:pPr>
      <w:r w:rsidRPr="001E2C6F">
        <w:t>Partene er enige om å nedsette en arbeidsgruppe med formål å foreta en vurdering av hvordan en kan utvikle husdyrtilskuddene til storfe og småfe fr</w:t>
      </w:r>
      <w:r w:rsidRPr="001E2C6F">
        <w:t>a å være et rent husdyrtilskudd til også å være et tilskudd som bidrar til reduserte klimagassutslipp fra husdyrproduksjonen. Arbeidsgruppen skal bl.a. vurdere:</w:t>
      </w:r>
    </w:p>
    <w:p w14:paraId="43C4FA51" w14:textId="77777777" w:rsidR="00000000" w:rsidRPr="001E2C6F" w:rsidRDefault="00587BB0" w:rsidP="00FC22F5">
      <w:pPr>
        <w:pStyle w:val="Liste"/>
      </w:pPr>
      <w:r w:rsidRPr="001E2C6F">
        <w:t>Hvordan knytte insentiver for reduserte klimagassutslipp, som f.eks. klimarådgiving, klimap</w:t>
      </w:r>
      <w:r w:rsidRPr="001E2C6F">
        <w:t xml:space="preserve">lan, klimakalkulator, </w:t>
      </w:r>
      <w:proofErr w:type="spellStart"/>
      <w:r w:rsidRPr="001E2C6F">
        <w:t>metanhemmere</w:t>
      </w:r>
      <w:proofErr w:type="spellEnd"/>
      <w:r w:rsidRPr="001E2C6F">
        <w:t xml:space="preserve"> i fôr, til husdyrtilskuddet</w:t>
      </w:r>
    </w:p>
    <w:p w14:paraId="76C3DA93" w14:textId="77777777" w:rsidR="00000000" w:rsidRPr="001E2C6F" w:rsidRDefault="00587BB0" w:rsidP="00FC22F5">
      <w:pPr>
        <w:pStyle w:val="Liste"/>
      </w:pPr>
      <w:r w:rsidRPr="001E2C6F">
        <w:t>Implementeringsplan/opptrappende virkemidler</w:t>
      </w:r>
    </w:p>
    <w:p w14:paraId="52A541D9" w14:textId="77777777" w:rsidR="00000000" w:rsidRPr="001E2C6F" w:rsidRDefault="00587BB0" w:rsidP="00FC22F5">
      <w:pPr>
        <w:pStyle w:val="Liste"/>
      </w:pPr>
      <w:r w:rsidRPr="001E2C6F">
        <w:t>Konsekvenser for sjøl</w:t>
      </w:r>
      <w:r w:rsidRPr="001E2C6F">
        <w:t>forsyning, matproduksjon, herunder struktur og distrikt, jf. vedtatte landbrukspolitiske mål</w:t>
      </w:r>
    </w:p>
    <w:p w14:paraId="28DBF2D5" w14:textId="77777777" w:rsidR="00000000" w:rsidRPr="001E2C6F" w:rsidRDefault="00587BB0" w:rsidP="00FC22F5">
      <w:pPr>
        <w:pStyle w:val="Liste"/>
      </w:pPr>
      <w:r w:rsidRPr="001E2C6F">
        <w:t>Kostnader for matproduksjon, inkl. konkurransekraft</w:t>
      </w:r>
    </w:p>
    <w:p w14:paraId="18FF966B" w14:textId="77777777" w:rsidR="00000000" w:rsidRPr="001E2C6F" w:rsidRDefault="00587BB0" w:rsidP="00FC22F5">
      <w:pPr>
        <w:pStyle w:val="Liste"/>
      </w:pPr>
      <w:r w:rsidRPr="001E2C6F">
        <w:t>Forvaltning av husdyrtilskuddet</w:t>
      </w:r>
    </w:p>
    <w:p w14:paraId="203A53D3" w14:textId="77777777" w:rsidR="00000000" w:rsidRPr="001E2C6F" w:rsidRDefault="00587BB0" w:rsidP="00FC22F5">
      <w:pPr>
        <w:pStyle w:val="Liste"/>
      </w:pPr>
      <w:r w:rsidRPr="001E2C6F">
        <w:t xml:space="preserve">Kvantifisere </w:t>
      </w:r>
      <w:proofErr w:type="gramStart"/>
      <w:r w:rsidRPr="001E2C6F">
        <w:t>potensiell</w:t>
      </w:r>
      <w:proofErr w:type="gramEnd"/>
      <w:r w:rsidRPr="001E2C6F">
        <w:t xml:space="preserve"> effekt på</w:t>
      </w:r>
      <w:r w:rsidRPr="001E2C6F">
        <w:t xml:space="preserve"> klimagassutslipp, direkte og indirekte</w:t>
      </w:r>
    </w:p>
    <w:p w14:paraId="78AE8E08" w14:textId="77777777" w:rsidR="00000000" w:rsidRPr="001E2C6F" w:rsidRDefault="00587BB0" w:rsidP="001E2C6F">
      <w:pPr>
        <w:pStyle w:val="blokksit"/>
      </w:pPr>
      <w:r w:rsidRPr="001E2C6F">
        <w:t xml:space="preserve">Arbeidsgruppa skal vurdere hvordan </w:t>
      </w:r>
      <w:proofErr w:type="spellStart"/>
      <w:r w:rsidRPr="001E2C6F">
        <w:t>metanhemmere</w:t>
      </w:r>
      <w:proofErr w:type="spellEnd"/>
      <w:r w:rsidRPr="001E2C6F">
        <w:t xml:space="preserve"> i fôr kan tas i bruk og de økonomiske konsekvensene for matprodusenter, utformingen av tilskuddet og forvaltning knyttet til dette.</w:t>
      </w:r>
    </w:p>
    <w:p w14:paraId="5B8BB494" w14:textId="77777777" w:rsidR="00000000" w:rsidRPr="001E2C6F" w:rsidRDefault="00587BB0" w:rsidP="001E2C6F">
      <w:pPr>
        <w:pStyle w:val="blokksit"/>
      </w:pPr>
      <w:r w:rsidRPr="001E2C6F">
        <w:t>Det legges til grunn at eventuelle k</w:t>
      </w:r>
      <w:r w:rsidRPr="001E2C6F">
        <w:t>rav/insitamenter skal være praktiske å gjennomføre for produsentene og forvaltningsmessig forsvarlig.</w:t>
      </w:r>
    </w:p>
    <w:p w14:paraId="199B6C5B" w14:textId="77777777" w:rsidR="00000000" w:rsidRPr="001E2C6F" w:rsidRDefault="00587BB0" w:rsidP="001E2C6F">
      <w:pPr>
        <w:pStyle w:val="blokksit"/>
      </w:pPr>
      <w:r w:rsidRPr="001E2C6F">
        <w:t xml:space="preserve">Arbeidsgruppen vil bestå av avtalepartene og ledes av Landbruks- og matdepartementet. Nødvendig faglig ekspertise trekkes inn etter behov. Arbeidsgruppen </w:t>
      </w:r>
      <w:r w:rsidRPr="001E2C6F">
        <w:t xml:space="preserve">skal levere rapport innen 31.10.2024. </w:t>
      </w:r>
      <w:r w:rsidRPr="001E2C6F">
        <w:lastRenderedPageBreak/>
        <w:t>Partene er enige om at arbeidsgruppen innen 1. mars 2024 skal legge frem en delrapport med foreløpige vurderinger og forslag til løsninger til drøfting i jordbruksoppgjøret 2024.</w:t>
      </w:r>
    </w:p>
    <w:p w14:paraId="7A98A9AF" w14:textId="77777777" w:rsidR="00000000" w:rsidRPr="001E2C6F" w:rsidRDefault="00587BB0" w:rsidP="001E2C6F">
      <w:pPr>
        <w:pStyle w:val="blokksit"/>
      </w:pPr>
      <w:r w:rsidRPr="001E2C6F">
        <w:t>Sekretariatet legges til Landbruksdirek</w:t>
      </w:r>
      <w:r w:rsidRPr="001E2C6F">
        <w:t>toratet.»</w:t>
      </w:r>
    </w:p>
    <w:p w14:paraId="4DB29B7B" w14:textId="77777777" w:rsidR="00000000" w:rsidRPr="001E2C6F" w:rsidRDefault="00587BB0" w:rsidP="001E2C6F">
      <w:pPr>
        <w:pStyle w:val="avsnitt-undertittel"/>
      </w:pPr>
      <w:r w:rsidRPr="001E2C6F">
        <w:t>Regionale miljøprogram</w:t>
      </w:r>
    </w:p>
    <w:p w14:paraId="58038FBB" w14:textId="77777777" w:rsidR="00000000" w:rsidRPr="001E2C6F" w:rsidRDefault="00587BB0" w:rsidP="001E2C6F">
      <w:r w:rsidRPr="001E2C6F">
        <w:t>Partene er enige om at det er viktig å følge opp satsingen knyttet til regionale miljøprogram og særskilt Helhetlig plan for Oslofjorden. Av den totale økningen på 220 mill. kroner er 80 mill. kroner øremerket vannmiljøtilt</w:t>
      </w:r>
      <w:r w:rsidRPr="001E2C6F">
        <w:t>ak i fylker med jordbruksareal som drenerer til Oslofjorden.</w:t>
      </w:r>
    </w:p>
    <w:p w14:paraId="1BADCECE" w14:textId="77777777" w:rsidR="00000000" w:rsidRPr="001E2C6F" w:rsidRDefault="00587BB0" w:rsidP="001E2C6F">
      <w:pPr>
        <w:pStyle w:val="avsnitt-undertittel"/>
      </w:pPr>
      <w:r w:rsidRPr="001E2C6F">
        <w:t>Drenering</w:t>
      </w:r>
    </w:p>
    <w:p w14:paraId="75E36E74" w14:textId="77777777" w:rsidR="00000000" w:rsidRPr="001E2C6F" w:rsidRDefault="00587BB0" w:rsidP="001E2C6F">
      <w:r w:rsidRPr="001E2C6F">
        <w:t>Drenering er viktig for økt planteproduksjon gjennom bedre utnyttelse av de dyrkede arealene. Partene er enige om å øke satsen for dreneringstiltak til 4 000 kroner per dekar for system</w:t>
      </w:r>
      <w:r w:rsidRPr="001E2C6F">
        <w:t>atisk grøfting og økt sats på 61 kroner per løpemeter grøft begrenset oppad til 4 000 kroner per dekar. Den nye satsen skal gjelde fra 1.7.2023. Hensyn til forutsigbarhet er viktig. Partene er enige om at satsen skal ligge fast på dette nivået.</w:t>
      </w:r>
    </w:p>
    <w:p w14:paraId="31114C21" w14:textId="77777777" w:rsidR="00000000" w:rsidRPr="001E2C6F" w:rsidRDefault="00587BB0" w:rsidP="001E2C6F">
      <w:pPr>
        <w:pStyle w:val="avsnitt-undertittel"/>
      </w:pPr>
      <w:r w:rsidRPr="001E2C6F">
        <w:t xml:space="preserve">Støtte til </w:t>
      </w:r>
      <w:r w:rsidRPr="001E2C6F">
        <w:t>mobilt klimakammer</w:t>
      </w:r>
    </w:p>
    <w:p w14:paraId="7FA26EB8" w14:textId="77777777" w:rsidR="00000000" w:rsidRPr="001E2C6F" w:rsidRDefault="00587BB0" w:rsidP="001E2C6F">
      <w:r w:rsidRPr="001E2C6F">
        <w:t>Partene er enige om at Norsk Sau og Geit får 2 mill. kroner til drift av mobilt klimakammer for måling av metan over post 77.11, støtte til avlsorganisasjoner.</w:t>
      </w:r>
    </w:p>
    <w:p w14:paraId="157E75CB" w14:textId="77777777" w:rsidR="00000000" w:rsidRPr="001E2C6F" w:rsidRDefault="00587BB0" w:rsidP="00FC22F5">
      <w:pPr>
        <w:pStyle w:val="Overskrift2"/>
      </w:pPr>
      <w:r w:rsidRPr="001E2C6F">
        <w:t>Landbrukets utviklingsfond</w:t>
      </w:r>
    </w:p>
    <w:p w14:paraId="2F79A46B" w14:textId="77777777" w:rsidR="00000000" w:rsidRPr="001E2C6F" w:rsidRDefault="00587BB0" w:rsidP="00FC22F5">
      <w:pPr>
        <w:pStyle w:val="Overskrift3"/>
      </w:pPr>
      <w:r w:rsidRPr="001E2C6F">
        <w:t>Kapitalsituasjonen i fondet</w:t>
      </w:r>
    </w:p>
    <w:p w14:paraId="68A57522" w14:textId="77777777" w:rsidR="00000000" w:rsidRPr="001E2C6F" w:rsidRDefault="00587BB0" w:rsidP="001E2C6F">
      <w:r w:rsidRPr="001E2C6F">
        <w:t xml:space="preserve">Partene er enige om at Landbrukets utviklingsfond tilføres 93,75 mill. kroner i engangsmidler for 2023. Bevilgningen til Landbrukets utviklingsfond for 2024 settes til 2 331,6 mill. kroner, en økning på 273 mill. kroner fra 2023. Som det framgår av tabell </w:t>
      </w:r>
      <w:r w:rsidRPr="001E2C6F">
        <w:t>6.1, settes samlet tilskuddsramme til 2 519 mill. kroner, en økning på 198 mill. kroner fra 2023.</w:t>
      </w:r>
    </w:p>
    <w:p w14:paraId="2E8B9882" w14:textId="26C3A4DB" w:rsidR="00000000" w:rsidRDefault="00587BB0" w:rsidP="001E2C6F">
      <w:r w:rsidRPr="001E2C6F">
        <w:t>Kapitalsituasjonen til fondet er krevende og må holdes under oppsyn. I fjorårets jordbruksoppgjør ble det lagt til grunn at ubenyttede rammer på ordningene fo</w:t>
      </w:r>
      <w:r w:rsidRPr="001E2C6F">
        <w:t>rvaltet av Innovasjon Norge, Landbruksdirektoratet og Statsforvalteren skulle inndras til fondet ved årsskifte 2023/2024. Inndragning av ubenyttede rammer er et tiltak for å redusere fremtidig ansvar. Avtalepartene er enige om at partene møtes innen 15. fe</w:t>
      </w:r>
      <w:r w:rsidRPr="001E2C6F">
        <w:t xml:space="preserve">bruar hvert år for å vurdere inndragning av ubenyttede rammer. Partene er enige om at hovedregelen skal være inndragning av rammer, men med åpning for vurdering av hver av postene. For IBU-ordningen er det skissert en egen løsning jf. pkt. 6.2. Ubenyttede </w:t>
      </w:r>
      <w:r w:rsidRPr="001E2C6F">
        <w:t xml:space="preserve">rammer fra ordninger med samfinansiering fra andre budsjettkapitler og </w:t>
      </w:r>
      <w:proofErr w:type="spellStart"/>
      <w:r w:rsidRPr="001E2C6F">
        <w:t>tidbegrensede</w:t>
      </w:r>
      <w:proofErr w:type="spellEnd"/>
      <w:r w:rsidRPr="001E2C6F">
        <w:t xml:space="preserve"> ordninger/prosjekter som ikke er avsluttet inndras ikke.</w:t>
      </w:r>
    </w:p>
    <w:p w14:paraId="3A983B47" w14:textId="7D26E4D6" w:rsidR="004D775B" w:rsidRPr="001E2C6F" w:rsidRDefault="004D775B" w:rsidP="00FC22F5">
      <w:pPr>
        <w:pStyle w:val="tabell-tittel"/>
      </w:pPr>
      <w:r w:rsidRPr="001E2C6F">
        <w:t>Tilskuddsramme for Landbrukets utviklingsfond, mill. kroner</w:t>
      </w:r>
    </w:p>
    <w:p w14:paraId="3C667012" w14:textId="77777777" w:rsidR="00000000" w:rsidRPr="001E2C6F" w:rsidRDefault="00587BB0" w:rsidP="001E2C6F">
      <w:pPr>
        <w:pStyle w:val="Tabellnavn"/>
      </w:pPr>
      <w:r w:rsidRPr="001E2C6F">
        <w:t>05J1xt2</w:t>
      </w:r>
    </w:p>
    <w:tbl>
      <w:tblPr>
        <w:tblW w:w="10206" w:type="dxa"/>
        <w:tblInd w:w="43" w:type="dxa"/>
        <w:tblLayout w:type="fixed"/>
        <w:tblCellMar>
          <w:top w:w="120" w:type="dxa"/>
          <w:left w:w="43" w:type="dxa"/>
          <w:bottom w:w="43" w:type="dxa"/>
          <w:right w:w="43" w:type="dxa"/>
        </w:tblCellMar>
        <w:tblLook w:val="0000" w:firstRow="0" w:lastRow="0" w:firstColumn="0" w:lastColumn="0" w:noHBand="0" w:noVBand="0"/>
      </w:tblPr>
      <w:tblGrid>
        <w:gridCol w:w="360"/>
        <w:gridCol w:w="5551"/>
        <w:gridCol w:w="959"/>
        <w:gridCol w:w="959"/>
        <w:gridCol w:w="960"/>
        <w:gridCol w:w="1417"/>
      </w:tblGrid>
      <w:tr w:rsidR="00000000" w:rsidRPr="001E2C6F" w14:paraId="254FDA40" w14:textId="77777777" w:rsidTr="00DA3366">
        <w:trPr>
          <w:trHeight w:val="600"/>
        </w:trPr>
        <w:tc>
          <w:tcPr>
            <w:tcW w:w="5911" w:type="dxa"/>
            <w:gridSpan w:val="2"/>
            <w:tcBorders>
              <w:top w:val="single" w:sz="4" w:space="0" w:color="000000"/>
              <w:left w:val="nil"/>
              <w:bottom w:val="single" w:sz="4" w:space="0" w:color="000000"/>
              <w:right w:val="nil"/>
            </w:tcBorders>
            <w:tcMar>
              <w:top w:w="120" w:type="dxa"/>
              <w:left w:w="43" w:type="dxa"/>
              <w:bottom w:w="43" w:type="dxa"/>
              <w:right w:w="43" w:type="dxa"/>
            </w:tcMar>
            <w:vAlign w:val="bottom"/>
          </w:tcPr>
          <w:p w14:paraId="37090676" w14:textId="77777777" w:rsidR="00000000" w:rsidRPr="001E2C6F" w:rsidRDefault="00587BB0" w:rsidP="004D775B">
            <w:pPr>
              <w:jc w:val="left"/>
            </w:pPr>
            <w:r w:rsidRPr="001E2C6F">
              <w:t xml:space="preserve"> </w:t>
            </w:r>
          </w:p>
        </w:tc>
        <w:tc>
          <w:tcPr>
            <w:tcW w:w="95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049BCC6" w14:textId="77777777" w:rsidR="00000000" w:rsidRPr="001E2C6F" w:rsidRDefault="00587BB0" w:rsidP="004D775B">
            <w:pPr>
              <w:jc w:val="right"/>
            </w:pPr>
            <w:r w:rsidRPr="001E2C6F">
              <w:t>2023</w:t>
            </w:r>
          </w:p>
        </w:tc>
        <w:tc>
          <w:tcPr>
            <w:tcW w:w="95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7DBE4F3" w14:textId="77777777" w:rsidR="00000000" w:rsidRPr="001E2C6F" w:rsidRDefault="00587BB0" w:rsidP="004D775B">
            <w:pPr>
              <w:jc w:val="right"/>
            </w:pPr>
            <w:r w:rsidRPr="001E2C6F">
              <w:t>Ekstra 2023</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29EB2335" w14:textId="77777777" w:rsidR="00000000" w:rsidRPr="001E2C6F" w:rsidRDefault="00587BB0" w:rsidP="004D775B">
            <w:pPr>
              <w:jc w:val="right"/>
            </w:pPr>
            <w:r w:rsidRPr="001E2C6F">
              <w:t>2024</w:t>
            </w:r>
          </w:p>
        </w:tc>
        <w:tc>
          <w:tcPr>
            <w:tcW w:w="1417"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CB2756E" w14:textId="77777777" w:rsidR="00000000" w:rsidRPr="001E2C6F" w:rsidRDefault="00587BB0" w:rsidP="004D775B">
            <w:pPr>
              <w:jc w:val="right"/>
            </w:pPr>
            <w:r w:rsidRPr="001E2C6F">
              <w:t>Endring 2023–2024</w:t>
            </w:r>
          </w:p>
        </w:tc>
      </w:tr>
      <w:tr w:rsidR="00000000" w:rsidRPr="001E2C6F" w14:paraId="4161195F" w14:textId="77777777" w:rsidTr="00DA3366">
        <w:trPr>
          <w:trHeight w:val="360"/>
        </w:trPr>
        <w:tc>
          <w:tcPr>
            <w:tcW w:w="5911" w:type="dxa"/>
            <w:gridSpan w:val="2"/>
            <w:tcBorders>
              <w:top w:val="single" w:sz="4" w:space="0" w:color="000000"/>
              <w:left w:val="nil"/>
              <w:bottom w:val="nil"/>
              <w:right w:val="nil"/>
            </w:tcBorders>
            <w:tcMar>
              <w:top w:w="120" w:type="dxa"/>
              <w:left w:w="43" w:type="dxa"/>
              <w:bottom w:w="43" w:type="dxa"/>
              <w:right w:w="43" w:type="dxa"/>
            </w:tcMar>
          </w:tcPr>
          <w:p w14:paraId="03748233" w14:textId="77777777" w:rsidR="00000000" w:rsidRPr="001E2C6F" w:rsidRDefault="00587BB0" w:rsidP="004D775B">
            <w:pPr>
              <w:jc w:val="left"/>
            </w:pPr>
            <w:r w:rsidRPr="001E2C6F">
              <w:t xml:space="preserve">Bedriftsrettede midler til investering og utvikling </w:t>
            </w:r>
          </w:p>
        </w:tc>
        <w:tc>
          <w:tcPr>
            <w:tcW w:w="959" w:type="dxa"/>
            <w:tcBorders>
              <w:top w:val="single" w:sz="4" w:space="0" w:color="000000"/>
              <w:left w:val="nil"/>
              <w:bottom w:val="nil"/>
              <w:right w:val="nil"/>
            </w:tcBorders>
            <w:tcMar>
              <w:top w:w="120" w:type="dxa"/>
              <w:left w:w="43" w:type="dxa"/>
              <w:bottom w:w="43" w:type="dxa"/>
              <w:right w:w="43" w:type="dxa"/>
            </w:tcMar>
            <w:vAlign w:val="bottom"/>
          </w:tcPr>
          <w:p w14:paraId="27B393CE" w14:textId="77777777" w:rsidR="00000000" w:rsidRPr="001E2C6F" w:rsidRDefault="00587BB0" w:rsidP="004D775B">
            <w:pPr>
              <w:jc w:val="right"/>
            </w:pPr>
            <w:r w:rsidRPr="001E2C6F">
              <w:t>1 150,5</w:t>
            </w:r>
          </w:p>
        </w:tc>
        <w:tc>
          <w:tcPr>
            <w:tcW w:w="959" w:type="dxa"/>
            <w:tcBorders>
              <w:top w:val="single" w:sz="4" w:space="0" w:color="000000"/>
              <w:left w:val="nil"/>
              <w:bottom w:val="nil"/>
              <w:right w:val="nil"/>
            </w:tcBorders>
            <w:tcMar>
              <w:top w:w="120" w:type="dxa"/>
              <w:left w:w="43" w:type="dxa"/>
              <w:bottom w:w="43" w:type="dxa"/>
              <w:right w:w="43" w:type="dxa"/>
            </w:tcMar>
            <w:vAlign w:val="bottom"/>
          </w:tcPr>
          <w:p w14:paraId="2F39FEEF" w14:textId="77777777" w:rsidR="00000000" w:rsidRPr="001E2C6F" w:rsidRDefault="00587BB0" w:rsidP="004D775B">
            <w:pPr>
              <w:jc w:val="right"/>
            </w:pPr>
          </w:p>
        </w:tc>
        <w:tc>
          <w:tcPr>
            <w:tcW w:w="960" w:type="dxa"/>
            <w:tcBorders>
              <w:top w:val="single" w:sz="4" w:space="0" w:color="000000"/>
              <w:left w:val="nil"/>
              <w:bottom w:val="nil"/>
              <w:right w:val="nil"/>
            </w:tcBorders>
            <w:tcMar>
              <w:top w:w="120" w:type="dxa"/>
              <w:left w:w="43" w:type="dxa"/>
              <w:bottom w:w="43" w:type="dxa"/>
              <w:right w:w="43" w:type="dxa"/>
            </w:tcMar>
            <w:vAlign w:val="bottom"/>
          </w:tcPr>
          <w:p w14:paraId="5EF5DA09" w14:textId="77777777" w:rsidR="00000000" w:rsidRPr="001E2C6F" w:rsidRDefault="00587BB0" w:rsidP="004D775B">
            <w:pPr>
              <w:jc w:val="right"/>
            </w:pPr>
            <w:r w:rsidRPr="001E2C6F">
              <w:t>1 220,5</w:t>
            </w:r>
          </w:p>
        </w:tc>
        <w:tc>
          <w:tcPr>
            <w:tcW w:w="1417" w:type="dxa"/>
            <w:tcBorders>
              <w:top w:val="single" w:sz="4" w:space="0" w:color="000000"/>
              <w:left w:val="nil"/>
              <w:bottom w:val="nil"/>
              <w:right w:val="nil"/>
            </w:tcBorders>
            <w:tcMar>
              <w:top w:w="120" w:type="dxa"/>
              <w:left w:w="43" w:type="dxa"/>
              <w:bottom w:w="43" w:type="dxa"/>
              <w:right w:w="43" w:type="dxa"/>
            </w:tcMar>
            <w:vAlign w:val="bottom"/>
          </w:tcPr>
          <w:p w14:paraId="18BA627D" w14:textId="77777777" w:rsidR="00000000" w:rsidRPr="001E2C6F" w:rsidRDefault="00587BB0" w:rsidP="004D775B">
            <w:pPr>
              <w:jc w:val="right"/>
            </w:pPr>
            <w:r w:rsidRPr="001E2C6F">
              <w:t>70,0</w:t>
            </w:r>
          </w:p>
        </w:tc>
      </w:tr>
      <w:tr w:rsidR="00000000" w:rsidRPr="001E2C6F" w14:paraId="2D497865"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451721AF" w14:textId="77777777" w:rsidR="00000000" w:rsidRPr="001E2C6F" w:rsidRDefault="00587BB0" w:rsidP="004D775B">
            <w:pPr>
              <w:jc w:val="left"/>
            </w:pPr>
            <w:r w:rsidRPr="001E2C6F">
              <w:t xml:space="preserve">Nasjonale tilretteleggingsmidler inkl. </w:t>
            </w:r>
            <w:proofErr w:type="spellStart"/>
            <w:r w:rsidRPr="001E2C6F">
              <w:t>grøntprosjekter</w:t>
            </w:r>
            <w:proofErr w:type="spellEnd"/>
          </w:p>
        </w:tc>
        <w:tc>
          <w:tcPr>
            <w:tcW w:w="959" w:type="dxa"/>
            <w:tcBorders>
              <w:top w:val="nil"/>
              <w:left w:val="nil"/>
              <w:bottom w:val="nil"/>
              <w:right w:val="nil"/>
            </w:tcBorders>
            <w:tcMar>
              <w:top w:w="120" w:type="dxa"/>
              <w:left w:w="43" w:type="dxa"/>
              <w:bottom w:w="43" w:type="dxa"/>
              <w:right w:w="43" w:type="dxa"/>
            </w:tcMar>
            <w:vAlign w:val="bottom"/>
          </w:tcPr>
          <w:p w14:paraId="23741E0D" w14:textId="77777777" w:rsidR="00000000" w:rsidRPr="001E2C6F" w:rsidRDefault="00587BB0" w:rsidP="004D775B">
            <w:pPr>
              <w:jc w:val="right"/>
            </w:pPr>
            <w:r w:rsidRPr="001E2C6F">
              <w:t>16,0</w:t>
            </w:r>
          </w:p>
        </w:tc>
        <w:tc>
          <w:tcPr>
            <w:tcW w:w="959" w:type="dxa"/>
            <w:tcBorders>
              <w:top w:val="nil"/>
              <w:left w:val="nil"/>
              <w:bottom w:val="nil"/>
              <w:right w:val="nil"/>
            </w:tcBorders>
            <w:tcMar>
              <w:top w:w="120" w:type="dxa"/>
              <w:left w:w="43" w:type="dxa"/>
              <w:bottom w:w="43" w:type="dxa"/>
              <w:right w:w="43" w:type="dxa"/>
            </w:tcMar>
            <w:vAlign w:val="bottom"/>
          </w:tcPr>
          <w:p w14:paraId="38B1ACA5"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1338FA34" w14:textId="77777777" w:rsidR="00000000" w:rsidRPr="001E2C6F" w:rsidRDefault="00587BB0" w:rsidP="004D775B">
            <w:pPr>
              <w:jc w:val="right"/>
            </w:pPr>
            <w:r w:rsidRPr="001E2C6F">
              <w:t>16,0</w:t>
            </w:r>
          </w:p>
        </w:tc>
        <w:tc>
          <w:tcPr>
            <w:tcW w:w="1417" w:type="dxa"/>
            <w:tcBorders>
              <w:top w:val="nil"/>
              <w:left w:val="nil"/>
              <w:bottom w:val="nil"/>
              <w:right w:val="nil"/>
            </w:tcBorders>
            <w:tcMar>
              <w:top w:w="120" w:type="dxa"/>
              <w:left w:w="43" w:type="dxa"/>
              <w:bottom w:w="43" w:type="dxa"/>
              <w:right w:w="43" w:type="dxa"/>
            </w:tcMar>
            <w:vAlign w:val="bottom"/>
          </w:tcPr>
          <w:p w14:paraId="0BE36294" w14:textId="77777777" w:rsidR="00000000" w:rsidRPr="001E2C6F" w:rsidRDefault="00587BB0" w:rsidP="004D775B">
            <w:pPr>
              <w:jc w:val="right"/>
            </w:pPr>
          </w:p>
        </w:tc>
      </w:tr>
      <w:tr w:rsidR="00000000" w:rsidRPr="001E2C6F" w14:paraId="67D6A586"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769C901B" w14:textId="77777777" w:rsidR="00000000" w:rsidRPr="001E2C6F" w:rsidRDefault="00587BB0" w:rsidP="004D775B">
            <w:pPr>
              <w:jc w:val="left"/>
            </w:pPr>
            <w:r w:rsidRPr="001E2C6F">
              <w:t xml:space="preserve">Regionale tilretteleggingsmidler </w:t>
            </w:r>
          </w:p>
        </w:tc>
        <w:tc>
          <w:tcPr>
            <w:tcW w:w="959" w:type="dxa"/>
            <w:tcBorders>
              <w:top w:val="nil"/>
              <w:left w:val="nil"/>
              <w:bottom w:val="nil"/>
              <w:right w:val="nil"/>
            </w:tcBorders>
            <w:tcMar>
              <w:top w:w="120" w:type="dxa"/>
              <w:left w:w="43" w:type="dxa"/>
              <w:bottom w:w="43" w:type="dxa"/>
              <w:right w:w="43" w:type="dxa"/>
            </w:tcMar>
            <w:vAlign w:val="bottom"/>
          </w:tcPr>
          <w:p w14:paraId="6F515EB5" w14:textId="77777777" w:rsidR="00000000" w:rsidRPr="001E2C6F" w:rsidRDefault="00587BB0" w:rsidP="004D775B">
            <w:pPr>
              <w:jc w:val="right"/>
            </w:pPr>
            <w:r w:rsidRPr="001E2C6F">
              <w:t>40,0</w:t>
            </w:r>
          </w:p>
        </w:tc>
        <w:tc>
          <w:tcPr>
            <w:tcW w:w="959" w:type="dxa"/>
            <w:tcBorders>
              <w:top w:val="nil"/>
              <w:left w:val="nil"/>
              <w:bottom w:val="nil"/>
              <w:right w:val="nil"/>
            </w:tcBorders>
            <w:tcMar>
              <w:top w:w="120" w:type="dxa"/>
              <w:left w:w="43" w:type="dxa"/>
              <w:bottom w:w="43" w:type="dxa"/>
              <w:right w:w="43" w:type="dxa"/>
            </w:tcMar>
            <w:vAlign w:val="bottom"/>
          </w:tcPr>
          <w:p w14:paraId="1FAB2C2F"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04CAC63E" w14:textId="77777777" w:rsidR="00000000" w:rsidRPr="001E2C6F" w:rsidRDefault="00587BB0" w:rsidP="004D775B">
            <w:pPr>
              <w:jc w:val="right"/>
            </w:pPr>
            <w:r w:rsidRPr="001E2C6F">
              <w:t>41,0</w:t>
            </w:r>
          </w:p>
        </w:tc>
        <w:tc>
          <w:tcPr>
            <w:tcW w:w="1417" w:type="dxa"/>
            <w:tcBorders>
              <w:top w:val="nil"/>
              <w:left w:val="nil"/>
              <w:bottom w:val="nil"/>
              <w:right w:val="nil"/>
            </w:tcBorders>
            <w:tcMar>
              <w:top w:w="120" w:type="dxa"/>
              <w:left w:w="43" w:type="dxa"/>
              <w:bottom w:w="43" w:type="dxa"/>
              <w:right w:w="43" w:type="dxa"/>
            </w:tcMar>
            <w:vAlign w:val="bottom"/>
          </w:tcPr>
          <w:p w14:paraId="7223F0B8" w14:textId="77777777" w:rsidR="00000000" w:rsidRPr="001E2C6F" w:rsidRDefault="00587BB0" w:rsidP="004D775B">
            <w:pPr>
              <w:jc w:val="right"/>
            </w:pPr>
            <w:r w:rsidRPr="001E2C6F">
              <w:t>1,0</w:t>
            </w:r>
          </w:p>
        </w:tc>
      </w:tr>
      <w:tr w:rsidR="00000000" w:rsidRPr="001E2C6F" w14:paraId="7C3EC45B"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3098E810" w14:textId="77777777" w:rsidR="00000000" w:rsidRPr="001E2C6F" w:rsidRDefault="00587BB0" w:rsidP="004D775B">
            <w:pPr>
              <w:jc w:val="left"/>
            </w:pPr>
            <w:r w:rsidRPr="001E2C6F">
              <w:t>Områderettet innsats</w:t>
            </w:r>
          </w:p>
        </w:tc>
        <w:tc>
          <w:tcPr>
            <w:tcW w:w="959" w:type="dxa"/>
            <w:tcBorders>
              <w:top w:val="nil"/>
              <w:left w:val="nil"/>
              <w:bottom w:val="nil"/>
              <w:right w:val="nil"/>
            </w:tcBorders>
            <w:tcMar>
              <w:top w:w="120" w:type="dxa"/>
              <w:left w:w="43" w:type="dxa"/>
              <w:bottom w:w="43" w:type="dxa"/>
              <w:right w:w="43" w:type="dxa"/>
            </w:tcMar>
            <w:vAlign w:val="bottom"/>
          </w:tcPr>
          <w:p w14:paraId="750B743E" w14:textId="77777777" w:rsidR="00000000" w:rsidRPr="001E2C6F" w:rsidRDefault="00587BB0" w:rsidP="004D775B">
            <w:pPr>
              <w:jc w:val="right"/>
            </w:pPr>
          </w:p>
        </w:tc>
        <w:tc>
          <w:tcPr>
            <w:tcW w:w="959" w:type="dxa"/>
            <w:tcBorders>
              <w:top w:val="nil"/>
              <w:left w:val="nil"/>
              <w:bottom w:val="nil"/>
              <w:right w:val="nil"/>
            </w:tcBorders>
            <w:tcMar>
              <w:top w:w="120" w:type="dxa"/>
              <w:left w:w="43" w:type="dxa"/>
              <w:bottom w:w="43" w:type="dxa"/>
              <w:right w:w="43" w:type="dxa"/>
            </w:tcMar>
            <w:vAlign w:val="bottom"/>
          </w:tcPr>
          <w:p w14:paraId="537764D6"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26643864" w14:textId="77777777" w:rsidR="00000000" w:rsidRPr="001E2C6F" w:rsidRDefault="00587BB0" w:rsidP="004D775B">
            <w:pPr>
              <w:jc w:val="right"/>
            </w:pPr>
          </w:p>
        </w:tc>
        <w:tc>
          <w:tcPr>
            <w:tcW w:w="1417" w:type="dxa"/>
            <w:tcBorders>
              <w:top w:val="nil"/>
              <w:left w:val="nil"/>
              <w:bottom w:val="nil"/>
              <w:right w:val="nil"/>
            </w:tcBorders>
            <w:tcMar>
              <w:top w:w="120" w:type="dxa"/>
              <w:left w:w="43" w:type="dxa"/>
              <w:bottom w:w="43" w:type="dxa"/>
              <w:right w:w="43" w:type="dxa"/>
            </w:tcMar>
            <w:vAlign w:val="bottom"/>
          </w:tcPr>
          <w:p w14:paraId="6DD41537" w14:textId="77777777" w:rsidR="00000000" w:rsidRPr="001E2C6F" w:rsidRDefault="00587BB0" w:rsidP="004D775B">
            <w:pPr>
              <w:jc w:val="right"/>
            </w:pPr>
          </w:p>
        </w:tc>
      </w:tr>
      <w:tr w:rsidR="00000000" w:rsidRPr="001E2C6F" w14:paraId="5C0CEDAB" w14:textId="77777777" w:rsidTr="00DA3366">
        <w:trPr>
          <w:trHeight w:val="360"/>
        </w:trPr>
        <w:tc>
          <w:tcPr>
            <w:tcW w:w="360" w:type="dxa"/>
            <w:tcBorders>
              <w:top w:val="nil"/>
              <w:left w:val="nil"/>
              <w:bottom w:val="nil"/>
              <w:right w:val="nil"/>
            </w:tcBorders>
            <w:tcMar>
              <w:top w:w="120" w:type="dxa"/>
              <w:left w:w="43" w:type="dxa"/>
              <w:bottom w:w="43" w:type="dxa"/>
              <w:right w:w="43" w:type="dxa"/>
            </w:tcMar>
          </w:tcPr>
          <w:p w14:paraId="0EFFCE1F" w14:textId="77777777" w:rsidR="00000000" w:rsidRPr="001E2C6F" w:rsidRDefault="00587BB0" w:rsidP="004D775B">
            <w:pPr>
              <w:jc w:val="left"/>
            </w:pPr>
          </w:p>
        </w:tc>
        <w:tc>
          <w:tcPr>
            <w:tcW w:w="5551" w:type="dxa"/>
            <w:tcBorders>
              <w:top w:val="nil"/>
              <w:left w:val="nil"/>
              <w:bottom w:val="nil"/>
              <w:right w:val="nil"/>
            </w:tcBorders>
            <w:tcMar>
              <w:top w:w="120" w:type="dxa"/>
              <w:left w:w="43" w:type="dxa"/>
              <w:bottom w:w="43" w:type="dxa"/>
              <w:right w:w="43" w:type="dxa"/>
            </w:tcMar>
          </w:tcPr>
          <w:p w14:paraId="069346DE" w14:textId="77777777" w:rsidR="00000000" w:rsidRPr="001E2C6F" w:rsidRDefault="00587BB0" w:rsidP="004D775B">
            <w:pPr>
              <w:jc w:val="left"/>
            </w:pPr>
            <w:r w:rsidRPr="001E2C6F">
              <w:t>Bær</w:t>
            </w:r>
            <w:r w:rsidRPr="001E2C6F">
              <w:t>ekraftig matproduksjon i nord</w:t>
            </w:r>
          </w:p>
        </w:tc>
        <w:tc>
          <w:tcPr>
            <w:tcW w:w="959" w:type="dxa"/>
            <w:tcBorders>
              <w:top w:val="nil"/>
              <w:left w:val="nil"/>
              <w:bottom w:val="nil"/>
              <w:right w:val="nil"/>
            </w:tcBorders>
            <w:tcMar>
              <w:top w:w="120" w:type="dxa"/>
              <w:left w:w="43" w:type="dxa"/>
              <w:bottom w:w="43" w:type="dxa"/>
              <w:right w:w="43" w:type="dxa"/>
            </w:tcMar>
            <w:vAlign w:val="bottom"/>
          </w:tcPr>
          <w:p w14:paraId="5B1270B0" w14:textId="77777777" w:rsidR="00000000" w:rsidRPr="001E2C6F" w:rsidRDefault="00587BB0" w:rsidP="004D775B">
            <w:pPr>
              <w:jc w:val="right"/>
            </w:pPr>
            <w:r w:rsidRPr="001E2C6F">
              <w:t>17,0</w:t>
            </w:r>
          </w:p>
        </w:tc>
        <w:tc>
          <w:tcPr>
            <w:tcW w:w="959" w:type="dxa"/>
            <w:tcBorders>
              <w:top w:val="nil"/>
              <w:left w:val="nil"/>
              <w:bottom w:val="nil"/>
              <w:right w:val="nil"/>
            </w:tcBorders>
            <w:tcMar>
              <w:top w:w="120" w:type="dxa"/>
              <w:left w:w="43" w:type="dxa"/>
              <w:bottom w:w="43" w:type="dxa"/>
              <w:right w:w="43" w:type="dxa"/>
            </w:tcMar>
            <w:vAlign w:val="bottom"/>
          </w:tcPr>
          <w:p w14:paraId="6D79F90F"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7B54AE94" w14:textId="77777777" w:rsidR="00000000" w:rsidRPr="001E2C6F" w:rsidRDefault="00587BB0" w:rsidP="004D775B">
            <w:pPr>
              <w:jc w:val="right"/>
            </w:pPr>
            <w:r w:rsidRPr="001E2C6F">
              <w:t>17,0</w:t>
            </w:r>
          </w:p>
        </w:tc>
        <w:tc>
          <w:tcPr>
            <w:tcW w:w="1417" w:type="dxa"/>
            <w:tcBorders>
              <w:top w:val="nil"/>
              <w:left w:val="nil"/>
              <w:bottom w:val="nil"/>
              <w:right w:val="nil"/>
            </w:tcBorders>
            <w:tcMar>
              <w:top w:w="120" w:type="dxa"/>
              <w:left w:w="43" w:type="dxa"/>
              <w:bottom w:w="43" w:type="dxa"/>
              <w:right w:w="43" w:type="dxa"/>
            </w:tcMar>
            <w:vAlign w:val="bottom"/>
          </w:tcPr>
          <w:p w14:paraId="7ABA66F6" w14:textId="77777777" w:rsidR="00000000" w:rsidRPr="001E2C6F" w:rsidRDefault="00587BB0" w:rsidP="004D775B">
            <w:pPr>
              <w:jc w:val="right"/>
            </w:pPr>
            <w:r w:rsidRPr="001E2C6F">
              <w:t>0,0</w:t>
            </w:r>
          </w:p>
        </w:tc>
      </w:tr>
      <w:tr w:rsidR="00000000" w:rsidRPr="001E2C6F" w14:paraId="4CBEE71F" w14:textId="77777777" w:rsidTr="00DA3366">
        <w:trPr>
          <w:trHeight w:val="360"/>
        </w:trPr>
        <w:tc>
          <w:tcPr>
            <w:tcW w:w="360" w:type="dxa"/>
            <w:tcBorders>
              <w:top w:val="nil"/>
              <w:left w:val="nil"/>
              <w:bottom w:val="nil"/>
              <w:right w:val="nil"/>
            </w:tcBorders>
            <w:tcMar>
              <w:top w:w="120" w:type="dxa"/>
              <w:left w:w="43" w:type="dxa"/>
              <w:bottom w:w="43" w:type="dxa"/>
              <w:right w:w="43" w:type="dxa"/>
            </w:tcMar>
          </w:tcPr>
          <w:p w14:paraId="77068E29" w14:textId="77777777" w:rsidR="00000000" w:rsidRPr="001E2C6F" w:rsidRDefault="00587BB0" w:rsidP="004D775B">
            <w:pPr>
              <w:jc w:val="left"/>
            </w:pPr>
          </w:p>
        </w:tc>
        <w:tc>
          <w:tcPr>
            <w:tcW w:w="5551" w:type="dxa"/>
            <w:tcBorders>
              <w:top w:val="nil"/>
              <w:left w:val="nil"/>
              <w:bottom w:val="nil"/>
              <w:right w:val="nil"/>
            </w:tcBorders>
            <w:tcMar>
              <w:top w:w="120" w:type="dxa"/>
              <w:left w:w="43" w:type="dxa"/>
              <w:bottom w:w="43" w:type="dxa"/>
              <w:right w:w="43" w:type="dxa"/>
            </w:tcMar>
          </w:tcPr>
          <w:p w14:paraId="5188C151" w14:textId="77777777" w:rsidR="00000000" w:rsidRPr="001E2C6F" w:rsidRDefault="00587BB0" w:rsidP="004D775B">
            <w:pPr>
              <w:jc w:val="left"/>
            </w:pPr>
            <w:r w:rsidRPr="001E2C6F">
              <w:t>Fjellandbruket</w:t>
            </w:r>
          </w:p>
        </w:tc>
        <w:tc>
          <w:tcPr>
            <w:tcW w:w="959" w:type="dxa"/>
            <w:tcBorders>
              <w:top w:val="nil"/>
              <w:left w:val="nil"/>
              <w:bottom w:val="nil"/>
              <w:right w:val="nil"/>
            </w:tcBorders>
            <w:tcMar>
              <w:top w:w="120" w:type="dxa"/>
              <w:left w:w="43" w:type="dxa"/>
              <w:bottom w:w="43" w:type="dxa"/>
              <w:right w:w="43" w:type="dxa"/>
            </w:tcMar>
            <w:vAlign w:val="bottom"/>
          </w:tcPr>
          <w:p w14:paraId="066D152C" w14:textId="77777777" w:rsidR="00000000" w:rsidRPr="001E2C6F" w:rsidRDefault="00587BB0" w:rsidP="004D775B">
            <w:pPr>
              <w:jc w:val="right"/>
            </w:pPr>
            <w:r w:rsidRPr="001E2C6F">
              <w:t>3,0</w:t>
            </w:r>
          </w:p>
        </w:tc>
        <w:tc>
          <w:tcPr>
            <w:tcW w:w="959" w:type="dxa"/>
            <w:tcBorders>
              <w:top w:val="nil"/>
              <w:left w:val="nil"/>
              <w:bottom w:val="nil"/>
              <w:right w:val="nil"/>
            </w:tcBorders>
            <w:tcMar>
              <w:top w:w="120" w:type="dxa"/>
              <w:left w:w="43" w:type="dxa"/>
              <w:bottom w:w="43" w:type="dxa"/>
              <w:right w:w="43" w:type="dxa"/>
            </w:tcMar>
            <w:vAlign w:val="bottom"/>
          </w:tcPr>
          <w:p w14:paraId="21D1FD2C"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0FEA3FB4" w14:textId="77777777" w:rsidR="00000000" w:rsidRPr="001E2C6F" w:rsidRDefault="00587BB0" w:rsidP="004D775B">
            <w:pPr>
              <w:jc w:val="right"/>
            </w:pPr>
            <w:r w:rsidRPr="001E2C6F">
              <w:t>3,0</w:t>
            </w:r>
          </w:p>
        </w:tc>
        <w:tc>
          <w:tcPr>
            <w:tcW w:w="1417" w:type="dxa"/>
            <w:tcBorders>
              <w:top w:val="nil"/>
              <w:left w:val="nil"/>
              <w:bottom w:val="nil"/>
              <w:right w:val="nil"/>
            </w:tcBorders>
            <w:tcMar>
              <w:top w:w="120" w:type="dxa"/>
              <w:left w:w="43" w:type="dxa"/>
              <w:bottom w:w="43" w:type="dxa"/>
              <w:right w:w="43" w:type="dxa"/>
            </w:tcMar>
            <w:vAlign w:val="bottom"/>
          </w:tcPr>
          <w:p w14:paraId="289A9124" w14:textId="77777777" w:rsidR="00000000" w:rsidRPr="001E2C6F" w:rsidRDefault="00587BB0" w:rsidP="004D775B">
            <w:pPr>
              <w:jc w:val="right"/>
            </w:pPr>
            <w:r w:rsidRPr="001E2C6F">
              <w:t>0,0</w:t>
            </w:r>
          </w:p>
        </w:tc>
      </w:tr>
      <w:tr w:rsidR="00000000" w:rsidRPr="001E2C6F" w14:paraId="5A0DF875"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52B57052" w14:textId="77777777" w:rsidR="00000000" w:rsidRPr="001E2C6F" w:rsidRDefault="00587BB0" w:rsidP="004D775B">
            <w:pPr>
              <w:jc w:val="left"/>
            </w:pPr>
            <w:r w:rsidRPr="001E2C6F">
              <w:t>Rekruttering og kompetanse i landbruket</w:t>
            </w:r>
          </w:p>
        </w:tc>
        <w:tc>
          <w:tcPr>
            <w:tcW w:w="959" w:type="dxa"/>
            <w:tcBorders>
              <w:top w:val="nil"/>
              <w:left w:val="nil"/>
              <w:bottom w:val="nil"/>
              <w:right w:val="nil"/>
            </w:tcBorders>
            <w:tcMar>
              <w:top w:w="120" w:type="dxa"/>
              <w:left w:w="43" w:type="dxa"/>
              <w:bottom w:w="43" w:type="dxa"/>
              <w:right w:w="43" w:type="dxa"/>
            </w:tcMar>
            <w:vAlign w:val="bottom"/>
          </w:tcPr>
          <w:p w14:paraId="15A2CE63" w14:textId="77777777" w:rsidR="00000000" w:rsidRPr="001E2C6F" w:rsidRDefault="00587BB0" w:rsidP="004D775B">
            <w:pPr>
              <w:jc w:val="right"/>
            </w:pPr>
          </w:p>
        </w:tc>
        <w:tc>
          <w:tcPr>
            <w:tcW w:w="959" w:type="dxa"/>
            <w:tcBorders>
              <w:top w:val="nil"/>
              <w:left w:val="nil"/>
              <w:bottom w:val="nil"/>
              <w:right w:val="nil"/>
            </w:tcBorders>
            <w:tcMar>
              <w:top w:w="120" w:type="dxa"/>
              <w:left w:w="43" w:type="dxa"/>
              <w:bottom w:w="43" w:type="dxa"/>
              <w:right w:w="43" w:type="dxa"/>
            </w:tcMar>
            <w:vAlign w:val="bottom"/>
          </w:tcPr>
          <w:p w14:paraId="21D46237"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6BC89EEF" w14:textId="77777777" w:rsidR="00000000" w:rsidRPr="001E2C6F" w:rsidRDefault="00587BB0" w:rsidP="004D775B">
            <w:pPr>
              <w:jc w:val="right"/>
            </w:pPr>
          </w:p>
        </w:tc>
        <w:tc>
          <w:tcPr>
            <w:tcW w:w="1417" w:type="dxa"/>
            <w:tcBorders>
              <w:top w:val="nil"/>
              <w:left w:val="nil"/>
              <w:bottom w:val="nil"/>
              <w:right w:val="nil"/>
            </w:tcBorders>
            <w:tcMar>
              <w:top w:w="120" w:type="dxa"/>
              <w:left w:w="43" w:type="dxa"/>
              <w:bottom w:w="43" w:type="dxa"/>
              <w:right w:w="43" w:type="dxa"/>
            </w:tcMar>
            <w:vAlign w:val="bottom"/>
          </w:tcPr>
          <w:p w14:paraId="0A86378E" w14:textId="77777777" w:rsidR="00000000" w:rsidRPr="001E2C6F" w:rsidRDefault="00587BB0" w:rsidP="004D775B">
            <w:pPr>
              <w:jc w:val="right"/>
            </w:pPr>
          </w:p>
        </w:tc>
      </w:tr>
      <w:tr w:rsidR="00000000" w:rsidRPr="001E2C6F" w14:paraId="4807F49F"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65019158" w14:textId="77777777" w:rsidR="00000000" w:rsidRPr="001E2C6F" w:rsidRDefault="00587BB0" w:rsidP="004D775B">
            <w:pPr>
              <w:jc w:val="left"/>
            </w:pPr>
            <w:r w:rsidRPr="001E2C6F">
              <w:t>Regionale kompetansenettverk for lokalmat</w:t>
            </w:r>
          </w:p>
        </w:tc>
        <w:tc>
          <w:tcPr>
            <w:tcW w:w="959" w:type="dxa"/>
            <w:tcBorders>
              <w:top w:val="nil"/>
              <w:left w:val="nil"/>
              <w:bottom w:val="nil"/>
              <w:right w:val="nil"/>
            </w:tcBorders>
            <w:tcMar>
              <w:top w:w="120" w:type="dxa"/>
              <w:left w:w="43" w:type="dxa"/>
              <w:bottom w:w="43" w:type="dxa"/>
              <w:right w:w="43" w:type="dxa"/>
            </w:tcMar>
            <w:vAlign w:val="bottom"/>
          </w:tcPr>
          <w:p w14:paraId="0831CBF1" w14:textId="77777777" w:rsidR="00000000" w:rsidRPr="001E2C6F" w:rsidRDefault="00587BB0" w:rsidP="004D775B">
            <w:pPr>
              <w:jc w:val="right"/>
            </w:pPr>
            <w:r w:rsidRPr="001E2C6F">
              <w:t>14,7</w:t>
            </w:r>
          </w:p>
        </w:tc>
        <w:tc>
          <w:tcPr>
            <w:tcW w:w="959" w:type="dxa"/>
            <w:tcBorders>
              <w:top w:val="nil"/>
              <w:left w:val="nil"/>
              <w:bottom w:val="nil"/>
              <w:right w:val="nil"/>
            </w:tcBorders>
            <w:tcMar>
              <w:top w:w="120" w:type="dxa"/>
              <w:left w:w="43" w:type="dxa"/>
              <w:bottom w:w="43" w:type="dxa"/>
              <w:right w:w="43" w:type="dxa"/>
            </w:tcMar>
            <w:vAlign w:val="bottom"/>
          </w:tcPr>
          <w:p w14:paraId="79699066"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61D58D91" w14:textId="77777777" w:rsidR="00000000" w:rsidRPr="001E2C6F" w:rsidRDefault="00587BB0" w:rsidP="004D775B">
            <w:pPr>
              <w:jc w:val="right"/>
            </w:pPr>
            <w:r w:rsidRPr="001E2C6F">
              <w:t>14,7</w:t>
            </w:r>
          </w:p>
        </w:tc>
        <w:tc>
          <w:tcPr>
            <w:tcW w:w="1417" w:type="dxa"/>
            <w:tcBorders>
              <w:top w:val="nil"/>
              <w:left w:val="nil"/>
              <w:bottom w:val="nil"/>
              <w:right w:val="nil"/>
            </w:tcBorders>
            <w:tcMar>
              <w:top w:w="120" w:type="dxa"/>
              <w:left w:w="43" w:type="dxa"/>
              <w:bottom w:w="43" w:type="dxa"/>
              <w:right w:w="43" w:type="dxa"/>
            </w:tcMar>
            <w:vAlign w:val="bottom"/>
          </w:tcPr>
          <w:p w14:paraId="58A4DEE6" w14:textId="77777777" w:rsidR="00000000" w:rsidRPr="001E2C6F" w:rsidRDefault="00587BB0" w:rsidP="004D775B">
            <w:pPr>
              <w:jc w:val="right"/>
            </w:pPr>
            <w:r w:rsidRPr="001E2C6F">
              <w:t>0,0</w:t>
            </w:r>
          </w:p>
        </w:tc>
      </w:tr>
      <w:tr w:rsidR="00000000" w:rsidRPr="001E2C6F" w14:paraId="67157B64"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74405425" w14:textId="77777777" w:rsidR="00000000" w:rsidRPr="001E2C6F" w:rsidRDefault="00587BB0" w:rsidP="004D775B">
            <w:pPr>
              <w:jc w:val="left"/>
            </w:pPr>
            <w:r w:rsidRPr="001E2C6F">
              <w:t xml:space="preserve">Regionale tilskudd til rekruttering og </w:t>
            </w:r>
            <w:proofErr w:type="spellStart"/>
            <w:proofErr w:type="gramStart"/>
            <w:r w:rsidRPr="001E2C6F">
              <w:t>komp.heving</w:t>
            </w:r>
            <w:proofErr w:type="spellEnd"/>
            <w:proofErr w:type="gramEnd"/>
          </w:p>
        </w:tc>
        <w:tc>
          <w:tcPr>
            <w:tcW w:w="959" w:type="dxa"/>
            <w:tcBorders>
              <w:top w:val="nil"/>
              <w:left w:val="nil"/>
              <w:bottom w:val="nil"/>
              <w:right w:val="nil"/>
            </w:tcBorders>
            <w:tcMar>
              <w:top w:w="120" w:type="dxa"/>
              <w:left w:w="43" w:type="dxa"/>
              <w:bottom w:w="43" w:type="dxa"/>
              <w:right w:w="43" w:type="dxa"/>
            </w:tcMar>
            <w:vAlign w:val="bottom"/>
          </w:tcPr>
          <w:p w14:paraId="62E90E38" w14:textId="77777777" w:rsidR="00000000" w:rsidRPr="001E2C6F" w:rsidRDefault="00587BB0" w:rsidP="004D775B">
            <w:pPr>
              <w:jc w:val="right"/>
            </w:pPr>
            <w:r w:rsidRPr="001E2C6F">
              <w:t>14,0</w:t>
            </w:r>
          </w:p>
        </w:tc>
        <w:tc>
          <w:tcPr>
            <w:tcW w:w="959" w:type="dxa"/>
            <w:tcBorders>
              <w:top w:val="nil"/>
              <w:left w:val="nil"/>
              <w:bottom w:val="nil"/>
              <w:right w:val="nil"/>
            </w:tcBorders>
            <w:tcMar>
              <w:top w:w="120" w:type="dxa"/>
              <w:left w:w="43" w:type="dxa"/>
              <w:bottom w:w="43" w:type="dxa"/>
              <w:right w:w="43" w:type="dxa"/>
            </w:tcMar>
            <w:vAlign w:val="bottom"/>
          </w:tcPr>
          <w:p w14:paraId="21D36113"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453FCA81" w14:textId="77777777" w:rsidR="00000000" w:rsidRPr="001E2C6F" w:rsidRDefault="00587BB0" w:rsidP="004D775B">
            <w:pPr>
              <w:jc w:val="right"/>
            </w:pPr>
            <w:r w:rsidRPr="001E2C6F">
              <w:t>14,0</w:t>
            </w:r>
          </w:p>
        </w:tc>
        <w:tc>
          <w:tcPr>
            <w:tcW w:w="1417" w:type="dxa"/>
            <w:tcBorders>
              <w:top w:val="nil"/>
              <w:left w:val="nil"/>
              <w:bottom w:val="nil"/>
              <w:right w:val="nil"/>
            </w:tcBorders>
            <w:tcMar>
              <w:top w:w="120" w:type="dxa"/>
              <w:left w:w="43" w:type="dxa"/>
              <w:bottom w:w="43" w:type="dxa"/>
              <w:right w:w="43" w:type="dxa"/>
            </w:tcMar>
            <w:vAlign w:val="bottom"/>
          </w:tcPr>
          <w:p w14:paraId="3B487DF9" w14:textId="77777777" w:rsidR="00000000" w:rsidRPr="001E2C6F" w:rsidRDefault="00587BB0" w:rsidP="004D775B">
            <w:pPr>
              <w:jc w:val="right"/>
            </w:pPr>
            <w:r w:rsidRPr="001E2C6F">
              <w:t>0,0</w:t>
            </w:r>
          </w:p>
        </w:tc>
      </w:tr>
      <w:tr w:rsidR="00000000" w:rsidRPr="001E2C6F" w14:paraId="7C3CB964"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3E2BA589" w14:textId="77777777" w:rsidR="00000000" w:rsidRPr="001E2C6F" w:rsidRDefault="00587BB0" w:rsidP="004D775B">
            <w:pPr>
              <w:jc w:val="left"/>
            </w:pPr>
            <w:r w:rsidRPr="001E2C6F">
              <w:t>Nasjonal modell for voksenagronom</w:t>
            </w:r>
          </w:p>
        </w:tc>
        <w:tc>
          <w:tcPr>
            <w:tcW w:w="959" w:type="dxa"/>
            <w:tcBorders>
              <w:top w:val="nil"/>
              <w:left w:val="nil"/>
              <w:bottom w:val="nil"/>
              <w:right w:val="nil"/>
            </w:tcBorders>
            <w:tcMar>
              <w:top w:w="120" w:type="dxa"/>
              <w:left w:w="43" w:type="dxa"/>
              <w:bottom w:w="43" w:type="dxa"/>
              <w:right w:w="43" w:type="dxa"/>
            </w:tcMar>
            <w:vAlign w:val="bottom"/>
          </w:tcPr>
          <w:p w14:paraId="2B7A5C6D" w14:textId="77777777" w:rsidR="00000000" w:rsidRPr="001E2C6F" w:rsidRDefault="00587BB0" w:rsidP="004D775B">
            <w:pPr>
              <w:jc w:val="right"/>
            </w:pPr>
            <w:r w:rsidRPr="001E2C6F">
              <w:t>17,0</w:t>
            </w:r>
          </w:p>
        </w:tc>
        <w:tc>
          <w:tcPr>
            <w:tcW w:w="959" w:type="dxa"/>
            <w:tcBorders>
              <w:top w:val="nil"/>
              <w:left w:val="nil"/>
              <w:bottom w:val="nil"/>
              <w:right w:val="nil"/>
            </w:tcBorders>
            <w:tcMar>
              <w:top w:w="120" w:type="dxa"/>
              <w:left w:w="43" w:type="dxa"/>
              <w:bottom w:w="43" w:type="dxa"/>
              <w:right w:w="43" w:type="dxa"/>
            </w:tcMar>
            <w:vAlign w:val="bottom"/>
          </w:tcPr>
          <w:p w14:paraId="10388B68"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6448C508" w14:textId="77777777" w:rsidR="00000000" w:rsidRPr="001E2C6F" w:rsidRDefault="00587BB0" w:rsidP="004D775B">
            <w:pPr>
              <w:jc w:val="right"/>
            </w:pPr>
            <w:r w:rsidRPr="001E2C6F">
              <w:t>17,0</w:t>
            </w:r>
          </w:p>
        </w:tc>
        <w:tc>
          <w:tcPr>
            <w:tcW w:w="1417" w:type="dxa"/>
            <w:tcBorders>
              <w:top w:val="nil"/>
              <w:left w:val="nil"/>
              <w:bottom w:val="nil"/>
              <w:right w:val="nil"/>
            </w:tcBorders>
            <w:tcMar>
              <w:top w:w="120" w:type="dxa"/>
              <w:left w:w="43" w:type="dxa"/>
              <w:bottom w:w="43" w:type="dxa"/>
              <w:right w:w="43" w:type="dxa"/>
            </w:tcMar>
            <w:vAlign w:val="bottom"/>
          </w:tcPr>
          <w:p w14:paraId="56BBC335" w14:textId="77777777" w:rsidR="00000000" w:rsidRPr="001E2C6F" w:rsidRDefault="00587BB0" w:rsidP="004D775B">
            <w:pPr>
              <w:jc w:val="right"/>
            </w:pPr>
            <w:r w:rsidRPr="001E2C6F">
              <w:t>0,0</w:t>
            </w:r>
          </w:p>
        </w:tc>
      </w:tr>
      <w:tr w:rsidR="00000000" w:rsidRPr="001E2C6F" w14:paraId="74C0A424"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40A13C2C" w14:textId="77777777" w:rsidR="00000000" w:rsidRPr="001E2C6F" w:rsidRDefault="00587BB0" w:rsidP="004D775B">
            <w:pPr>
              <w:jc w:val="left"/>
            </w:pPr>
            <w:r w:rsidRPr="001E2C6F">
              <w:t>Mentorordning</w:t>
            </w:r>
          </w:p>
        </w:tc>
        <w:tc>
          <w:tcPr>
            <w:tcW w:w="959" w:type="dxa"/>
            <w:tcBorders>
              <w:top w:val="nil"/>
              <w:left w:val="nil"/>
              <w:bottom w:val="nil"/>
              <w:right w:val="nil"/>
            </w:tcBorders>
            <w:tcMar>
              <w:top w:w="120" w:type="dxa"/>
              <w:left w:w="43" w:type="dxa"/>
              <w:bottom w:w="43" w:type="dxa"/>
              <w:right w:w="43" w:type="dxa"/>
            </w:tcMar>
            <w:vAlign w:val="bottom"/>
          </w:tcPr>
          <w:p w14:paraId="048E2DCB" w14:textId="77777777" w:rsidR="00000000" w:rsidRPr="001E2C6F" w:rsidRDefault="00587BB0" w:rsidP="004D775B">
            <w:pPr>
              <w:jc w:val="right"/>
            </w:pPr>
            <w:r w:rsidRPr="001E2C6F">
              <w:t>4,0</w:t>
            </w:r>
          </w:p>
        </w:tc>
        <w:tc>
          <w:tcPr>
            <w:tcW w:w="959" w:type="dxa"/>
            <w:tcBorders>
              <w:top w:val="nil"/>
              <w:left w:val="nil"/>
              <w:bottom w:val="nil"/>
              <w:right w:val="nil"/>
            </w:tcBorders>
            <w:tcMar>
              <w:top w:w="120" w:type="dxa"/>
              <w:left w:w="43" w:type="dxa"/>
              <w:bottom w:w="43" w:type="dxa"/>
              <w:right w:w="43" w:type="dxa"/>
            </w:tcMar>
            <w:vAlign w:val="bottom"/>
          </w:tcPr>
          <w:p w14:paraId="5D7F7500"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7DB859F0" w14:textId="77777777" w:rsidR="00000000" w:rsidRPr="001E2C6F" w:rsidRDefault="00587BB0" w:rsidP="004D775B">
            <w:pPr>
              <w:jc w:val="right"/>
            </w:pPr>
            <w:r w:rsidRPr="001E2C6F">
              <w:t>0,0</w:t>
            </w:r>
          </w:p>
        </w:tc>
        <w:tc>
          <w:tcPr>
            <w:tcW w:w="1417" w:type="dxa"/>
            <w:tcBorders>
              <w:top w:val="nil"/>
              <w:left w:val="nil"/>
              <w:bottom w:val="nil"/>
              <w:right w:val="nil"/>
            </w:tcBorders>
            <w:tcMar>
              <w:top w:w="120" w:type="dxa"/>
              <w:left w:w="43" w:type="dxa"/>
              <w:bottom w:w="43" w:type="dxa"/>
              <w:right w:w="43" w:type="dxa"/>
            </w:tcMar>
            <w:vAlign w:val="bottom"/>
          </w:tcPr>
          <w:p w14:paraId="245F3D55" w14:textId="77777777" w:rsidR="00000000" w:rsidRPr="001E2C6F" w:rsidRDefault="00587BB0" w:rsidP="004D775B">
            <w:pPr>
              <w:jc w:val="right"/>
            </w:pPr>
            <w:r w:rsidRPr="001E2C6F">
              <w:t>-4,0</w:t>
            </w:r>
          </w:p>
        </w:tc>
      </w:tr>
      <w:tr w:rsidR="00000000" w:rsidRPr="001E2C6F" w14:paraId="64FD8AE4"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1D65F71C" w14:textId="77777777" w:rsidR="00000000" w:rsidRPr="001E2C6F" w:rsidRDefault="00587BB0" w:rsidP="004D775B">
            <w:pPr>
              <w:jc w:val="left"/>
            </w:pPr>
            <w:r w:rsidRPr="001E2C6F">
              <w:t>Forskning og utvikling¹</w:t>
            </w:r>
          </w:p>
        </w:tc>
        <w:tc>
          <w:tcPr>
            <w:tcW w:w="959" w:type="dxa"/>
            <w:tcBorders>
              <w:top w:val="nil"/>
              <w:left w:val="nil"/>
              <w:bottom w:val="nil"/>
              <w:right w:val="nil"/>
            </w:tcBorders>
            <w:tcMar>
              <w:top w:w="120" w:type="dxa"/>
              <w:left w:w="43" w:type="dxa"/>
              <w:bottom w:w="43" w:type="dxa"/>
              <w:right w:w="43" w:type="dxa"/>
            </w:tcMar>
            <w:vAlign w:val="bottom"/>
          </w:tcPr>
          <w:p w14:paraId="6BC5B4BA" w14:textId="77777777" w:rsidR="00000000" w:rsidRPr="001E2C6F" w:rsidRDefault="00587BB0" w:rsidP="004D775B">
            <w:pPr>
              <w:jc w:val="right"/>
            </w:pPr>
            <w:r w:rsidRPr="001E2C6F">
              <w:t>77,0</w:t>
            </w:r>
          </w:p>
        </w:tc>
        <w:tc>
          <w:tcPr>
            <w:tcW w:w="959" w:type="dxa"/>
            <w:tcBorders>
              <w:top w:val="nil"/>
              <w:left w:val="nil"/>
              <w:bottom w:val="nil"/>
              <w:right w:val="nil"/>
            </w:tcBorders>
            <w:tcMar>
              <w:top w:w="120" w:type="dxa"/>
              <w:left w:w="43" w:type="dxa"/>
              <w:bottom w:w="43" w:type="dxa"/>
              <w:right w:w="43" w:type="dxa"/>
            </w:tcMar>
            <w:vAlign w:val="bottom"/>
          </w:tcPr>
          <w:p w14:paraId="1AB32F52" w14:textId="77777777" w:rsidR="00000000" w:rsidRPr="001E2C6F" w:rsidRDefault="00587BB0" w:rsidP="004D775B">
            <w:pPr>
              <w:jc w:val="right"/>
            </w:pPr>
            <w:r w:rsidRPr="001E2C6F">
              <w:t>5,0</w:t>
            </w:r>
          </w:p>
        </w:tc>
        <w:tc>
          <w:tcPr>
            <w:tcW w:w="960" w:type="dxa"/>
            <w:tcBorders>
              <w:top w:val="nil"/>
              <w:left w:val="nil"/>
              <w:bottom w:val="nil"/>
              <w:right w:val="nil"/>
            </w:tcBorders>
            <w:tcMar>
              <w:top w:w="120" w:type="dxa"/>
              <w:left w:w="43" w:type="dxa"/>
              <w:bottom w:w="43" w:type="dxa"/>
              <w:right w:w="43" w:type="dxa"/>
            </w:tcMar>
            <w:vAlign w:val="bottom"/>
          </w:tcPr>
          <w:p w14:paraId="672B180E" w14:textId="77777777" w:rsidR="00000000" w:rsidRPr="001E2C6F" w:rsidRDefault="00587BB0" w:rsidP="004D775B">
            <w:pPr>
              <w:jc w:val="right"/>
            </w:pPr>
            <w:r w:rsidRPr="001E2C6F">
              <w:t>83,5</w:t>
            </w:r>
          </w:p>
        </w:tc>
        <w:tc>
          <w:tcPr>
            <w:tcW w:w="1417" w:type="dxa"/>
            <w:tcBorders>
              <w:top w:val="nil"/>
              <w:left w:val="nil"/>
              <w:bottom w:val="nil"/>
              <w:right w:val="nil"/>
            </w:tcBorders>
            <w:tcMar>
              <w:top w:w="120" w:type="dxa"/>
              <w:left w:w="43" w:type="dxa"/>
              <w:bottom w:w="43" w:type="dxa"/>
              <w:right w:w="43" w:type="dxa"/>
            </w:tcMar>
            <w:vAlign w:val="bottom"/>
          </w:tcPr>
          <w:p w14:paraId="7B46C4EC" w14:textId="77777777" w:rsidR="00000000" w:rsidRPr="001E2C6F" w:rsidRDefault="00587BB0" w:rsidP="004D775B">
            <w:pPr>
              <w:jc w:val="right"/>
            </w:pPr>
            <w:r w:rsidRPr="001E2C6F">
              <w:t>6,5</w:t>
            </w:r>
          </w:p>
        </w:tc>
      </w:tr>
      <w:tr w:rsidR="00000000" w:rsidRPr="001E2C6F" w14:paraId="37A0FD12"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6DC64217" w14:textId="77777777" w:rsidR="00000000" w:rsidRPr="001E2C6F" w:rsidRDefault="00587BB0" w:rsidP="004D775B">
            <w:pPr>
              <w:jc w:val="left"/>
            </w:pPr>
            <w:r w:rsidRPr="001E2C6F">
              <w:t>PRESIS- Presisjonsjordbruk i praksis</w:t>
            </w:r>
          </w:p>
        </w:tc>
        <w:tc>
          <w:tcPr>
            <w:tcW w:w="959" w:type="dxa"/>
            <w:tcBorders>
              <w:top w:val="nil"/>
              <w:left w:val="nil"/>
              <w:bottom w:val="nil"/>
              <w:right w:val="nil"/>
            </w:tcBorders>
            <w:tcMar>
              <w:top w:w="120" w:type="dxa"/>
              <w:left w:w="43" w:type="dxa"/>
              <w:bottom w:w="43" w:type="dxa"/>
              <w:right w:w="43" w:type="dxa"/>
            </w:tcMar>
            <w:vAlign w:val="bottom"/>
          </w:tcPr>
          <w:p w14:paraId="69E25075" w14:textId="77777777" w:rsidR="00000000" w:rsidRPr="001E2C6F" w:rsidRDefault="00587BB0" w:rsidP="004D775B">
            <w:pPr>
              <w:jc w:val="right"/>
            </w:pPr>
            <w:r w:rsidRPr="001E2C6F">
              <w:t>4,0</w:t>
            </w:r>
          </w:p>
        </w:tc>
        <w:tc>
          <w:tcPr>
            <w:tcW w:w="959" w:type="dxa"/>
            <w:tcBorders>
              <w:top w:val="nil"/>
              <w:left w:val="nil"/>
              <w:bottom w:val="nil"/>
              <w:right w:val="nil"/>
            </w:tcBorders>
            <w:tcMar>
              <w:top w:w="120" w:type="dxa"/>
              <w:left w:w="43" w:type="dxa"/>
              <w:bottom w:w="43" w:type="dxa"/>
              <w:right w:w="43" w:type="dxa"/>
            </w:tcMar>
            <w:vAlign w:val="bottom"/>
          </w:tcPr>
          <w:p w14:paraId="2A358C1F"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634D3F27" w14:textId="77777777" w:rsidR="00000000" w:rsidRPr="001E2C6F" w:rsidRDefault="00587BB0" w:rsidP="004D775B">
            <w:pPr>
              <w:jc w:val="right"/>
            </w:pPr>
            <w:r w:rsidRPr="001E2C6F">
              <w:t>4,0</w:t>
            </w:r>
          </w:p>
        </w:tc>
        <w:tc>
          <w:tcPr>
            <w:tcW w:w="1417" w:type="dxa"/>
            <w:tcBorders>
              <w:top w:val="nil"/>
              <w:left w:val="nil"/>
              <w:bottom w:val="nil"/>
              <w:right w:val="nil"/>
            </w:tcBorders>
            <w:tcMar>
              <w:top w:w="120" w:type="dxa"/>
              <w:left w:w="43" w:type="dxa"/>
              <w:bottom w:w="43" w:type="dxa"/>
              <w:right w:w="43" w:type="dxa"/>
            </w:tcMar>
            <w:vAlign w:val="bottom"/>
          </w:tcPr>
          <w:p w14:paraId="257C965C" w14:textId="77777777" w:rsidR="00000000" w:rsidRPr="001E2C6F" w:rsidRDefault="00587BB0" w:rsidP="004D775B">
            <w:pPr>
              <w:jc w:val="right"/>
            </w:pPr>
            <w:r w:rsidRPr="001E2C6F">
              <w:t>0,0</w:t>
            </w:r>
          </w:p>
        </w:tc>
      </w:tr>
      <w:tr w:rsidR="00000000" w:rsidRPr="001E2C6F" w14:paraId="793E2D42"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3619777A" w14:textId="77777777" w:rsidR="00000000" w:rsidRPr="001E2C6F" w:rsidRDefault="00587BB0" w:rsidP="004D775B">
            <w:pPr>
              <w:jc w:val="left"/>
            </w:pPr>
            <w:r w:rsidRPr="001E2C6F">
              <w:t xml:space="preserve">Stiftelsen Norsk mat </w:t>
            </w:r>
          </w:p>
        </w:tc>
        <w:tc>
          <w:tcPr>
            <w:tcW w:w="959" w:type="dxa"/>
            <w:tcBorders>
              <w:top w:val="nil"/>
              <w:left w:val="nil"/>
              <w:bottom w:val="nil"/>
              <w:right w:val="nil"/>
            </w:tcBorders>
            <w:tcMar>
              <w:top w:w="120" w:type="dxa"/>
              <w:left w:w="43" w:type="dxa"/>
              <w:bottom w:w="43" w:type="dxa"/>
              <w:right w:w="43" w:type="dxa"/>
            </w:tcMar>
            <w:vAlign w:val="bottom"/>
          </w:tcPr>
          <w:p w14:paraId="0A09584B" w14:textId="77777777" w:rsidR="00000000" w:rsidRPr="001E2C6F" w:rsidRDefault="00587BB0" w:rsidP="004D775B">
            <w:pPr>
              <w:jc w:val="right"/>
            </w:pPr>
            <w:r w:rsidRPr="001E2C6F">
              <w:t>66,0</w:t>
            </w:r>
          </w:p>
        </w:tc>
        <w:tc>
          <w:tcPr>
            <w:tcW w:w="959" w:type="dxa"/>
            <w:tcBorders>
              <w:top w:val="nil"/>
              <w:left w:val="nil"/>
              <w:bottom w:val="nil"/>
              <w:right w:val="nil"/>
            </w:tcBorders>
            <w:tcMar>
              <w:top w:w="120" w:type="dxa"/>
              <w:left w:w="43" w:type="dxa"/>
              <w:bottom w:w="43" w:type="dxa"/>
              <w:right w:w="43" w:type="dxa"/>
            </w:tcMar>
            <w:vAlign w:val="bottom"/>
          </w:tcPr>
          <w:p w14:paraId="238CE7FA"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6FAC142B" w14:textId="77777777" w:rsidR="00000000" w:rsidRPr="001E2C6F" w:rsidRDefault="00587BB0" w:rsidP="004D775B">
            <w:pPr>
              <w:jc w:val="right"/>
            </w:pPr>
            <w:r w:rsidRPr="001E2C6F">
              <w:t>71,0</w:t>
            </w:r>
          </w:p>
        </w:tc>
        <w:tc>
          <w:tcPr>
            <w:tcW w:w="1417" w:type="dxa"/>
            <w:tcBorders>
              <w:top w:val="nil"/>
              <w:left w:val="nil"/>
              <w:bottom w:val="nil"/>
              <w:right w:val="nil"/>
            </w:tcBorders>
            <w:tcMar>
              <w:top w:w="120" w:type="dxa"/>
              <w:left w:w="43" w:type="dxa"/>
              <w:bottom w:w="43" w:type="dxa"/>
              <w:right w:w="43" w:type="dxa"/>
            </w:tcMar>
            <w:vAlign w:val="bottom"/>
          </w:tcPr>
          <w:p w14:paraId="378EB839" w14:textId="77777777" w:rsidR="00000000" w:rsidRPr="001E2C6F" w:rsidRDefault="00587BB0" w:rsidP="004D775B">
            <w:pPr>
              <w:jc w:val="right"/>
            </w:pPr>
            <w:r w:rsidRPr="001E2C6F">
              <w:t>5,0</w:t>
            </w:r>
          </w:p>
        </w:tc>
      </w:tr>
      <w:tr w:rsidR="00000000" w:rsidRPr="001E2C6F" w14:paraId="14FFB972" w14:textId="77777777" w:rsidTr="00DA3366">
        <w:trPr>
          <w:trHeight w:val="620"/>
        </w:trPr>
        <w:tc>
          <w:tcPr>
            <w:tcW w:w="5911" w:type="dxa"/>
            <w:gridSpan w:val="2"/>
            <w:tcBorders>
              <w:top w:val="nil"/>
              <w:left w:val="nil"/>
              <w:bottom w:val="nil"/>
              <w:right w:val="nil"/>
            </w:tcBorders>
            <w:tcMar>
              <w:top w:w="120" w:type="dxa"/>
              <w:left w:w="43" w:type="dxa"/>
              <w:bottom w:w="43" w:type="dxa"/>
              <w:right w:w="43" w:type="dxa"/>
            </w:tcMar>
          </w:tcPr>
          <w:p w14:paraId="615B32E9" w14:textId="77777777" w:rsidR="00000000" w:rsidRPr="001E2C6F" w:rsidRDefault="00587BB0" w:rsidP="004D775B">
            <w:pPr>
              <w:jc w:val="left"/>
            </w:pPr>
            <w:r w:rsidRPr="001E2C6F">
              <w:t>Utviklingsprogrammet for landbruks- og reindriftsbasert vekst og verdiskaping</w:t>
            </w:r>
          </w:p>
        </w:tc>
        <w:tc>
          <w:tcPr>
            <w:tcW w:w="959" w:type="dxa"/>
            <w:tcBorders>
              <w:top w:val="nil"/>
              <w:left w:val="nil"/>
              <w:bottom w:val="nil"/>
              <w:right w:val="nil"/>
            </w:tcBorders>
            <w:tcMar>
              <w:top w:w="120" w:type="dxa"/>
              <w:left w:w="43" w:type="dxa"/>
              <w:bottom w:w="43" w:type="dxa"/>
              <w:right w:w="43" w:type="dxa"/>
            </w:tcMar>
            <w:vAlign w:val="bottom"/>
          </w:tcPr>
          <w:p w14:paraId="02BD1141" w14:textId="77777777" w:rsidR="00000000" w:rsidRPr="001E2C6F" w:rsidRDefault="00587BB0" w:rsidP="004D775B">
            <w:pPr>
              <w:jc w:val="right"/>
            </w:pPr>
            <w:r w:rsidRPr="001E2C6F">
              <w:t>84,3</w:t>
            </w:r>
          </w:p>
        </w:tc>
        <w:tc>
          <w:tcPr>
            <w:tcW w:w="959" w:type="dxa"/>
            <w:tcBorders>
              <w:top w:val="nil"/>
              <w:left w:val="nil"/>
              <w:bottom w:val="nil"/>
              <w:right w:val="nil"/>
            </w:tcBorders>
            <w:tcMar>
              <w:top w:w="120" w:type="dxa"/>
              <w:left w:w="43" w:type="dxa"/>
              <w:bottom w:w="43" w:type="dxa"/>
              <w:right w:w="43" w:type="dxa"/>
            </w:tcMar>
            <w:vAlign w:val="bottom"/>
          </w:tcPr>
          <w:p w14:paraId="2A4BA0B7"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32614581" w14:textId="77777777" w:rsidR="00000000" w:rsidRPr="001E2C6F" w:rsidRDefault="00587BB0" w:rsidP="004D775B">
            <w:pPr>
              <w:jc w:val="right"/>
            </w:pPr>
            <w:r w:rsidRPr="001E2C6F">
              <w:t>84,3</w:t>
            </w:r>
          </w:p>
        </w:tc>
        <w:tc>
          <w:tcPr>
            <w:tcW w:w="1417" w:type="dxa"/>
            <w:tcBorders>
              <w:top w:val="nil"/>
              <w:left w:val="nil"/>
              <w:bottom w:val="nil"/>
              <w:right w:val="nil"/>
            </w:tcBorders>
            <w:tcMar>
              <w:top w:w="120" w:type="dxa"/>
              <w:left w:w="43" w:type="dxa"/>
              <w:bottom w:w="43" w:type="dxa"/>
              <w:right w:w="43" w:type="dxa"/>
            </w:tcMar>
            <w:vAlign w:val="bottom"/>
          </w:tcPr>
          <w:p w14:paraId="58B4391C" w14:textId="77777777" w:rsidR="00000000" w:rsidRPr="001E2C6F" w:rsidRDefault="00587BB0" w:rsidP="004D775B">
            <w:pPr>
              <w:jc w:val="right"/>
            </w:pPr>
            <w:r w:rsidRPr="001E2C6F">
              <w:t>0,0</w:t>
            </w:r>
          </w:p>
        </w:tc>
      </w:tr>
      <w:tr w:rsidR="00000000" w:rsidRPr="001E2C6F" w14:paraId="210441C2"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317A0ED3" w14:textId="77777777" w:rsidR="00000000" w:rsidRPr="001E2C6F" w:rsidRDefault="00587BB0" w:rsidP="004D775B">
            <w:pPr>
              <w:jc w:val="left"/>
            </w:pPr>
            <w:r w:rsidRPr="001E2C6F">
              <w:t xml:space="preserve">Bondens marked og Norsk </w:t>
            </w:r>
            <w:proofErr w:type="spellStart"/>
            <w:r w:rsidRPr="001E2C6F">
              <w:t>Gardsost</w:t>
            </w:r>
            <w:proofErr w:type="spellEnd"/>
          </w:p>
        </w:tc>
        <w:tc>
          <w:tcPr>
            <w:tcW w:w="959" w:type="dxa"/>
            <w:tcBorders>
              <w:top w:val="nil"/>
              <w:left w:val="nil"/>
              <w:bottom w:val="nil"/>
              <w:right w:val="nil"/>
            </w:tcBorders>
            <w:tcMar>
              <w:top w:w="120" w:type="dxa"/>
              <w:left w:w="43" w:type="dxa"/>
              <w:bottom w:w="43" w:type="dxa"/>
              <w:right w:w="43" w:type="dxa"/>
            </w:tcMar>
            <w:vAlign w:val="bottom"/>
          </w:tcPr>
          <w:p w14:paraId="32978846" w14:textId="77777777" w:rsidR="00000000" w:rsidRPr="001E2C6F" w:rsidRDefault="00587BB0" w:rsidP="004D775B">
            <w:pPr>
              <w:jc w:val="right"/>
            </w:pPr>
            <w:r w:rsidRPr="001E2C6F">
              <w:t>4,0</w:t>
            </w:r>
          </w:p>
        </w:tc>
        <w:tc>
          <w:tcPr>
            <w:tcW w:w="959" w:type="dxa"/>
            <w:tcBorders>
              <w:top w:val="nil"/>
              <w:left w:val="nil"/>
              <w:bottom w:val="nil"/>
              <w:right w:val="nil"/>
            </w:tcBorders>
            <w:tcMar>
              <w:top w:w="120" w:type="dxa"/>
              <w:left w:w="43" w:type="dxa"/>
              <w:bottom w:w="43" w:type="dxa"/>
              <w:right w:w="43" w:type="dxa"/>
            </w:tcMar>
            <w:vAlign w:val="bottom"/>
          </w:tcPr>
          <w:p w14:paraId="7A53B42D"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78341EE0" w14:textId="77777777" w:rsidR="00000000" w:rsidRPr="001E2C6F" w:rsidRDefault="00587BB0" w:rsidP="004D775B">
            <w:pPr>
              <w:jc w:val="right"/>
            </w:pPr>
            <w:r w:rsidRPr="001E2C6F">
              <w:t>3,0</w:t>
            </w:r>
          </w:p>
        </w:tc>
        <w:tc>
          <w:tcPr>
            <w:tcW w:w="1417" w:type="dxa"/>
            <w:tcBorders>
              <w:top w:val="nil"/>
              <w:left w:val="nil"/>
              <w:bottom w:val="nil"/>
              <w:right w:val="nil"/>
            </w:tcBorders>
            <w:tcMar>
              <w:top w:w="120" w:type="dxa"/>
              <w:left w:w="43" w:type="dxa"/>
              <w:bottom w:w="43" w:type="dxa"/>
              <w:right w:w="43" w:type="dxa"/>
            </w:tcMar>
            <w:vAlign w:val="bottom"/>
          </w:tcPr>
          <w:p w14:paraId="02917363" w14:textId="77777777" w:rsidR="00000000" w:rsidRPr="001E2C6F" w:rsidRDefault="00587BB0" w:rsidP="004D775B">
            <w:pPr>
              <w:jc w:val="right"/>
            </w:pPr>
            <w:r w:rsidRPr="001E2C6F">
              <w:t>-1,0</w:t>
            </w:r>
          </w:p>
        </w:tc>
      </w:tr>
      <w:tr w:rsidR="00000000" w:rsidRPr="001E2C6F" w14:paraId="74549B07" w14:textId="77777777" w:rsidTr="00DA3366">
        <w:trPr>
          <w:trHeight w:val="620"/>
        </w:trPr>
        <w:tc>
          <w:tcPr>
            <w:tcW w:w="5911" w:type="dxa"/>
            <w:gridSpan w:val="2"/>
            <w:tcBorders>
              <w:top w:val="nil"/>
              <w:left w:val="nil"/>
              <w:bottom w:val="nil"/>
              <w:right w:val="nil"/>
            </w:tcBorders>
            <w:tcMar>
              <w:top w:w="120" w:type="dxa"/>
              <w:left w:w="43" w:type="dxa"/>
              <w:bottom w:w="43" w:type="dxa"/>
              <w:right w:w="43" w:type="dxa"/>
            </w:tcMar>
          </w:tcPr>
          <w:p w14:paraId="3B5B6A13" w14:textId="77777777" w:rsidR="00000000" w:rsidRPr="001E2C6F" w:rsidRDefault="00587BB0" w:rsidP="004D775B">
            <w:pPr>
              <w:jc w:val="left"/>
            </w:pPr>
            <w:r w:rsidRPr="001E2C6F">
              <w:t>Verdiskapingsprogrammet for fornybar energi og teknologiutvikling i landbruket</w:t>
            </w:r>
          </w:p>
        </w:tc>
        <w:tc>
          <w:tcPr>
            <w:tcW w:w="959" w:type="dxa"/>
            <w:tcBorders>
              <w:top w:val="nil"/>
              <w:left w:val="nil"/>
              <w:bottom w:val="nil"/>
              <w:right w:val="nil"/>
            </w:tcBorders>
            <w:tcMar>
              <w:top w:w="120" w:type="dxa"/>
              <w:left w:w="43" w:type="dxa"/>
              <w:bottom w:w="43" w:type="dxa"/>
              <w:right w:w="43" w:type="dxa"/>
            </w:tcMar>
            <w:vAlign w:val="bottom"/>
          </w:tcPr>
          <w:p w14:paraId="3D012708" w14:textId="77777777" w:rsidR="00000000" w:rsidRPr="001E2C6F" w:rsidRDefault="00587BB0" w:rsidP="004D775B">
            <w:pPr>
              <w:jc w:val="right"/>
            </w:pPr>
            <w:r w:rsidRPr="001E2C6F">
              <w:t>162,0</w:t>
            </w:r>
          </w:p>
        </w:tc>
        <w:tc>
          <w:tcPr>
            <w:tcW w:w="959" w:type="dxa"/>
            <w:tcBorders>
              <w:top w:val="nil"/>
              <w:left w:val="nil"/>
              <w:bottom w:val="nil"/>
              <w:right w:val="nil"/>
            </w:tcBorders>
            <w:tcMar>
              <w:top w:w="120" w:type="dxa"/>
              <w:left w:w="43" w:type="dxa"/>
              <w:bottom w:w="43" w:type="dxa"/>
              <w:right w:w="43" w:type="dxa"/>
            </w:tcMar>
            <w:vAlign w:val="bottom"/>
          </w:tcPr>
          <w:p w14:paraId="7043265C" w14:textId="77777777" w:rsidR="00000000" w:rsidRPr="001E2C6F" w:rsidRDefault="00587BB0" w:rsidP="004D775B">
            <w:pPr>
              <w:jc w:val="right"/>
            </w:pPr>
            <w:r w:rsidRPr="001E2C6F">
              <w:t>70,0</w:t>
            </w:r>
          </w:p>
        </w:tc>
        <w:tc>
          <w:tcPr>
            <w:tcW w:w="960" w:type="dxa"/>
            <w:tcBorders>
              <w:top w:val="nil"/>
              <w:left w:val="nil"/>
              <w:bottom w:val="nil"/>
              <w:right w:val="nil"/>
            </w:tcBorders>
            <w:tcMar>
              <w:top w:w="120" w:type="dxa"/>
              <w:left w:w="43" w:type="dxa"/>
              <w:bottom w:w="43" w:type="dxa"/>
              <w:right w:w="43" w:type="dxa"/>
            </w:tcMar>
            <w:vAlign w:val="bottom"/>
          </w:tcPr>
          <w:p w14:paraId="5B238A10" w14:textId="77777777" w:rsidR="00000000" w:rsidRPr="001E2C6F" w:rsidRDefault="00587BB0" w:rsidP="004D775B">
            <w:pPr>
              <w:jc w:val="right"/>
            </w:pPr>
            <w:r w:rsidRPr="001E2C6F">
              <w:t>222,0</w:t>
            </w:r>
          </w:p>
        </w:tc>
        <w:tc>
          <w:tcPr>
            <w:tcW w:w="1417" w:type="dxa"/>
            <w:tcBorders>
              <w:top w:val="nil"/>
              <w:left w:val="nil"/>
              <w:bottom w:val="nil"/>
              <w:right w:val="nil"/>
            </w:tcBorders>
            <w:tcMar>
              <w:top w:w="120" w:type="dxa"/>
              <w:left w:w="43" w:type="dxa"/>
              <w:bottom w:w="43" w:type="dxa"/>
              <w:right w:w="43" w:type="dxa"/>
            </w:tcMar>
            <w:vAlign w:val="bottom"/>
          </w:tcPr>
          <w:p w14:paraId="7D745E5A" w14:textId="77777777" w:rsidR="00000000" w:rsidRPr="001E2C6F" w:rsidRDefault="00587BB0" w:rsidP="004D775B">
            <w:pPr>
              <w:jc w:val="right"/>
            </w:pPr>
            <w:r w:rsidRPr="001E2C6F">
              <w:t>60,0</w:t>
            </w:r>
          </w:p>
        </w:tc>
      </w:tr>
      <w:tr w:rsidR="00000000" w:rsidRPr="001E2C6F" w14:paraId="436D17C4"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6CCC50F4" w14:textId="77777777" w:rsidR="00000000" w:rsidRPr="001E2C6F" w:rsidRDefault="00587BB0" w:rsidP="004D775B">
            <w:pPr>
              <w:jc w:val="left"/>
            </w:pPr>
            <w:r w:rsidRPr="001E2C6F">
              <w:t>Skogbruk</w:t>
            </w:r>
          </w:p>
        </w:tc>
        <w:tc>
          <w:tcPr>
            <w:tcW w:w="959" w:type="dxa"/>
            <w:tcBorders>
              <w:top w:val="nil"/>
              <w:left w:val="nil"/>
              <w:bottom w:val="nil"/>
              <w:right w:val="nil"/>
            </w:tcBorders>
            <w:tcMar>
              <w:top w:w="120" w:type="dxa"/>
              <w:left w:w="43" w:type="dxa"/>
              <w:bottom w:w="43" w:type="dxa"/>
              <w:right w:w="43" w:type="dxa"/>
            </w:tcMar>
            <w:vAlign w:val="bottom"/>
          </w:tcPr>
          <w:p w14:paraId="754A92C1" w14:textId="77777777" w:rsidR="00000000" w:rsidRPr="001E2C6F" w:rsidRDefault="00587BB0" w:rsidP="004D775B">
            <w:pPr>
              <w:jc w:val="right"/>
            </w:pPr>
            <w:r w:rsidRPr="001E2C6F">
              <w:t>260,0</w:t>
            </w:r>
          </w:p>
        </w:tc>
        <w:tc>
          <w:tcPr>
            <w:tcW w:w="959" w:type="dxa"/>
            <w:tcBorders>
              <w:top w:val="nil"/>
              <w:left w:val="nil"/>
              <w:bottom w:val="nil"/>
              <w:right w:val="nil"/>
            </w:tcBorders>
            <w:tcMar>
              <w:top w:w="120" w:type="dxa"/>
              <w:left w:w="43" w:type="dxa"/>
              <w:bottom w:w="43" w:type="dxa"/>
              <w:right w:w="43" w:type="dxa"/>
            </w:tcMar>
            <w:vAlign w:val="bottom"/>
          </w:tcPr>
          <w:p w14:paraId="48ECE887"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43A16AF8" w14:textId="77777777" w:rsidR="00000000" w:rsidRPr="001E2C6F" w:rsidRDefault="00587BB0" w:rsidP="004D775B">
            <w:pPr>
              <w:jc w:val="right"/>
            </w:pPr>
            <w:r w:rsidRPr="001E2C6F">
              <w:t>270,0</w:t>
            </w:r>
          </w:p>
        </w:tc>
        <w:tc>
          <w:tcPr>
            <w:tcW w:w="1417" w:type="dxa"/>
            <w:tcBorders>
              <w:top w:val="nil"/>
              <w:left w:val="nil"/>
              <w:bottom w:val="nil"/>
              <w:right w:val="nil"/>
            </w:tcBorders>
            <w:tcMar>
              <w:top w:w="120" w:type="dxa"/>
              <w:left w:w="43" w:type="dxa"/>
              <w:bottom w:w="43" w:type="dxa"/>
              <w:right w:w="43" w:type="dxa"/>
            </w:tcMar>
            <w:vAlign w:val="bottom"/>
          </w:tcPr>
          <w:p w14:paraId="22918376" w14:textId="77777777" w:rsidR="00000000" w:rsidRPr="001E2C6F" w:rsidRDefault="00587BB0" w:rsidP="004D775B">
            <w:pPr>
              <w:jc w:val="right"/>
            </w:pPr>
            <w:r w:rsidRPr="001E2C6F">
              <w:t>10,0</w:t>
            </w:r>
          </w:p>
        </w:tc>
      </w:tr>
      <w:tr w:rsidR="00000000" w:rsidRPr="001E2C6F" w14:paraId="29AFA08D"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4B358222" w14:textId="77777777" w:rsidR="00000000" w:rsidRPr="001E2C6F" w:rsidRDefault="00587BB0" w:rsidP="004D775B">
            <w:pPr>
              <w:jc w:val="left"/>
            </w:pPr>
            <w:r w:rsidRPr="001E2C6F">
              <w:t>Oppfølging av handlingsplan mot villsvin</w:t>
            </w:r>
          </w:p>
        </w:tc>
        <w:tc>
          <w:tcPr>
            <w:tcW w:w="959" w:type="dxa"/>
            <w:tcBorders>
              <w:top w:val="nil"/>
              <w:left w:val="nil"/>
              <w:bottom w:val="nil"/>
              <w:right w:val="nil"/>
            </w:tcBorders>
            <w:tcMar>
              <w:top w:w="120" w:type="dxa"/>
              <w:left w:w="43" w:type="dxa"/>
              <w:bottom w:w="43" w:type="dxa"/>
              <w:right w:w="43" w:type="dxa"/>
            </w:tcMar>
            <w:vAlign w:val="bottom"/>
          </w:tcPr>
          <w:p w14:paraId="5ECE3A93" w14:textId="77777777" w:rsidR="00000000" w:rsidRPr="001E2C6F" w:rsidRDefault="00587BB0" w:rsidP="004D775B">
            <w:pPr>
              <w:jc w:val="right"/>
            </w:pPr>
            <w:r w:rsidRPr="001E2C6F">
              <w:t>3,0</w:t>
            </w:r>
          </w:p>
        </w:tc>
        <w:tc>
          <w:tcPr>
            <w:tcW w:w="959" w:type="dxa"/>
            <w:tcBorders>
              <w:top w:val="nil"/>
              <w:left w:val="nil"/>
              <w:bottom w:val="nil"/>
              <w:right w:val="nil"/>
            </w:tcBorders>
            <w:tcMar>
              <w:top w:w="120" w:type="dxa"/>
              <w:left w:w="43" w:type="dxa"/>
              <w:bottom w:w="43" w:type="dxa"/>
              <w:right w:w="43" w:type="dxa"/>
            </w:tcMar>
            <w:vAlign w:val="bottom"/>
          </w:tcPr>
          <w:p w14:paraId="28AA0CA5"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1EB3D75B" w14:textId="77777777" w:rsidR="00000000" w:rsidRPr="001E2C6F" w:rsidRDefault="00587BB0" w:rsidP="004D775B">
            <w:pPr>
              <w:jc w:val="right"/>
            </w:pPr>
            <w:r w:rsidRPr="001E2C6F">
              <w:t>1,5</w:t>
            </w:r>
          </w:p>
        </w:tc>
        <w:tc>
          <w:tcPr>
            <w:tcW w:w="1417" w:type="dxa"/>
            <w:tcBorders>
              <w:top w:val="nil"/>
              <w:left w:val="nil"/>
              <w:bottom w:val="nil"/>
              <w:right w:val="nil"/>
            </w:tcBorders>
            <w:tcMar>
              <w:top w:w="120" w:type="dxa"/>
              <w:left w:w="43" w:type="dxa"/>
              <w:bottom w:w="43" w:type="dxa"/>
              <w:right w:w="43" w:type="dxa"/>
            </w:tcMar>
            <w:vAlign w:val="bottom"/>
          </w:tcPr>
          <w:p w14:paraId="7459877C" w14:textId="77777777" w:rsidR="00000000" w:rsidRPr="001E2C6F" w:rsidRDefault="00587BB0" w:rsidP="004D775B">
            <w:pPr>
              <w:jc w:val="right"/>
            </w:pPr>
            <w:r w:rsidRPr="001E2C6F">
              <w:t>-1,5</w:t>
            </w:r>
          </w:p>
        </w:tc>
      </w:tr>
      <w:tr w:rsidR="00000000" w:rsidRPr="001E2C6F" w14:paraId="6626F205"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51AF087B" w14:textId="77777777" w:rsidR="00000000" w:rsidRPr="001E2C6F" w:rsidRDefault="00587BB0" w:rsidP="004D775B">
            <w:pPr>
              <w:jc w:val="left"/>
            </w:pPr>
            <w:r w:rsidRPr="001E2C6F">
              <w:t>Midler til konfliktforebyggende tiltak jordbruk/reindrift</w:t>
            </w:r>
          </w:p>
        </w:tc>
        <w:tc>
          <w:tcPr>
            <w:tcW w:w="959" w:type="dxa"/>
            <w:tcBorders>
              <w:top w:val="nil"/>
              <w:left w:val="nil"/>
              <w:bottom w:val="nil"/>
              <w:right w:val="nil"/>
            </w:tcBorders>
            <w:tcMar>
              <w:top w:w="120" w:type="dxa"/>
              <w:left w:w="43" w:type="dxa"/>
              <w:bottom w:w="43" w:type="dxa"/>
              <w:right w:w="43" w:type="dxa"/>
            </w:tcMar>
            <w:vAlign w:val="bottom"/>
          </w:tcPr>
          <w:p w14:paraId="42E5268F" w14:textId="77777777" w:rsidR="00000000" w:rsidRPr="001E2C6F" w:rsidRDefault="00587BB0" w:rsidP="004D775B">
            <w:pPr>
              <w:jc w:val="right"/>
            </w:pPr>
            <w:r w:rsidRPr="001E2C6F">
              <w:t>1,5</w:t>
            </w:r>
          </w:p>
        </w:tc>
        <w:tc>
          <w:tcPr>
            <w:tcW w:w="959" w:type="dxa"/>
            <w:tcBorders>
              <w:top w:val="nil"/>
              <w:left w:val="nil"/>
              <w:bottom w:val="nil"/>
              <w:right w:val="nil"/>
            </w:tcBorders>
            <w:tcMar>
              <w:top w:w="120" w:type="dxa"/>
              <w:left w:w="43" w:type="dxa"/>
              <w:bottom w:w="43" w:type="dxa"/>
              <w:right w:w="43" w:type="dxa"/>
            </w:tcMar>
            <w:vAlign w:val="bottom"/>
          </w:tcPr>
          <w:p w14:paraId="6C05078D"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17FF90A1" w14:textId="77777777" w:rsidR="00000000" w:rsidRPr="001E2C6F" w:rsidRDefault="00587BB0" w:rsidP="004D775B">
            <w:pPr>
              <w:jc w:val="right"/>
            </w:pPr>
            <w:r w:rsidRPr="001E2C6F">
              <w:t>1,5</w:t>
            </w:r>
          </w:p>
        </w:tc>
        <w:tc>
          <w:tcPr>
            <w:tcW w:w="1417" w:type="dxa"/>
            <w:tcBorders>
              <w:top w:val="nil"/>
              <w:left w:val="nil"/>
              <w:bottom w:val="nil"/>
              <w:right w:val="nil"/>
            </w:tcBorders>
            <w:tcMar>
              <w:top w:w="120" w:type="dxa"/>
              <w:left w:w="43" w:type="dxa"/>
              <w:bottom w:w="43" w:type="dxa"/>
              <w:right w:w="43" w:type="dxa"/>
            </w:tcMar>
            <w:vAlign w:val="bottom"/>
          </w:tcPr>
          <w:p w14:paraId="425C3340" w14:textId="77777777" w:rsidR="00000000" w:rsidRPr="001E2C6F" w:rsidRDefault="00587BB0" w:rsidP="004D775B">
            <w:pPr>
              <w:jc w:val="right"/>
            </w:pPr>
            <w:r w:rsidRPr="001E2C6F">
              <w:t>0,0</w:t>
            </w:r>
          </w:p>
        </w:tc>
      </w:tr>
      <w:tr w:rsidR="00000000" w:rsidRPr="001E2C6F" w14:paraId="03DC8FE0"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7F1F8680" w14:textId="77777777" w:rsidR="00000000" w:rsidRPr="001E2C6F" w:rsidRDefault="00587BB0" w:rsidP="004D775B">
            <w:pPr>
              <w:jc w:val="left"/>
            </w:pPr>
            <w:r w:rsidRPr="001E2C6F">
              <w:t>Spesielle miljøtiltak i jordbruket (SMIL)</w:t>
            </w:r>
          </w:p>
        </w:tc>
        <w:tc>
          <w:tcPr>
            <w:tcW w:w="959" w:type="dxa"/>
            <w:tcBorders>
              <w:top w:val="nil"/>
              <w:left w:val="nil"/>
              <w:bottom w:val="nil"/>
              <w:right w:val="nil"/>
            </w:tcBorders>
            <w:tcMar>
              <w:top w:w="120" w:type="dxa"/>
              <w:left w:w="43" w:type="dxa"/>
              <w:bottom w:w="43" w:type="dxa"/>
              <w:right w:w="43" w:type="dxa"/>
            </w:tcMar>
            <w:vAlign w:val="bottom"/>
          </w:tcPr>
          <w:p w14:paraId="7777D0C9" w14:textId="77777777" w:rsidR="00000000" w:rsidRPr="001E2C6F" w:rsidRDefault="00587BB0" w:rsidP="004D775B">
            <w:pPr>
              <w:jc w:val="right"/>
            </w:pPr>
            <w:r w:rsidRPr="001E2C6F">
              <w:t>170,0</w:t>
            </w:r>
          </w:p>
        </w:tc>
        <w:tc>
          <w:tcPr>
            <w:tcW w:w="959" w:type="dxa"/>
            <w:tcBorders>
              <w:top w:val="nil"/>
              <w:left w:val="nil"/>
              <w:bottom w:val="nil"/>
              <w:right w:val="nil"/>
            </w:tcBorders>
            <w:tcMar>
              <w:top w:w="120" w:type="dxa"/>
              <w:left w:w="43" w:type="dxa"/>
              <w:bottom w:w="43" w:type="dxa"/>
              <w:right w:w="43" w:type="dxa"/>
            </w:tcMar>
            <w:vAlign w:val="bottom"/>
          </w:tcPr>
          <w:p w14:paraId="4A91ABA0"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5171F5A9" w14:textId="77777777" w:rsidR="00000000" w:rsidRPr="001E2C6F" w:rsidRDefault="00587BB0" w:rsidP="004D775B">
            <w:pPr>
              <w:jc w:val="right"/>
            </w:pPr>
            <w:r w:rsidRPr="001E2C6F">
              <w:t>200,0</w:t>
            </w:r>
          </w:p>
        </w:tc>
        <w:tc>
          <w:tcPr>
            <w:tcW w:w="1417" w:type="dxa"/>
            <w:tcBorders>
              <w:top w:val="nil"/>
              <w:left w:val="nil"/>
              <w:bottom w:val="nil"/>
              <w:right w:val="nil"/>
            </w:tcBorders>
            <w:tcMar>
              <w:top w:w="120" w:type="dxa"/>
              <w:left w:w="43" w:type="dxa"/>
              <w:bottom w:w="43" w:type="dxa"/>
              <w:right w:w="43" w:type="dxa"/>
            </w:tcMar>
            <w:vAlign w:val="bottom"/>
          </w:tcPr>
          <w:p w14:paraId="1BEA3AC0" w14:textId="77777777" w:rsidR="00000000" w:rsidRPr="001E2C6F" w:rsidRDefault="00587BB0" w:rsidP="004D775B">
            <w:pPr>
              <w:jc w:val="right"/>
            </w:pPr>
            <w:r w:rsidRPr="001E2C6F">
              <w:t>30,0</w:t>
            </w:r>
          </w:p>
        </w:tc>
      </w:tr>
      <w:tr w:rsidR="00000000" w:rsidRPr="001E2C6F" w14:paraId="19A72A5C"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3F8839B9" w14:textId="77777777" w:rsidR="00000000" w:rsidRPr="001E2C6F" w:rsidRDefault="00587BB0" w:rsidP="004D775B">
            <w:pPr>
              <w:jc w:val="left"/>
            </w:pPr>
            <w:r w:rsidRPr="001E2C6F">
              <w:t>Drenering</w:t>
            </w:r>
          </w:p>
        </w:tc>
        <w:tc>
          <w:tcPr>
            <w:tcW w:w="959" w:type="dxa"/>
            <w:tcBorders>
              <w:top w:val="nil"/>
              <w:left w:val="nil"/>
              <w:bottom w:val="nil"/>
              <w:right w:val="nil"/>
            </w:tcBorders>
            <w:tcMar>
              <w:top w:w="120" w:type="dxa"/>
              <w:left w:w="43" w:type="dxa"/>
              <w:bottom w:w="43" w:type="dxa"/>
              <w:right w:w="43" w:type="dxa"/>
            </w:tcMar>
            <w:vAlign w:val="bottom"/>
          </w:tcPr>
          <w:p w14:paraId="681B54A2" w14:textId="77777777" w:rsidR="00000000" w:rsidRPr="001E2C6F" w:rsidRDefault="00587BB0" w:rsidP="004D775B">
            <w:pPr>
              <w:jc w:val="right"/>
            </w:pPr>
            <w:r w:rsidRPr="001E2C6F">
              <w:t>68,0</w:t>
            </w:r>
          </w:p>
        </w:tc>
        <w:tc>
          <w:tcPr>
            <w:tcW w:w="959" w:type="dxa"/>
            <w:tcBorders>
              <w:top w:val="nil"/>
              <w:left w:val="nil"/>
              <w:bottom w:val="nil"/>
              <w:right w:val="nil"/>
            </w:tcBorders>
            <w:tcMar>
              <w:top w:w="120" w:type="dxa"/>
              <w:left w:w="43" w:type="dxa"/>
              <w:bottom w:w="43" w:type="dxa"/>
              <w:right w:w="43" w:type="dxa"/>
            </w:tcMar>
            <w:vAlign w:val="bottom"/>
          </w:tcPr>
          <w:p w14:paraId="7B8AB04D"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129A77EE" w14:textId="77777777" w:rsidR="00000000" w:rsidRPr="001E2C6F" w:rsidRDefault="00587BB0" w:rsidP="004D775B">
            <w:pPr>
              <w:jc w:val="right"/>
            </w:pPr>
            <w:r w:rsidRPr="001E2C6F">
              <w:t>68,0</w:t>
            </w:r>
          </w:p>
        </w:tc>
        <w:tc>
          <w:tcPr>
            <w:tcW w:w="1417" w:type="dxa"/>
            <w:tcBorders>
              <w:top w:val="nil"/>
              <w:left w:val="nil"/>
              <w:bottom w:val="nil"/>
              <w:right w:val="nil"/>
            </w:tcBorders>
            <w:tcMar>
              <w:top w:w="120" w:type="dxa"/>
              <w:left w:w="43" w:type="dxa"/>
              <w:bottom w:w="43" w:type="dxa"/>
              <w:right w:w="43" w:type="dxa"/>
            </w:tcMar>
            <w:vAlign w:val="bottom"/>
          </w:tcPr>
          <w:p w14:paraId="4AF7A5F9" w14:textId="77777777" w:rsidR="00000000" w:rsidRPr="001E2C6F" w:rsidRDefault="00587BB0" w:rsidP="004D775B">
            <w:pPr>
              <w:jc w:val="right"/>
            </w:pPr>
            <w:r w:rsidRPr="001E2C6F">
              <w:t>0,0</w:t>
            </w:r>
          </w:p>
        </w:tc>
      </w:tr>
      <w:tr w:rsidR="00000000" w:rsidRPr="001E2C6F" w14:paraId="551951B6"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3D10CA4A" w14:textId="77777777" w:rsidR="00000000" w:rsidRPr="001E2C6F" w:rsidRDefault="00587BB0" w:rsidP="004D775B">
            <w:pPr>
              <w:jc w:val="left"/>
            </w:pPr>
            <w:proofErr w:type="spellStart"/>
            <w:r w:rsidRPr="001E2C6F">
              <w:t>MetanHUB</w:t>
            </w:r>
            <w:proofErr w:type="spellEnd"/>
          </w:p>
        </w:tc>
        <w:tc>
          <w:tcPr>
            <w:tcW w:w="959" w:type="dxa"/>
            <w:tcBorders>
              <w:top w:val="nil"/>
              <w:left w:val="nil"/>
              <w:bottom w:val="nil"/>
              <w:right w:val="nil"/>
            </w:tcBorders>
            <w:tcMar>
              <w:top w:w="120" w:type="dxa"/>
              <w:left w:w="43" w:type="dxa"/>
              <w:bottom w:w="43" w:type="dxa"/>
              <w:right w:w="43" w:type="dxa"/>
            </w:tcMar>
            <w:vAlign w:val="bottom"/>
          </w:tcPr>
          <w:p w14:paraId="482D3B92" w14:textId="77777777" w:rsidR="00000000" w:rsidRPr="001E2C6F" w:rsidRDefault="00587BB0" w:rsidP="004D775B">
            <w:pPr>
              <w:jc w:val="right"/>
            </w:pPr>
            <w:r w:rsidRPr="001E2C6F">
              <w:t>0,0</w:t>
            </w:r>
          </w:p>
        </w:tc>
        <w:tc>
          <w:tcPr>
            <w:tcW w:w="959" w:type="dxa"/>
            <w:tcBorders>
              <w:top w:val="nil"/>
              <w:left w:val="nil"/>
              <w:bottom w:val="nil"/>
              <w:right w:val="nil"/>
            </w:tcBorders>
            <w:tcMar>
              <w:top w:w="120" w:type="dxa"/>
              <w:left w:w="43" w:type="dxa"/>
              <w:bottom w:w="43" w:type="dxa"/>
              <w:right w:w="43" w:type="dxa"/>
            </w:tcMar>
            <w:vAlign w:val="bottom"/>
          </w:tcPr>
          <w:p w14:paraId="0A531CD8"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318644EA" w14:textId="77777777" w:rsidR="00000000" w:rsidRPr="001E2C6F" w:rsidRDefault="00587BB0" w:rsidP="004D775B">
            <w:pPr>
              <w:jc w:val="right"/>
            </w:pPr>
            <w:r w:rsidRPr="001E2C6F">
              <w:t>10,0</w:t>
            </w:r>
          </w:p>
        </w:tc>
        <w:tc>
          <w:tcPr>
            <w:tcW w:w="1417" w:type="dxa"/>
            <w:tcBorders>
              <w:top w:val="nil"/>
              <w:left w:val="nil"/>
              <w:bottom w:val="nil"/>
              <w:right w:val="nil"/>
            </w:tcBorders>
            <w:tcMar>
              <w:top w:w="120" w:type="dxa"/>
              <w:left w:w="43" w:type="dxa"/>
              <w:bottom w:w="43" w:type="dxa"/>
              <w:right w:w="43" w:type="dxa"/>
            </w:tcMar>
            <w:vAlign w:val="bottom"/>
          </w:tcPr>
          <w:p w14:paraId="070E9290" w14:textId="77777777" w:rsidR="00000000" w:rsidRPr="001E2C6F" w:rsidRDefault="00587BB0" w:rsidP="004D775B">
            <w:pPr>
              <w:jc w:val="right"/>
            </w:pPr>
            <w:r w:rsidRPr="001E2C6F">
              <w:t>10,0</w:t>
            </w:r>
          </w:p>
        </w:tc>
      </w:tr>
      <w:tr w:rsidR="00000000" w:rsidRPr="001E2C6F" w14:paraId="089D64D2"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4760A42F" w14:textId="77777777" w:rsidR="00000000" w:rsidRPr="001E2C6F" w:rsidRDefault="00587BB0" w:rsidP="004D775B">
            <w:pPr>
              <w:jc w:val="left"/>
            </w:pPr>
            <w:r w:rsidRPr="001E2C6F">
              <w:t>Klimasmart landbruk</w:t>
            </w:r>
          </w:p>
        </w:tc>
        <w:tc>
          <w:tcPr>
            <w:tcW w:w="959" w:type="dxa"/>
            <w:tcBorders>
              <w:top w:val="nil"/>
              <w:left w:val="nil"/>
              <w:bottom w:val="nil"/>
              <w:right w:val="nil"/>
            </w:tcBorders>
            <w:tcMar>
              <w:top w:w="120" w:type="dxa"/>
              <w:left w:w="43" w:type="dxa"/>
              <w:bottom w:w="43" w:type="dxa"/>
              <w:right w:w="43" w:type="dxa"/>
            </w:tcMar>
            <w:vAlign w:val="bottom"/>
          </w:tcPr>
          <w:p w14:paraId="61877C95" w14:textId="77777777" w:rsidR="00000000" w:rsidRPr="001E2C6F" w:rsidRDefault="00587BB0" w:rsidP="004D775B">
            <w:pPr>
              <w:jc w:val="right"/>
            </w:pPr>
            <w:r w:rsidRPr="001E2C6F">
              <w:t>10,0</w:t>
            </w:r>
          </w:p>
        </w:tc>
        <w:tc>
          <w:tcPr>
            <w:tcW w:w="959" w:type="dxa"/>
            <w:tcBorders>
              <w:top w:val="nil"/>
              <w:left w:val="nil"/>
              <w:bottom w:val="nil"/>
              <w:right w:val="nil"/>
            </w:tcBorders>
            <w:tcMar>
              <w:top w:w="120" w:type="dxa"/>
              <w:left w:w="43" w:type="dxa"/>
              <w:bottom w:w="43" w:type="dxa"/>
              <w:right w:w="43" w:type="dxa"/>
            </w:tcMar>
            <w:vAlign w:val="bottom"/>
          </w:tcPr>
          <w:p w14:paraId="25C35458"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5187833E" w14:textId="77777777" w:rsidR="00000000" w:rsidRPr="001E2C6F" w:rsidRDefault="00587BB0" w:rsidP="004D775B">
            <w:pPr>
              <w:jc w:val="right"/>
            </w:pPr>
            <w:r w:rsidRPr="001E2C6F">
              <w:t>10,0</w:t>
            </w:r>
          </w:p>
        </w:tc>
        <w:tc>
          <w:tcPr>
            <w:tcW w:w="1417" w:type="dxa"/>
            <w:tcBorders>
              <w:top w:val="nil"/>
              <w:left w:val="nil"/>
              <w:bottom w:val="nil"/>
              <w:right w:val="nil"/>
            </w:tcBorders>
            <w:tcMar>
              <w:top w:w="120" w:type="dxa"/>
              <w:left w:w="43" w:type="dxa"/>
              <w:bottom w:w="43" w:type="dxa"/>
              <w:right w:w="43" w:type="dxa"/>
            </w:tcMar>
            <w:vAlign w:val="bottom"/>
          </w:tcPr>
          <w:p w14:paraId="56C2C21B" w14:textId="77777777" w:rsidR="00000000" w:rsidRPr="001E2C6F" w:rsidRDefault="00587BB0" w:rsidP="004D775B">
            <w:pPr>
              <w:jc w:val="right"/>
            </w:pPr>
            <w:r w:rsidRPr="001E2C6F">
              <w:t>0,0</w:t>
            </w:r>
          </w:p>
        </w:tc>
      </w:tr>
      <w:tr w:rsidR="00000000" w:rsidRPr="001E2C6F" w14:paraId="06BE0A1E"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19318C0E" w14:textId="77777777" w:rsidR="00000000" w:rsidRPr="001E2C6F" w:rsidRDefault="00587BB0" w:rsidP="004D775B">
            <w:pPr>
              <w:jc w:val="left"/>
            </w:pPr>
            <w:r w:rsidRPr="001E2C6F">
              <w:t>Tilskudd til tiltak i beiteområder</w:t>
            </w:r>
          </w:p>
        </w:tc>
        <w:tc>
          <w:tcPr>
            <w:tcW w:w="959" w:type="dxa"/>
            <w:tcBorders>
              <w:top w:val="nil"/>
              <w:left w:val="nil"/>
              <w:bottom w:val="nil"/>
              <w:right w:val="nil"/>
            </w:tcBorders>
            <w:tcMar>
              <w:top w:w="120" w:type="dxa"/>
              <w:left w:w="43" w:type="dxa"/>
              <w:bottom w:w="43" w:type="dxa"/>
              <w:right w:w="43" w:type="dxa"/>
            </w:tcMar>
            <w:vAlign w:val="bottom"/>
          </w:tcPr>
          <w:p w14:paraId="1CD6BEAB" w14:textId="77777777" w:rsidR="00000000" w:rsidRPr="001E2C6F" w:rsidRDefault="00587BB0" w:rsidP="004D775B">
            <w:pPr>
              <w:jc w:val="right"/>
            </w:pPr>
            <w:r w:rsidRPr="001E2C6F">
              <w:t>31,0</w:t>
            </w:r>
          </w:p>
        </w:tc>
        <w:tc>
          <w:tcPr>
            <w:tcW w:w="959" w:type="dxa"/>
            <w:tcBorders>
              <w:top w:val="nil"/>
              <w:left w:val="nil"/>
              <w:bottom w:val="nil"/>
              <w:right w:val="nil"/>
            </w:tcBorders>
            <w:tcMar>
              <w:top w:w="120" w:type="dxa"/>
              <w:left w:w="43" w:type="dxa"/>
              <w:bottom w:w="43" w:type="dxa"/>
              <w:right w:w="43" w:type="dxa"/>
            </w:tcMar>
            <w:vAlign w:val="bottom"/>
          </w:tcPr>
          <w:p w14:paraId="755D67D5"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1B653BAF" w14:textId="77777777" w:rsidR="00000000" w:rsidRPr="001E2C6F" w:rsidRDefault="00587BB0" w:rsidP="004D775B">
            <w:pPr>
              <w:jc w:val="right"/>
            </w:pPr>
            <w:r w:rsidRPr="001E2C6F">
              <w:t>31,0</w:t>
            </w:r>
          </w:p>
        </w:tc>
        <w:tc>
          <w:tcPr>
            <w:tcW w:w="1417" w:type="dxa"/>
            <w:tcBorders>
              <w:top w:val="nil"/>
              <w:left w:val="nil"/>
              <w:bottom w:val="nil"/>
              <w:right w:val="nil"/>
            </w:tcBorders>
            <w:tcMar>
              <w:top w:w="120" w:type="dxa"/>
              <w:left w:w="43" w:type="dxa"/>
              <w:bottom w:w="43" w:type="dxa"/>
              <w:right w:w="43" w:type="dxa"/>
            </w:tcMar>
            <w:vAlign w:val="bottom"/>
          </w:tcPr>
          <w:p w14:paraId="15AF723B" w14:textId="77777777" w:rsidR="00000000" w:rsidRPr="001E2C6F" w:rsidRDefault="00587BB0" w:rsidP="004D775B">
            <w:pPr>
              <w:jc w:val="right"/>
            </w:pPr>
            <w:r w:rsidRPr="001E2C6F">
              <w:t>0,0</w:t>
            </w:r>
          </w:p>
        </w:tc>
      </w:tr>
      <w:tr w:rsidR="00000000" w:rsidRPr="001E2C6F" w14:paraId="245AAEB6"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4396DBB8" w14:textId="77777777" w:rsidR="00000000" w:rsidRPr="001E2C6F" w:rsidRDefault="00587BB0" w:rsidP="004D775B">
            <w:pPr>
              <w:jc w:val="left"/>
            </w:pPr>
            <w:r w:rsidRPr="001E2C6F">
              <w:t>Handlingsplan for plantevernmidler</w:t>
            </w:r>
          </w:p>
        </w:tc>
        <w:tc>
          <w:tcPr>
            <w:tcW w:w="959" w:type="dxa"/>
            <w:tcBorders>
              <w:top w:val="nil"/>
              <w:left w:val="nil"/>
              <w:bottom w:val="nil"/>
              <w:right w:val="nil"/>
            </w:tcBorders>
            <w:tcMar>
              <w:top w:w="120" w:type="dxa"/>
              <w:left w:w="43" w:type="dxa"/>
              <w:bottom w:w="43" w:type="dxa"/>
              <w:right w:w="43" w:type="dxa"/>
            </w:tcMar>
            <w:vAlign w:val="bottom"/>
          </w:tcPr>
          <w:p w14:paraId="0D77EBE0" w14:textId="77777777" w:rsidR="00000000" w:rsidRPr="001E2C6F" w:rsidRDefault="00587BB0" w:rsidP="004D775B">
            <w:pPr>
              <w:jc w:val="right"/>
            </w:pPr>
            <w:r w:rsidRPr="001E2C6F">
              <w:t>14,0</w:t>
            </w:r>
          </w:p>
        </w:tc>
        <w:tc>
          <w:tcPr>
            <w:tcW w:w="959" w:type="dxa"/>
            <w:tcBorders>
              <w:top w:val="nil"/>
              <w:left w:val="nil"/>
              <w:bottom w:val="nil"/>
              <w:right w:val="nil"/>
            </w:tcBorders>
            <w:tcMar>
              <w:top w:w="120" w:type="dxa"/>
              <w:left w:w="43" w:type="dxa"/>
              <w:bottom w:w="43" w:type="dxa"/>
              <w:right w:w="43" w:type="dxa"/>
            </w:tcMar>
            <w:vAlign w:val="bottom"/>
          </w:tcPr>
          <w:p w14:paraId="4CA0B589"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4C611559" w14:textId="77777777" w:rsidR="00000000" w:rsidRPr="001E2C6F" w:rsidRDefault="00587BB0" w:rsidP="004D775B">
            <w:pPr>
              <w:jc w:val="right"/>
            </w:pPr>
            <w:r w:rsidRPr="001E2C6F">
              <w:t>14,0</w:t>
            </w:r>
          </w:p>
        </w:tc>
        <w:tc>
          <w:tcPr>
            <w:tcW w:w="1417" w:type="dxa"/>
            <w:tcBorders>
              <w:top w:val="nil"/>
              <w:left w:val="nil"/>
              <w:bottom w:val="nil"/>
              <w:right w:val="nil"/>
            </w:tcBorders>
            <w:tcMar>
              <w:top w:w="120" w:type="dxa"/>
              <w:left w:w="43" w:type="dxa"/>
              <w:bottom w:w="43" w:type="dxa"/>
              <w:right w:w="43" w:type="dxa"/>
            </w:tcMar>
            <w:vAlign w:val="bottom"/>
          </w:tcPr>
          <w:p w14:paraId="437CC33C" w14:textId="77777777" w:rsidR="00000000" w:rsidRPr="001E2C6F" w:rsidRDefault="00587BB0" w:rsidP="004D775B">
            <w:pPr>
              <w:jc w:val="right"/>
            </w:pPr>
            <w:r w:rsidRPr="001E2C6F">
              <w:t>0,0</w:t>
            </w:r>
          </w:p>
        </w:tc>
      </w:tr>
      <w:tr w:rsidR="00000000" w:rsidRPr="001E2C6F" w14:paraId="00564652"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45ED54C2" w14:textId="77777777" w:rsidR="00000000" w:rsidRPr="001E2C6F" w:rsidRDefault="00587BB0" w:rsidP="004D775B">
            <w:pPr>
              <w:jc w:val="left"/>
            </w:pPr>
            <w:r w:rsidRPr="001E2C6F">
              <w:t>Klima- og miljøprogram</w:t>
            </w:r>
          </w:p>
        </w:tc>
        <w:tc>
          <w:tcPr>
            <w:tcW w:w="959" w:type="dxa"/>
            <w:tcBorders>
              <w:top w:val="nil"/>
              <w:left w:val="nil"/>
              <w:bottom w:val="nil"/>
              <w:right w:val="nil"/>
            </w:tcBorders>
            <w:tcMar>
              <w:top w:w="120" w:type="dxa"/>
              <w:left w:w="43" w:type="dxa"/>
              <w:bottom w:w="43" w:type="dxa"/>
              <w:right w:w="43" w:type="dxa"/>
            </w:tcMar>
            <w:vAlign w:val="bottom"/>
          </w:tcPr>
          <w:p w14:paraId="3CD96BBF" w14:textId="77777777" w:rsidR="00000000" w:rsidRPr="001E2C6F" w:rsidRDefault="00587BB0" w:rsidP="004D775B">
            <w:pPr>
              <w:jc w:val="right"/>
            </w:pPr>
            <w:r w:rsidRPr="001E2C6F">
              <w:t>37,0</w:t>
            </w:r>
          </w:p>
        </w:tc>
        <w:tc>
          <w:tcPr>
            <w:tcW w:w="959" w:type="dxa"/>
            <w:tcBorders>
              <w:top w:val="nil"/>
              <w:left w:val="nil"/>
              <w:bottom w:val="nil"/>
              <w:right w:val="nil"/>
            </w:tcBorders>
            <w:tcMar>
              <w:top w:w="120" w:type="dxa"/>
              <w:left w:w="43" w:type="dxa"/>
              <w:bottom w:w="43" w:type="dxa"/>
              <w:right w:w="43" w:type="dxa"/>
            </w:tcMar>
            <w:vAlign w:val="bottom"/>
          </w:tcPr>
          <w:p w14:paraId="7C074CFC"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3F214E24" w14:textId="77777777" w:rsidR="00000000" w:rsidRPr="001E2C6F" w:rsidRDefault="00587BB0" w:rsidP="004D775B">
            <w:pPr>
              <w:jc w:val="right"/>
            </w:pPr>
            <w:r w:rsidRPr="001E2C6F">
              <w:t>40,0</w:t>
            </w:r>
          </w:p>
        </w:tc>
        <w:tc>
          <w:tcPr>
            <w:tcW w:w="1417" w:type="dxa"/>
            <w:tcBorders>
              <w:top w:val="nil"/>
              <w:left w:val="nil"/>
              <w:bottom w:val="nil"/>
              <w:right w:val="nil"/>
            </w:tcBorders>
            <w:tcMar>
              <w:top w:w="120" w:type="dxa"/>
              <w:left w:w="43" w:type="dxa"/>
              <w:bottom w:w="43" w:type="dxa"/>
              <w:right w:w="43" w:type="dxa"/>
            </w:tcMar>
            <w:vAlign w:val="bottom"/>
          </w:tcPr>
          <w:p w14:paraId="7BBF98CF" w14:textId="77777777" w:rsidR="00000000" w:rsidRPr="001E2C6F" w:rsidRDefault="00587BB0" w:rsidP="004D775B">
            <w:pPr>
              <w:jc w:val="right"/>
            </w:pPr>
            <w:r w:rsidRPr="001E2C6F">
              <w:t>3,0</w:t>
            </w:r>
          </w:p>
        </w:tc>
      </w:tr>
      <w:tr w:rsidR="00000000" w:rsidRPr="001E2C6F" w14:paraId="078FC4B3"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08D47ADB" w14:textId="77777777" w:rsidR="00000000" w:rsidRPr="001E2C6F" w:rsidRDefault="00587BB0" w:rsidP="004D775B">
            <w:pPr>
              <w:jc w:val="left"/>
            </w:pPr>
            <w:r w:rsidRPr="001E2C6F">
              <w:t>Biogass</w:t>
            </w:r>
          </w:p>
        </w:tc>
        <w:tc>
          <w:tcPr>
            <w:tcW w:w="959" w:type="dxa"/>
            <w:tcBorders>
              <w:top w:val="nil"/>
              <w:left w:val="nil"/>
              <w:bottom w:val="nil"/>
              <w:right w:val="nil"/>
            </w:tcBorders>
            <w:tcMar>
              <w:top w:w="120" w:type="dxa"/>
              <w:left w:w="43" w:type="dxa"/>
              <w:bottom w:w="43" w:type="dxa"/>
              <w:right w:w="43" w:type="dxa"/>
            </w:tcMar>
            <w:vAlign w:val="bottom"/>
          </w:tcPr>
          <w:p w14:paraId="5A79C67A" w14:textId="77777777" w:rsidR="00000000" w:rsidRPr="001E2C6F" w:rsidRDefault="00587BB0" w:rsidP="004D775B">
            <w:pPr>
              <w:jc w:val="right"/>
            </w:pPr>
            <w:r w:rsidRPr="001E2C6F">
              <w:t>13,0</w:t>
            </w:r>
          </w:p>
        </w:tc>
        <w:tc>
          <w:tcPr>
            <w:tcW w:w="959" w:type="dxa"/>
            <w:tcBorders>
              <w:top w:val="nil"/>
              <w:left w:val="nil"/>
              <w:bottom w:val="nil"/>
              <w:right w:val="nil"/>
            </w:tcBorders>
            <w:tcMar>
              <w:top w:w="120" w:type="dxa"/>
              <w:left w:w="43" w:type="dxa"/>
              <w:bottom w:w="43" w:type="dxa"/>
              <w:right w:w="43" w:type="dxa"/>
            </w:tcMar>
            <w:vAlign w:val="bottom"/>
          </w:tcPr>
          <w:p w14:paraId="0CC010E7"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3F552943" w14:textId="77777777" w:rsidR="00000000" w:rsidRPr="001E2C6F" w:rsidRDefault="00587BB0" w:rsidP="004D775B">
            <w:pPr>
              <w:jc w:val="right"/>
            </w:pPr>
            <w:r w:rsidRPr="001E2C6F">
              <w:t>22,0</w:t>
            </w:r>
          </w:p>
        </w:tc>
        <w:tc>
          <w:tcPr>
            <w:tcW w:w="1417" w:type="dxa"/>
            <w:tcBorders>
              <w:top w:val="nil"/>
              <w:left w:val="nil"/>
              <w:bottom w:val="nil"/>
              <w:right w:val="nil"/>
            </w:tcBorders>
            <w:tcMar>
              <w:top w:w="120" w:type="dxa"/>
              <w:left w:w="43" w:type="dxa"/>
              <w:bottom w:w="43" w:type="dxa"/>
              <w:right w:w="43" w:type="dxa"/>
            </w:tcMar>
            <w:vAlign w:val="bottom"/>
          </w:tcPr>
          <w:p w14:paraId="411CC3C9" w14:textId="77777777" w:rsidR="00000000" w:rsidRPr="001E2C6F" w:rsidRDefault="00587BB0" w:rsidP="004D775B">
            <w:pPr>
              <w:jc w:val="right"/>
            </w:pPr>
            <w:r w:rsidRPr="001E2C6F">
              <w:t>9,0</w:t>
            </w:r>
          </w:p>
        </w:tc>
      </w:tr>
      <w:tr w:rsidR="00000000" w:rsidRPr="001E2C6F" w14:paraId="6BF93DB7" w14:textId="77777777" w:rsidTr="00DA3366">
        <w:trPr>
          <w:trHeight w:val="360"/>
        </w:trPr>
        <w:tc>
          <w:tcPr>
            <w:tcW w:w="5911" w:type="dxa"/>
            <w:gridSpan w:val="2"/>
            <w:tcBorders>
              <w:top w:val="nil"/>
              <w:left w:val="nil"/>
              <w:bottom w:val="nil"/>
              <w:right w:val="nil"/>
            </w:tcBorders>
            <w:tcMar>
              <w:top w:w="120" w:type="dxa"/>
              <w:left w:w="43" w:type="dxa"/>
              <w:bottom w:w="43" w:type="dxa"/>
              <w:right w:w="43" w:type="dxa"/>
            </w:tcMar>
          </w:tcPr>
          <w:p w14:paraId="3179AFDD" w14:textId="77777777" w:rsidR="00000000" w:rsidRPr="001E2C6F" w:rsidRDefault="00587BB0" w:rsidP="004D775B">
            <w:pPr>
              <w:jc w:val="left"/>
            </w:pPr>
            <w:r w:rsidRPr="001E2C6F">
              <w:t>Verdensarvområdene og Utvalgte kulturlandskap</w:t>
            </w:r>
          </w:p>
        </w:tc>
        <w:tc>
          <w:tcPr>
            <w:tcW w:w="959" w:type="dxa"/>
            <w:tcBorders>
              <w:top w:val="nil"/>
              <w:left w:val="nil"/>
              <w:bottom w:val="nil"/>
              <w:right w:val="nil"/>
            </w:tcBorders>
            <w:tcMar>
              <w:top w:w="120" w:type="dxa"/>
              <w:left w:w="43" w:type="dxa"/>
              <w:bottom w:w="43" w:type="dxa"/>
              <w:right w:w="43" w:type="dxa"/>
            </w:tcMar>
            <w:vAlign w:val="bottom"/>
          </w:tcPr>
          <w:p w14:paraId="245C8AE7" w14:textId="77777777" w:rsidR="00000000" w:rsidRPr="001E2C6F" w:rsidRDefault="00587BB0" w:rsidP="004D775B">
            <w:pPr>
              <w:jc w:val="right"/>
            </w:pPr>
            <w:r w:rsidRPr="001E2C6F">
              <w:t>25,0</w:t>
            </w:r>
          </w:p>
        </w:tc>
        <w:tc>
          <w:tcPr>
            <w:tcW w:w="959" w:type="dxa"/>
            <w:tcBorders>
              <w:top w:val="nil"/>
              <w:left w:val="nil"/>
              <w:bottom w:val="nil"/>
              <w:right w:val="nil"/>
            </w:tcBorders>
            <w:tcMar>
              <w:top w:w="120" w:type="dxa"/>
              <w:left w:w="43" w:type="dxa"/>
              <w:bottom w:w="43" w:type="dxa"/>
              <w:right w:w="43" w:type="dxa"/>
            </w:tcMar>
            <w:vAlign w:val="bottom"/>
          </w:tcPr>
          <w:p w14:paraId="0D497CB0" w14:textId="77777777" w:rsidR="00000000" w:rsidRPr="001E2C6F" w:rsidRDefault="00587BB0" w:rsidP="004D775B">
            <w:pPr>
              <w:jc w:val="right"/>
            </w:pPr>
          </w:p>
        </w:tc>
        <w:tc>
          <w:tcPr>
            <w:tcW w:w="960" w:type="dxa"/>
            <w:tcBorders>
              <w:top w:val="nil"/>
              <w:left w:val="nil"/>
              <w:bottom w:val="nil"/>
              <w:right w:val="nil"/>
            </w:tcBorders>
            <w:tcMar>
              <w:top w:w="120" w:type="dxa"/>
              <w:left w:w="43" w:type="dxa"/>
              <w:bottom w:w="43" w:type="dxa"/>
              <w:right w:w="43" w:type="dxa"/>
            </w:tcMar>
            <w:vAlign w:val="bottom"/>
          </w:tcPr>
          <w:p w14:paraId="57412B53" w14:textId="77777777" w:rsidR="00000000" w:rsidRPr="001E2C6F" w:rsidRDefault="00587BB0" w:rsidP="004D775B">
            <w:pPr>
              <w:jc w:val="right"/>
            </w:pPr>
            <w:r w:rsidRPr="001E2C6F">
              <w:t>25,0</w:t>
            </w:r>
          </w:p>
        </w:tc>
        <w:tc>
          <w:tcPr>
            <w:tcW w:w="1417" w:type="dxa"/>
            <w:tcBorders>
              <w:top w:val="nil"/>
              <w:left w:val="nil"/>
              <w:bottom w:val="nil"/>
              <w:right w:val="nil"/>
            </w:tcBorders>
            <w:tcMar>
              <w:top w:w="120" w:type="dxa"/>
              <w:left w:w="43" w:type="dxa"/>
              <w:bottom w:w="43" w:type="dxa"/>
              <w:right w:w="43" w:type="dxa"/>
            </w:tcMar>
            <w:vAlign w:val="bottom"/>
          </w:tcPr>
          <w:p w14:paraId="7A28029D" w14:textId="77777777" w:rsidR="00000000" w:rsidRPr="001E2C6F" w:rsidRDefault="00587BB0" w:rsidP="004D775B">
            <w:pPr>
              <w:jc w:val="right"/>
            </w:pPr>
            <w:r w:rsidRPr="001E2C6F">
              <w:t>0,0</w:t>
            </w:r>
          </w:p>
        </w:tc>
      </w:tr>
      <w:tr w:rsidR="00000000" w:rsidRPr="001E2C6F" w14:paraId="2AAE8750" w14:textId="77777777" w:rsidTr="00DA3366">
        <w:trPr>
          <w:trHeight w:val="360"/>
        </w:trPr>
        <w:tc>
          <w:tcPr>
            <w:tcW w:w="5911" w:type="dxa"/>
            <w:gridSpan w:val="2"/>
            <w:tcBorders>
              <w:top w:val="nil"/>
              <w:left w:val="nil"/>
              <w:bottom w:val="single" w:sz="4" w:space="0" w:color="000000"/>
              <w:right w:val="nil"/>
            </w:tcBorders>
            <w:tcMar>
              <w:top w:w="120" w:type="dxa"/>
              <w:left w:w="43" w:type="dxa"/>
              <w:bottom w:w="43" w:type="dxa"/>
              <w:right w:w="43" w:type="dxa"/>
            </w:tcMar>
          </w:tcPr>
          <w:p w14:paraId="53C178E9" w14:textId="77777777" w:rsidR="00000000" w:rsidRPr="001E2C6F" w:rsidRDefault="00587BB0" w:rsidP="004D775B">
            <w:pPr>
              <w:jc w:val="left"/>
            </w:pPr>
            <w:r w:rsidRPr="001E2C6F">
              <w:lastRenderedPageBreak/>
              <w:t>Utviklingstiltak innen økologisk landbruk</w:t>
            </w:r>
          </w:p>
        </w:tc>
        <w:tc>
          <w:tcPr>
            <w:tcW w:w="959" w:type="dxa"/>
            <w:tcBorders>
              <w:top w:val="nil"/>
              <w:left w:val="nil"/>
              <w:bottom w:val="single" w:sz="4" w:space="0" w:color="000000"/>
              <w:right w:val="nil"/>
            </w:tcBorders>
            <w:tcMar>
              <w:top w:w="120" w:type="dxa"/>
              <w:left w:w="43" w:type="dxa"/>
              <w:bottom w:w="43" w:type="dxa"/>
              <w:right w:w="43" w:type="dxa"/>
            </w:tcMar>
            <w:vAlign w:val="bottom"/>
          </w:tcPr>
          <w:p w14:paraId="40485DFC" w14:textId="77777777" w:rsidR="00000000" w:rsidRPr="001E2C6F" w:rsidRDefault="00587BB0" w:rsidP="004D775B">
            <w:pPr>
              <w:jc w:val="right"/>
            </w:pPr>
            <w:r w:rsidRPr="001E2C6F">
              <w:t>15,0</w:t>
            </w:r>
          </w:p>
        </w:tc>
        <w:tc>
          <w:tcPr>
            <w:tcW w:w="959" w:type="dxa"/>
            <w:tcBorders>
              <w:top w:val="nil"/>
              <w:left w:val="nil"/>
              <w:bottom w:val="single" w:sz="4" w:space="0" w:color="000000"/>
              <w:right w:val="nil"/>
            </w:tcBorders>
            <w:tcMar>
              <w:top w:w="120" w:type="dxa"/>
              <w:left w:w="43" w:type="dxa"/>
              <w:bottom w:w="43" w:type="dxa"/>
              <w:right w:w="43" w:type="dxa"/>
            </w:tcMar>
            <w:vAlign w:val="bottom"/>
          </w:tcPr>
          <w:p w14:paraId="334A5022" w14:textId="77777777" w:rsidR="00000000" w:rsidRPr="001E2C6F" w:rsidRDefault="00587BB0" w:rsidP="004D775B">
            <w:pPr>
              <w:jc w:val="right"/>
            </w:pPr>
          </w:p>
        </w:tc>
        <w:tc>
          <w:tcPr>
            <w:tcW w:w="960" w:type="dxa"/>
            <w:tcBorders>
              <w:top w:val="nil"/>
              <w:left w:val="nil"/>
              <w:bottom w:val="single" w:sz="4" w:space="0" w:color="000000"/>
              <w:right w:val="nil"/>
            </w:tcBorders>
            <w:tcMar>
              <w:top w:w="120" w:type="dxa"/>
              <w:left w:w="43" w:type="dxa"/>
              <w:bottom w:w="43" w:type="dxa"/>
              <w:right w:w="43" w:type="dxa"/>
            </w:tcMar>
            <w:vAlign w:val="bottom"/>
          </w:tcPr>
          <w:p w14:paraId="44F0FC0C" w14:textId="77777777" w:rsidR="00000000" w:rsidRPr="001E2C6F" w:rsidRDefault="00587BB0" w:rsidP="004D775B">
            <w:pPr>
              <w:jc w:val="right"/>
            </w:pPr>
            <w:r w:rsidRPr="001E2C6F">
              <w:t>15,0</w:t>
            </w:r>
          </w:p>
        </w:tc>
        <w:tc>
          <w:tcPr>
            <w:tcW w:w="1417" w:type="dxa"/>
            <w:tcBorders>
              <w:top w:val="nil"/>
              <w:left w:val="nil"/>
              <w:bottom w:val="single" w:sz="4" w:space="0" w:color="000000"/>
              <w:right w:val="nil"/>
            </w:tcBorders>
            <w:tcMar>
              <w:top w:w="120" w:type="dxa"/>
              <w:left w:w="43" w:type="dxa"/>
              <w:bottom w:w="43" w:type="dxa"/>
              <w:right w:w="43" w:type="dxa"/>
            </w:tcMar>
            <w:vAlign w:val="bottom"/>
          </w:tcPr>
          <w:p w14:paraId="6C022E13" w14:textId="77777777" w:rsidR="00000000" w:rsidRPr="001E2C6F" w:rsidRDefault="00587BB0" w:rsidP="004D775B">
            <w:pPr>
              <w:jc w:val="right"/>
            </w:pPr>
            <w:r w:rsidRPr="001E2C6F">
              <w:t>0,0</w:t>
            </w:r>
          </w:p>
        </w:tc>
      </w:tr>
      <w:tr w:rsidR="00000000" w:rsidRPr="001E2C6F" w14:paraId="502424CD" w14:textId="77777777" w:rsidTr="00DA3366">
        <w:trPr>
          <w:trHeight w:val="360"/>
        </w:trPr>
        <w:tc>
          <w:tcPr>
            <w:tcW w:w="5911" w:type="dxa"/>
            <w:gridSpan w:val="2"/>
            <w:tcBorders>
              <w:top w:val="single" w:sz="4" w:space="0" w:color="000000"/>
              <w:left w:val="nil"/>
              <w:bottom w:val="single" w:sz="4" w:space="0" w:color="000000"/>
              <w:right w:val="nil"/>
            </w:tcBorders>
            <w:tcMar>
              <w:top w:w="120" w:type="dxa"/>
              <w:left w:w="43" w:type="dxa"/>
              <w:bottom w:w="43" w:type="dxa"/>
              <w:right w:w="43" w:type="dxa"/>
            </w:tcMar>
          </w:tcPr>
          <w:p w14:paraId="0489DE02" w14:textId="77777777" w:rsidR="00000000" w:rsidRPr="001E2C6F" w:rsidRDefault="00587BB0" w:rsidP="004D775B">
            <w:pPr>
              <w:jc w:val="left"/>
            </w:pPr>
            <w:r w:rsidRPr="001E2C6F">
              <w:t>SUM tilskuddsramme²</w:t>
            </w:r>
          </w:p>
        </w:tc>
        <w:tc>
          <w:tcPr>
            <w:tcW w:w="95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3816B351" w14:textId="77777777" w:rsidR="00000000" w:rsidRPr="001E2C6F" w:rsidRDefault="00587BB0" w:rsidP="004D775B">
            <w:pPr>
              <w:jc w:val="right"/>
            </w:pPr>
            <w:r w:rsidRPr="001E2C6F">
              <w:t>2 321,0</w:t>
            </w:r>
          </w:p>
        </w:tc>
        <w:tc>
          <w:tcPr>
            <w:tcW w:w="959"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59E9F3EE" w14:textId="77777777" w:rsidR="00000000" w:rsidRPr="001E2C6F" w:rsidRDefault="00587BB0" w:rsidP="004D775B">
            <w:pPr>
              <w:jc w:val="right"/>
            </w:pPr>
            <w:r w:rsidRPr="001E2C6F">
              <w:t>75,0</w:t>
            </w:r>
          </w:p>
        </w:tc>
        <w:tc>
          <w:tcPr>
            <w:tcW w:w="960"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7F3FD291" w14:textId="77777777" w:rsidR="00000000" w:rsidRPr="001E2C6F" w:rsidRDefault="00587BB0" w:rsidP="004D775B">
            <w:pPr>
              <w:jc w:val="right"/>
            </w:pPr>
            <w:r w:rsidRPr="001E2C6F">
              <w:t>2 519,0</w:t>
            </w:r>
          </w:p>
        </w:tc>
        <w:tc>
          <w:tcPr>
            <w:tcW w:w="1417" w:type="dxa"/>
            <w:tcBorders>
              <w:top w:val="single" w:sz="4" w:space="0" w:color="000000"/>
              <w:left w:val="nil"/>
              <w:bottom w:val="single" w:sz="4" w:space="0" w:color="000000"/>
              <w:right w:val="nil"/>
            </w:tcBorders>
            <w:tcMar>
              <w:top w:w="120" w:type="dxa"/>
              <w:left w:w="43" w:type="dxa"/>
              <w:bottom w:w="43" w:type="dxa"/>
              <w:right w:w="43" w:type="dxa"/>
            </w:tcMar>
            <w:vAlign w:val="bottom"/>
          </w:tcPr>
          <w:p w14:paraId="4E7DEE19" w14:textId="77777777" w:rsidR="00000000" w:rsidRPr="001E2C6F" w:rsidRDefault="00587BB0" w:rsidP="004D775B">
            <w:pPr>
              <w:jc w:val="right"/>
            </w:pPr>
            <w:r w:rsidRPr="001E2C6F">
              <w:t>198,0</w:t>
            </w:r>
          </w:p>
        </w:tc>
      </w:tr>
    </w:tbl>
    <w:p w14:paraId="678D483E" w14:textId="77777777" w:rsidR="00000000" w:rsidRPr="001E2C6F" w:rsidRDefault="00587BB0" w:rsidP="001E2C6F">
      <w:pPr>
        <w:pStyle w:val="tabell-noter"/>
        <w:rPr>
          <w:rStyle w:val="skrift-hevet"/>
        </w:rPr>
      </w:pPr>
      <w:r w:rsidRPr="001E2C6F">
        <w:rPr>
          <w:rStyle w:val="skrift-hevet"/>
        </w:rPr>
        <w:t>1</w:t>
      </w:r>
      <w:r w:rsidRPr="001E2C6F">
        <w:tab/>
        <w:t>0,5 mill. kroner skal gå til evaluering av voksenagronomen i 2023.</w:t>
      </w:r>
    </w:p>
    <w:p w14:paraId="3219616B" w14:textId="77777777" w:rsidR="00000000" w:rsidRPr="001E2C6F" w:rsidRDefault="00587BB0" w:rsidP="001E2C6F">
      <w:pPr>
        <w:pStyle w:val="tabell-noter"/>
      </w:pPr>
      <w:r w:rsidRPr="001E2C6F">
        <w:rPr>
          <w:rStyle w:val="skrift-hevet"/>
        </w:rPr>
        <w:t>2</w:t>
      </w:r>
      <w:r w:rsidRPr="001E2C6F">
        <w:tab/>
        <w:t>I tillegg til tilskuddsrammen må</w:t>
      </w:r>
      <w:r w:rsidRPr="001E2C6F">
        <w:t xml:space="preserve"> det med utgangspunkt i utbetalingsprognosene for fondet, jf. Landbruks direktoratets årsrapport for fondet, avsettes en ramme på 40 mill. kroner til rentestøtteordningen og 4,2 mill. kroner til Landbruksdirektoratets administrasjon av fondet. Disse avsetn</w:t>
      </w:r>
      <w:r w:rsidRPr="001E2C6F">
        <w:t>ingene er inkludert i fremtidige utbetalingsprognoser for fondet.</w:t>
      </w:r>
    </w:p>
    <w:p w14:paraId="12BB191F" w14:textId="77777777" w:rsidR="00000000" w:rsidRPr="001E2C6F" w:rsidRDefault="00587BB0" w:rsidP="00FC22F5">
      <w:pPr>
        <w:pStyle w:val="Overskrift3"/>
      </w:pPr>
      <w:r w:rsidRPr="001E2C6F">
        <w:t>Investerings- og bedriftsutviklingsordningen (IBU-ordningen)</w:t>
      </w:r>
    </w:p>
    <w:p w14:paraId="2EBF662C" w14:textId="77777777" w:rsidR="00000000" w:rsidRPr="001E2C6F" w:rsidRDefault="00587BB0" w:rsidP="001E2C6F">
      <w:r w:rsidRPr="001E2C6F">
        <w:t>Det er stort behov for å oppgradere driftsapparatet i jordbruket, særskilt som føl</w:t>
      </w:r>
      <w:r w:rsidRPr="001E2C6F">
        <w:t>ge av tilpassing til dyrevelferdskrav og løsdriftskravet som trer i kraft i 2034. Avtalepartene viser til at det kun er 10 år til løsdriftskravet trer i kraft. Det er nødvendig å få opp takten på investeringene, særlig for å sikre opprettholdelse av melkep</w:t>
      </w:r>
      <w:r w:rsidRPr="001E2C6F">
        <w:t>roduksjon og produksjonsmiljø i hele landet.</w:t>
      </w:r>
    </w:p>
    <w:p w14:paraId="7FBF6A64" w14:textId="77777777" w:rsidR="00000000" w:rsidRPr="001E2C6F" w:rsidRDefault="00587BB0" w:rsidP="001E2C6F">
      <w:r w:rsidRPr="001E2C6F">
        <w:t>IBU-midlene har en tydelig distriktsprofil siden den fylkesvise fordelingen av midlene tar hensyn til sentralitet i tillegg til omfanget av jordbruksproduksjonen i fylket. Midlene har også en tydelig strukturpro</w:t>
      </w:r>
      <w:r w:rsidRPr="001E2C6F">
        <w:t>fil ved at små og mellomstore bruk skal prioriteres. Bruk med inntil 30 kyr skal prioriteres ved investeringer innen melkeproduksjon. Maksimal tilskuddssats for tilskudd til investeringer innen løsdrift for storfe settes til 50 pst. og øvre grense for tils</w:t>
      </w:r>
      <w:r w:rsidRPr="001E2C6F">
        <w:t>kudd til settes til 5 mill. kroner. Bestemmelsen om at det ikke er et maksimalt tak for tilskudd som i dag gjelder i Troms og Finnmark, skal også gjelde i Nordland. Endringene skal gjelde fra 1.7.2023. Hensyn til forutsigbarhet er viktig. Endringen i maksi</w:t>
      </w:r>
      <w:r w:rsidRPr="001E2C6F">
        <w:t>mal støtteutmåling som nå ligger til grunn vil derfor ligge fast i perioden frem til 2034. Virkemiddelapparat og rådgivingstjenester må fremdeles jobbe for å få ned investeringskostnadene i prosjektene gjennom god planlegging. I tillegg til de fylkesvise r</w:t>
      </w:r>
      <w:r w:rsidRPr="001E2C6F">
        <w:t xml:space="preserve">ammene avsettes det en egen pott til løsdriftsinvesteringer for storfe på 100 mill. kroner. Denne rammen kan benyttes av fylker som har brukt opp egne fylkesrammer. Det skal rapporteres særskilt på bruken av disse midlene. Tiltaket skal evalueres etter to </w:t>
      </w:r>
      <w:r w:rsidRPr="001E2C6F">
        <w:t>år.</w:t>
      </w:r>
    </w:p>
    <w:p w14:paraId="6D61784F" w14:textId="77777777" w:rsidR="00000000" w:rsidRPr="001E2C6F" w:rsidRDefault="00587BB0" w:rsidP="001E2C6F">
      <w:r w:rsidRPr="001E2C6F">
        <w:t>Det er viktig å bruke investeringsmidlene for å sikre omstilling i landbruket over hele landet. Som følge av dette, og som følge av flere fylkesoppløsninger fra 2024, skal ubenyttede midler ved årsskiftet inndras og fordeles ut igjen til samtlige fylke</w:t>
      </w:r>
      <w:r w:rsidRPr="001E2C6F">
        <w:t>r. Fordelingsnøkkelen fra før fylkessammenslåingene legges til grunn. Ut over dette vises det til Statens tilbud av 5. mai 2023 for samlede føringer for IBU-ordningen, herunder at det skal tas en gjennomgang av de nasjonale føringene med sikte på målrettin</w:t>
      </w:r>
      <w:r w:rsidRPr="001E2C6F">
        <w:t>g og forenkling.</w:t>
      </w:r>
    </w:p>
    <w:p w14:paraId="4F5163D0" w14:textId="77777777" w:rsidR="00000000" w:rsidRPr="001E2C6F" w:rsidRDefault="00587BB0" w:rsidP="00FC22F5">
      <w:pPr>
        <w:pStyle w:val="Overskrift3"/>
      </w:pPr>
      <w:r w:rsidRPr="001E2C6F">
        <w:t>Nasjonale tilretteleggingsmidler – prioritering av HMS i landbruket</w:t>
      </w:r>
    </w:p>
    <w:p w14:paraId="006EF8CF" w14:textId="77777777" w:rsidR="00000000" w:rsidRPr="001E2C6F" w:rsidRDefault="00587BB0" w:rsidP="001E2C6F">
      <w:r w:rsidRPr="001E2C6F">
        <w:t>Avtalepartene er enige om at prosjekter som bidrar til å</w:t>
      </w:r>
      <w:r w:rsidRPr="001E2C6F">
        <w:t xml:space="preserve"> styrke HMS-arbeidet i landbruket prioriteres over de nasjonale tilretteleggingsmidlene, i tillegg til prioritering av prosjekter innen grøntsektoren og innen økologisk landbruk.</w:t>
      </w:r>
    </w:p>
    <w:p w14:paraId="3C4BD34C" w14:textId="77777777" w:rsidR="00000000" w:rsidRPr="001E2C6F" w:rsidRDefault="00587BB0" w:rsidP="00FC22F5">
      <w:pPr>
        <w:pStyle w:val="Overskrift3"/>
      </w:pPr>
      <w:r w:rsidRPr="001E2C6F">
        <w:t>Stiftelsen Norsk Mat</w:t>
      </w:r>
    </w:p>
    <w:p w14:paraId="43F5E9FF" w14:textId="77777777" w:rsidR="00000000" w:rsidRPr="001E2C6F" w:rsidRDefault="00587BB0" w:rsidP="001E2C6F">
      <w:r w:rsidRPr="001E2C6F">
        <w:t>Drift og utvikling av KSL er stiftelsens hovedop</w:t>
      </w:r>
      <w:r w:rsidRPr="001E2C6F">
        <w:t>pgave. Videre utvikling av KSL og å øke antallet revisjoner skal prioriteres. Stiftelsen skal fortsette å markedsføre merkeordningene Spesialitet og Beskyttede betegnelser.</w:t>
      </w:r>
    </w:p>
    <w:p w14:paraId="4C1EA358" w14:textId="77777777" w:rsidR="00000000" w:rsidRPr="001E2C6F" w:rsidRDefault="00587BB0" w:rsidP="00FC22F5">
      <w:pPr>
        <w:pStyle w:val="Overskrift3"/>
      </w:pPr>
      <w:r w:rsidRPr="001E2C6F">
        <w:t>Utviklingsprogrammet – etablering av strategisk gruppe</w:t>
      </w:r>
    </w:p>
    <w:p w14:paraId="4E6D3A4A" w14:textId="77777777" w:rsidR="00000000" w:rsidRPr="001E2C6F" w:rsidRDefault="00587BB0" w:rsidP="001E2C6F">
      <w:r w:rsidRPr="001E2C6F">
        <w:t>Det er behov for å s</w:t>
      </w:r>
      <w:r w:rsidRPr="001E2C6F">
        <w:t>tyrke arbeidet med strategisk utvikling og synliggjøring av politikkområdet andre landbruksbaserte næringer i landbruket. Avtalepartene er enig om å etablere en ny modell for et rådgivende utvalg/strategisk gruppe for Utviklingsprogrammet, som styrker fora</w:t>
      </w:r>
      <w:r w:rsidRPr="001E2C6F">
        <w:t>nkringen av programmet i næringen og på politisk nivå nasjonalt og regionalt. Gruppen møtes to ganger årlig. Den strategiske gruppen skal bestå av:</w:t>
      </w:r>
    </w:p>
    <w:p w14:paraId="4F62021F" w14:textId="77777777" w:rsidR="00000000" w:rsidRPr="001E2C6F" w:rsidRDefault="00587BB0" w:rsidP="00FC22F5">
      <w:pPr>
        <w:pStyle w:val="Liste"/>
      </w:pPr>
      <w:r w:rsidRPr="001E2C6F">
        <w:t>Politisk nivå i Landbruks- og matdepartementet (leder av gruppen)</w:t>
      </w:r>
    </w:p>
    <w:p w14:paraId="7DF845E9" w14:textId="77777777" w:rsidR="00000000" w:rsidRPr="001E2C6F" w:rsidRDefault="00587BB0" w:rsidP="00FC22F5">
      <w:pPr>
        <w:pStyle w:val="Liste"/>
      </w:pPr>
      <w:r w:rsidRPr="001E2C6F">
        <w:t>Ledere i faglagene i jordbruket og reindriften</w:t>
      </w:r>
    </w:p>
    <w:p w14:paraId="389EF601" w14:textId="77777777" w:rsidR="00000000" w:rsidRPr="001E2C6F" w:rsidRDefault="00587BB0" w:rsidP="00FC22F5">
      <w:pPr>
        <w:pStyle w:val="Liste"/>
      </w:pPr>
      <w:r w:rsidRPr="001E2C6F">
        <w:lastRenderedPageBreak/>
        <w:t>Politisk nivå i fylkeskommunen</w:t>
      </w:r>
    </w:p>
    <w:p w14:paraId="45504FAB" w14:textId="77777777" w:rsidR="00000000" w:rsidRPr="001E2C6F" w:rsidRDefault="00587BB0" w:rsidP="00FC22F5">
      <w:pPr>
        <w:pStyle w:val="Liste"/>
      </w:pPr>
      <w:r w:rsidRPr="001E2C6F">
        <w:t>Administrerende direktør i Innovasjon Norge</w:t>
      </w:r>
    </w:p>
    <w:p w14:paraId="350D1BA7" w14:textId="77777777" w:rsidR="00000000" w:rsidRPr="001E2C6F" w:rsidRDefault="00587BB0" w:rsidP="001E2C6F">
      <w:r w:rsidRPr="001E2C6F">
        <w:t>Andre aktører kan trekkes inn ved behov. I tillegg bør det legges til rette for at gruppen får innspill fra relevante næringsa</w:t>
      </w:r>
      <w:r w:rsidRPr="001E2C6F">
        <w:t>ktører og interesseorganisasjoner. Avtalepartene vedtar et mandat for den strategiske gruppen i etterkant av årets jordbruksoppgjør.</w:t>
      </w:r>
    </w:p>
    <w:p w14:paraId="52EAA8EA" w14:textId="77777777" w:rsidR="00000000" w:rsidRPr="001E2C6F" w:rsidRDefault="00587BB0" w:rsidP="00FC22F5">
      <w:pPr>
        <w:pStyle w:val="Overskrift2"/>
      </w:pPr>
      <w:r w:rsidRPr="001E2C6F">
        <w:t>Velferdsordninger</w:t>
      </w:r>
    </w:p>
    <w:p w14:paraId="0F5EEB48" w14:textId="77777777" w:rsidR="00000000" w:rsidRPr="001E2C6F" w:rsidRDefault="00587BB0" w:rsidP="001E2C6F">
      <w:r w:rsidRPr="001E2C6F">
        <w:t>Gode velferdsordninger er avgjørende for å få flere unge til å satse på landbruket og dermed viktig f</w:t>
      </w:r>
      <w:r w:rsidRPr="001E2C6F">
        <w:t xml:space="preserve">or rekrutteringen til næringen. Ordningene er også svært viktige for dyrevelferden, og at bønder ønsker å ha sin arbeidsplass i landbruket over tid. </w:t>
      </w:r>
      <w:proofErr w:type="spellStart"/>
      <w:r w:rsidRPr="001E2C6F">
        <w:t>Avløsertilskuddet</w:t>
      </w:r>
      <w:proofErr w:type="spellEnd"/>
      <w:r w:rsidRPr="001E2C6F">
        <w:t xml:space="preserve"> bidrar til å gi bønder mulighet for å ta ut ferie og fritid på linje med andre grupper i </w:t>
      </w:r>
      <w:r w:rsidRPr="001E2C6F">
        <w:t>samfunnet. Tilskudd til avløsning ved sykdom og fødsel mv. gir jordbrukere et viktig sikkerhetsnett gjennom bidrag til å finansiere arbeidshjelp ved bl.a. bondens egen sykdom, når barna er syke og trenger oppfølgning og ved svangerskap/fødsel. Landbruksvik</w:t>
      </w:r>
      <w:r w:rsidRPr="001E2C6F">
        <w:t>arordningen sikrer at bønder har tilgang på kompetent arbeidskraft ved akutt skade/sykdom.</w:t>
      </w:r>
    </w:p>
    <w:p w14:paraId="4774ED91" w14:textId="77777777" w:rsidR="00000000" w:rsidRPr="001E2C6F" w:rsidRDefault="00587BB0" w:rsidP="001E2C6F">
      <w:r w:rsidRPr="001E2C6F">
        <w:t>Partene har prioritert velferdsordningene gjennom betydelige økninger av tilskuddssatser og maksimalbeløp, jf. vedlegg 1. I tidligpensjonsordningen endres forskrifte</w:t>
      </w:r>
      <w:r w:rsidRPr="001E2C6F">
        <w:t>n slik at det også for enbrukerpensjon kan gis dispensasjon fra kravet til referanseinntekt når det gjelder uføretrygd og arbeidsavklaringspenger som er opptjent i jordbruket.</w:t>
      </w:r>
    </w:p>
    <w:p w14:paraId="6BCAA74B" w14:textId="77777777" w:rsidR="00000000" w:rsidRPr="001E2C6F" w:rsidRDefault="00587BB0" w:rsidP="001E2C6F">
      <w:r w:rsidRPr="001E2C6F">
        <w:t>Avtalepartene er enige om å nedsette en partssammensatt arbeidsgruppe for gjenno</w:t>
      </w:r>
      <w:r w:rsidRPr="001E2C6F">
        <w:t>mgang av tilskudd til avløsning ved sykdom og fødsel og landbruksvikarordningen, med følgende mandat:</w:t>
      </w:r>
    </w:p>
    <w:p w14:paraId="5880DD5C" w14:textId="77777777" w:rsidR="00000000" w:rsidRPr="001E2C6F" w:rsidRDefault="00587BB0" w:rsidP="001E2C6F">
      <w:pPr>
        <w:pStyle w:val="blokksit"/>
      </w:pPr>
      <w:r w:rsidRPr="001E2C6F">
        <w:t>«Avtalepartene legger stor vekt på at norsk landbruk skal ha tilgang på godt fungerende velferdsordninger. Dette er viktig for bl.a. å bidra til rekrutter</w:t>
      </w:r>
      <w:r w:rsidRPr="001E2C6F">
        <w:t>ing og at bønder blir værende i næringen. Partene har som mål å videreutvikle dagens ordninger, og det nedsettes derfor en partssammensatt arbeidsgruppe som skal vurdere endringer i tilskudd til avløsning ved sykdom og fødsel mv. og landbruksvikarordningen</w:t>
      </w:r>
      <w:r w:rsidRPr="001E2C6F">
        <w:t>. Formålet med arbeidsgruppen er å bidra til å gi norske bønder økonomisk sikkerhet ved sykdom og skade, og at bonden kan være trygg på at det er mulig å få tak i kompetente folk som kan ta over drifta og stelle dyra hvis man blir syk. Navs ordninger er et</w:t>
      </w:r>
      <w:r w:rsidRPr="001E2C6F">
        <w:t xml:space="preserve"> viktig grunnlag for </w:t>
      </w:r>
      <w:proofErr w:type="spellStart"/>
      <w:r w:rsidRPr="001E2C6F">
        <w:t>avløserordningen</w:t>
      </w:r>
      <w:proofErr w:type="spellEnd"/>
      <w:r w:rsidRPr="001E2C6F">
        <w:t xml:space="preserve">, bl.a. ved at tildeling av ytelser fra Nav i stor grad er et vilkår for å kunne oppnå </w:t>
      </w:r>
      <w:proofErr w:type="spellStart"/>
      <w:r w:rsidRPr="001E2C6F">
        <w:t>avløsertilskuddet</w:t>
      </w:r>
      <w:proofErr w:type="spellEnd"/>
      <w:r w:rsidRPr="001E2C6F">
        <w:t>.</w:t>
      </w:r>
    </w:p>
    <w:p w14:paraId="62B8E8AA" w14:textId="77777777" w:rsidR="00000000" w:rsidRPr="001E2C6F" w:rsidRDefault="00587BB0" w:rsidP="001E2C6F">
      <w:pPr>
        <w:pStyle w:val="blokksit"/>
      </w:pPr>
      <w:r w:rsidRPr="001E2C6F">
        <w:t>Gjennomgangen skal bl.a. omfatte:</w:t>
      </w:r>
    </w:p>
    <w:p w14:paraId="6AC29E38" w14:textId="77777777" w:rsidR="00000000" w:rsidRPr="001E2C6F" w:rsidRDefault="00587BB0" w:rsidP="00FC22F5">
      <w:pPr>
        <w:pStyle w:val="Liste2"/>
      </w:pPr>
      <w:r w:rsidRPr="001E2C6F">
        <w:t>Vurdere endringer i formålsbestemmelsene for ordningene, som å ta inn hensy</w:t>
      </w:r>
      <w:r w:rsidRPr="001E2C6F">
        <w:t>net til dyrevelferd, og ev. effekter av dette.</w:t>
      </w:r>
    </w:p>
    <w:p w14:paraId="473CA9BA" w14:textId="77777777" w:rsidR="00000000" w:rsidRPr="001E2C6F" w:rsidRDefault="00587BB0" w:rsidP="00FC22F5">
      <w:pPr>
        <w:pStyle w:val="Liste2"/>
      </w:pPr>
      <w:r w:rsidRPr="001E2C6F">
        <w:t xml:space="preserve">Nivået på ytelsene over </w:t>
      </w:r>
      <w:proofErr w:type="spellStart"/>
      <w:r w:rsidRPr="001E2C6F">
        <w:t>avløsertilskuddet</w:t>
      </w:r>
      <w:proofErr w:type="spellEnd"/>
      <w:r w:rsidRPr="001E2C6F">
        <w:t>, herunder vurdere samordningen mellom beregnet tilskudd og bl.a. lønn og ytelser fra Nav (pensjon, stønader ved sykdom, uførhet, svangerskap, fød</w:t>
      </w:r>
      <w:r w:rsidRPr="001E2C6F">
        <w:t xml:space="preserve">sel og foreldrepermisjon). En stor andel norske bønder har lønnsinntekt utenfor bruket som inngår i samordningen, mens bønder uten slik inntekt eller ytelser fra Nav ikke får avkortet beregnet </w:t>
      </w:r>
      <w:proofErr w:type="spellStart"/>
      <w:r w:rsidRPr="001E2C6F">
        <w:t>avløsertilskudd</w:t>
      </w:r>
      <w:proofErr w:type="spellEnd"/>
      <w:r w:rsidRPr="001E2C6F">
        <w:t xml:space="preserve"> før utbetaling. Denne forskjellen i utmålingen </w:t>
      </w:r>
      <w:r w:rsidRPr="001E2C6F">
        <w:t>av tilskuddet inngår i vurderingen av samordningen.</w:t>
      </w:r>
    </w:p>
    <w:p w14:paraId="7D48272C" w14:textId="77777777" w:rsidR="00000000" w:rsidRPr="001E2C6F" w:rsidRDefault="00587BB0" w:rsidP="00FC22F5">
      <w:pPr>
        <w:pStyle w:val="Liste2"/>
      </w:pPr>
      <w:r w:rsidRPr="001E2C6F">
        <w:t xml:space="preserve">Vurdere mulighet for å gi tilskudd til avløsning ved sjukdom også når ektefelle/samboer, eller person med næringsinntekt fra foretaket er avløser. Vurdere bestemmelsene for graderingen av </w:t>
      </w:r>
      <w:proofErr w:type="spellStart"/>
      <w:r w:rsidRPr="001E2C6F">
        <w:t>avløsertilsk</w:t>
      </w:r>
      <w:r w:rsidRPr="001E2C6F">
        <w:t>uddet</w:t>
      </w:r>
      <w:proofErr w:type="spellEnd"/>
      <w:r w:rsidRPr="001E2C6F">
        <w:t xml:space="preserve"> når ytelsene fra Nav er gradert.</w:t>
      </w:r>
    </w:p>
    <w:p w14:paraId="5413C4AF" w14:textId="77777777" w:rsidR="00000000" w:rsidRPr="001E2C6F" w:rsidRDefault="00587BB0" w:rsidP="00FC22F5">
      <w:pPr>
        <w:pStyle w:val="Liste2"/>
      </w:pPr>
      <w:r w:rsidRPr="001E2C6F">
        <w:t xml:space="preserve">Bestemmelsene om tidsavgrensning på ytelsene fra ordningene, inkl. </w:t>
      </w:r>
      <w:proofErr w:type="spellStart"/>
      <w:r w:rsidRPr="001E2C6F">
        <w:t>avløsertilskudd</w:t>
      </w:r>
      <w:proofErr w:type="spellEnd"/>
      <w:r w:rsidRPr="001E2C6F">
        <w:t xml:space="preserve"> ved sykdom som stanser når det er utbetalt tilskudd for en person i 365 dager de siste tre årene.</w:t>
      </w:r>
    </w:p>
    <w:p w14:paraId="156D579A" w14:textId="77777777" w:rsidR="00000000" w:rsidRPr="001E2C6F" w:rsidRDefault="00587BB0" w:rsidP="00FC22F5">
      <w:pPr>
        <w:pStyle w:val="Liste2"/>
      </w:pPr>
      <w:r w:rsidRPr="001E2C6F">
        <w:t xml:space="preserve">Hvilke krav bør stilles til </w:t>
      </w:r>
      <w:proofErr w:type="spellStart"/>
      <w:r w:rsidRPr="001E2C6F">
        <w:t>avløserlag</w:t>
      </w:r>
      <w:proofErr w:type="spellEnd"/>
      <w:r w:rsidRPr="001E2C6F">
        <w:t xml:space="preserve"> som deltar i landbruksvikarordningen, jf. forskriftens § 2 hvor det heter: «ha </w:t>
      </w:r>
      <w:proofErr w:type="spellStart"/>
      <w:r w:rsidRPr="001E2C6F">
        <w:t>tilstrekkeleg</w:t>
      </w:r>
      <w:proofErr w:type="spellEnd"/>
      <w:r w:rsidRPr="001E2C6F">
        <w:t xml:space="preserve"> landbruksvikarberedskap </w:t>
      </w:r>
      <w:proofErr w:type="spellStart"/>
      <w:r w:rsidRPr="001E2C6F">
        <w:t>tilgjengeleg</w:t>
      </w:r>
      <w:proofErr w:type="spellEnd"/>
      <w:r w:rsidRPr="001E2C6F">
        <w:t>.»</w:t>
      </w:r>
    </w:p>
    <w:p w14:paraId="1EC6633F" w14:textId="77777777" w:rsidR="00000000" w:rsidRPr="001E2C6F" w:rsidRDefault="00587BB0" w:rsidP="00FC22F5">
      <w:pPr>
        <w:pStyle w:val="Liste2"/>
      </w:pPr>
      <w:r w:rsidRPr="001E2C6F">
        <w:t xml:space="preserve">Vurdere nivået på tilskuddet per årsverk landbruksvikarvirksomhet ut fra kostnadene </w:t>
      </w:r>
      <w:proofErr w:type="spellStart"/>
      <w:r w:rsidRPr="001E2C6F">
        <w:t>avløserlagene</w:t>
      </w:r>
      <w:proofErr w:type="spellEnd"/>
      <w:r w:rsidRPr="001E2C6F">
        <w:t xml:space="preserve"> har med del</w:t>
      </w:r>
      <w:r w:rsidRPr="001E2C6F">
        <w:t>takelse i ordningen.</w:t>
      </w:r>
    </w:p>
    <w:p w14:paraId="3BDA397C" w14:textId="77777777" w:rsidR="00000000" w:rsidRPr="001E2C6F" w:rsidRDefault="00587BB0" w:rsidP="00FC22F5">
      <w:pPr>
        <w:pStyle w:val="Liste2"/>
      </w:pPr>
      <w:r w:rsidRPr="001E2C6F">
        <w:t>Med grunnlag i den eksterne utredningen vurdere tilgangen på avløsere og landbruksvikarer med tilstrekkelig kompetanse.</w:t>
      </w:r>
    </w:p>
    <w:p w14:paraId="3DDC1C78" w14:textId="77777777" w:rsidR="00000000" w:rsidRPr="001E2C6F" w:rsidRDefault="00587BB0" w:rsidP="001E2C6F">
      <w:pPr>
        <w:pStyle w:val="blokksit"/>
      </w:pPr>
      <w:r w:rsidRPr="001E2C6F">
        <w:lastRenderedPageBreak/>
        <w:t xml:space="preserve">Arbeidet gjennomføres i tråd med utredningsinstruksen av 19. februar 2016. For de endringsforslag som fremmes, </w:t>
      </w:r>
      <w:r w:rsidRPr="001E2C6F">
        <w:t>må det gis en vurdering av effekter for proveny og tilskuddsforvaltningen.</w:t>
      </w:r>
    </w:p>
    <w:p w14:paraId="403CF9F1" w14:textId="77777777" w:rsidR="00000000" w:rsidRPr="001E2C6F" w:rsidRDefault="00587BB0" w:rsidP="001E2C6F">
      <w:pPr>
        <w:pStyle w:val="blokksit"/>
      </w:pPr>
      <w:r w:rsidRPr="001E2C6F">
        <w:t>Den partssammensatte arbeidsgruppen skal ledes av Landbruks- og matdepartementet. Landbruksdirektoratet skal ha hovedansvaret for sekretariatsfunksjonen for arbeidsgruppen.</w:t>
      </w:r>
    </w:p>
    <w:p w14:paraId="7E4D5DED" w14:textId="77777777" w:rsidR="00000000" w:rsidRPr="001E2C6F" w:rsidRDefault="00587BB0" w:rsidP="001E2C6F">
      <w:pPr>
        <w:pStyle w:val="blokksit"/>
      </w:pPr>
      <w:r w:rsidRPr="001E2C6F">
        <w:t>Det etab</w:t>
      </w:r>
      <w:r w:rsidRPr="001E2C6F">
        <w:t xml:space="preserve">leres en referansegruppe med deltakere fra bl.a. Nav, Norske </w:t>
      </w:r>
      <w:proofErr w:type="spellStart"/>
      <w:r w:rsidRPr="001E2C6F">
        <w:t>Landbrukstenester</w:t>
      </w:r>
      <w:proofErr w:type="spellEnd"/>
      <w:r w:rsidRPr="001E2C6F">
        <w:t xml:space="preserve"> og en statsforvalter/kommune.»</w:t>
      </w:r>
    </w:p>
    <w:p w14:paraId="791942F5" w14:textId="77777777" w:rsidR="00000000" w:rsidRPr="001E2C6F" w:rsidRDefault="00587BB0" w:rsidP="001E2C6F">
      <w:r w:rsidRPr="001E2C6F">
        <w:t>Avtalepartene er videre enige om å sette av inntil 1 mill. kroner over FoU-midlene til ekstern kartlegging av tilgangen på avløsere og landbruksvi</w:t>
      </w:r>
      <w:r w:rsidRPr="001E2C6F">
        <w:t xml:space="preserve">karer, og hvordan tilgangen på kompetent </w:t>
      </w:r>
      <w:proofErr w:type="spellStart"/>
      <w:r w:rsidRPr="001E2C6F">
        <w:t>avløserbistand</w:t>
      </w:r>
      <w:proofErr w:type="spellEnd"/>
      <w:r w:rsidRPr="001E2C6F">
        <w:t xml:space="preserve"> kan styrkes. Utredningen må også omfatte hvordan </w:t>
      </w:r>
      <w:proofErr w:type="spellStart"/>
      <w:r w:rsidRPr="001E2C6F">
        <w:t>avløserlagene</w:t>
      </w:r>
      <w:proofErr w:type="spellEnd"/>
      <w:r w:rsidRPr="001E2C6F">
        <w:t xml:space="preserve"> har tilpasset seg ut fra variasjon i bl.a. størrelsen på geografisk ansvarsområde, tetthet av jordbruksforetak og type produksjoner.</w:t>
      </w:r>
    </w:p>
    <w:p w14:paraId="592AA691" w14:textId="77777777" w:rsidR="00000000" w:rsidRPr="001E2C6F" w:rsidRDefault="00587BB0" w:rsidP="00FC22F5">
      <w:pPr>
        <w:pStyle w:val="Overskrift2"/>
      </w:pPr>
      <w:r w:rsidRPr="001E2C6F">
        <w:t>Styrking av landbruket i Nord-Norge</w:t>
      </w:r>
    </w:p>
    <w:p w14:paraId="5444E25D" w14:textId="77777777" w:rsidR="00000000" w:rsidRPr="001E2C6F" w:rsidRDefault="00587BB0" w:rsidP="001E2C6F">
      <w:r w:rsidRPr="001E2C6F">
        <w:t>Avtalepartene er enige om å videreføre og forsterke satsingen på landbruket i Nord-Norge for å bremse den negative utviklingen og bidra til økt utnyttelse av regionale fortrinn og muligheter knyttet til det arktiske land</w:t>
      </w:r>
      <w:r w:rsidRPr="001E2C6F">
        <w:t>bruket. Satsingen omfatter særskilt:</w:t>
      </w:r>
    </w:p>
    <w:p w14:paraId="71ACF3E2" w14:textId="77777777" w:rsidR="00000000" w:rsidRPr="001E2C6F" w:rsidRDefault="00587BB0" w:rsidP="00FC22F5">
      <w:pPr>
        <w:pStyle w:val="Liste"/>
      </w:pPr>
      <w:r w:rsidRPr="001E2C6F">
        <w:t>Videreføring av den områderettede satsingen for å utvikle potensiale for landbruk i nord med tilhørende verdikjeder.</w:t>
      </w:r>
    </w:p>
    <w:p w14:paraId="131506BC" w14:textId="77777777" w:rsidR="00000000" w:rsidRPr="001E2C6F" w:rsidRDefault="00587BB0" w:rsidP="00FC22F5">
      <w:pPr>
        <w:pStyle w:val="Liste"/>
      </w:pPr>
      <w:r w:rsidRPr="001E2C6F">
        <w:t>Styrking av tilskudd som direkte bidrar til å bedre produsentøk</w:t>
      </w:r>
      <w:r w:rsidRPr="001E2C6F">
        <w:t xml:space="preserve">onomien i landsdelen, herunder alle typer distriktstilskudd, driftstilskudd og frakttilskudd. Tilskudd til potet i Nord-Norge utvides til også å omfatte </w:t>
      </w:r>
      <w:proofErr w:type="spellStart"/>
      <w:r w:rsidRPr="001E2C6F">
        <w:t>grøntprodukter</w:t>
      </w:r>
      <w:proofErr w:type="spellEnd"/>
      <w:r w:rsidRPr="001E2C6F">
        <w:t>.</w:t>
      </w:r>
    </w:p>
    <w:p w14:paraId="28B027D9" w14:textId="77777777" w:rsidR="00000000" w:rsidRPr="001E2C6F" w:rsidRDefault="00587BB0" w:rsidP="00FC22F5">
      <w:pPr>
        <w:pStyle w:val="Liste"/>
      </w:pPr>
      <w:r w:rsidRPr="001E2C6F">
        <w:t>Den høyere tilskuddssatsen for distriktstilskudd kjøtt i Nord-Norge er relatert til</w:t>
      </w:r>
      <w:r w:rsidRPr="001E2C6F">
        <w:t xml:space="preserve"> produksjonsulemper både hos primærprodusent og i slakterileddet. Dette er et utjevningstiltak som utbetales direkte til bonde.</w:t>
      </w:r>
    </w:p>
    <w:p w14:paraId="08F5899A" w14:textId="77777777" w:rsidR="00000000" w:rsidRPr="001E2C6F" w:rsidRDefault="00587BB0" w:rsidP="00FC22F5">
      <w:pPr>
        <w:pStyle w:val="Liste"/>
      </w:pPr>
      <w:r w:rsidRPr="001E2C6F">
        <w:t>Styrking av investeringsvirkemidlene. Bestemmelsen om at det ikke er et maksimalt tak for tilskudd som i dag gjelder i Troms</w:t>
      </w:r>
      <w:r w:rsidRPr="001E2C6F">
        <w:t xml:space="preserve"> og Finnmark, skal også gjelde i Nordland.</w:t>
      </w:r>
    </w:p>
    <w:p w14:paraId="4EAC7D49" w14:textId="77777777" w:rsidR="00000000" w:rsidRPr="001E2C6F" w:rsidRDefault="00587BB0" w:rsidP="00FC22F5">
      <w:pPr>
        <w:pStyle w:val="Liste"/>
      </w:pPr>
      <w:r w:rsidRPr="001E2C6F">
        <w:t>Handlingsplan for grønt som er under utarbeidelse i regionen er et viktig tiltak for å vurdere hvordan grøn</w:t>
      </w:r>
      <w:r w:rsidRPr="001E2C6F">
        <w:t>tproduksjonen i Nord-Norge kan styrkes fremover i tid. Oppfølging av handlingsplanen må bl.a. inngå i arbeidet til den områderettede satsingen som er etablert.</w:t>
      </w:r>
    </w:p>
    <w:p w14:paraId="4A4F3708" w14:textId="77777777" w:rsidR="00000000" w:rsidRPr="001E2C6F" w:rsidRDefault="00587BB0" w:rsidP="00FC22F5">
      <w:pPr>
        <w:pStyle w:val="Overskrift2"/>
      </w:pPr>
      <w:r w:rsidRPr="001E2C6F">
        <w:t>Satsing på unge bønder</w:t>
      </w:r>
    </w:p>
    <w:p w14:paraId="5BFEFBC1" w14:textId="77777777" w:rsidR="00000000" w:rsidRPr="001E2C6F" w:rsidRDefault="00587BB0" w:rsidP="001E2C6F">
      <w:r w:rsidRPr="001E2C6F">
        <w:t>Stabil rekruttering av nye næringsutøvere er nødvendig for å nå målen</w:t>
      </w:r>
      <w:r w:rsidRPr="001E2C6F">
        <w:t>e i norsk landbrukspolitikk. Jordbruksavtalen bidrar i sin helhet til å opprettholde gode rammevilkår for næringen. Årets avtale gir en vesentlig økning i inntektsmulighetene i landbruket og styrking av ordninger som er viktig for den unge som vil satse på</w:t>
      </w:r>
      <w:r w:rsidRPr="001E2C6F">
        <w:t xml:space="preserve"> ei framtid i næringen. Avtalepartene er enige om:</w:t>
      </w:r>
    </w:p>
    <w:p w14:paraId="600D10C0" w14:textId="77777777" w:rsidR="00000000" w:rsidRPr="001E2C6F" w:rsidRDefault="00587BB0" w:rsidP="00FC22F5">
      <w:pPr>
        <w:pStyle w:val="Liste"/>
      </w:pPr>
      <w:r w:rsidRPr="001E2C6F">
        <w:t>Styrking av investeringsvirkemidlene med 70 mill. kroner, inkludert videreføring av generasjonsskiftetilskudd og særskilte bestemmelser for unge under 35 år. Heving av maksimal prosentsats og kronebelø</w:t>
      </w:r>
      <w:r w:rsidRPr="001E2C6F">
        <w:t xml:space="preserve">p som kan gis per prosjekt for investeringer innen løsdrift for storfe skal bidra til å gi større risikoavlastning for den enkelte som investerer, </w:t>
      </w:r>
      <w:proofErr w:type="spellStart"/>
      <w:r w:rsidRPr="001E2C6F">
        <w:t>jf</w:t>
      </w:r>
      <w:proofErr w:type="spellEnd"/>
      <w:r w:rsidRPr="001E2C6F">
        <w:t xml:space="preserve"> 6.2.</w:t>
      </w:r>
    </w:p>
    <w:p w14:paraId="70487654" w14:textId="77777777" w:rsidR="00000000" w:rsidRPr="001E2C6F" w:rsidRDefault="00587BB0" w:rsidP="00FC22F5">
      <w:pPr>
        <w:pStyle w:val="Liste"/>
      </w:pPr>
      <w:r w:rsidRPr="001E2C6F">
        <w:t xml:space="preserve">Stimulering til økt vekst og verdiskaping for landbruksbaserte næringer innen lokalmat, reiseliv </w:t>
      </w:r>
      <w:r w:rsidRPr="001E2C6F">
        <w:t>mm. over Utviklingsprogrammet for landbruks- og reindriftsbasert vekst og verdiskaping.</w:t>
      </w:r>
    </w:p>
    <w:p w14:paraId="26F079E4" w14:textId="77777777" w:rsidR="00000000" w:rsidRPr="001E2C6F" w:rsidRDefault="00587BB0" w:rsidP="00FC22F5">
      <w:pPr>
        <w:pStyle w:val="Liste"/>
      </w:pPr>
      <w:r w:rsidRPr="001E2C6F">
        <w:t>Styrking av velferdsordningene over jordbruksavtalen for å bidra til rekruttering til jordbruket.</w:t>
      </w:r>
    </w:p>
    <w:p w14:paraId="7280DF97" w14:textId="77777777" w:rsidR="00000000" w:rsidRPr="001E2C6F" w:rsidRDefault="00587BB0" w:rsidP="00FC22F5">
      <w:pPr>
        <w:pStyle w:val="Liste"/>
      </w:pPr>
      <w:r w:rsidRPr="001E2C6F">
        <w:t xml:space="preserve">Kompetanseutvikling bl.a. gjennom støtte til voksenagronomen, </w:t>
      </w:r>
      <w:r w:rsidRPr="001E2C6F">
        <w:t>mentortjenesten hos NLR og regionale tilskuddsmidler til rekruttering og kompetanseheving. Igangsette en evaluering av voksenagronomen, inkludert en vurdering av hvordan unge og nye bønders kompetansebehov best kan løses fremover i tid.</w:t>
      </w:r>
    </w:p>
    <w:p w14:paraId="550E93CC" w14:textId="77777777" w:rsidR="00000000" w:rsidRPr="001E2C6F" w:rsidRDefault="00587BB0" w:rsidP="00FC22F5">
      <w:pPr>
        <w:pStyle w:val="Overskrift2"/>
      </w:pPr>
      <w:r w:rsidRPr="001E2C6F">
        <w:lastRenderedPageBreak/>
        <w:t>Økt konkurran</w:t>
      </w:r>
      <w:r w:rsidRPr="001E2C6F">
        <w:t xml:space="preserve">sekraft for </w:t>
      </w:r>
      <w:proofErr w:type="spellStart"/>
      <w:r w:rsidRPr="001E2C6F">
        <w:t>grøntnæringen</w:t>
      </w:r>
      <w:proofErr w:type="spellEnd"/>
    </w:p>
    <w:p w14:paraId="2B48E156" w14:textId="77777777" w:rsidR="00000000" w:rsidRPr="001E2C6F" w:rsidRDefault="00587BB0" w:rsidP="001E2C6F">
      <w:r w:rsidRPr="001E2C6F">
        <w:t>Grøntsektoren er i vekst og har stort potensial for økt markedsandel og selvforsyning. Avtalepartene mener det er viktig å videreføre satsingen på tiltak som kan bidra til økt innovasjon og vekst i grøntsektoren. Grøn</w:t>
      </w:r>
      <w:r w:rsidRPr="001E2C6F">
        <w:t xml:space="preserve">tsektoren har gjennom </w:t>
      </w:r>
      <w:proofErr w:type="spellStart"/>
      <w:r w:rsidRPr="001E2C6F">
        <w:t>Grøntutvalgets</w:t>
      </w:r>
      <w:proofErr w:type="spellEnd"/>
      <w:r w:rsidRPr="001E2C6F">
        <w:t xml:space="preserve"> arbeid satt seg ambisiøse målsettinger mot 2035. Næringen har samlet seg og fått en felles strategisk plattform gjennom Forum for Norsk Grønt, og flere større prosjekter som skal bidra til økt konkurransekraft og bærekr</w:t>
      </w:r>
      <w:r w:rsidRPr="001E2C6F">
        <w:t>aft i sektoren er igangsatt. Avtalepartene er enige om å legge til rette for en styrking av grøntsektoren med mål om økt konkurransekraft, økt forbruk av norsk frukt og grønt, mer mangfold for forbrukeren og god helse. Følgende ordninger og satsinger er re</w:t>
      </w:r>
      <w:r w:rsidRPr="001E2C6F">
        <w:t>ttet mot grøntsektoren:</w:t>
      </w:r>
    </w:p>
    <w:p w14:paraId="25F96D1F" w14:textId="77777777" w:rsidR="00000000" w:rsidRPr="001E2C6F" w:rsidRDefault="00587BB0" w:rsidP="00FC22F5">
      <w:pPr>
        <w:pStyle w:val="Liste"/>
      </w:pPr>
      <w:r w:rsidRPr="001E2C6F">
        <w:t>Økte målpriser for frukt, bær, grønnsaker og potet. Videreføre øvre prisgrense på 20 pst.</w:t>
      </w:r>
    </w:p>
    <w:p w14:paraId="6CDBFFAC" w14:textId="77777777" w:rsidR="00000000" w:rsidRPr="001E2C6F" w:rsidRDefault="00587BB0" w:rsidP="00FC22F5">
      <w:pPr>
        <w:pStyle w:val="Liste"/>
      </w:pPr>
      <w:r w:rsidRPr="001E2C6F">
        <w:t xml:space="preserve">Følgende tilskudd økes: pristilskudd grønt, arealtilskuddet til grønnsaksproduksjon og tilskudd til fellesanlegg frukt. Satsene </w:t>
      </w:r>
      <w:proofErr w:type="gramStart"/>
      <w:r w:rsidRPr="001E2C6F">
        <w:t>fremgå</w:t>
      </w:r>
      <w:r w:rsidRPr="001E2C6F">
        <w:t>r</w:t>
      </w:r>
      <w:proofErr w:type="gramEnd"/>
      <w:r w:rsidRPr="001E2C6F">
        <w:t xml:space="preserve"> av vedlegg 1.</w:t>
      </w:r>
    </w:p>
    <w:p w14:paraId="4EEC5947" w14:textId="77777777" w:rsidR="00000000" w:rsidRPr="001E2C6F" w:rsidRDefault="00587BB0" w:rsidP="00FC22F5">
      <w:pPr>
        <w:pStyle w:val="Liste"/>
      </w:pPr>
      <w:r w:rsidRPr="001E2C6F">
        <w:t>Støtte til investeringer innen grøntsektoren, inkl. småskala grøntproduksjon er prioritert.</w:t>
      </w:r>
    </w:p>
    <w:p w14:paraId="5C29D2EE" w14:textId="77777777" w:rsidR="00000000" w:rsidRPr="001E2C6F" w:rsidRDefault="00587BB0" w:rsidP="00FC22F5">
      <w:pPr>
        <w:pStyle w:val="Liste"/>
      </w:pPr>
      <w:r w:rsidRPr="001E2C6F">
        <w:t>Det igangsettes en vurdering av virkemiddelapparatet (Innovasjon Norge og Landbruksdirektoratet) om det skal kunne gis tilskudd til utprøvin</w:t>
      </w:r>
      <w:r w:rsidRPr="001E2C6F">
        <w:t>g og innfasing av mobile enheter og robotisering.</w:t>
      </w:r>
    </w:p>
    <w:p w14:paraId="4B8DE201" w14:textId="77777777" w:rsidR="00000000" w:rsidRPr="001E2C6F" w:rsidRDefault="00587BB0" w:rsidP="00FC22F5">
      <w:pPr>
        <w:pStyle w:val="Liste"/>
      </w:pPr>
      <w:r w:rsidRPr="001E2C6F">
        <w:t>Avsetting av 8 mill. kroner til prosjekter som bidrar til bærekraft i grøntsektoren over klima- og miljøprogrammet.</w:t>
      </w:r>
    </w:p>
    <w:p w14:paraId="1D242FA2" w14:textId="77777777" w:rsidR="00000000" w:rsidRPr="001E2C6F" w:rsidRDefault="00587BB0" w:rsidP="00FC22F5">
      <w:pPr>
        <w:pStyle w:val="Liste"/>
      </w:pPr>
      <w:r w:rsidRPr="001E2C6F">
        <w:t>Prioritere nasjonale tilretteleggingsmidler til prosjekter i grøntsektorens verdik</w:t>
      </w:r>
      <w:r w:rsidRPr="001E2C6F">
        <w:t>jede</w:t>
      </w:r>
    </w:p>
    <w:p w14:paraId="10442994" w14:textId="77777777" w:rsidR="00000000" w:rsidRPr="001E2C6F" w:rsidRDefault="00587BB0" w:rsidP="00FC22F5">
      <w:pPr>
        <w:pStyle w:val="Liste"/>
      </w:pPr>
      <w:r w:rsidRPr="001E2C6F">
        <w:t>3 mill. kroner i økning til Opplysningskontoret for frukt og grønt for et forsterket arbeid med å øke forbruket av norsk frukt og grønt. Tverrsektorielt arbeid skal vektlegges.</w:t>
      </w:r>
    </w:p>
    <w:p w14:paraId="21FBD06F" w14:textId="77777777" w:rsidR="00000000" w:rsidRPr="001E2C6F" w:rsidRDefault="00587BB0" w:rsidP="00FC22F5">
      <w:pPr>
        <w:pStyle w:val="Liste"/>
      </w:pPr>
      <w:r w:rsidRPr="001E2C6F">
        <w:t>Støtte til energirådgiving i veksthus i regi av Norsk Gartnerforbu</w:t>
      </w:r>
      <w:r w:rsidRPr="001E2C6F">
        <w:t>nd videreføres</w:t>
      </w:r>
    </w:p>
    <w:p w14:paraId="5477F89B" w14:textId="77777777" w:rsidR="00000000" w:rsidRPr="001E2C6F" w:rsidRDefault="00587BB0" w:rsidP="00FC22F5">
      <w:pPr>
        <w:pStyle w:val="Overskrift2"/>
      </w:pPr>
      <w:r w:rsidRPr="001E2C6F">
        <w:t>Andre endringer</w:t>
      </w:r>
    </w:p>
    <w:p w14:paraId="19893AB0" w14:textId="77777777" w:rsidR="00000000" w:rsidRPr="001E2C6F" w:rsidRDefault="00587BB0" w:rsidP="00FC22F5">
      <w:pPr>
        <w:pStyle w:val="Overskrift3"/>
      </w:pPr>
      <w:r w:rsidRPr="001E2C6F">
        <w:t>WTO</w:t>
      </w:r>
    </w:p>
    <w:p w14:paraId="409D2663" w14:textId="77777777" w:rsidR="00000000" w:rsidRPr="001E2C6F" w:rsidRDefault="00587BB0" w:rsidP="001E2C6F">
      <w:r w:rsidRPr="001E2C6F">
        <w:t xml:space="preserve">Partene er enige om at WTO-avtalen setter rammer for norsk jordbrukspolitikk, og det har gjennom forhandlingene vært lagt stor vekt på å finne løsninger som er i tråd med </w:t>
      </w:r>
      <w:proofErr w:type="spellStart"/>
      <w:r w:rsidRPr="001E2C6F">
        <w:t>WTOs</w:t>
      </w:r>
      <w:proofErr w:type="spellEnd"/>
      <w:r w:rsidRPr="001E2C6F">
        <w:t xml:space="preserve"> regelverk både med hensyn til internstøtte og samlet markedsprisstøtte (AMS).</w:t>
      </w:r>
    </w:p>
    <w:p w14:paraId="67D6837F" w14:textId="77777777" w:rsidR="00000000" w:rsidRPr="001E2C6F" w:rsidRDefault="00587BB0" w:rsidP="001E2C6F">
      <w:r w:rsidRPr="001E2C6F">
        <w:t>Pa</w:t>
      </w:r>
      <w:r w:rsidRPr="001E2C6F">
        <w:t>rtene er enige om at det er behov for å vurdere endringer i markedsordningene for korn og melk på grunn av begrenset handlingsrom for videre målprisutvikling fra 2024. Partene er enige om å sette ned en partssammensatt arbeidsgruppe med følgende mandat:</w:t>
      </w:r>
    </w:p>
    <w:p w14:paraId="2B7F8FAE" w14:textId="77777777" w:rsidR="00000000" w:rsidRPr="001E2C6F" w:rsidRDefault="00587BB0" w:rsidP="001E2C6F">
      <w:pPr>
        <w:pStyle w:val="blokksit"/>
      </w:pPr>
      <w:r w:rsidRPr="001E2C6F">
        <w:t>«E</w:t>
      </w:r>
      <w:r w:rsidRPr="001E2C6F">
        <w:t>tter Hovedavtalen for jordbruket, kan jordbruksavtaler ikke inngås i strid med internasjonale avtaler som er bindende for staten. I henhold til WTO-avtalen har Norge en forpliktelse til å ikke overstige 11,4 mrd. kroner i beregnet AMS, ofte omtalt som «gul</w:t>
      </w:r>
      <w:r w:rsidRPr="001E2C6F">
        <w:t xml:space="preserve"> boks». Målpriser for melk og korn fastsatt for kommende avtaleår er innenfor gjeldende forpliktelser, men det vil være et begrenset handlingsrom for videre målprisutvikling fra 2024.</w:t>
      </w:r>
    </w:p>
    <w:p w14:paraId="57B7D94E" w14:textId="77777777" w:rsidR="00000000" w:rsidRPr="001E2C6F" w:rsidRDefault="00587BB0" w:rsidP="001E2C6F">
      <w:pPr>
        <w:pStyle w:val="blokksit"/>
      </w:pPr>
      <w:proofErr w:type="spellStart"/>
      <w:r w:rsidRPr="001E2C6F">
        <w:t>WTOs</w:t>
      </w:r>
      <w:proofErr w:type="spellEnd"/>
      <w:r w:rsidRPr="001E2C6F">
        <w:t xml:space="preserve"> landbruksavtale legger rammene for et mer markedsorientert globalt </w:t>
      </w:r>
      <w:r w:rsidRPr="001E2C6F">
        <w:t>handelssystem for landbruksvarer, med målsetting om å oppnå betydelige og gradvise reduksjoner i støtte og beskyttelse for jordbrukssektoren over tid.</w:t>
      </w:r>
    </w:p>
    <w:p w14:paraId="43187009" w14:textId="77777777" w:rsidR="00000000" w:rsidRPr="001E2C6F" w:rsidRDefault="00587BB0" w:rsidP="001E2C6F">
      <w:pPr>
        <w:pStyle w:val="blokksit"/>
      </w:pPr>
      <w:r w:rsidRPr="001E2C6F">
        <w:t>Partene er enige om å sette ned en partssammensatt arbeidsgruppe som skal lede et arbeid med å utrede end</w:t>
      </w:r>
      <w:r w:rsidRPr="001E2C6F">
        <w:t>ringer i markedsordningene for melk og korn i lys av WTO-avtalens begrensninger for internstøtte. Utredningen skal vurdere ulike alternative prismodeller og ha en redusert AMS som siktemål, og bygge på erfaringene fra endringene i markedsordningene for kjø</w:t>
      </w:r>
      <w:r w:rsidRPr="001E2C6F">
        <w:t>tt og egg. Det skal også vurderes hvordan ulike løsningsmodeller vil påvirke forutsetningene for og gjennomføringen av jordbruksavtalen og -forhandlingene, samt konsekvensene for gjennomføringen av landbrukspolitikken i tråd med Stortingets vedtatte mål.</w:t>
      </w:r>
    </w:p>
    <w:p w14:paraId="1B8ED5EC" w14:textId="77777777" w:rsidR="00000000" w:rsidRPr="001E2C6F" w:rsidRDefault="00587BB0" w:rsidP="001E2C6F">
      <w:pPr>
        <w:pStyle w:val="blokksit"/>
      </w:pPr>
      <w:r w:rsidRPr="001E2C6F">
        <w:t>T</w:t>
      </w:r>
      <w:r w:rsidRPr="001E2C6F">
        <w:t>att i betraktning betydelige forskjeller i meieri- og kornsektoren, skal den partssammensatte arbeidsgruppen nedsette to separate undergrupper der markedsregulatorene og matindustrien involveres på hensiktsmessig måte. Sekretariatet skal ledes av LMD og La</w:t>
      </w:r>
      <w:r w:rsidRPr="001E2C6F">
        <w:t xml:space="preserve">ndbruksdirektoratet skal bidra i </w:t>
      </w:r>
      <w:r w:rsidRPr="001E2C6F">
        <w:lastRenderedPageBreak/>
        <w:t>sekretariatet. Den partssammensatte arbeidsgruppen skal avgi rapport i forkant av jordbruksoppgjøret 2024, senest 1. februar 2024.»</w:t>
      </w:r>
    </w:p>
    <w:p w14:paraId="51B1919B" w14:textId="77777777" w:rsidR="00000000" w:rsidRPr="001E2C6F" w:rsidRDefault="00587BB0" w:rsidP="00FC22F5">
      <w:pPr>
        <w:pStyle w:val="Overskrift3"/>
      </w:pPr>
      <w:r w:rsidRPr="001E2C6F">
        <w:t>Struktur og tak</w:t>
      </w:r>
    </w:p>
    <w:p w14:paraId="242BBD1A" w14:textId="77777777" w:rsidR="00000000" w:rsidRPr="001E2C6F" w:rsidRDefault="00587BB0" w:rsidP="001E2C6F">
      <w:r w:rsidRPr="001E2C6F">
        <w:t>I Hurdalsplattformen heter det at regjeringen vil «innføre tak på</w:t>
      </w:r>
      <w:r w:rsidRPr="001E2C6F">
        <w:t xml:space="preserve"> </w:t>
      </w:r>
      <w:proofErr w:type="spellStart"/>
      <w:r w:rsidRPr="001E2C6F">
        <w:t>tilskot</w:t>
      </w:r>
      <w:proofErr w:type="spellEnd"/>
      <w:r w:rsidRPr="001E2C6F">
        <w:t xml:space="preserve"> i all produksjon». I jordbruksoppgjøret 2022 ble taket på husdyrtilskudd midlertidig suspendert, med bakgrunn i at store bruk ble mer negativt påvirket av den ekstraordinære kostnadsveksten. Suspenderingen av taket på husdyrtilskuddet er viderefør</w:t>
      </w:r>
      <w:r w:rsidRPr="001E2C6F">
        <w:t xml:space="preserve">t med årets jordbruksavtale. Partene er enige om at taket skal gjeninnføres når kostnadssituasjonen er mer normalisert. </w:t>
      </w:r>
      <w:proofErr w:type="spellStart"/>
      <w:r w:rsidRPr="001E2C6F">
        <w:t>Tilskuddstaket</w:t>
      </w:r>
      <w:proofErr w:type="spellEnd"/>
      <w:r w:rsidRPr="001E2C6F">
        <w:t xml:space="preserve"> skal settes slik at effekten blir om lag som før det ble suspendert.</w:t>
      </w:r>
    </w:p>
    <w:p w14:paraId="3D026776" w14:textId="77777777" w:rsidR="00000000" w:rsidRPr="001E2C6F" w:rsidRDefault="00587BB0" w:rsidP="001E2C6F">
      <w:r w:rsidRPr="001E2C6F">
        <w:t>I jordbruksoppgjøret 2022 ble det</w:t>
      </w:r>
      <w:r w:rsidRPr="001E2C6F">
        <w:t xml:space="preserve"> nedsatt en partssammensatt arbeidsgruppe som skulle vurdere strukturdifferensiering og tak på tilskudd over jordbruksavtalen. Det vil være krevende å forvalte strukturdifferensierte arealtilskudd, på grunn av at mange </w:t>
      </w:r>
      <w:proofErr w:type="spellStart"/>
      <w:r w:rsidRPr="001E2C6F">
        <w:t>planteprodusenter</w:t>
      </w:r>
      <w:proofErr w:type="spellEnd"/>
      <w:r w:rsidRPr="001E2C6F">
        <w:t xml:space="preserve"> vil kunne havne i e</w:t>
      </w:r>
      <w:r w:rsidRPr="001E2C6F">
        <w:t>n gråsone med hensyn til om de er i driftsfellesskap eller ikke. Partene er derfor enige om at det ikke skal innføres tak på eller strukturdifferensiering av arealtilskuddene på korn og potet.</w:t>
      </w:r>
    </w:p>
    <w:p w14:paraId="2047EB9E" w14:textId="77777777" w:rsidR="00000000" w:rsidRPr="001E2C6F" w:rsidRDefault="00587BB0" w:rsidP="001E2C6F">
      <w:r w:rsidRPr="001E2C6F">
        <w:t>Partene er enige om å differensiere satsene for arealtilskudd f</w:t>
      </w:r>
      <w:r w:rsidRPr="001E2C6F">
        <w:t>or grønnsaker, frukt og bær i alle soner etter foretakets areal av disse vekstene. Det vil kunne bidra til å dempe strukturutviklingen i disse produksjonene. Satsdifferensieringen framgår av vedlegg 1.</w:t>
      </w:r>
    </w:p>
    <w:p w14:paraId="0226C666" w14:textId="77777777" w:rsidR="00000000" w:rsidRPr="001E2C6F" w:rsidRDefault="00587BB0" w:rsidP="001E2C6F">
      <w:r w:rsidRPr="001E2C6F">
        <w:t>Reduksjon av produksjonstak for melk er omtalt i kapit</w:t>
      </w:r>
      <w:r w:rsidRPr="001E2C6F">
        <w:t>tel 4.</w:t>
      </w:r>
    </w:p>
    <w:p w14:paraId="2495DACC" w14:textId="77777777" w:rsidR="00000000" w:rsidRPr="001E2C6F" w:rsidRDefault="00587BB0" w:rsidP="00FC22F5">
      <w:pPr>
        <w:pStyle w:val="Overskrift3"/>
      </w:pPr>
      <w:r w:rsidRPr="001E2C6F">
        <w:t>Markedsordningen for korn</w:t>
      </w:r>
    </w:p>
    <w:p w14:paraId="23F7903E" w14:textId="77777777" w:rsidR="00000000" w:rsidRPr="001E2C6F" w:rsidRDefault="00587BB0" w:rsidP="001E2C6F">
      <w:r w:rsidRPr="001E2C6F">
        <w:t>Ordningen med prisnedskriving av importerte karbohydratråvarer ble innført i den ekstraordinære situasjonen som var i 2022 da verdensmarkedsprisene for kornråvarer var høyere enn norsk engrosprisnivå. Ordningen in</w:t>
      </w:r>
      <w:r w:rsidRPr="001E2C6F">
        <w:t>nebærer at prisene for importerte karbohydratråvarer skrives ned til norsk nivå. Ordningen gjelder for varer som importeres innenfor kvotene for suppleringsimport til kraftfôr, og innebærer derfor at det ikke importeres mer råvare til norsk kraftfôr enn de</w:t>
      </w:r>
      <w:r w:rsidRPr="001E2C6F">
        <w:t xml:space="preserve">n mengden som trengs for å supplere norske kornråvarer. Kvotestørrelsene fastsettes av Landbruksdirektoratet etter råd fra markedsregulator Felleskjøpet </w:t>
      </w:r>
      <w:proofErr w:type="spellStart"/>
      <w:r w:rsidRPr="001E2C6F">
        <w:t>Agri</w:t>
      </w:r>
      <w:proofErr w:type="spellEnd"/>
      <w:r w:rsidRPr="001E2C6F">
        <w:t>.</w:t>
      </w:r>
    </w:p>
    <w:p w14:paraId="6B65539E" w14:textId="77777777" w:rsidR="00000000" w:rsidRPr="001E2C6F" w:rsidRDefault="00587BB0" w:rsidP="001E2C6F">
      <w:r w:rsidRPr="001E2C6F">
        <w:t>Avtalepartene er enige om at ordningen har vært viktig for å sikre stabile råvarepriser til kraft</w:t>
      </w:r>
      <w:r w:rsidRPr="001E2C6F">
        <w:t>fôr gjennom et år med betydelig variasjon og usikkerhet i de internasjonale råvaremarkedene. Det var i jordbruksforhandlingene 2022 et viktig premiss at ordningen skulle være midlertidig. Partene har vurdert om det har vært behov for justeringer av ordning</w:t>
      </w:r>
      <w:r w:rsidRPr="001E2C6F">
        <w:t xml:space="preserve">en med sikte på å unngå utilsiktede virkninger. Partene er enige om å videreføre ordningen neste avtaleår etter samme regelverk som i inneværende avtaleår. Formålet er å sikre forutsigbarhet i en fortsatt uforutsigbar situasjon med særskilt høye priser på </w:t>
      </w:r>
      <w:r w:rsidRPr="001E2C6F">
        <w:t>enkelte råvarer og svak krone.</w:t>
      </w:r>
    </w:p>
    <w:p w14:paraId="2945BDF9" w14:textId="77777777" w:rsidR="00000000" w:rsidRPr="001E2C6F" w:rsidRDefault="00587BB0" w:rsidP="001E2C6F">
      <w:r w:rsidRPr="001E2C6F">
        <w:t xml:space="preserve">Partene er enige om å gjeninnføre matkorntilskuddet med en sats på 23 øre per kg. Samtidig holdes prisen på mathvete uendret, prisen på </w:t>
      </w:r>
      <w:proofErr w:type="spellStart"/>
      <w:r w:rsidRPr="001E2C6F">
        <w:t>matrug</w:t>
      </w:r>
      <w:proofErr w:type="spellEnd"/>
      <w:r w:rsidRPr="001E2C6F">
        <w:t xml:space="preserve"> reduseres med 10 øre og prisnedskrivingen på norsk korn reduseres med 10 øre per k</w:t>
      </w:r>
      <w:r w:rsidRPr="001E2C6F">
        <w:t>g. Det gir en redusert råvarekostnad på norsk korn til matmel på 14,1 øre per kg.</w:t>
      </w:r>
    </w:p>
    <w:p w14:paraId="7395D0BF" w14:textId="77777777" w:rsidR="00000000" w:rsidRPr="001E2C6F" w:rsidRDefault="00587BB0" w:rsidP="00FC22F5">
      <w:pPr>
        <w:pStyle w:val="Overskrift3"/>
      </w:pPr>
      <w:r w:rsidRPr="001E2C6F">
        <w:t>Kjøtt og egg</w:t>
      </w:r>
    </w:p>
    <w:p w14:paraId="557620AD" w14:textId="77777777" w:rsidR="00000000" w:rsidRPr="001E2C6F" w:rsidRDefault="00587BB0" w:rsidP="001E2C6F">
      <w:r w:rsidRPr="001E2C6F">
        <w:t xml:space="preserve">Regelverket for kvalitetstilskudd storfekjøtt endres i tråd med statens tilbud for å sikre at maksimalt antall støtteberettigede enheter ikke </w:t>
      </w:r>
      <w:proofErr w:type="spellStart"/>
      <w:r w:rsidRPr="001E2C6F">
        <w:t>overskrid</w:t>
      </w:r>
      <w:r w:rsidRPr="001E2C6F">
        <w:t>es</w:t>
      </w:r>
      <w:proofErr w:type="spellEnd"/>
      <w:r w:rsidRPr="001E2C6F">
        <w:t>. Unntaksordningen for små slakterier videreføres med en egen lavere sats. I tilskudd husdyr etableres en egen satsgruppe for ammegeit med nye intervaller og satser for å kompensere for at det ikke gis tilskudd for ungdyr.</w:t>
      </w:r>
    </w:p>
    <w:p w14:paraId="2FD07F44" w14:textId="77777777" w:rsidR="00000000" w:rsidRPr="001E2C6F" w:rsidRDefault="00587BB0" w:rsidP="001E2C6F">
      <w:r w:rsidRPr="001E2C6F">
        <w:t>Øvre prisgrense for referansepr</w:t>
      </w:r>
      <w:r w:rsidRPr="001E2C6F">
        <w:t>isen for fjørfekjøtt er i inneværende avtaleperiode lik referanseprisen + 25 pst, men for perioden 1.7.23–30.6.24 settes den tilbake til tidligere nivå, referansepris + 10 pst.</w:t>
      </w:r>
    </w:p>
    <w:p w14:paraId="6CAF1530" w14:textId="77777777" w:rsidR="00000000" w:rsidRPr="001E2C6F" w:rsidRDefault="00587BB0" w:rsidP="001E2C6F">
      <w:r w:rsidRPr="001E2C6F">
        <w:t>Intervallene for tilskudd husdyr for verpehøner videreføres. Dersom samlet omsø</w:t>
      </w:r>
      <w:r w:rsidRPr="001E2C6F">
        <w:t>kt antall verpehøner i konsum- og rugeeggproduksjon overskrider det maksimale antall høner det kan gis husdyrtilskudd for, reduseres det omsøkte dyretallet prosentvis likt for alle jordbruksforetak med slik produksjon. Dette til</w:t>
      </w:r>
      <w:r w:rsidRPr="001E2C6F">
        <w:lastRenderedPageBreak/>
        <w:t>svarer tidligere etablert pr</w:t>
      </w:r>
      <w:r w:rsidRPr="001E2C6F">
        <w:t>aksis for slaktegris for å unngå å overskride WTO-takene for tilskuddsordningen.</w:t>
      </w:r>
    </w:p>
    <w:p w14:paraId="13CCC934" w14:textId="77777777" w:rsidR="00000000" w:rsidRPr="001E2C6F" w:rsidRDefault="00587BB0" w:rsidP="001E2C6F">
      <w:r w:rsidRPr="001E2C6F">
        <w:t>Partene er enige om å fortsatt suspendere taket for utbetaling av tilskudd husdyr i 2024.</w:t>
      </w:r>
    </w:p>
    <w:p w14:paraId="324F7F9F" w14:textId="77777777" w:rsidR="00000000" w:rsidRPr="001E2C6F" w:rsidRDefault="00587BB0" w:rsidP="001E2C6F">
      <w:r w:rsidRPr="001E2C6F">
        <w:t>Landbruksdirektoratet får i oppdrag å gå gjennom sonegrensene for distriktstilskudd k</w:t>
      </w:r>
      <w:r w:rsidRPr="001E2C6F">
        <w:t>jøtt i Stjørdal kommune.</w:t>
      </w:r>
    </w:p>
    <w:p w14:paraId="2EDFC54A" w14:textId="77777777" w:rsidR="00000000" w:rsidRPr="001E2C6F" w:rsidRDefault="00587BB0" w:rsidP="001E2C6F">
      <w:r w:rsidRPr="001E2C6F">
        <w:t>I søknad om produksjonstilskudd oppgir jordbruksforetakene som driver melk- og kjøttproduksjon på storfe bl.a. antall dyr de har på telledato. Partene ber Landbruksdirektoratet, i samarbeid med Mattilsynet, å utrede om datagrunnlag</w:t>
      </w:r>
      <w:r w:rsidRPr="001E2C6F">
        <w:t xml:space="preserve"> fra Husdyrregisteret kan brukes i stedet for </w:t>
      </w:r>
      <w:proofErr w:type="spellStart"/>
      <w:r w:rsidRPr="001E2C6F">
        <w:t>søknadsdata</w:t>
      </w:r>
      <w:proofErr w:type="spellEnd"/>
      <w:r w:rsidRPr="001E2C6F">
        <w:t xml:space="preserve"> som grunnlag for utmålingen av tilskuddene. Utredningen må </w:t>
      </w:r>
      <w:proofErr w:type="gramStart"/>
      <w:r w:rsidRPr="001E2C6F">
        <w:t>avgis</w:t>
      </w:r>
      <w:proofErr w:type="gramEnd"/>
      <w:r w:rsidRPr="001E2C6F">
        <w:t xml:space="preserve"> før 1.2.2024, slik at partene kan vurdere spørsmålet før jordbruksoppgjøret i 2024.</w:t>
      </w:r>
    </w:p>
    <w:p w14:paraId="59A06925" w14:textId="77777777" w:rsidR="00000000" w:rsidRPr="001E2C6F" w:rsidRDefault="00587BB0" w:rsidP="001E2C6F">
      <w:r w:rsidRPr="001E2C6F">
        <w:t>Partene er enige om at det generelle husdyrtilsku</w:t>
      </w:r>
      <w:r w:rsidRPr="001E2C6F">
        <w:t xml:space="preserve">ddet og driftstilskuddene, som også gis for kyr av bevaringsverdig rase, allerede er differensiert mellom melkeku og </w:t>
      </w:r>
      <w:proofErr w:type="spellStart"/>
      <w:r w:rsidRPr="001E2C6F">
        <w:t>ammeku</w:t>
      </w:r>
      <w:proofErr w:type="spellEnd"/>
      <w:r w:rsidRPr="001E2C6F">
        <w:t>, og at det ikke er nødvendig å differensiere støtten for bevaringsverdige storferaser.</w:t>
      </w:r>
    </w:p>
    <w:p w14:paraId="79EE924B" w14:textId="77777777" w:rsidR="00000000" w:rsidRPr="001E2C6F" w:rsidRDefault="00587BB0" w:rsidP="001E2C6F">
      <w:r w:rsidRPr="001E2C6F">
        <w:t>LMD skal vurdere muligheter for å gi erstatni</w:t>
      </w:r>
      <w:r w:rsidRPr="001E2C6F">
        <w:t>ng for bortfall av tilskudd ved vedtak fra Mattilsynet om sanering av husdyrbesetninger.</w:t>
      </w:r>
    </w:p>
    <w:p w14:paraId="506F4FFD" w14:textId="77777777" w:rsidR="00000000" w:rsidRPr="001E2C6F" w:rsidRDefault="00587BB0" w:rsidP="00FC22F5">
      <w:pPr>
        <w:pStyle w:val="Overskrift3"/>
      </w:pPr>
      <w:r w:rsidRPr="001E2C6F">
        <w:t>Dyrevelferd</w:t>
      </w:r>
    </w:p>
    <w:p w14:paraId="595C89C8" w14:textId="77777777" w:rsidR="00000000" w:rsidRPr="001E2C6F" w:rsidRDefault="00587BB0" w:rsidP="001E2C6F">
      <w:r w:rsidRPr="001E2C6F">
        <w:t>Dyrevelferd har over tid fått øk</w:t>
      </w:r>
      <w:r w:rsidRPr="001E2C6F">
        <w:t>t oppmerksomhet bl.a. fordi befolkningen har blitt mer opptatt av måten maten produseres på. God dyrevelferd bidrar til at forbrukerne får preferanser for matvarer produsert fra norske råvarer. Et samlet landbruk har satset på å etablere dyrevelferdsprogra</w:t>
      </w:r>
      <w:r w:rsidRPr="001E2C6F">
        <w:t>mmer (DVP) for å gjennomføre systematisk dyrevelferdsarbeid i alle husdyrbesetninger. Programmene er viktige forbedringsverktøy for arbeidet med dyrevelferd i norsk jordbruk.</w:t>
      </w:r>
    </w:p>
    <w:p w14:paraId="4E1E9493" w14:textId="77777777" w:rsidR="00000000" w:rsidRPr="001E2C6F" w:rsidRDefault="00587BB0" w:rsidP="001E2C6F">
      <w:r w:rsidRPr="001E2C6F">
        <w:t xml:space="preserve">Både regjeringen og næringen har en ambisjon om å videreutvikle dyrevelferden og </w:t>
      </w:r>
      <w:r w:rsidRPr="001E2C6F">
        <w:t>at norsk jordbruk skal være verdensledende på dette området. Dette ligger også til grunn for arbeidet med ny stortingsmelding om dyrevelferd, som skal fremmes i 2024.</w:t>
      </w:r>
    </w:p>
    <w:p w14:paraId="063699DB" w14:textId="77777777" w:rsidR="00000000" w:rsidRPr="001E2C6F" w:rsidRDefault="00587BB0" w:rsidP="00FC22F5">
      <w:pPr>
        <w:pStyle w:val="Overskrift3"/>
      </w:pPr>
      <w:r w:rsidRPr="001E2C6F">
        <w:t>Tilskudd til veterinærreiser</w:t>
      </w:r>
    </w:p>
    <w:p w14:paraId="77B920DA" w14:textId="77777777" w:rsidR="00000000" w:rsidRPr="001E2C6F" w:rsidRDefault="00587BB0" w:rsidP="001E2C6F">
      <w:r w:rsidRPr="001E2C6F">
        <w:t>Partene er enige om å gi Landbruksdirektoratet i o</w:t>
      </w:r>
      <w:r w:rsidRPr="001E2C6F">
        <w:t>ppdrag å vurdere hvordan reisetilskuddet kan bidra til bedre veterinærdekning. Direktoratets rapport om ordningen fra 2022 legges til grunn, men direktoratet bes også vurdere eventuelt andre muligheter for målrettet bidra til å oppnå bedre veterinærdekning</w:t>
      </w:r>
      <w:r w:rsidRPr="001E2C6F">
        <w:t xml:space="preserve">. Oppdraget skal </w:t>
      </w:r>
      <w:proofErr w:type="gramStart"/>
      <w:r w:rsidRPr="001E2C6F">
        <w:t>avgis</w:t>
      </w:r>
      <w:proofErr w:type="gramEnd"/>
      <w:r w:rsidRPr="001E2C6F">
        <w:t xml:space="preserve"> til partene i februar 2024.</w:t>
      </w:r>
    </w:p>
    <w:p w14:paraId="142E312D" w14:textId="77777777" w:rsidR="00000000" w:rsidRPr="001E2C6F" w:rsidRDefault="00587BB0" w:rsidP="00FC22F5">
      <w:pPr>
        <w:pStyle w:val="Overskrift3"/>
      </w:pPr>
      <w:r w:rsidRPr="001E2C6F">
        <w:t>Tilskudd ved produksjonssvikt</w:t>
      </w:r>
    </w:p>
    <w:p w14:paraId="4B214711" w14:textId="77777777" w:rsidR="00000000" w:rsidRPr="001E2C6F" w:rsidRDefault="00587BB0" w:rsidP="001E2C6F">
      <w:r w:rsidRPr="001E2C6F">
        <w:t>Partene er enige om å ta nye satser i bruk fra og med sesongen 2024. Satsene skal beregnes med priser fra 2022 til en anslått provenyvirkning på 1 mill. kroner. Part</w:t>
      </w:r>
      <w:r w:rsidRPr="001E2C6F">
        <w:t>ene er enige om at dette ikke er en erstatningsordning, men at det skal være en enkel, effektiv ordning med lave forvaltningskostnader både for myndigheter og produsent som raskt kan bidra til å redusere økonomiske tap og gi grunnlag for videre produksjon.</w:t>
      </w:r>
      <w:r w:rsidRPr="001E2C6F">
        <w:t xml:space="preserve"> Med bakgrunn i dette, blir det ikke gjort endringer i normavlingene for grovfôr eller innlemming av innmarksbeite i ordningen.</w:t>
      </w:r>
    </w:p>
    <w:p w14:paraId="56B02819" w14:textId="77777777" w:rsidR="00000000" w:rsidRPr="001E2C6F" w:rsidRDefault="00587BB0" w:rsidP="00FC22F5">
      <w:pPr>
        <w:pStyle w:val="Overskrift3"/>
      </w:pPr>
      <w:r w:rsidRPr="001E2C6F">
        <w:t>Samvirkeforetaket Norsk Landbruksrådgivning SA</w:t>
      </w:r>
    </w:p>
    <w:p w14:paraId="3EFF2784" w14:textId="77777777" w:rsidR="00000000" w:rsidRPr="001E2C6F" w:rsidRDefault="00587BB0" w:rsidP="001E2C6F">
      <w:r w:rsidRPr="001E2C6F">
        <w:t>Formålet med støtten som gis over jo</w:t>
      </w:r>
      <w:r w:rsidRPr="001E2C6F">
        <w:t>rdbruksavtalen er å bidra til et likeverdig rådgivningstilbud til alle bønder i hele landet. Støtten skal også bidra til å sikre et landsomfattende tilbud av krisebistand. Kjerneområdet for støtten som gis over jordbruksavtalen er rådgivings- og kunnskapsu</w:t>
      </w:r>
      <w:r w:rsidRPr="001E2C6F">
        <w:t>tviklingsarbeid innen konvensjonell og økologisk planteproduksjon. I tillegg har Norsk Landbruksrådgiving en viktig oppgave innenfor fagområdet HMS i landbruket.</w:t>
      </w:r>
    </w:p>
    <w:p w14:paraId="5D9BC406" w14:textId="77777777" w:rsidR="00000000" w:rsidRPr="001E2C6F" w:rsidRDefault="00587BB0" w:rsidP="001E2C6F">
      <w:r w:rsidRPr="001E2C6F">
        <w:t>Avtalepartene viser til prosessen med samordning av Norsk Landbruksrådgiving til Samvirkeforet</w:t>
      </w:r>
      <w:r w:rsidRPr="001E2C6F">
        <w:t>aket Norsk Landbruksrådgiving SA. Partene har vurdert og er enige om at Samvirkeforetaket Norsk Landbruksrådgiving SA, gjennom sin organisasjonsmodell, vil ivareta de krav som stilles for å oppfylle formålet med støtten.</w:t>
      </w:r>
    </w:p>
    <w:p w14:paraId="3BBC088D" w14:textId="77777777" w:rsidR="00000000" w:rsidRPr="001E2C6F" w:rsidRDefault="00587BB0" w:rsidP="001E2C6F">
      <w:r w:rsidRPr="001E2C6F">
        <w:lastRenderedPageBreak/>
        <w:t>Avtalepartene er enige om å tildele</w:t>
      </w:r>
      <w:r w:rsidRPr="001E2C6F">
        <w:t xml:space="preserve"> Samvirkeforetaket Norsk Landbruksrådgiving SA 115 mill. kroner for 2024. Det vises ellers til statens tilbud av 5. mai 2023.</w:t>
      </w:r>
    </w:p>
    <w:p w14:paraId="37A0D20E" w14:textId="77777777" w:rsidR="00000000" w:rsidRPr="001E2C6F" w:rsidRDefault="00587BB0" w:rsidP="00FC22F5">
      <w:pPr>
        <w:pStyle w:val="Overskrift3"/>
      </w:pPr>
      <w:r w:rsidRPr="001E2C6F">
        <w:t>Arbeidsgrupper og utredninger</w:t>
      </w:r>
    </w:p>
    <w:p w14:paraId="2FA72BD8" w14:textId="77777777" w:rsidR="00000000" w:rsidRPr="001E2C6F" w:rsidRDefault="00587BB0" w:rsidP="001E2C6F">
      <w:r w:rsidRPr="001E2C6F">
        <w:t>Partene er enige om følgende partssammensatte arbeidsgrupper:</w:t>
      </w:r>
    </w:p>
    <w:p w14:paraId="3B49BF42" w14:textId="77777777" w:rsidR="00000000" w:rsidRPr="001E2C6F" w:rsidRDefault="00587BB0" w:rsidP="00FC22F5">
      <w:pPr>
        <w:pStyle w:val="Liste"/>
      </w:pPr>
      <w:r w:rsidRPr="001E2C6F">
        <w:t>Målpris og WTO-utfordrin</w:t>
      </w:r>
      <w:r w:rsidRPr="001E2C6F">
        <w:t>ger</w:t>
      </w:r>
    </w:p>
    <w:p w14:paraId="173B0CE3" w14:textId="77777777" w:rsidR="00000000" w:rsidRPr="001E2C6F" w:rsidRDefault="00587BB0" w:rsidP="00FC22F5">
      <w:pPr>
        <w:pStyle w:val="Liste"/>
      </w:pPr>
      <w:r w:rsidRPr="001E2C6F">
        <w:t>Velferdsordninger</w:t>
      </w:r>
    </w:p>
    <w:p w14:paraId="4F6A25FF" w14:textId="77777777" w:rsidR="00000000" w:rsidRPr="001E2C6F" w:rsidRDefault="00587BB0" w:rsidP="00FC22F5">
      <w:pPr>
        <w:pStyle w:val="Liste"/>
      </w:pPr>
      <w:r w:rsidRPr="001E2C6F">
        <w:t>Husdyrtilskudd og klimagassutslipp</w:t>
      </w:r>
    </w:p>
    <w:p w14:paraId="3640970E" w14:textId="77777777" w:rsidR="00000000" w:rsidRPr="001E2C6F" w:rsidRDefault="00587BB0" w:rsidP="001E2C6F">
      <w:r w:rsidRPr="001E2C6F">
        <w:t>Partene er enige om følgende utredninger:</w:t>
      </w:r>
    </w:p>
    <w:p w14:paraId="66EFD1BF" w14:textId="77777777" w:rsidR="00000000" w:rsidRPr="001E2C6F" w:rsidRDefault="00587BB0" w:rsidP="00FC22F5">
      <w:pPr>
        <w:pStyle w:val="Liste"/>
      </w:pPr>
      <w:r w:rsidRPr="001E2C6F">
        <w:t>Gjennomgang av tilskudd til levering av husdyrgjødsel til biogassanlegg</w:t>
      </w:r>
    </w:p>
    <w:p w14:paraId="194E682D" w14:textId="77777777" w:rsidR="00000000" w:rsidRPr="001E2C6F" w:rsidRDefault="00587BB0" w:rsidP="00FC22F5">
      <w:pPr>
        <w:pStyle w:val="Liste"/>
      </w:pPr>
      <w:r w:rsidRPr="001E2C6F">
        <w:t>Utrede behov for offentlig støtte til utprøv</w:t>
      </w:r>
      <w:r w:rsidRPr="001E2C6F">
        <w:t>ing og innfasing av mobile enheter</w:t>
      </w:r>
    </w:p>
    <w:p w14:paraId="6FFF4D61" w14:textId="77777777" w:rsidR="00000000" w:rsidRPr="001E2C6F" w:rsidRDefault="00587BB0" w:rsidP="00FC22F5">
      <w:pPr>
        <w:pStyle w:val="Liste"/>
      </w:pPr>
      <w:r w:rsidRPr="001E2C6F">
        <w:t>Gjennomgang av nasjonale føringer for IBU med sikte på målretting og forenklinger</w:t>
      </w:r>
    </w:p>
    <w:p w14:paraId="30486392" w14:textId="77777777" w:rsidR="00000000" w:rsidRPr="001E2C6F" w:rsidRDefault="00587BB0" w:rsidP="00FC22F5">
      <w:pPr>
        <w:pStyle w:val="Liste"/>
      </w:pPr>
      <w:r w:rsidRPr="001E2C6F">
        <w:t>Utarbeide nasjonal strategi for Inn på tunet</w:t>
      </w:r>
    </w:p>
    <w:p w14:paraId="6420B014" w14:textId="77777777" w:rsidR="00000000" w:rsidRPr="001E2C6F" w:rsidRDefault="00587BB0" w:rsidP="00FC22F5">
      <w:pPr>
        <w:pStyle w:val="Liste"/>
      </w:pPr>
      <w:r w:rsidRPr="001E2C6F">
        <w:t>Utrede et pristilskudd til produksjon av poteter til industri</w:t>
      </w:r>
    </w:p>
    <w:p w14:paraId="550FD983" w14:textId="77777777" w:rsidR="00000000" w:rsidRPr="001E2C6F" w:rsidRDefault="00587BB0" w:rsidP="00FC22F5">
      <w:pPr>
        <w:pStyle w:val="Liste"/>
      </w:pPr>
      <w:r w:rsidRPr="001E2C6F">
        <w:t>Vurdere grunnlag</w:t>
      </w:r>
      <w:r w:rsidRPr="001E2C6F">
        <w:t xml:space="preserve"> for utmåling av produksjonstilskudd til storfe (telledato/husdyrregisteret)</w:t>
      </w:r>
    </w:p>
    <w:p w14:paraId="5C186628" w14:textId="77777777" w:rsidR="00000000" w:rsidRPr="001E2C6F" w:rsidRDefault="00587BB0" w:rsidP="00FC22F5">
      <w:pPr>
        <w:pStyle w:val="Liste"/>
      </w:pPr>
      <w:r w:rsidRPr="001E2C6F">
        <w:t>Evaluering voksenagronomen</w:t>
      </w:r>
    </w:p>
    <w:p w14:paraId="2F13F821" w14:textId="77777777" w:rsidR="00000000" w:rsidRPr="001E2C6F" w:rsidRDefault="00587BB0" w:rsidP="00FC22F5">
      <w:pPr>
        <w:pStyle w:val="Liste"/>
      </w:pPr>
      <w:r w:rsidRPr="001E2C6F">
        <w:t>Kartlegging av kompetansebehov hos lokalmatprodusenter</w:t>
      </w:r>
    </w:p>
    <w:p w14:paraId="2C22DD89" w14:textId="77777777" w:rsidR="00000000" w:rsidRPr="001E2C6F" w:rsidRDefault="00587BB0" w:rsidP="00FC22F5">
      <w:pPr>
        <w:pStyle w:val="Liste"/>
      </w:pPr>
      <w:r w:rsidRPr="001E2C6F">
        <w:t>Over Klima- og miljøprogrammet:</w:t>
      </w:r>
    </w:p>
    <w:p w14:paraId="5099988D" w14:textId="77777777" w:rsidR="00000000" w:rsidRPr="001E2C6F" w:rsidRDefault="00587BB0" w:rsidP="00FC22F5">
      <w:pPr>
        <w:pStyle w:val="Liste2"/>
      </w:pPr>
      <w:r w:rsidRPr="001E2C6F">
        <w:t xml:space="preserve">Evaluering av tilskudd til klimarådgiving (RMP), </w:t>
      </w:r>
      <w:r w:rsidRPr="001E2C6F">
        <w:t>herunder vurdering av kompetansesenter</w:t>
      </w:r>
    </w:p>
    <w:p w14:paraId="2F7E3383" w14:textId="77777777" w:rsidR="00000000" w:rsidRPr="001E2C6F" w:rsidRDefault="00587BB0" w:rsidP="00FC22F5">
      <w:pPr>
        <w:pStyle w:val="Liste2"/>
      </w:pPr>
      <w:r w:rsidRPr="001E2C6F">
        <w:t>Utrede tilskudd for god jordhelsepraksis, herunder vekstskifte med korn og olje/proteinvekster</w:t>
      </w:r>
    </w:p>
    <w:p w14:paraId="178AFDB6" w14:textId="77777777" w:rsidR="00000000" w:rsidRPr="001E2C6F" w:rsidRDefault="00587BB0" w:rsidP="00FC22F5">
      <w:pPr>
        <w:pStyle w:val="Liste2"/>
      </w:pPr>
      <w:r w:rsidRPr="001E2C6F">
        <w:t>Helhetlig plan for bærekraftig bruk av nitrogen i jordbruket</w:t>
      </w:r>
    </w:p>
    <w:p w14:paraId="4A33EFC8" w14:textId="77777777" w:rsidR="00000000" w:rsidRPr="001E2C6F" w:rsidRDefault="00587BB0" w:rsidP="00FC22F5">
      <w:pPr>
        <w:pStyle w:val="Liste"/>
      </w:pPr>
      <w:r w:rsidRPr="001E2C6F">
        <w:t>Over forskningsmidlene:</w:t>
      </w:r>
    </w:p>
    <w:p w14:paraId="45829C21" w14:textId="77777777" w:rsidR="00000000" w:rsidRPr="001E2C6F" w:rsidRDefault="00587BB0" w:rsidP="00FC22F5">
      <w:pPr>
        <w:pStyle w:val="Liste2"/>
      </w:pPr>
      <w:r w:rsidRPr="001E2C6F">
        <w:t xml:space="preserve">Kunnskapsgrunnlag om </w:t>
      </w:r>
      <w:r w:rsidRPr="001E2C6F">
        <w:t>avrenning fra skog</w:t>
      </w:r>
    </w:p>
    <w:p w14:paraId="3EAC7AFA" w14:textId="77777777" w:rsidR="00000000" w:rsidRPr="001E2C6F" w:rsidRDefault="00587BB0" w:rsidP="00FC22F5">
      <w:pPr>
        <w:pStyle w:val="Liste2"/>
      </w:pPr>
      <w:r w:rsidRPr="001E2C6F">
        <w:t>Kartlegging av tilgangen på avløsere og landbruksvikarer og hvordan den kan styrkes</w:t>
      </w:r>
    </w:p>
    <w:p w14:paraId="79F68C41" w14:textId="77777777" w:rsidR="00000000" w:rsidRPr="001E2C6F" w:rsidRDefault="00587BB0" w:rsidP="001E2C6F">
      <w:r w:rsidRPr="001E2C6F">
        <w:t>Oslo, 16. mai 2023</w:t>
      </w:r>
    </w:p>
    <w:p w14:paraId="026F85BD" w14:textId="77777777" w:rsidR="00000000" w:rsidRPr="001E2C6F" w:rsidRDefault="00587BB0" w:rsidP="001E2C6F">
      <w:pPr>
        <w:pStyle w:val="Tabellnavn"/>
      </w:pPr>
      <w:r w:rsidRPr="001E2C6F">
        <w:t>02N0xx1</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000"/>
        <w:gridCol w:w="1580"/>
      </w:tblGrid>
      <w:tr w:rsidR="00000000" w:rsidRPr="001E2C6F" w14:paraId="202C0F3A" w14:textId="77777777">
        <w:trPr>
          <w:trHeight w:val="380"/>
        </w:trPr>
        <w:tc>
          <w:tcPr>
            <w:tcW w:w="3000" w:type="dxa"/>
            <w:tcBorders>
              <w:top w:val="nil"/>
              <w:left w:val="nil"/>
              <w:bottom w:val="nil"/>
              <w:right w:val="nil"/>
            </w:tcBorders>
            <w:tcMar>
              <w:top w:w="128" w:type="dxa"/>
              <w:left w:w="43" w:type="dxa"/>
              <w:bottom w:w="43" w:type="dxa"/>
              <w:right w:w="43" w:type="dxa"/>
            </w:tcMar>
          </w:tcPr>
          <w:p w14:paraId="0B6A5B56" w14:textId="77777777" w:rsidR="00000000" w:rsidRPr="001E2C6F" w:rsidRDefault="00587BB0" w:rsidP="004D775B">
            <w:pPr>
              <w:jc w:val="left"/>
            </w:pPr>
            <w:r w:rsidRPr="001E2C6F">
              <w:t>Viil Søyland</w:t>
            </w:r>
          </w:p>
        </w:tc>
        <w:tc>
          <w:tcPr>
            <w:tcW w:w="1580" w:type="dxa"/>
            <w:tcBorders>
              <w:top w:val="nil"/>
              <w:left w:val="nil"/>
              <w:bottom w:val="nil"/>
              <w:right w:val="nil"/>
            </w:tcBorders>
            <w:tcMar>
              <w:top w:w="128" w:type="dxa"/>
              <w:left w:w="43" w:type="dxa"/>
              <w:bottom w:w="43" w:type="dxa"/>
              <w:right w:w="43" w:type="dxa"/>
            </w:tcMar>
          </w:tcPr>
          <w:p w14:paraId="0A3EA426" w14:textId="77777777" w:rsidR="00000000" w:rsidRPr="001E2C6F" w:rsidRDefault="00587BB0" w:rsidP="004D775B">
            <w:pPr>
              <w:jc w:val="left"/>
            </w:pPr>
            <w:r w:rsidRPr="001E2C6F">
              <w:t xml:space="preserve">Bjørn </w:t>
            </w:r>
            <w:proofErr w:type="spellStart"/>
            <w:r w:rsidRPr="001E2C6F">
              <w:t>Gimming</w:t>
            </w:r>
            <w:proofErr w:type="spellEnd"/>
          </w:p>
        </w:tc>
      </w:tr>
    </w:tbl>
    <w:p w14:paraId="1E0FF761" w14:textId="345C5134" w:rsidR="00000000" w:rsidRPr="001E2C6F" w:rsidRDefault="004D775B" w:rsidP="004D775B">
      <w:pPr>
        <w:pStyle w:val="undervedl-nr"/>
      </w:pPr>
      <w:r>
        <w:t>Undervedlegg 1</w:t>
      </w:r>
    </w:p>
    <w:p w14:paraId="6591FBE8" w14:textId="54A40C69" w:rsidR="00000000" w:rsidRDefault="00587BB0" w:rsidP="001E2C6F">
      <w:pPr>
        <w:pStyle w:val="Undervedl-tittel"/>
      </w:pPr>
      <w:r w:rsidRPr="001E2C6F">
        <w:t>Fordelingsskjema 2024</w:t>
      </w:r>
    </w:p>
    <w:p w14:paraId="55A6688A" w14:textId="6C056134" w:rsidR="004D775B" w:rsidRPr="004D775B" w:rsidRDefault="004D775B" w:rsidP="00FC22F5">
      <w:pPr>
        <w:pStyle w:val="tabell-tittel"/>
      </w:pPr>
      <w:r w:rsidRPr="001E2C6F">
        <w:t>Fordeling på priser og tilskudd</w:t>
      </w:r>
    </w:p>
    <w:p w14:paraId="2C79F1E9" w14:textId="77777777" w:rsidR="00000000" w:rsidRPr="001E2C6F" w:rsidRDefault="00587BB0" w:rsidP="001E2C6F">
      <w:pPr>
        <w:pStyle w:val="Tabellnavn"/>
      </w:pPr>
      <w:r w:rsidRPr="001E2C6F">
        <w:t>03J1tx2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20"/>
        <w:gridCol w:w="7620"/>
        <w:gridCol w:w="1400"/>
      </w:tblGrid>
      <w:tr w:rsidR="00000000" w:rsidRPr="001E2C6F" w14:paraId="22F5F1C5" w14:textId="77777777">
        <w:trPr>
          <w:trHeight w:val="360"/>
        </w:trPr>
        <w:tc>
          <w:tcPr>
            <w:tcW w:w="814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4B948C4" w14:textId="77777777" w:rsidR="00000000" w:rsidRPr="001E2C6F" w:rsidRDefault="00587BB0" w:rsidP="004D775B">
            <w:pPr>
              <w:jc w:val="lef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29502F" w14:textId="77777777" w:rsidR="00000000" w:rsidRPr="001E2C6F" w:rsidRDefault="00587BB0" w:rsidP="004D775B">
            <w:pPr>
              <w:jc w:val="right"/>
            </w:pPr>
            <w:r w:rsidRPr="001E2C6F">
              <w:t>Mill. kr</w:t>
            </w:r>
          </w:p>
        </w:tc>
      </w:tr>
      <w:tr w:rsidR="00000000" w:rsidRPr="001E2C6F" w14:paraId="0C88123E" w14:textId="77777777">
        <w:trPr>
          <w:trHeight w:val="380"/>
        </w:trPr>
        <w:tc>
          <w:tcPr>
            <w:tcW w:w="520" w:type="dxa"/>
            <w:tcBorders>
              <w:top w:val="single" w:sz="4" w:space="0" w:color="000000"/>
              <w:left w:val="nil"/>
              <w:bottom w:val="nil"/>
              <w:right w:val="nil"/>
            </w:tcBorders>
            <w:tcMar>
              <w:top w:w="128" w:type="dxa"/>
              <w:left w:w="43" w:type="dxa"/>
              <w:bottom w:w="43" w:type="dxa"/>
              <w:right w:w="43" w:type="dxa"/>
            </w:tcMar>
          </w:tcPr>
          <w:p w14:paraId="5048CC1C" w14:textId="77777777" w:rsidR="00000000" w:rsidRPr="001E2C6F" w:rsidRDefault="00587BB0" w:rsidP="004D775B">
            <w:pPr>
              <w:jc w:val="left"/>
            </w:pPr>
          </w:p>
        </w:tc>
        <w:tc>
          <w:tcPr>
            <w:tcW w:w="7620" w:type="dxa"/>
            <w:tcBorders>
              <w:top w:val="single" w:sz="4" w:space="0" w:color="000000"/>
              <w:left w:val="nil"/>
              <w:bottom w:val="nil"/>
              <w:right w:val="nil"/>
            </w:tcBorders>
            <w:tcMar>
              <w:top w:w="128" w:type="dxa"/>
              <w:left w:w="43" w:type="dxa"/>
              <w:bottom w:w="43" w:type="dxa"/>
              <w:right w:w="43" w:type="dxa"/>
            </w:tcMar>
          </w:tcPr>
          <w:p w14:paraId="13CB3B32" w14:textId="77777777" w:rsidR="00000000" w:rsidRPr="001E2C6F" w:rsidRDefault="00587BB0" w:rsidP="004D775B">
            <w:pPr>
              <w:jc w:val="left"/>
            </w:pPr>
            <w:r w:rsidRPr="001E2C6F">
              <w:t>Kap. 1150, Jordbruksavtalen, utgifter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6AAABA7" w14:textId="77777777" w:rsidR="00000000" w:rsidRPr="001E2C6F" w:rsidRDefault="00587BB0" w:rsidP="004D775B">
            <w:pPr>
              <w:jc w:val="right"/>
            </w:pPr>
            <w:r w:rsidRPr="001E2C6F">
              <w:t>2 907,0</w:t>
            </w:r>
          </w:p>
        </w:tc>
      </w:tr>
      <w:tr w:rsidR="00000000" w:rsidRPr="001E2C6F" w14:paraId="70C7D85B" w14:textId="77777777">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5B308FA4" w14:textId="77777777" w:rsidR="00000000" w:rsidRPr="001E2C6F" w:rsidRDefault="00587BB0" w:rsidP="004D775B">
            <w:pPr>
              <w:jc w:val="left"/>
            </w:pPr>
            <w:r w:rsidRPr="001E2C6F">
              <w:t xml:space="preserve"> -</w:t>
            </w:r>
          </w:p>
        </w:tc>
        <w:tc>
          <w:tcPr>
            <w:tcW w:w="7620" w:type="dxa"/>
            <w:tcBorders>
              <w:top w:val="nil"/>
              <w:left w:val="nil"/>
              <w:bottom w:val="single" w:sz="4" w:space="0" w:color="000000"/>
              <w:right w:val="nil"/>
            </w:tcBorders>
            <w:tcMar>
              <w:top w:w="128" w:type="dxa"/>
              <w:left w:w="43" w:type="dxa"/>
              <w:bottom w:w="43" w:type="dxa"/>
              <w:right w:w="43" w:type="dxa"/>
            </w:tcMar>
          </w:tcPr>
          <w:p w14:paraId="71036C7A" w14:textId="77777777" w:rsidR="00000000" w:rsidRPr="001E2C6F" w:rsidRDefault="00587BB0" w:rsidP="004D775B">
            <w:pPr>
              <w:jc w:val="left"/>
            </w:pPr>
            <w:r w:rsidRPr="001E2C6F">
              <w:t>Kap. 4150, Jordbruksavtalen, inntekter</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B6585B9" w14:textId="77777777" w:rsidR="00000000" w:rsidRPr="001E2C6F" w:rsidRDefault="00587BB0" w:rsidP="004D775B">
            <w:pPr>
              <w:jc w:val="right"/>
            </w:pPr>
            <w:r w:rsidRPr="001E2C6F">
              <w:t>0,0</w:t>
            </w:r>
          </w:p>
        </w:tc>
      </w:tr>
      <w:tr w:rsidR="00000000" w:rsidRPr="001E2C6F" w14:paraId="1A4FE6B7" w14:textId="77777777">
        <w:trPr>
          <w:trHeight w:val="380"/>
        </w:trPr>
        <w:tc>
          <w:tcPr>
            <w:tcW w:w="520" w:type="dxa"/>
            <w:tcBorders>
              <w:top w:val="single" w:sz="4" w:space="0" w:color="000000"/>
              <w:left w:val="nil"/>
              <w:bottom w:val="nil"/>
              <w:right w:val="nil"/>
            </w:tcBorders>
            <w:tcMar>
              <w:top w:w="128" w:type="dxa"/>
              <w:left w:w="43" w:type="dxa"/>
              <w:bottom w:w="43" w:type="dxa"/>
              <w:right w:w="43" w:type="dxa"/>
            </w:tcMar>
          </w:tcPr>
          <w:p w14:paraId="3DC40635" w14:textId="77777777" w:rsidR="00000000" w:rsidRPr="001E2C6F" w:rsidRDefault="00587BB0" w:rsidP="004D775B">
            <w:pPr>
              <w:jc w:val="left"/>
            </w:pPr>
            <w:r w:rsidRPr="001E2C6F">
              <w:t>=</w:t>
            </w:r>
          </w:p>
        </w:tc>
        <w:tc>
          <w:tcPr>
            <w:tcW w:w="7620" w:type="dxa"/>
            <w:tcBorders>
              <w:top w:val="single" w:sz="4" w:space="0" w:color="000000"/>
              <w:left w:val="nil"/>
              <w:bottom w:val="nil"/>
              <w:right w:val="nil"/>
            </w:tcBorders>
            <w:tcMar>
              <w:top w:w="128" w:type="dxa"/>
              <w:left w:w="43" w:type="dxa"/>
              <w:bottom w:w="43" w:type="dxa"/>
              <w:right w:w="43" w:type="dxa"/>
            </w:tcMar>
          </w:tcPr>
          <w:p w14:paraId="242EEF81" w14:textId="77777777" w:rsidR="00000000" w:rsidRPr="001E2C6F" w:rsidRDefault="00587BB0" w:rsidP="004D775B">
            <w:pPr>
              <w:jc w:val="left"/>
            </w:pPr>
            <w:r w:rsidRPr="001E2C6F">
              <w:t>Nettoeffekt av tilskudd</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7A6EFF2" w14:textId="77777777" w:rsidR="00000000" w:rsidRPr="001E2C6F" w:rsidRDefault="00587BB0" w:rsidP="004D775B">
            <w:pPr>
              <w:jc w:val="right"/>
            </w:pPr>
            <w:r w:rsidRPr="001E2C6F">
              <w:t>2 907,0</w:t>
            </w:r>
          </w:p>
        </w:tc>
      </w:tr>
      <w:tr w:rsidR="00000000" w:rsidRPr="001E2C6F" w14:paraId="5DE4C7D1" w14:textId="77777777">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0652BF1E" w14:textId="77777777" w:rsidR="00000000" w:rsidRPr="001E2C6F" w:rsidRDefault="00587BB0" w:rsidP="004D775B">
            <w:pPr>
              <w:jc w:val="left"/>
            </w:pPr>
            <w:r w:rsidRPr="001E2C6F">
              <w:t>+</w:t>
            </w:r>
          </w:p>
        </w:tc>
        <w:tc>
          <w:tcPr>
            <w:tcW w:w="7620" w:type="dxa"/>
            <w:tcBorders>
              <w:top w:val="nil"/>
              <w:left w:val="nil"/>
              <w:bottom w:val="single" w:sz="4" w:space="0" w:color="000000"/>
              <w:right w:val="nil"/>
            </w:tcBorders>
            <w:tcMar>
              <w:top w:w="128" w:type="dxa"/>
              <w:left w:w="43" w:type="dxa"/>
              <w:bottom w:w="43" w:type="dxa"/>
              <w:right w:w="43" w:type="dxa"/>
            </w:tcMar>
          </w:tcPr>
          <w:p w14:paraId="2F7AA410" w14:textId="77777777" w:rsidR="00000000" w:rsidRPr="001E2C6F" w:rsidRDefault="00587BB0" w:rsidP="004D775B">
            <w:pPr>
              <w:jc w:val="left"/>
            </w:pPr>
            <w:r w:rsidRPr="001E2C6F">
              <w:t>Målpriser fra 1.7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EF4BC34" w14:textId="77777777" w:rsidR="00000000" w:rsidRPr="001E2C6F" w:rsidRDefault="00587BB0" w:rsidP="004D775B">
            <w:pPr>
              <w:jc w:val="right"/>
            </w:pPr>
            <w:r w:rsidRPr="001E2C6F">
              <w:t>864,0</w:t>
            </w:r>
          </w:p>
        </w:tc>
      </w:tr>
      <w:tr w:rsidR="00000000" w:rsidRPr="001E2C6F" w14:paraId="3EECBCE5" w14:textId="77777777">
        <w:trPr>
          <w:trHeight w:val="380"/>
        </w:trPr>
        <w:tc>
          <w:tcPr>
            <w:tcW w:w="520" w:type="dxa"/>
            <w:tcBorders>
              <w:top w:val="single" w:sz="4" w:space="0" w:color="000000"/>
              <w:left w:val="nil"/>
              <w:bottom w:val="single" w:sz="4" w:space="0" w:color="000000"/>
              <w:right w:val="nil"/>
            </w:tcBorders>
            <w:tcMar>
              <w:top w:w="128" w:type="dxa"/>
              <w:left w:w="43" w:type="dxa"/>
              <w:bottom w:w="43" w:type="dxa"/>
              <w:right w:w="43" w:type="dxa"/>
            </w:tcMar>
          </w:tcPr>
          <w:p w14:paraId="2CD28E38" w14:textId="77777777" w:rsidR="00000000" w:rsidRPr="001E2C6F" w:rsidRDefault="00587BB0" w:rsidP="004D775B">
            <w:pPr>
              <w:jc w:val="left"/>
            </w:pPr>
            <w:r w:rsidRPr="001E2C6F">
              <w:t>=</w:t>
            </w:r>
          </w:p>
        </w:tc>
        <w:tc>
          <w:tcPr>
            <w:tcW w:w="7620" w:type="dxa"/>
            <w:tcBorders>
              <w:top w:val="single" w:sz="4" w:space="0" w:color="000000"/>
              <w:left w:val="nil"/>
              <w:bottom w:val="single" w:sz="4" w:space="0" w:color="000000"/>
              <w:right w:val="nil"/>
            </w:tcBorders>
            <w:tcMar>
              <w:top w:w="128" w:type="dxa"/>
              <w:left w:w="43" w:type="dxa"/>
              <w:bottom w:w="43" w:type="dxa"/>
              <w:right w:w="43" w:type="dxa"/>
            </w:tcMar>
          </w:tcPr>
          <w:p w14:paraId="24A6C666" w14:textId="77777777" w:rsidR="00000000" w:rsidRPr="001E2C6F" w:rsidRDefault="00587BB0" w:rsidP="004D775B">
            <w:pPr>
              <w:jc w:val="left"/>
            </w:pPr>
            <w:r w:rsidRPr="001E2C6F">
              <w:t>Sum målpriser og tilskudd</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15F88B" w14:textId="77777777" w:rsidR="00000000" w:rsidRPr="001E2C6F" w:rsidRDefault="00587BB0" w:rsidP="004D775B">
            <w:pPr>
              <w:jc w:val="right"/>
            </w:pPr>
            <w:r w:rsidRPr="001E2C6F">
              <w:t>3 771,0</w:t>
            </w:r>
          </w:p>
        </w:tc>
      </w:tr>
      <w:tr w:rsidR="00000000" w:rsidRPr="001E2C6F" w14:paraId="0604D492" w14:textId="77777777">
        <w:trPr>
          <w:trHeight w:val="380"/>
        </w:trPr>
        <w:tc>
          <w:tcPr>
            <w:tcW w:w="520" w:type="dxa"/>
            <w:tcBorders>
              <w:top w:val="single" w:sz="4" w:space="0" w:color="000000"/>
              <w:left w:val="nil"/>
              <w:bottom w:val="single" w:sz="4" w:space="0" w:color="000000"/>
              <w:right w:val="nil"/>
            </w:tcBorders>
            <w:tcMar>
              <w:top w:w="128" w:type="dxa"/>
              <w:left w:w="43" w:type="dxa"/>
              <w:bottom w:w="43" w:type="dxa"/>
              <w:right w:w="43" w:type="dxa"/>
            </w:tcMar>
          </w:tcPr>
          <w:p w14:paraId="1B177336" w14:textId="77777777" w:rsidR="00000000" w:rsidRPr="001E2C6F" w:rsidRDefault="00587BB0" w:rsidP="004D775B">
            <w:pPr>
              <w:jc w:val="left"/>
            </w:pPr>
            <w:r w:rsidRPr="001E2C6F">
              <w:lastRenderedPageBreak/>
              <w:t>+</w:t>
            </w:r>
          </w:p>
        </w:tc>
        <w:tc>
          <w:tcPr>
            <w:tcW w:w="7620" w:type="dxa"/>
            <w:tcBorders>
              <w:top w:val="single" w:sz="4" w:space="0" w:color="000000"/>
              <w:left w:val="nil"/>
              <w:bottom w:val="single" w:sz="4" w:space="0" w:color="000000"/>
              <w:right w:val="nil"/>
            </w:tcBorders>
            <w:tcMar>
              <w:top w:w="128" w:type="dxa"/>
              <w:left w:w="43" w:type="dxa"/>
              <w:bottom w:w="43" w:type="dxa"/>
              <w:right w:w="43" w:type="dxa"/>
            </w:tcMar>
          </w:tcPr>
          <w:p w14:paraId="6DABA62C" w14:textId="77777777" w:rsidR="00000000" w:rsidRPr="001E2C6F" w:rsidRDefault="00587BB0" w:rsidP="004D775B">
            <w:pPr>
              <w:jc w:val="left"/>
            </w:pPr>
            <w:r w:rsidRPr="001E2C6F">
              <w:t>Omdisponering overførte midler fra 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12D1BB" w14:textId="77777777" w:rsidR="00000000" w:rsidRPr="001E2C6F" w:rsidRDefault="00587BB0" w:rsidP="004D775B">
            <w:pPr>
              <w:jc w:val="right"/>
            </w:pPr>
            <w:r w:rsidRPr="001E2C6F">
              <w:t>47,6</w:t>
            </w:r>
          </w:p>
        </w:tc>
      </w:tr>
      <w:tr w:rsidR="00000000" w:rsidRPr="001E2C6F" w14:paraId="39070BEB" w14:textId="77777777">
        <w:trPr>
          <w:trHeight w:val="380"/>
        </w:trPr>
        <w:tc>
          <w:tcPr>
            <w:tcW w:w="520" w:type="dxa"/>
            <w:tcBorders>
              <w:top w:val="nil"/>
              <w:left w:val="nil"/>
              <w:bottom w:val="nil"/>
              <w:right w:val="nil"/>
            </w:tcBorders>
            <w:tcMar>
              <w:top w:w="128" w:type="dxa"/>
              <w:left w:w="43" w:type="dxa"/>
              <w:bottom w:w="43" w:type="dxa"/>
              <w:right w:w="43" w:type="dxa"/>
            </w:tcMar>
          </w:tcPr>
          <w:p w14:paraId="025B8C3B" w14:textId="77777777" w:rsidR="00000000" w:rsidRPr="001E2C6F" w:rsidRDefault="00587BB0" w:rsidP="004D775B">
            <w:pPr>
              <w:jc w:val="left"/>
            </w:pPr>
            <w:r w:rsidRPr="001E2C6F">
              <w:t>=</w:t>
            </w:r>
          </w:p>
        </w:tc>
        <w:tc>
          <w:tcPr>
            <w:tcW w:w="7620" w:type="dxa"/>
            <w:tcBorders>
              <w:top w:val="nil"/>
              <w:left w:val="nil"/>
              <w:bottom w:val="nil"/>
              <w:right w:val="nil"/>
            </w:tcBorders>
            <w:tcMar>
              <w:top w:w="128" w:type="dxa"/>
              <w:left w:w="43" w:type="dxa"/>
              <w:bottom w:w="43" w:type="dxa"/>
              <w:right w:w="43" w:type="dxa"/>
            </w:tcMar>
          </w:tcPr>
          <w:p w14:paraId="0D1F66D6" w14:textId="77777777" w:rsidR="00000000" w:rsidRPr="001E2C6F" w:rsidRDefault="00587BB0" w:rsidP="004D775B">
            <w:pPr>
              <w:jc w:val="left"/>
            </w:pPr>
            <w:r w:rsidRPr="001E2C6F">
              <w:t>Sum til fordeling</w:t>
            </w:r>
          </w:p>
        </w:tc>
        <w:tc>
          <w:tcPr>
            <w:tcW w:w="1400" w:type="dxa"/>
            <w:tcBorders>
              <w:top w:val="nil"/>
              <w:left w:val="nil"/>
              <w:bottom w:val="nil"/>
              <w:right w:val="nil"/>
            </w:tcBorders>
            <w:tcMar>
              <w:top w:w="128" w:type="dxa"/>
              <w:left w:w="43" w:type="dxa"/>
              <w:bottom w:w="43" w:type="dxa"/>
              <w:right w:w="43" w:type="dxa"/>
            </w:tcMar>
            <w:vAlign w:val="bottom"/>
          </w:tcPr>
          <w:p w14:paraId="08B8EA74" w14:textId="77777777" w:rsidR="00000000" w:rsidRPr="001E2C6F" w:rsidRDefault="00587BB0" w:rsidP="004D775B">
            <w:pPr>
              <w:jc w:val="right"/>
            </w:pPr>
            <w:r w:rsidRPr="001E2C6F">
              <w:t>3 818,6</w:t>
            </w:r>
          </w:p>
        </w:tc>
      </w:tr>
      <w:tr w:rsidR="00000000" w:rsidRPr="001E2C6F" w14:paraId="3F509D71" w14:textId="77777777">
        <w:trPr>
          <w:trHeight w:val="380"/>
        </w:trPr>
        <w:tc>
          <w:tcPr>
            <w:tcW w:w="520" w:type="dxa"/>
            <w:tcBorders>
              <w:top w:val="nil"/>
              <w:left w:val="nil"/>
              <w:bottom w:val="single" w:sz="4" w:space="0" w:color="000000"/>
              <w:right w:val="nil"/>
            </w:tcBorders>
            <w:tcMar>
              <w:top w:w="128" w:type="dxa"/>
              <w:left w:w="43" w:type="dxa"/>
              <w:bottom w:w="43" w:type="dxa"/>
              <w:right w:w="43" w:type="dxa"/>
            </w:tcMar>
          </w:tcPr>
          <w:p w14:paraId="5E611242" w14:textId="77777777" w:rsidR="00000000" w:rsidRPr="001E2C6F" w:rsidRDefault="00587BB0" w:rsidP="004D775B">
            <w:pPr>
              <w:jc w:val="left"/>
            </w:pPr>
            <w:r w:rsidRPr="001E2C6F">
              <w:t>+</w:t>
            </w:r>
          </w:p>
        </w:tc>
        <w:tc>
          <w:tcPr>
            <w:tcW w:w="7620" w:type="dxa"/>
            <w:tcBorders>
              <w:top w:val="nil"/>
              <w:left w:val="nil"/>
              <w:bottom w:val="single" w:sz="4" w:space="0" w:color="000000"/>
              <w:right w:val="nil"/>
            </w:tcBorders>
            <w:tcMar>
              <w:top w:w="128" w:type="dxa"/>
              <w:left w:w="43" w:type="dxa"/>
              <w:bottom w:w="43" w:type="dxa"/>
              <w:right w:w="43" w:type="dxa"/>
            </w:tcMar>
          </w:tcPr>
          <w:p w14:paraId="4D0669C2" w14:textId="77777777" w:rsidR="00000000" w:rsidRPr="001E2C6F" w:rsidRDefault="00587BB0" w:rsidP="004D775B">
            <w:pPr>
              <w:jc w:val="left"/>
            </w:pPr>
            <w:r w:rsidRPr="001E2C6F">
              <w:t>Endret inntektsverdi jordbruksfradrag</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141404" w14:textId="77777777" w:rsidR="00000000" w:rsidRPr="001E2C6F" w:rsidRDefault="00587BB0" w:rsidP="004D775B">
            <w:pPr>
              <w:jc w:val="right"/>
            </w:pPr>
            <w:r w:rsidRPr="001E2C6F">
              <w:t>328,0</w:t>
            </w:r>
          </w:p>
        </w:tc>
      </w:tr>
      <w:tr w:rsidR="00000000" w:rsidRPr="001E2C6F" w14:paraId="7316E19F" w14:textId="77777777">
        <w:trPr>
          <w:trHeight w:val="380"/>
        </w:trPr>
        <w:tc>
          <w:tcPr>
            <w:tcW w:w="520" w:type="dxa"/>
            <w:tcBorders>
              <w:top w:val="single" w:sz="4" w:space="0" w:color="000000"/>
              <w:left w:val="nil"/>
              <w:bottom w:val="single" w:sz="4" w:space="0" w:color="000000"/>
              <w:right w:val="nil"/>
            </w:tcBorders>
            <w:tcMar>
              <w:top w:w="128" w:type="dxa"/>
              <w:left w:w="43" w:type="dxa"/>
              <w:bottom w:w="43" w:type="dxa"/>
              <w:right w:w="43" w:type="dxa"/>
            </w:tcMar>
          </w:tcPr>
          <w:p w14:paraId="12B4D68A" w14:textId="77777777" w:rsidR="00000000" w:rsidRPr="001E2C6F" w:rsidRDefault="00587BB0" w:rsidP="004D775B">
            <w:pPr>
              <w:jc w:val="left"/>
            </w:pPr>
            <w:r w:rsidRPr="001E2C6F">
              <w:t>=</w:t>
            </w:r>
          </w:p>
        </w:tc>
        <w:tc>
          <w:tcPr>
            <w:tcW w:w="7620" w:type="dxa"/>
            <w:tcBorders>
              <w:top w:val="single" w:sz="4" w:space="0" w:color="000000"/>
              <w:left w:val="nil"/>
              <w:bottom w:val="single" w:sz="4" w:space="0" w:color="000000"/>
              <w:right w:val="nil"/>
            </w:tcBorders>
            <w:tcMar>
              <w:top w:w="128" w:type="dxa"/>
              <w:left w:w="43" w:type="dxa"/>
              <w:bottom w:w="43" w:type="dxa"/>
              <w:right w:w="43" w:type="dxa"/>
            </w:tcMar>
          </w:tcPr>
          <w:p w14:paraId="3E97217B" w14:textId="77777777" w:rsidR="00000000" w:rsidRPr="001E2C6F" w:rsidRDefault="00587BB0" w:rsidP="004D775B">
            <w:pPr>
              <w:jc w:val="left"/>
            </w:pPr>
            <w:r w:rsidRPr="001E2C6F">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EC521C" w14:textId="77777777" w:rsidR="00000000" w:rsidRPr="001E2C6F" w:rsidRDefault="00587BB0" w:rsidP="004D775B">
            <w:pPr>
              <w:jc w:val="right"/>
            </w:pPr>
            <w:r w:rsidRPr="001E2C6F">
              <w:t>4 146,6</w:t>
            </w:r>
          </w:p>
        </w:tc>
      </w:tr>
    </w:tbl>
    <w:p w14:paraId="0EA1E95C" w14:textId="252B2160" w:rsidR="00000000" w:rsidRDefault="00587BB0" w:rsidP="001E2C6F"/>
    <w:p w14:paraId="02AC1467" w14:textId="1E97738F" w:rsidR="004D775B" w:rsidRPr="001E2C6F" w:rsidRDefault="004D775B" w:rsidP="00FC22F5">
      <w:pPr>
        <w:pStyle w:val="tabell-tittel"/>
      </w:pPr>
      <w:r w:rsidRPr="001E2C6F">
        <w:t>Målpriser fra 1.7.2023</w:t>
      </w:r>
    </w:p>
    <w:p w14:paraId="748230F5" w14:textId="77777777" w:rsidR="00000000" w:rsidRPr="001E2C6F" w:rsidRDefault="00587BB0" w:rsidP="001E2C6F">
      <w:pPr>
        <w:pStyle w:val="Tabellnavn"/>
      </w:pPr>
      <w:r w:rsidRPr="001E2C6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rsidRPr="001E2C6F" w14:paraId="3F775397"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B36DB9" w14:textId="77777777" w:rsidR="00000000" w:rsidRPr="001E2C6F" w:rsidRDefault="00587BB0" w:rsidP="004D775B">
            <w:pPr>
              <w:jc w:val="left"/>
            </w:pPr>
            <w:r w:rsidRPr="001E2C6F">
              <w:t>Produkt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850887" w14:textId="77777777" w:rsidR="00000000" w:rsidRPr="001E2C6F" w:rsidRDefault="00587BB0" w:rsidP="004D775B">
            <w:pPr>
              <w:jc w:val="right"/>
            </w:pPr>
            <w:r w:rsidRPr="001E2C6F">
              <w:t>Mill.</w:t>
            </w:r>
            <w:r w:rsidRPr="001E2C6F">
              <w:br/>
              <w:t xml:space="preserve"> l/kg/kr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A51756" w14:textId="77777777" w:rsidR="00000000" w:rsidRPr="001E2C6F" w:rsidRDefault="00587BB0" w:rsidP="004D775B">
            <w:pPr>
              <w:jc w:val="right"/>
            </w:pPr>
            <w:r w:rsidRPr="001E2C6F">
              <w:t>Målpris,</w:t>
            </w:r>
            <w:r w:rsidRPr="001E2C6F">
              <w:br/>
              <w:t xml:space="preserve"> kr/l/kg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7CEE1F" w14:textId="77777777" w:rsidR="00000000" w:rsidRPr="001E2C6F" w:rsidRDefault="00587BB0" w:rsidP="004D775B">
            <w:pPr>
              <w:jc w:val="right"/>
            </w:pPr>
            <w:r w:rsidRPr="001E2C6F">
              <w:t>Endring,</w:t>
            </w:r>
            <w:r w:rsidRPr="001E2C6F">
              <w:br/>
            </w:r>
            <w:r w:rsidRPr="001E2C6F">
              <w:t xml:space="preserve"> kr/l/kg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C7F7BA" w14:textId="77777777" w:rsidR="00000000" w:rsidRPr="001E2C6F" w:rsidRDefault="00587BB0" w:rsidP="004D775B">
            <w:pPr>
              <w:jc w:val="right"/>
            </w:pPr>
            <w:r w:rsidRPr="001E2C6F">
              <w:t>Endring,</w:t>
            </w:r>
            <w:r w:rsidRPr="001E2C6F">
              <w:br/>
              <w:t xml:space="preserve"> mill. kr</w:t>
            </w:r>
          </w:p>
        </w:tc>
      </w:tr>
      <w:tr w:rsidR="00000000" w:rsidRPr="001E2C6F" w14:paraId="7E1EF2D8"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5FCEAA76" w14:textId="77777777" w:rsidR="00000000" w:rsidRPr="001E2C6F" w:rsidRDefault="00587BB0" w:rsidP="004D775B">
            <w:pPr>
              <w:jc w:val="left"/>
            </w:pPr>
            <w:r w:rsidRPr="001E2C6F">
              <w:t>Melk, ku og geit</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66E4C35" w14:textId="77777777" w:rsidR="00000000" w:rsidRPr="001E2C6F" w:rsidRDefault="00587BB0" w:rsidP="004D775B">
            <w:pPr>
              <w:jc w:val="right"/>
            </w:pPr>
            <w:r w:rsidRPr="001E2C6F">
              <w:t>1 404,1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06E50D7" w14:textId="77777777" w:rsidR="00000000" w:rsidRPr="001E2C6F" w:rsidRDefault="00587BB0" w:rsidP="004D775B">
            <w:pPr>
              <w:jc w:val="right"/>
            </w:pPr>
            <w:r w:rsidRPr="001E2C6F">
              <w:t>5,91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3201BCD" w14:textId="77777777" w:rsidR="00000000" w:rsidRPr="001E2C6F" w:rsidRDefault="00587BB0" w:rsidP="004D775B">
            <w:pPr>
              <w:jc w:val="right"/>
            </w:pPr>
            <w:r w:rsidRPr="001E2C6F">
              <w:t>0,33</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1D75D31" w14:textId="77777777" w:rsidR="00000000" w:rsidRPr="001E2C6F" w:rsidRDefault="00587BB0" w:rsidP="004D775B">
            <w:pPr>
              <w:jc w:val="right"/>
            </w:pPr>
            <w:r w:rsidRPr="001E2C6F">
              <w:t>463,4</w:t>
            </w:r>
          </w:p>
        </w:tc>
      </w:tr>
      <w:tr w:rsidR="00000000" w:rsidRPr="001E2C6F" w14:paraId="1C8940CF" w14:textId="77777777">
        <w:trPr>
          <w:trHeight w:val="380"/>
        </w:trPr>
        <w:tc>
          <w:tcPr>
            <w:tcW w:w="3900" w:type="dxa"/>
            <w:tcBorders>
              <w:top w:val="nil"/>
              <w:left w:val="nil"/>
              <w:bottom w:val="nil"/>
              <w:right w:val="nil"/>
            </w:tcBorders>
            <w:tcMar>
              <w:top w:w="128" w:type="dxa"/>
              <w:left w:w="43" w:type="dxa"/>
              <w:bottom w:w="43" w:type="dxa"/>
              <w:right w:w="43" w:type="dxa"/>
            </w:tcMar>
          </w:tcPr>
          <w:p w14:paraId="045744B4" w14:textId="77777777" w:rsidR="00000000" w:rsidRPr="001E2C6F" w:rsidRDefault="00587BB0" w:rsidP="004D775B">
            <w:pPr>
              <w:jc w:val="left"/>
            </w:pPr>
            <w:r w:rsidRPr="001E2C6F">
              <w:t>Poteter</w:t>
            </w:r>
          </w:p>
        </w:tc>
        <w:tc>
          <w:tcPr>
            <w:tcW w:w="1400" w:type="dxa"/>
            <w:tcBorders>
              <w:top w:val="nil"/>
              <w:left w:val="nil"/>
              <w:bottom w:val="nil"/>
              <w:right w:val="nil"/>
            </w:tcBorders>
            <w:tcMar>
              <w:top w:w="128" w:type="dxa"/>
              <w:left w:w="43" w:type="dxa"/>
              <w:bottom w:w="43" w:type="dxa"/>
              <w:right w:w="43" w:type="dxa"/>
            </w:tcMar>
            <w:vAlign w:val="bottom"/>
          </w:tcPr>
          <w:p w14:paraId="22F3672A" w14:textId="77777777" w:rsidR="00000000" w:rsidRPr="001E2C6F" w:rsidRDefault="00587BB0" w:rsidP="004D775B">
            <w:pPr>
              <w:jc w:val="right"/>
            </w:pPr>
            <w:r w:rsidRPr="001E2C6F">
              <w:t>79,0</w:t>
            </w:r>
          </w:p>
        </w:tc>
        <w:tc>
          <w:tcPr>
            <w:tcW w:w="1400" w:type="dxa"/>
            <w:tcBorders>
              <w:top w:val="nil"/>
              <w:left w:val="nil"/>
              <w:bottom w:val="nil"/>
              <w:right w:val="nil"/>
            </w:tcBorders>
            <w:tcMar>
              <w:top w:w="128" w:type="dxa"/>
              <w:left w:w="43" w:type="dxa"/>
              <w:bottom w:w="43" w:type="dxa"/>
              <w:right w:w="43" w:type="dxa"/>
            </w:tcMar>
            <w:vAlign w:val="bottom"/>
          </w:tcPr>
          <w:p w14:paraId="6EC96B74" w14:textId="77777777" w:rsidR="00000000" w:rsidRPr="001E2C6F" w:rsidRDefault="00587BB0" w:rsidP="004D775B">
            <w:pPr>
              <w:jc w:val="right"/>
            </w:pPr>
            <w:r w:rsidRPr="001E2C6F">
              <w:t>6,38</w:t>
            </w:r>
          </w:p>
        </w:tc>
        <w:tc>
          <w:tcPr>
            <w:tcW w:w="1400" w:type="dxa"/>
            <w:tcBorders>
              <w:top w:val="nil"/>
              <w:left w:val="nil"/>
              <w:bottom w:val="nil"/>
              <w:right w:val="nil"/>
            </w:tcBorders>
            <w:tcMar>
              <w:top w:w="128" w:type="dxa"/>
              <w:left w:w="43" w:type="dxa"/>
              <w:bottom w:w="43" w:type="dxa"/>
              <w:right w:w="43" w:type="dxa"/>
            </w:tcMar>
            <w:vAlign w:val="bottom"/>
          </w:tcPr>
          <w:p w14:paraId="402C3FFF" w14:textId="77777777" w:rsidR="00000000" w:rsidRPr="001E2C6F" w:rsidRDefault="00587BB0" w:rsidP="004D775B">
            <w:pPr>
              <w:jc w:val="right"/>
            </w:pPr>
            <w:r w:rsidRPr="001E2C6F">
              <w:t>0,46</w:t>
            </w:r>
          </w:p>
        </w:tc>
        <w:tc>
          <w:tcPr>
            <w:tcW w:w="1400" w:type="dxa"/>
            <w:tcBorders>
              <w:top w:val="nil"/>
              <w:left w:val="nil"/>
              <w:bottom w:val="nil"/>
              <w:right w:val="nil"/>
            </w:tcBorders>
            <w:tcMar>
              <w:top w:w="128" w:type="dxa"/>
              <w:left w:w="43" w:type="dxa"/>
              <w:bottom w:w="43" w:type="dxa"/>
              <w:right w:w="43" w:type="dxa"/>
            </w:tcMar>
            <w:vAlign w:val="bottom"/>
          </w:tcPr>
          <w:p w14:paraId="7C9FE10A" w14:textId="77777777" w:rsidR="00000000" w:rsidRPr="001E2C6F" w:rsidRDefault="00587BB0" w:rsidP="004D775B">
            <w:pPr>
              <w:jc w:val="right"/>
            </w:pPr>
            <w:r w:rsidRPr="001E2C6F">
              <w:t>36,3</w:t>
            </w:r>
          </w:p>
        </w:tc>
      </w:tr>
      <w:tr w:rsidR="00000000" w:rsidRPr="001E2C6F" w14:paraId="036AEB18" w14:textId="77777777">
        <w:trPr>
          <w:trHeight w:val="380"/>
        </w:trPr>
        <w:tc>
          <w:tcPr>
            <w:tcW w:w="3900" w:type="dxa"/>
            <w:tcBorders>
              <w:top w:val="nil"/>
              <w:left w:val="nil"/>
              <w:bottom w:val="nil"/>
              <w:right w:val="nil"/>
            </w:tcBorders>
            <w:tcMar>
              <w:top w:w="128" w:type="dxa"/>
              <w:left w:w="43" w:type="dxa"/>
              <w:bottom w:w="43" w:type="dxa"/>
              <w:right w:w="43" w:type="dxa"/>
            </w:tcMar>
          </w:tcPr>
          <w:p w14:paraId="5888088F" w14:textId="77777777" w:rsidR="00000000" w:rsidRPr="001E2C6F" w:rsidRDefault="00587BB0" w:rsidP="004D775B">
            <w:pPr>
              <w:jc w:val="left"/>
            </w:pPr>
            <w:r w:rsidRPr="001E2C6F">
              <w:t>Grønnsaker og frukt</w:t>
            </w:r>
          </w:p>
        </w:tc>
        <w:tc>
          <w:tcPr>
            <w:tcW w:w="1400" w:type="dxa"/>
            <w:tcBorders>
              <w:top w:val="nil"/>
              <w:left w:val="nil"/>
              <w:bottom w:val="nil"/>
              <w:right w:val="nil"/>
            </w:tcBorders>
            <w:tcMar>
              <w:top w:w="128" w:type="dxa"/>
              <w:left w:w="43" w:type="dxa"/>
              <w:bottom w:w="43" w:type="dxa"/>
              <w:right w:w="43" w:type="dxa"/>
            </w:tcMar>
            <w:vAlign w:val="bottom"/>
          </w:tcPr>
          <w:p w14:paraId="75BD3B19" w14:textId="77777777" w:rsidR="00000000" w:rsidRPr="001E2C6F" w:rsidRDefault="00587BB0" w:rsidP="004D775B">
            <w:pPr>
              <w:jc w:val="right"/>
            </w:pPr>
            <w:r w:rsidRPr="001E2C6F">
              <w:t>4 176,3</w:t>
            </w:r>
          </w:p>
        </w:tc>
        <w:tc>
          <w:tcPr>
            <w:tcW w:w="1400" w:type="dxa"/>
            <w:tcBorders>
              <w:top w:val="nil"/>
              <w:left w:val="nil"/>
              <w:bottom w:val="nil"/>
              <w:right w:val="nil"/>
            </w:tcBorders>
            <w:tcMar>
              <w:top w:w="128" w:type="dxa"/>
              <w:left w:w="43" w:type="dxa"/>
              <w:bottom w:w="43" w:type="dxa"/>
              <w:right w:w="43" w:type="dxa"/>
            </w:tcMar>
            <w:vAlign w:val="bottom"/>
          </w:tcPr>
          <w:p w14:paraId="77913686" w14:textId="77777777" w:rsidR="00000000" w:rsidRPr="001E2C6F" w:rsidRDefault="00587BB0" w:rsidP="004D775B">
            <w:pPr>
              <w:jc w:val="right"/>
            </w:pPr>
          </w:p>
        </w:tc>
        <w:tc>
          <w:tcPr>
            <w:tcW w:w="1400" w:type="dxa"/>
            <w:tcBorders>
              <w:top w:val="nil"/>
              <w:left w:val="nil"/>
              <w:bottom w:val="nil"/>
              <w:right w:val="nil"/>
            </w:tcBorders>
            <w:tcMar>
              <w:top w:w="128" w:type="dxa"/>
              <w:left w:w="43" w:type="dxa"/>
              <w:bottom w:w="43" w:type="dxa"/>
              <w:right w:w="43" w:type="dxa"/>
            </w:tcMar>
            <w:vAlign w:val="bottom"/>
          </w:tcPr>
          <w:p w14:paraId="18E5AA0B" w14:textId="77777777" w:rsidR="00000000" w:rsidRPr="001E2C6F" w:rsidRDefault="00587BB0" w:rsidP="004D775B">
            <w:pPr>
              <w:jc w:val="right"/>
            </w:pPr>
            <w:r w:rsidRPr="001E2C6F">
              <w:t>8,8%</w:t>
            </w:r>
          </w:p>
        </w:tc>
        <w:tc>
          <w:tcPr>
            <w:tcW w:w="1400" w:type="dxa"/>
            <w:tcBorders>
              <w:top w:val="nil"/>
              <w:left w:val="nil"/>
              <w:bottom w:val="nil"/>
              <w:right w:val="nil"/>
            </w:tcBorders>
            <w:tcMar>
              <w:top w:w="128" w:type="dxa"/>
              <w:left w:w="43" w:type="dxa"/>
              <w:bottom w:w="43" w:type="dxa"/>
              <w:right w:w="43" w:type="dxa"/>
            </w:tcMar>
            <w:vAlign w:val="bottom"/>
          </w:tcPr>
          <w:p w14:paraId="3DB9291C" w14:textId="77777777" w:rsidR="00000000" w:rsidRPr="001E2C6F" w:rsidRDefault="00587BB0" w:rsidP="004D775B">
            <w:pPr>
              <w:jc w:val="right"/>
            </w:pPr>
            <w:r w:rsidRPr="001E2C6F">
              <w:t>366,6</w:t>
            </w:r>
          </w:p>
        </w:tc>
      </w:tr>
      <w:tr w:rsidR="00000000" w:rsidRPr="001E2C6F" w14:paraId="043EB557"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37C9BBFB" w14:textId="77777777" w:rsidR="00000000" w:rsidRPr="001E2C6F" w:rsidRDefault="00587BB0" w:rsidP="004D775B">
            <w:pPr>
              <w:jc w:val="left"/>
            </w:pPr>
            <w:r w:rsidRPr="001E2C6F">
              <w:t>Norsk matkorn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13D51DE" w14:textId="77777777" w:rsidR="00000000" w:rsidRPr="001E2C6F" w:rsidRDefault="00587BB0" w:rsidP="004D775B">
            <w:pPr>
              <w:jc w:val="right"/>
            </w:pPr>
            <w:r w:rsidRPr="001E2C6F">
              <w:t>204,7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7A88A4" w14:textId="77777777" w:rsidR="00000000" w:rsidRPr="001E2C6F" w:rsidRDefault="00587BB0" w:rsidP="004D775B">
            <w:pPr>
              <w:jc w:val="right"/>
            </w:pPr>
            <w:r w:rsidRPr="001E2C6F">
              <w:t>4,75</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FD8D0FF" w14:textId="77777777" w:rsidR="00000000" w:rsidRPr="001E2C6F" w:rsidRDefault="00587BB0" w:rsidP="004D775B">
            <w:pPr>
              <w:jc w:val="right"/>
            </w:pPr>
            <w:r w:rsidRPr="001E2C6F">
              <w:t>-0,01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BD6A32C" w14:textId="77777777" w:rsidR="00000000" w:rsidRPr="001E2C6F" w:rsidRDefault="00587BB0" w:rsidP="004D775B">
            <w:pPr>
              <w:jc w:val="right"/>
            </w:pPr>
            <w:r w:rsidRPr="001E2C6F">
              <w:t>-2,3</w:t>
            </w:r>
          </w:p>
        </w:tc>
      </w:tr>
      <w:tr w:rsidR="00000000" w:rsidRPr="001E2C6F" w14:paraId="118BB8B0"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4BF82B9" w14:textId="77777777" w:rsidR="00000000" w:rsidRPr="001E2C6F" w:rsidRDefault="00587BB0" w:rsidP="004D775B">
            <w:pPr>
              <w:jc w:val="left"/>
            </w:pPr>
            <w:r w:rsidRPr="001E2C6F">
              <w:t>Sum målprisendringer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206F548" w14:textId="77777777" w:rsidR="00000000" w:rsidRPr="001E2C6F" w:rsidRDefault="00587BB0" w:rsidP="004D775B">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FCB196" w14:textId="77777777" w:rsidR="00000000" w:rsidRPr="001E2C6F" w:rsidRDefault="00587BB0" w:rsidP="004D775B">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3586A8" w14:textId="77777777" w:rsidR="00000000" w:rsidRPr="001E2C6F" w:rsidRDefault="00587BB0" w:rsidP="004D775B">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7BB997" w14:textId="77777777" w:rsidR="00000000" w:rsidRPr="001E2C6F" w:rsidRDefault="00587BB0" w:rsidP="004D775B">
            <w:pPr>
              <w:jc w:val="right"/>
            </w:pPr>
            <w:r w:rsidRPr="001E2C6F">
              <w:t>864,0</w:t>
            </w:r>
          </w:p>
        </w:tc>
      </w:tr>
    </w:tbl>
    <w:p w14:paraId="7E078C82" w14:textId="60965CA5" w:rsidR="00000000" w:rsidRDefault="00587BB0" w:rsidP="001E2C6F"/>
    <w:p w14:paraId="036D11EB" w14:textId="0A550E09" w:rsidR="004D775B" w:rsidRPr="001E2C6F" w:rsidRDefault="004D775B" w:rsidP="00FC22F5">
      <w:pPr>
        <w:pStyle w:val="tabell-tittel"/>
      </w:pPr>
      <w:r w:rsidRPr="001E2C6F">
        <w:t>Markedsordningen for korn</w:t>
      </w:r>
    </w:p>
    <w:p w14:paraId="02A6526A" w14:textId="77777777" w:rsidR="00000000" w:rsidRPr="001E2C6F" w:rsidRDefault="00587BB0" w:rsidP="001E2C6F">
      <w:pPr>
        <w:pStyle w:val="Tabellnavn"/>
      </w:pPr>
      <w:r w:rsidRPr="001E2C6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rsidRPr="001E2C6F" w14:paraId="78897C34"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6BFA2B" w14:textId="77777777" w:rsidR="00000000" w:rsidRPr="001E2C6F" w:rsidRDefault="00587BB0" w:rsidP="004D775B">
            <w:pPr>
              <w:jc w:val="left"/>
            </w:pPr>
            <w:r w:rsidRPr="001E2C6F">
              <w:t>Prisendringer norsk korn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690C13" w14:textId="77777777" w:rsidR="00000000" w:rsidRPr="001E2C6F" w:rsidRDefault="00587BB0" w:rsidP="004D775B">
            <w:pPr>
              <w:jc w:val="right"/>
            </w:pPr>
            <w:r w:rsidRPr="001E2C6F">
              <w:t>1000</w:t>
            </w:r>
            <w:r w:rsidRPr="001E2C6F">
              <w:br/>
              <w:t xml:space="preserve"> tonn</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01278B" w14:textId="77777777" w:rsidR="00000000" w:rsidRPr="001E2C6F" w:rsidRDefault="00587BB0" w:rsidP="004D775B">
            <w:pPr>
              <w:jc w:val="right"/>
            </w:pPr>
            <w:r w:rsidRPr="001E2C6F">
              <w:t>Målpris,</w:t>
            </w:r>
            <w:r w:rsidRPr="001E2C6F">
              <w:br/>
              <w:t xml:space="preserve"> Kr/kg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756D609" w14:textId="77777777" w:rsidR="00000000" w:rsidRPr="001E2C6F" w:rsidRDefault="00587BB0" w:rsidP="004D775B">
            <w:pPr>
              <w:jc w:val="right"/>
            </w:pPr>
            <w:r w:rsidRPr="001E2C6F">
              <w:t>Endring,</w:t>
            </w:r>
            <w:r w:rsidRPr="001E2C6F">
              <w:br/>
              <w:t xml:space="preserve"> Kr/kg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5E0F9C" w14:textId="77777777" w:rsidR="00000000" w:rsidRPr="001E2C6F" w:rsidRDefault="00587BB0" w:rsidP="004D775B">
            <w:pPr>
              <w:jc w:val="right"/>
            </w:pPr>
            <w:r w:rsidRPr="001E2C6F">
              <w:t>Mill.</w:t>
            </w:r>
            <w:r w:rsidRPr="001E2C6F">
              <w:br/>
              <w:t xml:space="preserve"> kr</w:t>
            </w:r>
          </w:p>
        </w:tc>
      </w:tr>
      <w:tr w:rsidR="00000000" w:rsidRPr="001E2C6F" w14:paraId="7BFB6446"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4D6EE15C" w14:textId="77777777" w:rsidR="00000000" w:rsidRPr="001E2C6F" w:rsidRDefault="00587BB0" w:rsidP="004D775B">
            <w:pPr>
              <w:jc w:val="left"/>
            </w:pPr>
            <w:r w:rsidRPr="001E2C6F">
              <w:t>Hvete, matkorn</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C853AD" w14:textId="77777777" w:rsidR="00000000" w:rsidRPr="001E2C6F" w:rsidRDefault="00587BB0" w:rsidP="004D775B">
            <w:pPr>
              <w:jc w:val="right"/>
            </w:pPr>
            <w:r w:rsidRPr="001E2C6F">
              <w:t>181,6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D3ED1BC" w14:textId="77777777" w:rsidR="00000000" w:rsidRPr="001E2C6F" w:rsidRDefault="00587BB0" w:rsidP="004D775B">
            <w:pPr>
              <w:jc w:val="right"/>
            </w:pPr>
            <w:r w:rsidRPr="001E2C6F">
              <w:t>4,80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E011ADA" w14:textId="77777777" w:rsidR="00000000" w:rsidRPr="001E2C6F" w:rsidRDefault="00587BB0" w:rsidP="004D775B">
            <w:pPr>
              <w:jc w:val="right"/>
            </w:pPr>
            <w:r w:rsidRPr="001E2C6F">
              <w:t>0,00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B6FD2EC" w14:textId="77777777" w:rsidR="00000000" w:rsidRPr="001E2C6F" w:rsidRDefault="00587BB0" w:rsidP="004D775B">
            <w:pPr>
              <w:jc w:val="right"/>
            </w:pPr>
            <w:r w:rsidRPr="001E2C6F">
              <w:t>0,0</w:t>
            </w:r>
          </w:p>
        </w:tc>
      </w:tr>
      <w:tr w:rsidR="00000000" w:rsidRPr="001E2C6F" w14:paraId="118B34AD" w14:textId="77777777">
        <w:trPr>
          <w:trHeight w:val="380"/>
        </w:trPr>
        <w:tc>
          <w:tcPr>
            <w:tcW w:w="3900" w:type="dxa"/>
            <w:tcBorders>
              <w:top w:val="nil"/>
              <w:left w:val="nil"/>
              <w:bottom w:val="nil"/>
              <w:right w:val="nil"/>
            </w:tcBorders>
            <w:tcMar>
              <w:top w:w="128" w:type="dxa"/>
              <w:left w:w="43" w:type="dxa"/>
              <w:bottom w:w="43" w:type="dxa"/>
              <w:right w:w="43" w:type="dxa"/>
            </w:tcMar>
          </w:tcPr>
          <w:p w14:paraId="7642C8A3" w14:textId="77777777" w:rsidR="00000000" w:rsidRPr="001E2C6F" w:rsidRDefault="00587BB0" w:rsidP="004D775B">
            <w:pPr>
              <w:jc w:val="left"/>
            </w:pPr>
            <w:r w:rsidRPr="001E2C6F">
              <w:t>Rug, matkorn</w:t>
            </w:r>
          </w:p>
        </w:tc>
        <w:tc>
          <w:tcPr>
            <w:tcW w:w="1400" w:type="dxa"/>
            <w:tcBorders>
              <w:top w:val="nil"/>
              <w:left w:val="nil"/>
              <w:bottom w:val="nil"/>
              <w:right w:val="nil"/>
            </w:tcBorders>
            <w:tcMar>
              <w:top w:w="128" w:type="dxa"/>
              <w:left w:w="43" w:type="dxa"/>
              <w:bottom w:w="43" w:type="dxa"/>
              <w:right w:w="43" w:type="dxa"/>
            </w:tcMar>
            <w:vAlign w:val="bottom"/>
          </w:tcPr>
          <w:p w14:paraId="7B18151D" w14:textId="77777777" w:rsidR="00000000" w:rsidRPr="001E2C6F" w:rsidRDefault="00587BB0" w:rsidP="004D775B">
            <w:pPr>
              <w:jc w:val="right"/>
            </w:pPr>
            <w:r w:rsidRPr="001E2C6F">
              <w:t>23,1</w:t>
            </w:r>
          </w:p>
        </w:tc>
        <w:tc>
          <w:tcPr>
            <w:tcW w:w="1400" w:type="dxa"/>
            <w:tcBorders>
              <w:top w:val="nil"/>
              <w:left w:val="nil"/>
              <w:bottom w:val="nil"/>
              <w:right w:val="nil"/>
            </w:tcBorders>
            <w:tcMar>
              <w:top w:w="128" w:type="dxa"/>
              <w:left w:w="43" w:type="dxa"/>
              <w:bottom w:w="43" w:type="dxa"/>
              <w:right w:w="43" w:type="dxa"/>
            </w:tcMar>
            <w:vAlign w:val="bottom"/>
          </w:tcPr>
          <w:p w14:paraId="65EEFC22" w14:textId="77777777" w:rsidR="00000000" w:rsidRPr="001E2C6F" w:rsidRDefault="00587BB0" w:rsidP="004D775B">
            <w:pPr>
              <w:jc w:val="right"/>
            </w:pPr>
            <w:r w:rsidRPr="001E2C6F">
              <w:t>4,32</w:t>
            </w:r>
          </w:p>
        </w:tc>
        <w:tc>
          <w:tcPr>
            <w:tcW w:w="1400" w:type="dxa"/>
            <w:tcBorders>
              <w:top w:val="nil"/>
              <w:left w:val="nil"/>
              <w:bottom w:val="nil"/>
              <w:right w:val="nil"/>
            </w:tcBorders>
            <w:tcMar>
              <w:top w:w="128" w:type="dxa"/>
              <w:left w:w="43" w:type="dxa"/>
              <w:bottom w:w="43" w:type="dxa"/>
              <w:right w:w="43" w:type="dxa"/>
            </w:tcMar>
            <w:vAlign w:val="bottom"/>
          </w:tcPr>
          <w:p w14:paraId="1C4B9545" w14:textId="77777777" w:rsidR="00000000" w:rsidRPr="001E2C6F" w:rsidRDefault="00587BB0" w:rsidP="004D775B">
            <w:pPr>
              <w:jc w:val="right"/>
            </w:pPr>
            <w:r w:rsidRPr="001E2C6F">
              <w:t>-0,10</w:t>
            </w:r>
          </w:p>
        </w:tc>
        <w:tc>
          <w:tcPr>
            <w:tcW w:w="1400" w:type="dxa"/>
            <w:tcBorders>
              <w:top w:val="nil"/>
              <w:left w:val="nil"/>
              <w:bottom w:val="nil"/>
              <w:right w:val="nil"/>
            </w:tcBorders>
            <w:tcMar>
              <w:top w:w="128" w:type="dxa"/>
              <w:left w:w="43" w:type="dxa"/>
              <w:bottom w:w="43" w:type="dxa"/>
              <w:right w:w="43" w:type="dxa"/>
            </w:tcMar>
            <w:vAlign w:val="bottom"/>
          </w:tcPr>
          <w:p w14:paraId="1AAA47A5" w14:textId="77777777" w:rsidR="00000000" w:rsidRPr="001E2C6F" w:rsidRDefault="00587BB0" w:rsidP="004D775B">
            <w:pPr>
              <w:jc w:val="right"/>
            </w:pPr>
            <w:r w:rsidRPr="001E2C6F">
              <w:t>-2,3</w:t>
            </w:r>
          </w:p>
        </w:tc>
      </w:tr>
      <w:tr w:rsidR="00000000" w:rsidRPr="001E2C6F" w14:paraId="09CBF2FA" w14:textId="77777777">
        <w:trPr>
          <w:trHeight w:val="380"/>
        </w:trPr>
        <w:tc>
          <w:tcPr>
            <w:tcW w:w="3900" w:type="dxa"/>
            <w:tcBorders>
              <w:top w:val="nil"/>
              <w:left w:val="nil"/>
              <w:bottom w:val="nil"/>
              <w:right w:val="nil"/>
            </w:tcBorders>
            <w:tcMar>
              <w:top w:w="128" w:type="dxa"/>
              <w:left w:w="43" w:type="dxa"/>
              <w:bottom w:w="43" w:type="dxa"/>
              <w:right w:w="43" w:type="dxa"/>
            </w:tcMar>
          </w:tcPr>
          <w:p w14:paraId="24707903" w14:textId="77777777" w:rsidR="00000000" w:rsidRPr="001E2C6F" w:rsidRDefault="00587BB0" w:rsidP="004D775B">
            <w:pPr>
              <w:jc w:val="left"/>
            </w:pPr>
            <w:r w:rsidRPr="001E2C6F">
              <w:t>Bygg</w:t>
            </w:r>
          </w:p>
        </w:tc>
        <w:tc>
          <w:tcPr>
            <w:tcW w:w="1400" w:type="dxa"/>
            <w:tcBorders>
              <w:top w:val="nil"/>
              <w:left w:val="nil"/>
              <w:bottom w:val="nil"/>
              <w:right w:val="nil"/>
            </w:tcBorders>
            <w:tcMar>
              <w:top w:w="128" w:type="dxa"/>
              <w:left w:w="43" w:type="dxa"/>
              <w:bottom w:w="43" w:type="dxa"/>
              <w:right w:w="43" w:type="dxa"/>
            </w:tcMar>
            <w:vAlign w:val="bottom"/>
          </w:tcPr>
          <w:p w14:paraId="09DF295B" w14:textId="77777777" w:rsidR="00000000" w:rsidRPr="001E2C6F" w:rsidRDefault="00587BB0" w:rsidP="004D775B">
            <w:pPr>
              <w:jc w:val="right"/>
            </w:pPr>
            <w:r w:rsidRPr="001E2C6F">
              <w:t>593,9</w:t>
            </w:r>
          </w:p>
        </w:tc>
        <w:tc>
          <w:tcPr>
            <w:tcW w:w="1400" w:type="dxa"/>
            <w:tcBorders>
              <w:top w:val="nil"/>
              <w:left w:val="nil"/>
              <w:bottom w:val="nil"/>
              <w:right w:val="nil"/>
            </w:tcBorders>
            <w:tcMar>
              <w:top w:w="128" w:type="dxa"/>
              <w:left w:w="43" w:type="dxa"/>
              <w:bottom w:w="43" w:type="dxa"/>
              <w:right w:w="43" w:type="dxa"/>
            </w:tcMar>
            <w:vAlign w:val="bottom"/>
          </w:tcPr>
          <w:p w14:paraId="5142438D" w14:textId="77777777" w:rsidR="00000000" w:rsidRPr="001E2C6F" w:rsidRDefault="00587BB0" w:rsidP="004D775B">
            <w:pPr>
              <w:jc w:val="right"/>
            </w:pPr>
            <w:r w:rsidRPr="001E2C6F">
              <w:t>4,06</w:t>
            </w:r>
          </w:p>
        </w:tc>
        <w:tc>
          <w:tcPr>
            <w:tcW w:w="1400" w:type="dxa"/>
            <w:tcBorders>
              <w:top w:val="nil"/>
              <w:left w:val="nil"/>
              <w:bottom w:val="nil"/>
              <w:right w:val="nil"/>
            </w:tcBorders>
            <w:tcMar>
              <w:top w:w="128" w:type="dxa"/>
              <w:left w:w="43" w:type="dxa"/>
              <w:bottom w:w="43" w:type="dxa"/>
              <w:right w:w="43" w:type="dxa"/>
            </w:tcMar>
            <w:vAlign w:val="bottom"/>
          </w:tcPr>
          <w:p w14:paraId="76265A9A" w14:textId="77777777" w:rsidR="00000000" w:rsidRPr="001E2C6F" w:rsidRDefault="00587BB0" w:rsidP="004D775B">
            <w:pPr>
              <w:jc w:val="right"/>
            </w:pPr>
            <w:r w:rsidRPr="001E2C6F">
              <w:t>-0,10</w:t>
            </w:r>
          </w:p>
        </w:tc>
        <w:tc>
          <w:tcPr>
            <w:tcW w:w="1400" w:type="dxa"/>
            <w:tcBorders>
              <w:top w:val="nil"/>
              <w:left w:val="nil"/>
              <w:bottom w:val="nil"/>
              <w:right w:val="nil"/>
            </w:tcBorders>
            <w:tcMar>
              <w:top w:w="128" w:type="dxa"/>
              <w:left w:w="43" w:type="dxa"/>
              <w:bottom w:w="43" w:type="dxa"/>
              <w:right w:w="43" w:type="dxa"/>
            </w:tcMar>
            <w:vAlign w:val="bottom"/>
          </w:tcPr>
          <w:p w14:paraId="386EB2BE" w14:textId="77777777" w:rsidR="00000000" w:rsidRPr="001E2C6F" w:rsidRDefault="00587BB0" w:rsidP="004D775B">
            <w:pPr>
              <w:jc w:val="right"/>
            </w:pPr>
            <w:r w:rsidRPr="001E2C6F">
              <w:t>-59,4</w:t>
            </w:r>
          </w:p>
        </w:tc>
      </w:tr>
      <w:tr w:rsidR="00000000" w:rsidRPr="001E2C6F" w14:paraId="659C85A4" w14:textId="77777777">
        <w:trPr>
          <w:trHeight w:val="380"/>
        </w:trPr>
        <w:tc>
          <w:tcPr>
            <w:tcW w:w="3900" w:type="dxa"/>
            <w:tcBorders>
              <w:top w:val="nil"/>
              <w:left w:val="nil"/>
              <w:bottom w:val="nil"/>
              <w:right w:val="nil"/>
            </w:tcBorders>
            <w:tcMar>
              <w:top w:w="128" w:type="dxa"/>
              <w:left w:w="43" w:type="dxa"/>
              <w:bottom w:w="43" w:type="dxa"/>
              <w:right w:w="43" w:type="dxa"/>
            </w:tcMar>
          </w:tcPr>
          <w:p w14:paraId="70350D07" w14:textId="77777777" w:rsidR="00000000" w:rsidRPr="001E2C6F" w:rsidRDefault="00587BB0" w:rsidP="004D775B">
            <w:pPr>
              <w:jc w:val="left"/>
            </w:pPr>
            <w:r w:rsidRPr="001E2C6F">
              <w:t>Havre</w:t>
            </w:r>
          </w:p>
        </w:tc>
        <w:tc>
          <w:tcPr>
            <w:tcW w:w="1400" w:type="dxa"/>
            <w:tcBorders>
              <w:top w:val="nil"/>
              <w:left w:val="nil"/>
              <w:bottom w:val="nil"/>
              <w:right w:val="nil"/>
            </w:tcBorders>
            <w:tcMar>
              <w:top w:w="128" w:type="dxa"/>
              <w:left w:w="43" w:type="dxa"/>
              <w:bottom w:w="43" w:type="dxa"/>
              <w:right w:w="43" w:type="dxa"/>
            </w:tcMar>
            <w:vAlign w:val="bottom"/>
          </w:tcPr>
          <w:p w14:paraId="3E41A5D4" w14:textId="77777777" w:rsidR="00000000" w:rsidRPr="001E2C6F" w:rsidRDefault="00587BB0" w:rsidP="004D775B">
            <w:pPr>
              <w:jc w:val="right"/>
            </w:pPr>
            <w:r w:rsidRPr="001E2C6F">
              <w:t>281,9</w:t>
            </w:r>
          </w:p>
        </w:tc>
        <w:tc>
          <w:tcPr>
            <w:tcW w:w="1400" w:type="dxa"/>
            <w:tcBorders>
              <w:top w:val="nil"/>
              <w:left w:val="nil"/>
              <w:bottom w:val="nil"/>
              <w:right w:val="nil"/>
            </w:tcBorders>
            <w:tcMar>
              <w:top w:w="128" w:type="dxa"/>
              <w:left w:w="43" w:type="dxa"/>
              <w:bottom w:w="43" w:type="dxa"/>
              <w:right w:w="43" w:type="dxa"/>
            </w:tcMar>
            <w:vAlign w:val="bottom"/>
          </w:tcPr>
          <w:p w14:paraId="77837939" w14:textId="77777777" w:rsidR="00000000" w:rsidRPr="001E2C6F" w:rsidRDefault="00587BB0" w:rsidP="004D775B">
            <w:pPr>
              <w:jc w:val="right"/>
            </w:pPr>
            <w:r w:rsidRPr="001E2C6F">
              <w:t>3,93</w:t>
            </w:r>
          </w:p>
        </w:tc>
        <w:tc>
          <w:tcPr>
            <w:tcW w:w="1400" w:type="dxa"/>
            <w:tcBorders>
              <w:top w:val="nil"/>
              <w:left w:val="nil"/>
              <w:bottom w:val="nil"/>
              <w:right w:val="nil"/>
            </w:tcBorders>
            <w:tcMar>
              <w:top w:w="128" w:type="dxa"/>
              <w:left w:w="43" w:type="dxa"/>
              <w:bottom w:w="43" w:type="dxa"/>
              <w:right w:w="43" w:type="dxa"/>
            </w:tcMar>
            <w:vAlign w:val="bottom"/>
          </w:tcPr>
          <w:p w14:paraId="09CE7D4A" w14:textId="77777777" w:rsidR="00000000" w:rsidRPr="001E2C6F" w:rsidRDefault="00587BB0" w:rsidP="004D775B">
            <w:pPr>
              <w:jc w:val="right"/>
            </w:pPr>
            <w:r w:rsidRPr="001E2C6F">
              <w:t>-0,10</w:t>
            </w:r>
          </w:p>
        </w:tc>
        <w:tc>
          <w:tcPr>
            <w:tcW w:w="1400" w:type="dxa"/>
            <w:tcBorders>
              <w:top w:val="nil"/>
              <w:left w:val="nil"/>
              <w:bottom w:val="nil"/>
              <w:right w:val="nil"/>
            </w:tcBorders>
            <w:tcMar>
              <w:top w:w="128" w:type="dxa"/>
              <w:left w:w="43" w:type="dxa"/>
              <w:bottom w:w="43" w:type="dxa"/>
              <w:right w:w="43" w:type="dxa"/>
            </w:tcMar>
            <w:vAlign w:val="bottom"/>
          </w:tcPr>
          <w:p w14:paraId="51A943D8" w14:textId="77777777" w:rsidR="00000000" w:rsidRPr="001E2C6F" w:rsidRDefault="00587BB0" w:rsidP="004D775B">
            <w:pPr>
              <w:jc w:val="right"/>
            </w:pPr>
            <w:r w:rsidRPr="001E2C6F">
              <w:t>-28,2</w:t>
            </w:r>
          </w:p>
        </w:tc>
      </w:tr>
      <w:tr w:rsidR="00000000" w:rsidRPr="001E2C6F" w14:paraId="2F236309" w14:textId="77777777">
        <w:trPr>
          <w:trHeight w:val="380"/>
        </w:trPr>
        <w:tc>
          <w:tcPr>
            <w:tcW w:w="3900" w:type="dxa"/>
            <w:tcBorders>
              <w:top w:val="nil"/>
              <w:left w:val="nil"/>
              <w:bottom w:val="nil"/>
              <w:right w:val="nil"/>
            </w:tcBorders>
            <w:tcMar>
              <w:top w:w="128" w:type="dxa"/>
              <w:left w:w="43" w:type="dxa"/>
              <w:bottom w:w="43" w:type="dxa"/>
              <w:right w:w="43" w:type="dxa"/>
            </w:tcMar>
          </w:tcPr>
          <w:p w14:paraId="40BFCC0E" w14:textId="77777777" w:rsidR="00000000" w:rsidRPr="001E2C6F" w:rsidRDefault="00587BB0" w:rsidP="004D775B">
            <w:pPr>
              <w:jc w:val="left"/>
            </w:pPr>
            <w:proofErr w:type="spellStart"/>
            <w:r w:rsidRPr="001E2C6F">
              <w:t>Fôr</w:t>
            </w:r>
            <w:r w:rsidRPr="001E2C6F">
              <w:t>hvete</w:t>
            </w:r>
            <w:proofErr w:type="spellEnd"/>
            <w:r w:rsidRPr="001E2C6F">
              <w:t xml:space="preserve"> og </w:t>
            </w:r>
            <w:proofErr w:type="spellStart"/>
            <w:r w:rsidRPr="001E2C6F">
              <w:t>fôrrug</w:t>
            </w:r>
            <w:proofErr w:type="spellEnd"/>
          </w:p>
        </w:tc>
        <w:tc>
          <w:tcPr>
            <w:tcW w:w="1400" w:type="dxa"/>
            <w:tcBorders>
              <w:top w:val="nil"/>
              <w:left w:val="nil"/>
              <w:bottom w:val="nil"/>
              <w:right w:val="nil"/>
            </w:tcBorders>
            <w:tcMar>
              <w:top w:w="128" w:type="dxa"/>
              <w:left w:w="43" w:type="dxa"/>
              <w:bottom w:w="43" w:type="dxa"/>
              <w:right w:w="43" w:type="dxa"/>
            </w:tcMar>
            <w:vAlign w:val="bottom"/>
          </w:tcPr>
          <w:p w14:paraId="19040902" w14:textId="77777777" w:rsidR="00000000" w:rsidRPr="001E2C6F" w:rsidRDefault="00587BB0" w:rsidP="004D775B">
            <w:pPr>
              <w:jc w:val="right"/>
            </w:pPr>
            <w:r w:rsidRPr="001E2C6F">
              <w:t>143,8</w:t>
            </w:r>
          </w:p>
        </w:tc>
        <w:tc>
          <w:tcPr>
            <w:tcW w:w="1400" w:type="dxa"/>
            <w:tcBorders>
              <w:top w:val="nil"/>
              <w:left w:val="nil"/>
              <w:bottom w:val="nil"/>
              <w:right w:val="nil"/>
            </w:tcBorders>
            <w:tcMar>
              <w:top w:w="128" w:type="dxa"/>
              <w:left w:w="43" w:type="dxa"/>
              <w:bottom w:w="43" w:type="dxa"/>
              <w:right w:w="43" w:type="dxa"/>
            </w:tcMar>
            <w:vAlign w:val="bottom"/>
          </w:tcPr>
          <w:p w14:paraId="4ADA55FC" w14:textId="77777777" w:rsidR="00000000" w:rsidRPr="001E2C6F" w:rsidRDefault="00587BB0" w:rsidP="004D775B">
            <w:pPr>
              <w:jc w:val="right"/>
            </w:pPr>
          </w:p>
        </w:tc>
        <w:tc>
          <w:tcPr>
            <w:tcW w:w="1400" w:type="dxa"/>
            <w:tcBorders>
              <w:top w:val="nil"/>
              <w:left w:val="nil"/>
              <w:bottom w:val="nil"/>
              <w:right w:val="nil"/>
            </w:tcBorders>
            <w:tcMar>
              <w:top w:w="128" w:type="dxa"/>
              <w:left w:w="43" w:type="dxa"/>
              <w:bottom w:w="43" w:type="dxa"/>
              <w:right w:w="43" w:type="dxa"/>
            </w:tcMar>
            <w:vAlign w:val="bottom"/>
          </w:tcPr>
          <w:p w14:paraId="35219098" w14:textId="77777777" w:rsidR="00000000" w:rsidRPr="001E2C6F" w:rsidRDefault="00587BB0" w:rsidP="004D775B">
            <w:pPr>
              <w:jc w:val="right"/>
            </w:pPr>
            <w:r w:rsidRPr="001E2C6F">
              <w:t>-0,10</w:t>
            </w:r>
          </w:p>
        </w:tc>
        <w:tc>
          <w:tcPr>
            <w:tcW w:w="1400" w:type="dxa"/>
            <w:tcBorders>
              <w:top w:val="nil"/>
              <w:left w:val="nil"/>
              <w:bottom w:val="nil"/>
              <w:right w:val="nil"/>
            </w:tcBorders>
            <w:tcMar>
              <w:top w:w="128" w:type="dxa"/>
              <w:left w:w="43" w:type="dxa"/>
              <w:bottom w:w="43" w:type="dxa"/>
              <w:right w:w="43" w:type="dxa"/>
            </w:tcMar>
            <w:vAlign w:val="bottom"/>
          </w:tcPr>
          <w:p w14:paraId="63B4EE35" w14:textId="77777777" w:rsidR="00000000" w:rsidRPr="001E2C6F" w:rsidRDefault="00587BB0" w:rsidP="004D775B">
            <w:pPr>
              <w:jc w:val="right"/>
            </w:pPr>
            <w:r w:rsidRPr="001E2C6F">
              <w:t>-14,4</w:t>
            </w:r>
          </w:p>
        </w:tc>
      </w:tr>
      <w:tr w:rsidR="00000000" w:rsidRPr="001E2C6F" w14:paraId="2EF08A0A" w14:textId="77777777">
        <w:trPr>
          <w:trHeight w:val="380"/>
        </w:trPr>
        <w:tc>
          <w:tcPr>
            <w:tcW w:w="3900" w:type="dxa"/>
            <w:tcBorders>
              <w:top w:val="nil"/>
              <w:left w:val="nil"/>
              <w:bottom w:val="nil"/>
              <w:right w:val="nil"/>
            </w:tcBorders>
            <w:tcMar>
              <w:top w:w="128" w:type="dxa"/>
              <w:left w:w="43" w:type="dxa"/>
              <w:bottom w:w="43" w:type="dxa"/>
              <w:right w:w="43" w:type="dxa"/>
            </w:tcMar>
          </w:tcPr>
          <w:p w14:paraId="7B9B2CCD" w14:textId="77777777" w:rsidR="00000000" w:rsidRPr="001E2C6F" w:rsidRDefault="00587BB0" w:rsidP="004D775B">
            <w:pPr>
              <w:jc w:val="left"/>
            </w:pPr>
            <w:r w:rsidRPr="001E2C6F">
              <w:t>Erter til modning</w:t>
            </w:r>
          </w:p>
        </w:tc>
        <w:tc>
          <w:tcPr>
            <w:tcW w:w="1400" w:type="dxa"/>
            <w:tcBorders>
              <w:top w:val="nil"/>
              <w:left w:val="nil"/>
              <w:bottom w:val="nil"/>
              <w:right w:val="nil"/>
            </w:tcBorders>
            <w:tcMar>
              <w:top w:w="128" w:type="dxa"/>
              <w:left w:w="43" w:type="dxa"/>
              <w:bottom w:w="43" w:type="dxa"/>
              <w:right w:w="43" w:type="dxa"/>
            </w:tcMar>
            <w:vAlign w:val="bottom"/>
          </w:tcPr>
          <w:p w14:paraId="0B12C131" w14:textId="77777777" w:rsidR="00000000" w:rsidRPr="001E2C6F" w:rsidRDefault="00587BB0" w:rsidP="004D775B">
            <w:pPr>
              <w:jc w:val="right"/>
            </w:pPr>
            <w:r w:rsidRPr="001E2C6F">
              <w:t>10,0</w:t>
            </w:r>
          </w:p>
        </w:tc>
        <w:tc>
          <w:tcPr>
            <w:tcW w:w="1400" w:type="dxa"/>
            <w:tcBorders>
              <w:top w:val="nil"/>
              <w:left w:val="nil"/>
              <w:bottom w:val="nil"/>
              <w:right w:val="nil"/>
            </w:tcBorders>
            <w:tcMar>
              <w:top w:w="128" w:type="dxa"/>
              <w:left w:w="43" w:type="dxa"/>
              <w:bottom w:w="43" w:type="dxa"/>
              <w:right w:w="43" w:type="dxa"/>
            </w:tcMar>
            <w:vAlign w:val="bottom"/>
          </w:tcPr>
          <w:p w14:paraId="698A2D12" w14:textId="77777777" w:rsidR="00000000" w:rsidRPr="001E2C6F" w:rsidRDefault="00587BB0" w:rsidP="004D775B">
            <w:pPr>
              <w:jc w:val="right"/>
            </w:pPr>
          </w:p>
        </w:tc>
        <w:tc>
          <w:tcPr>
            <w:tcW w:w="1400" w:type="dxa"/>
            <w:tcBorders>
              <w:top w:val="nil"/>
              <w:left w:val="nil"/>
              <w:bottom w:val="nil"/>
              <w:right w:val="nil"/>
            </w:tcBorders>
            <w:tcMar>
              <w:top w:w="128" w:type="dxa"/>
              <w:left w:w="43" w:type="dxa"/>
              <w:bottom w:w="43" w:type="dxa"/>
              <w:right w:w="43" w:type="dxa"/>
            </w:tcMar>
            <w:vAlign w:val="bottom"/>
          </w:tcPr>
          <w:p w14:paraId="74EFF52F" w14:textId="77777777" w:rsidR="00000000" w:rsidRPr="001E2C6F" w:rsidRDefault="00587BB0" w:rsidP="004D775B">
            <w:pPr>
              <w:jc w:val="right"/>
            </w:pPr>
          </w:p>
        </w:tc>
        <w:tc>
          <w:tcPr>
            <w:tcW w:w="1400" w:type="dxa"/>
            <w:tcBorders>
              <w:top w:val="nil"/>
              <w:left w:val="nil"/>
              <w:bottom w:val="nil"/>
              <w:right w:val="nil"/>
            </w:tcBorders>
            <w:tcMar>
              <w:top w:w="128" w:type="dxa"/>
              <w:left w:w="43" w:type="dxa"/>
              <w:bottom w:w="43" w:type="dxa"/>
              <w:right w:w="43" w:type="dxa"/>
            </w:tcMar>
            <w:vAlign w:val="bottom"/>
          </w:tcPr>
          <w:p w14:paraId="349E10A0" w14:textId="77777777" w:rsidR="00000000" w:rsidRPr="001E2C6F" w:rsidRDefault="00587BB0" w:rsidP="004D775B">
            <w:pPr>
              <w:jc w:val="right"/>
            </w:pPr>
            <w:r w:rsidRPr="001E2C6F">
              <w:t>0,0</w:t>
            </w:r>
          </w:p>
        </w:tc>
      </w:tr>
      <w:tr w:rsidR="00000000" w:rsidRPr="001E2C6F" w14:paraId="4C5FD9DB" w14:textId="77777777">
        <w:trPr>
          <w:trHeight w:val="380"/>
        </w:trPr>
        <w:tc>
          <w:tcPr>
            <w:tcW w:w="3900" w:type="dxa"/>
            <w:tcBorders>
              <w:top w:val="nil"/>
              <w:left w:val="nil"/>
              <w:bottom w:val="nil"/>
              <w:right w:val="nil"/>
            </w:tcBorders>
            <w:tcMar>
              <w:top w:w="128" w:type="dxa"/>
              <w:left w:w="43" w:type="dxa"/>
              <w:bottom w:w="43" w:type="dxa"/>
              <w:right w:w="43" w:type="dxa"/>
            </w:tcMar>
          </w:tcPr>
          <w:p w14:paraId="5CEC7926" w14:textId="77777777" w:rsidR="00000000" w:rsidRPr="001E2C6F" w:rsidRDefault="00587BB0" w:rsidP="004D775B">
            <w:pPr>
              <w:jc w:val="left"/>
            </w:pPr>
            <w:r w:rsidRPr="001E2C6F">
              <w:t>Såkorn</w:t>
            </w:r>
          </w:p>
        </w:tc>
        <w:tc>
          <w:tcPr>
            <w:tcW w:w="1400" w:type="dxa"/>
            <w:tcBorders>
              <w:top w:val="nil"/>
              <w:left w:val="nil"/>
              <w:bottom w:val="nil"/>
              <w:right w:val="nil"/>
            </w:tcBorders>
            <w:tcMar>
              <w:top w:w="128" w:type="dxa"/>
              <w:left w:w="43" w:type="dxa"/>
              <w:bottom w:w="43" w:type="dxa"/>
              <w:right w:w="43" w:type="dxa"/>
            </w:tcMar>
            <w:vAlign w:val="bottom"/>
          </w:tcPr>
          <w:p w14:paraId="76F086A3" w14:textId="77777777" w:rsidR="00000000" w:rsidRPr="001E2C6F" w:rsidRDefault="00587BB0" w:rsidP="004D775B">
            <w:pPr>
              <w:jc w:val="right"/>
            </w:pPr>
            <w:r w:rsidRPr="001E2C6F">
              <w:t>65,2</w:t>
            </w:r>
          </w:p>
        </w:tc>
        <w:tc>
          <w:tcPr>
            <w:tcW w:w="1400" w:type="dxa"/>
            <w:tcBorders>
              <w:top w:val="nil"/>
              <w:left w:val="nil"/>
              <w:bottom w:val="nil"/>
              <w:right w:val="nil"/>
            </w:tcBorders>
            <w:tcMar>
              <w:top w:w="128" w:type="dxa"/>
              <w:left w:w="43" w:type="dxa"/>
              <w:bottom w:w="43" w:type="dxa"/>
              <w:right w:w="43" w:type="dxa"/>
            </w:tcMar>
            <w:vAlign w:val="bottom"/>
          </w:tcPr>
          <w:p w14:paraId="046A0145" w14:textId="77777777" w:rsidR="00000000" w:rsidRPr="001E2C6F" w:rsidRDefault="00587BB0" w:rsidP="004D775B">
            <w:pPr>
              <w:jc w:val="right"/>
            </w:pPr>
          </w:p>
        </w:tc>
        <w:tc>
          <w:tcPr>
            <w:tcW w:w="1400" w:type="dxa"/>
            <w:tcBorders>
              <w:top w:val="nil"/>
              <w:left w:val="nil"/>
              <w:bottom w:val="nil"/>
              <w:right w:val="nil"/>
            </w:tcBorders>
            <w:tcMar>
              <w:top w:w="128" w:type="dxa"/>
              <w:left w:w="43" w:type="dxa"/>
              <w:bottom w:w="43" w:type="dxa"/>
              <w:right w:w="43" w:type="dxa"/>
            </w:tcMar>
            <w:vAlign w:val="bottom"/>
          </w:tcPr>
          <w:p w14:paraId="71BF76D3" w14:textId="77777777" w:rsidR="00000000" w:rsidRPr="001E2C6F" w:rsidRDefault="00587BB0" w:rsidP="004D775B">
            <w:pPr>
              <w:jc w:val="right"/>
            </w:pPr>
            <w:r w:rsidRPr="001E2C6F">
              <w:t>-0,08</w:t>
            </w:r>
          </w:p>
        </w:tc>
        <w:tc>
          <w:tcPr>
            <w:tcW w:w="1400" w:type="dxa"/>
            <w:tcBorders>
              <w:top w:val="nil"/>
              <w:left w:val="nil"/>
              <w:bottom w:val="nil"/>
              <w:right w:val="nil"/>
            </w:tcBorders>
            <w:tcMar>
              <w:top w:w="128" w:type="dxa"/>
              <w:left w:w="43" w:type="dxa"/>
              <w:bottom w:w="43" w:type="dxa"/>
              <w:right w:w="43" w:type="dxa"/>
            </w:tcMar>
            <w:vAlign w:val="bottom"/>
          </w:tcPr>
          <w:p w14:paraId="593E76C9" w14:textId="77777777" w:rsidR="00000000" w:rsidRPr="001E2C6F" w:rsidRDefault="00587BB0" w:rsidP="004D775B">
            <w:pPr>
              <w:jc w:val="right"/>
            </w:pPr>
            <w:r w:rsidRPr="001E2C6F">
              <w:t>-5,4</w:t>
            </w:r>
          </w:p>
        </w:tc>
      </w:tr>
      <w:tr w:rsidR="00000000" w:rsidRPr="001E2C6F" w14:paraId="2B4BCA0F"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435826C" w14:textId="77777777" w:rsidR="00000000" w:rsidRPr="001E2C6F" w:rsidRDefault="00587BB0" w:rsidP="004D775B">
            <w:pPr>
              <w:jc w:val="left"/>
            </w:pPr>
            <w:r w:rsidRPr="001E2C6F">
              <w:t>Oljevekster (målpris 6,38 – suspendert)</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3D9373C" w14:textId="77777777" w:rsidR="00000000" w:rsidRPr="001E2C6F" w:rsidRDefault="00587BB0" w:rsidP="004D775B">
            <w:pPr>
              <w:jc w:val="right"/>
            </w:pPr>
            <w:r w:rsidRPr="001E2C6F">
              <w:t>18,1</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F28D603" w14:textId="77777777" w:rsidR="00000000" w:rsidRPr="001E2C6F" w:rsidRDefault="00587BB0" w:rsidP="004D775B">
            <w:pPr>
              <w:jc w:val="right"/>
            </w:pPr>
            <w:r w:rsidRPr="001E2C6F">
              <w:t>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CA6E310" w14:textId="77777777" w:rsidR="00000000" w:rsidRPr="001E2C6F" w:rsidRDefault="00587BB0" w:rsidP="004D775B">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961E2F0" w14:textId="77777777" w:rsidR="00000000" w:rsidRPr="001E2C6F" w:rsidRDefault="00587BB0" w:rsidP="004D775B">
            <w:pPr>
              <w:jc w:val="right"/>
            </w:pPr>
            <w:r w:rsidRPr="001E2C6F">
              <w:t>0,0</w:t>
            </w:r>
          </w:p>
        </w:tc>
      </w:tr>
      <w:tr w:rsidR="00000000" w:rsidRPr="001E2C6F" w14:paraId="382B67F8"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593761F" w14:textId="77777777" w:rsidR="00000000" w:rsidRPr="001E2C6F" w:rsidRDefault="00587BB0" w:rsidP="004D775B">
            <w:pPr>
              <w:jc w:val="left"/>
            </w:pPr>
            <w:r w:rsidRPr="001E2C6F">
              <w:t>Sum korn og oljevekster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27407A" w14:textId="77777777" w:rsidR="00000000" w:rsidRPr="001E2C6F" w:rsidRDefault="00587BB0" w:rsidP="004D775B">
            <w:pPr>
              <w:jc w:val="right"/>
            </w:pPr>
            <w:r w:rsidRPr="001E2C6F">
              <w:t xml:space="preserve"> 1 317,5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DE17185" w14:textId="77777777" w:rsidR="00000000" w:rsidRPr="001E2C6F" w:rsidRDefault="00587BB0" w:rsidP="004D775B">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CCD60E" w14:textId="77777777" w:rsidR="00000000" w:rsidRPr="001E2C6F" w:rsidRDefault="00587BB0" w:rsidP="004D775B">
            <w:pPr>
              <w:jc w:val="right"/>
            </w:pPr>
            <w:r w:rsidRPr="001E2C6F">
              <w:t>-0,083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3CAFA7" w14:textId="77777777" w:rsidR="00000000" w:rsidRPr="001E2C6F" w:rsidRDefault="00587BB0" w:rsidP="004D775B">
            <w:pPr>
              <w:jc w:val="right"/>
            </w:pPr>
            <w:r w:rsidRPr="001E2C6F">
              <w:t>-109,7</w:t>
            </w:r>
          </w:p>
        </w:tc>
      </w:tr>
    </w:tbl>
    <w:p w14:paraId="0D0E5862" w14:textId="1DD16FB6" w:rsidR="004D775B" w:rsidRDefault="004D775B" w:rsidP="004D775B"/>
    <w:p w14:paraId="06B7616D" w14:textId="442150F0" w:rsidR="004D775B" w:rsidRDefault="004D775B" w:rsidP="00FC22F5">
      <w:pPr>
        <w:pStyle w:val="tabell-tittel"/>
      </w:pPr>
      <w:r w:rsidRPr="001E2C6F">
        <w:t>Endring i råvarekostnader til kraftfôr og matkorn</w:t>
      </w:r>
    </w:p>
    <w:p w14:paraId="65DB84C8" w14:textId="7B231CA1" w:rsidR="00000000" w:rsidRPr="001E2C6F" w:rsidRDefault="00587BB0" w:rsidP="001E2C6F">
      <w:pPr>
        <w:pStyle w:val="Tabellnavn"/>
      </w:pPr>
      <w:r w:rsidRPr="001E2C6F">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700"/>
        <w:gridCol w:w="1160"/>
        <w:gridCol w:w="1160"/>
        <w:gridCol w:w="1160"/>
        <w:gridCol w:w="1160"/>
        <w:gridCol w:w="1160"/>
      </w:tblGrid>
      <w:tr w:rsidR="00000000" w:rsidRPr="001E2C6F" w14:paraId="779765F2" w14:textId="77777777">
        <w:trPr>
          <w:trHeight w:val="600"/>
        </w:trPr>
        <w:tc>
          <w:tcPr>
            <w:tcW w:w="37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8786A8" w14:textId="77777777" w:rsidR="00000000" w:rsidRPr="001E2C6F" w:rsidRDefault="00587BB0" w:rsidP="004D775B">
            <w:pPr>
              <w:jc w:val="left"/>
            </w:pPr>
            <w:r w:rsidRPr="001E2C6F">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5A85C" w14:textId="77777777" w:rsidR="00000000" w:rsidRPr="001E2C6F" w:rsidRDefault="00587BB0" w:rsidP="004D775B">
            <w:pPr>
              <w:jc w:val="right"/>
            </w:pPr>
            <w:r w:rsidRPr="001E2C6F">
              <w:t>1</w:t>
            </w:r>
            <w:r w:rsidRPr="001E2C6F">
              <w:t> </w:t>
            </w:r>
            <w:r w:rsidRPr="001E2C6F">
              <w:t>000</w:t>
            </w:r>
            <w:r w:rsidRPr="001E2C6F">
              <w:t xml:space="preserve"> tonn</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589648" w14:textId="77777777" w:rsidR="00000000" w:rsidRPr="001E2C6F" w:rsidRDefault="00587BB0" w:rsidP="004D775B">
            <w:pPr>
              <w:jc w:val="right"/>
            </w:pPr>
            <w:r w:rsidRPr="001E2C6F">
              <w:t>Andel</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8A1F38" w14:textId="77777777" w:rsidR="00000000" w:rsidRPr="001E2C6F" w:rsidRDefault="00587BB0" w:rsidP="004D775B">
            <w:pPr>
              <w:jc w:val="right"/>
            </w:pPr>
            <w:r w:rsidRPr="001E2C6F">
              <w:t>Ref. pris,</w:t>
            </w:r>
            <w:r w:rsidRPr="001E2C6F">
              <w:br/>
              <w:t xml:space="preserve"> kr/kg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DCAA18" w14:textId="77777777" w:rsidR="00000000" w:rsidRPr="001E2C6F" w:rsidRDefault="00587BB0" w:rsidP="004D775B">
            <w:pPr>
              <w:jc w:val="right"/>
            </w:pPr>
            <w:r w:rsidRPr="001E2C6F">
              <w:t>Endring,</w:t>
            </w:r>
            <w:r w:rsidRPr="001E2C6F">
              <w:br/>
              <w:t xml:space="preserve"> kr/kg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763335" w14:textId="77777777" w:rsidR="00000000" w:rsidRPr="001E2C6F" w:rsidRDefault="00587BB0" w:rsidP="004D775B">
            <w:pPr>
              <w:jc w:val="right"/>
            </w:pPr>
            <w:r w:rsidRPr="001E2C6F">
              <w:t>Endring,</w:t>
            </w:r>
            <w:r w:rsidRPr="001E2C6F">
              <w:br/>
              <w:t xml:space="preserve"> mill. kr</w:t>
            </w:r>
          </w:p>
        </w:tc>
      </w:tr>
      <w:tr w:rsidR="00000000" w:rsidRPr="001E2C6F" w14:paraId="3B4F94E7" w14:textId="77777777">
        <w:trPr>
          <w:trHeight w:val="380"/>
        </w:trPr>
        <w:tc>
          <w:tcPr>
            <w:tcW w:w="3700" w:type="dxa"/>
            <w:tcBorders>
              <w:top w:val="single" w:sz="4" w:space="0" w:color="000000"/>
              <w:left w:val="nil"/>
              <w:bottom w:val="nil"/>
              <w:right w:val="nil"/>
            </w:tcBorders>
            <w:tcMar>
              <w:top w:w="128" w:type="dxa"/>
              <w:left w:w="43" w:type="dxa"/>
              <w:bottom w:w="43" w:type="dxa"/>
              <w:right w:w="43" w:type="dxa"/>
            </w:tcMar>
          </w:tcPr>
          <w:p w14:paraId="062EF220" w14:textId="77777777" w:rsidR="00000000" w:rsidRPr="001E2C6F" w:rsidRDefault="00587BB0" w:rsidP="004D775B">
            <w:pPr>
              <w:jc w:val="left"/>
            </w:pPr>
            <w:r w:rsidRPr="001E2C6F">
              <w:t>Norsk korn til kraftfôr</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20B56D1" w14:textId="77777777" w:rsidR="00000000" w:rsidRPr="001E2C6F" w:rsidRDefault="00587BB0" w:rsidP="004D775B">
            <w:pPr>
              <w:jc w:val="right"/>
            </w:pPr>
            <w:r w:rsidRPr="001E2C6F">
              <w:t>1 047,6</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80E7BAD" w14:textId="77777777" w:rsidR="00000000" w:rsidRPr="001E2C6F" w:rsidRDefault="00587BB0" w:rsidP="004D775B">
            <w:pPr>
              <w:jc w:val="right"/>
            </w:pPr>
            <w:r w:rsidRPr="001E2C6F">
              <w:t>49,7%</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EAB56F6" w14:textId="77777777" w:rsidR="00000000" w:rsidRPr="001E2C6F" w:rsidRDefault="00587BB0" w:rsidP="004D775B">
            <w:pPr>
              <w:jc w:val="right"/>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0E3427A3" w14:textId="77777777" w:rsidR="00000000" w:rsidRPr="001E2C6F" w:rsidRDefault="00587BB0" w:rsidP="004D775B">
            <w:pPr>
              <w:jc w:val="right"/>
            </w:pPr>
            <w:r w:rsidRPr="001E2C6F">
              <w:t>-0,100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01E14CE5" w14:textId="77777777" w:rsidR="00000000" w:rsidRPr="001E2C6F" w:rsidRDefault="00587BB0" w:rsidP="004D775B">
            <w:pPr>
              <w:jc w:val="right"/>
            </w:pPr>
            <w:r w:rsidRPr="001E2C6F">
              <w:t>-104,8</w:t>
            </w:r>
          </w:p>
        </w:tc>
      </w:tr>
      <w:tr w:rsidR="00000000" w:rsidRPr="001E2C6F" w14:paraId="53332727" w14:textId="77777777">
        <w:trPr>
          <w:trHeight w:val="380"/>
        </w:trPr>
        <w:tc>
          <w:tcPr>
            <w:tcW w:w="3700" w:type="dxa"/>
            <w:tcBorders>
              <w:top w:val="nil"/>
              <w:left w:val="nil"/>
              <w:bottom w:val="nil"/>
              <w:right w:val="nil"/>
            </w:tcBorders>
            <w:tcMar>
              <w:top w:w="128" w:type="dxa"/>
              <w:left w:w="43" w:type="dxa"/>
              <w:bottom w:w="43" w:type="dxa"/>
              <w:right w:w="43" w:type="dxa"/>
            </w:tcMar>
          </w:tcPr>
          <w:p w14:paraId="77104619" w14:textId="77777777" w:rsidR="00000000" w:rsidRPr="001E2C6F" w:rsidRDefault="00587BB0" w:rsidP="004D775B">
            <w:pPr>
              <w:jc w:val="left"/>
            </w:pPr>
            <w:proofErr w:type="spellStart"/>
            <w:r w:rsidRPr="001E2C6F">
              <w:t>Kli</w:t>
            </w:r>
            <w:proofErr w:type="spellEnd"/>
            <w:r w:rsidRPr="001E2C6F">
              <w:t xml:space="preserve"> m.m.</w:t>
            </w:r>
          </w:p>
        </w:tc>
        <w:tc>
          <w:tcPr>
            <w:tcW w:w="1160" w:type="dxa"/>
            <w:tcBorders>
              <w:top w:val="nil"/>
              <w:left w:val="nil"/>
              <w:bottom w:val="nil"/>
              <w:right w:val="nil"/>
            </w:tcBorders>
            <w:tcMar>
              <w:top w:w="128" w:type="dxa"/>
              <w:left w:w="43" w:type="dxa"/>
              <w:bottom w:w="43" w:type="dxa"/>
              <w:right w:w="43" w:type="dxa"/>
            </w:tcMar>
            <w:vAlign w:val="bottom"/>
          </w:tcPr>
          <w:p w14:paraId="465E184E" w14:textId="77777777" w:rsidR="00000000" w:rsidRPr="001E2C6F" w:rsidRDefault="00587BB0" w:rsidP="004D775B">
            <w:pPr>
              <w:jc w:val="right"/>
            </w:pPr>
            <w:r w:rsidRPr="001E2C6F">
              <w:t>71,3</w:t>
            </w:r>
          </w:p>
        </w:tc>
        <w:tc>
          <w:tcPr>
            <w:tcW w:w="1160" w:type="dxa"/>
            <w:tcBorders>
              <w:top w:val="nil"/>
              <w:left w:val="nil"/>
              <w:bottom w:val="nil"/>
              <w:right w:val="nil"/>
            </w:tcBorders>
            <w:tcMar>
              <w:top w:w="128" w:type="dxa"/>
              <w:left w:w="43" w:type="dxa"/>
              <w:bottom w:w="43" w:type="dxa"/>
              <w:right w:w="43" w:type="dxa"/>
            </w:tcMar>
            <w:vAlign w:val="bottom"/>
          </w:tcPr>
          <w:p w14:paraId="22D73F7B" w14:textId="77777777" w:rsidR="00000000" w:rsidRPr="001E2C6F" w:rsidRDefault="00587BB0" w:rsidP="004D775B">
            <w:pPr>
              <w:jc w:val="right"/>
            </w:pPr>
          </w:p>
        </w:tc>
        <w:tc>
          <w:tcPr>
            <w:tcW w:w="1160" w:type="dxa"/>
            <w:tcBorders>
              <w:top w:val="nil"/>
              <w:left w:val="nil"/>
              <w:bottom w:val="nil"/>
              <w:right w:val="nil"/>
            </w:tcBorders>
            <w:tcMar>
              <w:top w:w="128" w:type="dxa"/>
              <w:left w:w="43" w:type="dxa"/>
              <w:bottom w:w="43" w:type="dxa"/>
              <w:right w:w="43" w:type="dxa"/>
            </w:tcMar>
            <w:vAlign w:val="bottom"/>
          </w:tcPr>
          <w:p w14:paraId="36AB0EAD" w14:textId="77777777" w:rsidR="00000000" w:rsidRPr="001E2C6F" w:rsidRDefault="00587BB0" w:rsidP="004D775B">
            <w:pPr>
              <w:jc w:val="right"/>
            </w:pPr>
          </w:p>
        </w:tc>
        <w:tc>
          <w:tcPr>
            <w:tcW w:w="1160" w:type="dxa"/>
            <w:tcBorders>
              <w:top w:val="nil"/>
              <w:left w:val="nil"/>
              <w:bottom w:val="nil"/>
              <w:right w:val="nil"/>
            </w:tcBorders>
            <w:tcMar>
              <w:top w:w="128" w:type="dxa"/>
              <w:left w:w="43" w:type="dxa"/>
              <w:bottom w:w="43" w:type="dxa"/>
              <w:right w:w="43" w:type="dxa"/>
            </w:tcMar>
            <w:vAlign w:val="bottom"/>
          </w:tcPr>
          <w:p w14:paraId="5B5ED724" w14:textId="77777777" w:rsidR="00000000" w:rsidRPr="001E2C6F" w:rsidRDefault="00587BB0" w:rsidP="004D775B">
            <w:pPr>
              <w:jc w:val="right"/>
            </w:pPr>
          </w:p>
        </w:tc>
        <w:tc>
          <w:tcPr>
            <w:tcW w:w="1160" w:type="dxa"/>
            <w:tcBorders>
              <w:top w:val="nil"/>
              <w:left w:val="nil"/>
              <w:bottom w:val="nil"/>
              <w:right w:val="nil"/>
            </w:tcBorders>
            <w:tcMar>
              <w:top w:w="128" w:type="dxa"/>
              <w:left w:w="43" w:type="dxa"/>
              <w:bottom w:w="43" w:type="dxa"/>
              <w:right w:w="43" w:type="dxa"/>
            </w:tcMar>
            <w:vAlign w:val="bottom"/>
          </w:tcPr>
          <w:p w14:paraId="6070672E" w14:textId="77777777" w:rsidR="00000000" w:rsidRPr="001E2C6F" w:rsidRDefault="00587BB0" w:rsidP="004D775B">
            <w:pPr>
              <w:jc w:val="right"/>
            </w:pPr>
            <w:r w:rsidRPr="001E2C6F">
              <w:t>0,0</w:t>
            </w:r>
          </w:p>
        </w:tc>
      </w:tr>
      <w:tr w:rsidR="00000000" w:rsidRPr="001E2C6F" w14:paraId="772332AB" w14:textId="77777777">
        <w:trPr>
          <w:trHeight w:val="380"/>
        </w:trPr>
        <w:tc>
          <w:tcPr>
            <w:tcW w:w="3700" w:type="dxa"/>
            <w:tcBorders>
              <w:top w:val="nil"/>
              <w:left w:val="nil"/>
              <w:bottom w:val="nil"/>
              <w:right w:val="nil"/>
            </w:tcBorders>
            <w:tcMar>
              <w:top w:w="128" w:type="dxa"/>
              <w:left w:w="43" w:type="dxa"/>
              <w:bottom w:w="43" w:type="dxa"/>
              <w:right w:w="43" w:type="dxa"/>
            </w:tcMar>
          </w:tcPr>
          <w:p w14:paraId="6C71DC08" w14:textId="77777777" w:rsidR="00000000" w:rsidRPr="001E2C6F" w:rsidRDefault="00587BB0" w:rsidP="004D775B">
            <w:pPr>
              <w:jc w:val="left"/>
            </w:pPr>
            <w:r w:rsidRPr="001E2C6F">
              <w:t>Prisnedskriving norsk korn til kraftfôr</w:t>
            </w:r>
          </w:p>
        </w:tc>
        <w:tc>
          <w:tcPr>
            <w:tcW w:w="1160" w:type="dxa"/>
            <w:tcBorders>
              <w:top w:val="nil"/>
              <w:left w:val="nil"/>
              <w:bottom w:val="nil"/>
              <w:right w:val="nil"/>
            </w:tcBorders>
            <w:tcMar>
              <w:top w:w="128" w:type="dxa"/>
              <w:left w:w="43" w:type="dxa"/>
              <w:bottom w:w="43" w:type="dxa"/>
              <w:right w:w="43" w:type="dxa"/>
            </w:tcMar>
            <w:vAlign w:val="bottom"/>
          </w:tcPr>
          <w:p w14:paraId="67130914" w14:textId="77777777" w:rsidR="00000000" w:rsidRPr="001E2C6F" w:rsidRDefault="00587BB0" w:rsidP="004D775B">
            <w:pPr>
              <w:jc w:val="right"/>
            </w:pPr>
          </w:p>
        </w:tc>
        <w:tc>
          <w:tcPr>
            <w:tcW w:w="1160" w:type="dxa"/>
            <w:tcBorders>
              <w:top w:val="nil"/>
              <w:left w:val="nil"/>
              <w:bottom w:val="nil"/>
              <w:right w:val="nil"/>
            </w:tcBorders>
            <w:tcMar>
              <w:top w:w="128" w:type="dxa"/>
              <w:left w:w="43" w:type="dxa"/>
              <w:bottom w:w="43" w:type="dxa"/>
              <w:right w:w="43" w:type="dxa"/>
            </w:tcMar>
            <w:vAlign w:val="bottom"/>
          </w:tcPr>
          <w:p w14:paraId="60502CF0" w14:textId="77777777" w:rsidR="00000000" w:rsidRPr="001E2C6F" w:rsidRDefault="00587BB0" w:rsidP="004D775B">
            <w:pPr>
              <w:jc w:val="right"/>
            </w:pPr>
          </w:p>
        </w:tc>
        <w:tc>
          <w:tcPr>
            <w:tcW w:w="1160" w:type="dxa"/>
            <w:tcBorders>
              <w:top w:val="nil"/>
              <w:left w:val="nil"/>
              <w:bottom w:val="nil"/>
              <w:right w:val="nil"/>
            </w:tcBorders>
            <w:tcMar>
              <w:top w:w="128" w:type="dxa"/>
              <w:left w:w="43" w:type="dxa"/>
              <w:bottom w:w="43" w:type="dxa"/>
              <w:right w:w="43" w:type="dxa"/>
            </w:tcMar>
            <w:vAlign w:val="bottom"/>
          </w:tcPr>
          <w:p w14:paraId="7ED8E9DF" w14:textId="77777777" w:rsidR="00000000" w:rsidRPr="001E2C6F" w:rsidRDefault="00587BB0" w:rsidP="004D775B">
            <w:pPr>
              <w:jc w:val="right"/>
            </w:pPr>
          </w:p>
        </w:tc>
        <w:tc>
          <w:tcPr>
            <w:tcW w:w="1160" w:type="dxa"/>
            <w:tcBorders>
              <w:top w:val="nil"/>
              <w:left w:val="nil"/>
              <w:bottom w:val="nil"/>
              <w:right w:val="nil"/>
            </w:tcBorders>
            <w:tcMar>
              <w:top w:w="128" w:type="dxa"/>
              <w:left w:w="43" w:type="dxa"/>
              <w:bottom w:w="43" w:type="dxa"/>
              <w:right w:w="43" w:type="dxa"/>
            </w:tcMar>
            <w:vAlign w:val="bottom"/>
          </w:tcPr>
          <w:p w14:paraId="6291056C" w14:textId="77777777" w:rsidR="00000000" w:rsidRPr="001E2C6F" w:rsidRDefault="00587BB0" w:rsidP="004D775B">
            <w:pPr>
              <w:jc w:val="right"/>
            </w:pPr>
            <w:r w:rsidRPr="001E2C6F">
              <w:t>-0,100</w:t>
            </w:r>
          </w:p>
        </w:tc>
        <w:tc>
          <w:tcPr>
            <w:tcW w:w="1160" w:type="dxa"/>
            <w:tcBorders>
              <w:top w:val="nil"/>
              <w:left w:val="nil"/>
              <w:bottom w:val="nil"/>
              <w:right w:val="nil"/>
            </w:tcBorders>
            <w:tcMar>
              <w:top w:w="128" w:type="dxa"/>
              <w:left w:w="43" w:type="dxa"/>
              <w:bottom w:w="43" w:type="dxa"/>
              <w:right w:w="43" w:type="dxa"/>
            </w:tcMar>
            <w:vAlign w:val="bottom"/>
          </w:tcPr>
          <w:p w14:paraId="7089F259" w14:textId="77777777" w:rsidR="00000000" w:rsidRPr="001E2C6F" w:rsidRDefault="00587BB0" w:rsidP="004D775B">
            <w:pPr>
              <w:jc w:val="right"/>
            </w:pPr>
            <w:r w:rsidRPr="001E2C6F">
              <w:t>104,9</w:t>
            </w:r>
          </w:p>
        </w:tc>
      </w:tr>
      <w:tr w:rsidR="00000000" w:rsidRPr="001E2C6F" w14:paraId="367A8C29" w14:textId="77777777">
        <w:trPr>
          <w:trHeight w:val="380"/>
        </w:trPr>
        <w:tc>
          <w:tcPr>
            <w:tcW w:w="3700" w:type="dxa"/>
            <w:tcBorders>
              <w:top w:val="nil"/>
              <w:left w:val="nil"/>
              <w:bottom w:val="nil"/>
              <w:right w:val="nil"/>
            </w:tcBorders>
            <w:tcMar>
              <w:top w:w="128" w:type="dxa"/>
              <w:left w:w="43" w:type="dxa"/>
              <w:bottom w:w="43" w:type="dxa"/>
              <w:right w:w="43" w:type="dxa"/>
            </w:tcMar>
          </w:tcPr>
          <w:p w14:paraId="1C5BD185" w14:textId="77777777" w:rsidR="00000000" w:rsidRPr="001E2C6F" w:rsidRDefault="00587BB0" w:rsidP="004D775B">
            <w:pPr>
              <w:jc w:val="left"/>
            </w:pPr>
            <w:r w:rsidRPr="001E2C6F">
              <w:t>Protein, soya m.m.</w:t>
            </w:r>
          </w:p>
        </w:tc>
        <w:tc>
          <w:tcPr>
            <w:tcW w:w="1160" w:type="dxa"/>
            <w:tcBorders>
              <w:top w:val="nil"/>
              <w:left w:val="nil"/>
              <w:bottom w:val="nil"/>
              <w:right w:val="nil"/>
            </w:tcBorders>
            <w:tcMar>
              <w:top w:w="128" w:type="dxa"/>
              <w:left w:w="43" w:type="dxa"/>
              <w:bottom w:w="43" w:type="dxa"/>
              <w:right w:w="43" w:type="dxa"/>
            </w:tcMar>
            <w:vAlign w:val="bottom"/>
          </w:tcPr>
          <w:p w14:paraId="0981977D" w14:textId="77777777" w:rsidR="00000000" w:rsidRPr="001E2C6F" w:rsidRDefault="00587BB0" w:rsidP="004D775B">
            <w:pPr>
              <w:jc w:val="right"/>
            </w:pPr>
            <w:r w:rsidRPr="001E2C6F">
              <w:t>392,2</w:t>
            </w:r>
          </w:p>
        </w:tc>
        <w:tc>
          <w:tcPr>
            <w:tcW w:w="1160" w:type="dxa"/>
            <w:tcBorders>
              <w:top w:val="nil"/>
              <w:left w:val="nil"/>
              <w:bottom w:val="nil"/>
              <w:right w:val="nil"/>
            </w:tcBorders>
            <w:tcMar>
              <w:top w:w="128" w:type="dxa"/>
              <w:left w:w="43" w:type="dxa"/>
              <w:bottom w:w="43" w:type="dxa"/>
              <w:right w:w="43" w:type="dxa"/>
            </w:tcMar>
            <w:vAlign w:val="bottom"/>
          </w:tcPr>
          <w:p w14:paraId="4B9D446A" w14:textId="77777777" w:rsidR="00000000" w:rsidRPr="001E2C6F" w:rsidRDefault="00587BB0" w:rsidP="004D775B">
            <w:pPr>
              <w:jc w:val="right"/>
            </w:pPr>
            <w:r w:rsidRPr="001E2C6F">
              <w:t>18,6%</w:t>
            </w:r>
          </w:p>
        </w:tc>
        <w:tc>
          <w:tcPr>
            <w:tcW w:w="1160" w:type="dxa"/>
            <w:tcBorders>
              <w:top w:val="nil"/>
              <w:left w:val="nil"/>
              <w:bottom w:val="nil"/>
              <w:right w:val="nil"/>
            </w:tcBorders>
            <w:tcMar>
              <w:top w:w="128" w:type="dxa"/>
              <w:left w:w="43" w:type="dxa"/>
              <w:bottom w:w="43" w:type="dxa"/>
              <w:right w:w="43" w:type="dxa"/>
            </w:tcMar>
            <w:vAlign w:val="bottom"/>
          </w:tcPr>
          <w:p w14:paraId="6B568493" w14:textId="77777777" w:rsidR="00000000" w:rsidRPr="001E2C6F" w:rsidRDefault="00587BB0" w:rsidP="004D775B">
            <w:pPr>
              <w:jc w:val="right"/>
            </w:pPr>
            <w:r w:rsidRPr="001E2C6F">
              <w:t>4,790</w:t>
            </w:r>
          </w:p>
        </w:tc>
        <w:tc>
          <w:tcPr>
            <w:tcW w:w="1160" w:type="dxa"/>
            <w:tcBorders>
              <w:top w:val="nil"/>
              <w:left w:val="nil"/>
              <w:bottom w:val="nil"/>
              <w:right w:val="nil"/>
            </w:tcBorders>
            <w:tcMar>
              <w:top w:w="128" w:type="dxa"/>
              <w:left w:w="43" w:type="dxa"/>
              <w:bottom w:w="43" w:type="dxa"/>
              <w:right w:w="43" w:type="dxa"/>
            </w:tcMar>
            <w:vAlign w:val="bottom"/>
          </w:tcPr>
          <w:p w14:paraId="7128F515" w14:textId="77777777" w:rsidR="00000000" w:rsidRPr="001E2C6F" w:rsidRDefault="00587BB0" w:rsidP="004D775B">
            <w:pPr>
              <w:jc w:val="right"/>
            </w:pPr>
            <w:r w:rsidRPr="001E2C6F">
              <w:t>0,000</w:t>
            </w:r>
          </w:p>
        </w:tc>
        <w:tc>
          <w:tcPr>
            <w:tcW w:w="1160" w:type="dxa"/>
            <w:tcBorders>
              <w:top w:val="nil"/>
              <w:left w:val="nil"/>
              <w:bottom w:val="nil"/>
              <w:right w:val="nil"/>
            </w:tcBorders>
            <w:tcMar>
              <w:top w:w="128" w:type="dxa"/>
              <w:left w:w="43" w:type="dxa"/>
              <w:bottom w:w="43" w:type="dxa"/>
              <w:right w:w="43" w:type="dxa"/>
            </w:tcMar>
            <w:vAlign w:val="bottom"/>
          </w:tcPr>
          <w:p w14:paraId="4B4F263B" w14:textId="77777777" w:rsidR="00000000" w:rsidRPr="001E2C6F" w:rsidRDefault="00587BB0" w:rsidP="004D775B">
            <w:pPr>
              <w:jc w:val="right"/>
            </w:pPr>
            <w:r w:rsidRPr="001E2C6F">
              <w:t>0,0</w:t>
            </w:r>
          </w:p>
        </w:tc>
      </w:tr>
      <w:tr w:rsidR="00000000" w:rsidRPr="001E2C6F" w14:paraId="5514B0AF" w14:textId="77777777">
        <w:trPr>
          <w:trHeight w:val="380"/>
        </w:trPr>
        <w:tc>
          <w:tcPr>
            <w:tcW w:w="3700" w:type="dxa"/>
            <w:tcBorders>
              <w:top w:val="nil"/>
              <w:left w:val="nil"/>
              <w:bottom w:val="nil"/>
              <w:right w:val="nil"/>
            </w:tcBorders>
            <w:tcMar>
              <w:top w:w="128" w:type="dxa"/>
              <w:left w:w="43" w:type="dxa"/>
              <w:bottom w:w="43" w:type="dxa"/>
              <w:right w:w="43" w:type="dxa"/>
            </w:tcMar>
          </w:tcPr>
          <w:p w14:paraId="165FDBDC" w14:textId="77777777" w:rsidR="00000000" w:rsidRPr="001E2C6F" w:rsidRDefault="00587BB0" w:rsidP="004D775B">
            <w:pPr>
              <w:jc w:val="left"/>
            </w:pPr>
            <w:r w:rsidRPr="001E2C6F">
              <w:t>Fett</w:t>
            </w:r>
          </w:p>
        </w:tc>
        <w:tc>
          <w:tcPr>
            <w:tcW w:w="1160" w:type="dxa"/>
            <w:tcBorders>
              <w:top w:val="nil"/>
              <w:left w:val="nil"/>
              <w:bottom w:val="nil"/>
              <w:right w:val="nil"/>
            </w:tcBorders>
            <w:tcMar>
              <w:top w:w="128" w:type="dxa"/>
              <w:left w:w="43" w:type="dxa"/>
              <w:bottom w:w="43" w:type="dxa"/>
              <w:right w:w="43" w:type="dxa"/>
            </w:tcMar>
            <w:vAlign w:val="bottom"/>
          </w:tcPr>
          <w:p w14:paraId="76824E07" w14:textId="77777777" w:rsidR="00000000" w:rsidRPr="001E2C6F" w:rsidRDefault="00587BB0" w:rsidP="004D775B">
            <w:pPr>
              <w:jc w:val="right"/>
            </w:pPr>
            <w:r w:rsidRPr="001E2C6F">
              <w:t>41,5</w:t>
            </w:r>
          </w:p>
        </w:tc>
        <w:tc>
          <w:tcPr>
            <w:tcW w:w="1160" w:type="dxa"/>
            <w:tcBorders>
              <w:top w:val="nil"/>
              <w:left w:val="nil"/>
              <w:bottom w:val="nil"/>
              <w:right w:val="nil"/>
            </w:tcBorders>
            <w:tcMar>
              <w:top w:w="128" w:type="dxa"/>
              <w:left w:w="43" w:type="dxa"/>
              <w:bottom w:w="43" w:type="dxa"/>
              <w:right w:w="43" w:type="dxa"/>
            </w:tcMar>
            <w:vAlign w:val="bottom"/>
          </w:tcPr>
          <w:p w14:paraId="7FF84AD7" w14:textId="77777777" w:rsidR="00000000" w:rsidRPr="001E2C6F" w:rsidRDefault="00587BB0" w:rsidP="004D775B">
            <w:pPr>
              <w:jc w:val="right"/>
            </w:pPr>
            <w:r w:rsidRPr="001E2C6F">
              <w:t>2,0%</w:t>
            </w:r>
          </w:p>
        </w:tc>
        <w:tc>
          <w:tcPr>
            <w:tcW w:w="1160" w:type="dxa"/>
            <w:tcBorders>
              <w:top w:val="nil"/>
              <w:left w:val="nil"/>
              <w:bottom w:val="nil"/>
              <w:right w:val="nil"/>
            </w:tcBorders>
            <w:tcMar>
              <w:top w:w="128" w:type="dxa"/>
              <w:left w:w="43" w:type="dxa"/>
              <w:bottom w:w="43" w:type="dxa"/>
              <w:right w:w="43" w:type="dxa"/>
            </w:tcMar>
            <w:vAlign w:val="bottom"/>
          </w:tcPr>
          <w:p w14:paraId="735C1450" w14:textId="77777777" w:rsidR="00000000" w:rsidRPr="001E2C6F" w:rsidRDefault="00587BB0" w:rsidP="004D775B">
            <w:pPr>
              <w:jc w:val="right"/>
            </w:pPr>
          </w:p>
        </w:tc>
        <w:tc>
          <w:tcPr>
            <w:tcW w:w="1160" w:type="dxa"/>
            <w:tcBorders>
              <w:top w:val="nil"/>
              <w:left w:val="nil"/>
              <w:bottom w:val="nil"/>
              <w:right w:val="nil"/>
            </w:tcBorders>
            <w:tcMar>
              <w:top w:w="128" w:type="dxa"/>
              <w:left w:w="43" w:type="dxa"/>
              <w:bottom w:w="43" w:type="dxa"/>
              <w:right w:w="43" w:type="dxa"/>
            </w:tcMar>
            <w:vAlign w:val="bottom"/>
          </w:tcPr>
          <w:p w14:paraId="2E8424CB" w14:textId="77777777" w:rsidR="00000000" w:rsidRPr="001E2C6F" w:rsidRDefault="00587BB0" w:rsidP="004D775B">
            <w:pPr>
              <w:jc w:val="right"/>
            </w:pPr>
            <w:r w:rsidRPr="001E2C6F">
              <w:t>0,000</w:t>
            </w:r>
          </w:p>
        </w:tc>
        <w:tc>
          <w:tcPr>
            <w:tcW w:w="1160" w:type="dxa"/>
            <w:tcBorders>
              <w:top w:val="nil"/>
              <w:left w:val="nil"/>
              <w:bottom w:val="nil"/>
              <w:right w:val="nil"/>
            </w:tcBorders>
            <w:tcMar>
              <w:top w:w="128" w:type="dxa"/>
              <w:left w:w="43" w:type="dxa"/>
              <w:bottom w:w="43" w:type="dxa"/>
              <w:right w:w="43" w:type="dxa"/>
            </w:tcMar>
            <w:vAlign w:val="bottom"/>
          </w:tcPr>
          <w:p w14:paraId="1E845099" w14:textId="77777777" w:rsidR="00000000" w:rsidRPr="001E2C6F" w:rsidRDefault="00587BB0" w:rsidP="004D775B">
            <w:pPr>
              <w:jc w:val="right"/>
            </w:pPr>
            <w:r w:rsidRPr="001E2C6F">
              <w:t>0,0</w:t>
            </w:r>
          </w:p>
        </w:tc>
      </w:tr>
      <w:tr w:rsidR="00000000" w:rsidRPr="001E2C6F" w14:paraId="2E77F406" w14:textId="77777777">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15CAFEC5" w14:textId="77777777" w:rsidR="00000000" w:rsidRPr="001E2C6F" w:rsidRDefault="00587BB0" w:rsidP="004D775B">
            <w:pPr>
              <w:jc w:val="left"/>
            </w:pPr>
            <w:r w:rsidRPr="001E2C6F">
              <w:t>Vitaminer og mineraler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79C9333" w14:textId="77777777" w:rsidR="00000000" w:rsidRPr="001E2C6F" w:rsidRDefault="00587BB0" w:rsidP="004D775B">
            <w:pPr>
              <w:jc w:val="right"/>
            </w:pPr>
            <w:r w:rsidRPr="001E2C6F">
              <w:t>92,3</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CC7D7E1" w14:textId="77777777" w:rsidR="00000000" w:rsidRPr="001E2C6F" w:rsidRDefault="00587BB0" w:rsidP="004D775B">
            <w:pPr>
              <w:jc w:val="right"/>
            </w:pPr>
            <w:r w:rsidRPr="001E2C6F">
              <w:t>4,4%</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9B1B019" w14:textId="77777777" w:rsidR="00000000" w:rsidRPr="001E2C6F" w:rsidRDefault="00587BB0" w:rsidP="004D775B">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0BD955D" w14:textId="77777777" w:rsidR="00000000" w:rsidRPr="001E2C6F" w:rsidRDefault="00587BB0" w:rsidP="004D775B">
            <w:pPr>
              <w:jc w:val="right"/>
            </w:pPr>
            <w:r w:rsidRPr="001E2C6F">
              <w:t>0,000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417C1F0" w14:textId="77777777" w:rsidR="00000000" w:rsidRPr="001E2C6F" w:rsidRDefault="00587BB0" w:rsidP="004D775B">
            <w:pPr>
              <w:jc w:val="right"/>
            </w:pPr>
            <w:r w:rsidRPr="001E2C6F">
              <w:t>0,0</w:t>
            </w:r>
          </w:p>
        </w:tc>
      </w:tr>
      <w:tr w:rsidR="00000000" w:rsidRPr="001E2C6F" w14:paraId="31E750B8" w14:textId="77777777">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4AD949DE" w14:textId="77777777" w:rsidR="00000000" w:rsidRPr="001E2C6F" w:rsidRDefault="00587BB0" w:rsidP="004D775B">
            <w:pPr>
              <w:jc w:val="left"/>
            </w:pPr>
            <w:r w:rsidRPr="001E2C6F">
              <w:t>Prisnedskriving importråvarer</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F3B2A0" w14:textId="77777777" w:rsidR="00000000" w:rsidRPr="001E2C6F" w:rsidRDefault="00587BB0" w:rsidP="004D775B">
            <w:pPr>
              <w:jc w:val="right"/>
            </w:pPr>
            <w:r w:rsidRPr="001E2C6F">
              <w:t>463,2</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1869F4" w14:textId="77777777" w:rsidR="00000000" w:rsidRPr="001E2C6F" w:rsidRDefault="00587BB0" w:rsidP="004D775B">
            <w:pPr>
              <w:jc w:val="right"/>
            </w:pPr>
            <w:r w:rsidRPr="001E2C6F">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A5C0EF" w14:textId="77777777" w:rsidR="00000000" w:rsidRPr="001E2C6F" w:rsidRDefault="00587BB0" w:rsidP="004D775B">
            <w:pPr>
              <w:jc w:val="right"/>
            </w:pPr>
            <w:r w:rsidRPr="001E2C6F">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E75E14" w14:textId="77777777" w:rsidR="00000000" w:rsidRPr="001E2C6F" w:rsidRDefault="00587BB0" w:rsidP="004D775B">
            <w:pPr>
              <w:jc w:val="right"/>
            </w:pPr>
            <w:r w:rsidRPr="001E2C6F">
              <w:t>0,000</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10E328" w14:textId="77777777" w:rsidR="00000000" w:rsidRPr="001E2C6F" w:rsidRDefault="00587BB0" w:rsidP="004D775B">
            <w:pPr>
              <w:jc w:val="right"/>
            </w:pPr>
            <w:r w:rsidRPr="001E2C6F">
              <w:t>0,0</w:t>
            </w:r>
          </w:p>
        </w:tc>
      </w:tr>
      <w:tr w:rsidR="00000000" w:rsidRPr="001E2C6F" w14:paraId="13B77B4E" w14:textId="77777777">
        <w:trPr>
          <w:trHeight w:val="380"/>
        </w:trPr>
        <w:tc>
          <w:tcPr>
            <w:tcW w:w="4860" w:type="dxa"/>
            <w:gridSpan w:val="2"/>
            <w:tcBorders>
              <w:top w:val="nil"/>
              <w:left w:val="nil"/>
              <w:bottom w:val="single" w:sz="4" w:space="0" w:color="000000"/>
              <w:right w:val="nil"/>
            </w:tcBorders>
            <w:tcMar>
              <w:top w:w="128" w:type="dxa"/>
              <w:left w:w="43" w:type="dxa"/>
              <w:bottom w:w="43" w:type="dxa"/>
              <w:right w:w="43" w:type="dxa"/>
            </w:tcMar>
          </w:tcPr>
          <w:p w14:paraId="12107EDC" w14:textId="77777777" w:rsidR="00000000" w:rsidRPr="001E2C6F" w:rsidRDefault="00587BB0" w:rsidP="004D775B">
            <w:pPr>
              <w:jc w:val="left"/>
            </w:pPr>
            <w:r w:rsidRPr="001E2C6F">
              <w:t>Endret bevilgning frakt korn/kraftfôr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DDF737F" w14:textId="77777777" w:rsidR="00000000" w:rsidRPr="001E2C6F" w:rsidRDefault="00587BB0" w:rsidP="004D775B">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05EA41C" w14:textId="77777777" w:rsidR="00000000" w:rsidRPr="001E2C6F" w:rsidRDefault="00587BB0" w:rsidP="004D775B">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69CA78E5" w14:textId="77777777" w:rsidR="00000000" w:rsidRPr="001E2C6F" w:rsidRDefault="00587BB0" w:rsidP="004D775B">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78CE846" w14:textId="77777777" w:rsidR="00000000" w:rsidRPr="001E2C6F" w:rsidRDefault="00587BB0" w:rsidP="004D775B">
            <w:pPr>
              <w:jc w:val="right"/>
            </w:pPr>
            <w:r w:rsidRPr="001E2C6F">
              <w:t>-35,0</w:t>
            </w:r>
          </w:p>
        </w:tc>
      </w:tr>
      <w:tr w:rsidR="00000000" w:rsidRPr="001E2C6F" w14:paraId="0CDE3D27" w14:textId="77777777">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010229D2" w14:textId="77777777" w:rsidR="00000000" w:rsidRPr="001E2C6F" w:rsidRDefault="00587BB0" w:rsidP="004D775B">
            <w:pPr>
              <w:jc w:val="left"/>
            </w:pPr>
            <w:r w:rsidRPr="001E2C6F">
              <w:t>Sum råvarekostnad kraftfôr</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0AFF88" w14:textId="77777777" w:rsidR="00000000" w:rsidRPr="001E2C6F" w:rsidRDefault="00587BB0" w:rsidP="004D775B">
            <w:pPr>
              <w:jc w:val="right"/>
            </w:pPr>
            <w:r w:rsidRPr="001E2C6F">
              <w:t>2 108,13</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F9DE9E" w14:textId="77777777" w:rsidR="00000000" w:rsidRPr="001E2C6F" w:rsidRDefault="00587BB0" w:rsidP="004D775B">
            <w:pPr>
              <w:jc w:val="right"/>
            </w:pPr>
            <w:r w:rsidRPr="001E2C6F">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DE5361" w14:textId="77777777" w:rsidR="00000000" w:rsidRPr="001E2C6F" w:rsidRDefault="00587BB0" w:rsidP="004D775B">
            <w:pPr>
              <w:jc w:val="right"/>
            </w:pPr>
            <w:r w:rsidRPr="001E2C6F">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316D00" w14:textId="77777777" w:rsidR="00000000" w:rsidRPr="001E2C6F" w:rsidRDefault="00587BB0" w:rsidP="004D775B">
            <w:pPr>
              <w:jc w:val="right"/>
            </w:pPr>
            <w:r w:rsidRPr="001E2C6F">
              <w:t xml:space="preserve">-0,017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2FA51E" w14:textId="77777777" w:rsidR="00000000" w:rsidRPr="001E2C6F" w:rsidRDefault="00587BB0" w:rsidP="004D775B">
            <w:pPr>
              <w:jc w:val="right"/>
            </w:pPr>
            <w:r w:rsidRPr="001E2C6F">
              <w:t>-34,9</w:t>
            </w:r>
          </w:p>
        </w:tc>
      </w:tr>
      <w:tr w:rsidR="00000000" w:rsidRPr="001E2C6F" w14:paraId="622411D4" w14:textId="77777777">
        <w:trPr>
          <w:trHeight w:val="380"/>
        </w:trPr>
        <w:tc>
          <w:tcPr>
            <w:tcW w:w="3700" w:type="dxa"/>
            <w:tcBorders>
              <w:top w:val="nil"/>
              <w:left w:val="nil"/>
              <w:bottom w:val="nil"/>
              <w:right w:val="nil"/>
            </w:tcBorders>
            <w:tcMar>
              <w:top w:w="128" w:type="dxa"/>
              <w:left w:w="43" w:type="dxa"/>
              <w:bottom w:w="43" w:type="dxa"/>
              <w:right w:w="43" w:type="dxa"/>
            </w:tcMar>
          </w:tcPr>
          <w:p w14:paraId="44DCBF0F" w14:textId="77777777" w:rsidR="00000000" w:rsidRPr="001E2C6F" w:rsidRDefault="00587BB0" w:rsidP="004D775B">
            <w:pPr>
              <w:jc w:val="left"/>
            </w:pPr>
            <w:r w:rsidRPr="001E2C6F">
              <w:t>Prisendring matkorn</w:t>
            </w:r>
          </w:p>
        </w:tc>
        <w:tc>
          <w:tcPr>
            <w:tcW w:w="1160" w:type="dxa"/>
            <w:tcBorders>
              <w:top w:val="nil"/>
              <w:left w:val="nil"/>
              <w:bottom w:val="nil"/>
              <w:right w:val="nil"/>
            </w:tcBorders>
            <w:tcMar>
              <w:top w:w="128" w:type="dxa"/>
              <w:left w:w="43" w:type="dxa"/>
              <w:bottom w:w="43" w:type="dxa"/>
              <w:right w:w="43" w:type="dxa"/>
            </w:tcMar>
            <w:vAlign w:val="bottom"/>
          </w:tcPr>
          <w:p w14:paraId="639A7DA3" w14:textId="77777777" w:rsidR="00000000" w:rsidRPr="001E2C6F" w:rsidRDefault="00587BB0" w:rsidP="004D775B">
            <w:pPr>
              <w:jc w:val="right"/>
            </w:pPr>
            <w:r w:rsidRPr="001E2C6F">
              <w:t xml:space="preserve"> </w:t>
            </w:r>
          </w:p>
        </w:tc>
        <w:tc>
          <w:tcPr>
            <w:tcW w:w="1160" w:type="dxa"/>
            <w:tcBorders>
              <w:top w:val="nil"/>
              <w:left w:val="nil"/>
              <w:bottom w:val="nil"/>
              <w:right w:val="nil"/>
            </w:tcBorders>
            <w:tcMar>
              <w:top w:w="128" w:type="dxa"/>
              <w:left w:w="43" w:type="dxa"/>
              <w:bottom w:w="43" w:type="dxa"/>
              <w:right w:w="43" w:type="dxa"/>
            </w:tcMar>
            <w:vAlign w:val="bottom"/>
          </w:tcPr>
          <w:p w14:paraId="38D2B23A" w14:textId="77777777" w:rsidR="00000000" w:rsidRPr="001E2C6F" w:rsidRDefault="00587BB0" w:rsidP="004D775B">
            <w:pPr>
              <w:jc w:val="right"/>
            </w:pPr>
            <w:r w:rsidRPr="001E2C6F">
              <w:t xml:space="preserve"> </w:t>
            </w:r>
          </w:p>
        </w:tc>
        <w:tc>
          <w:tcPr>
            <w:tcW w:w="1160" w:type="dxa"/>
            <w:tcBorders>
              <w:top w:val="nil"/>
              <w:left w:val="nil"/>
              <w:bottom w:val="nil"/>
              <w:right w:val="nil"/>
            </w:tcBorders>
            <w:tcMar>
              <w:top w:w="128" w:type="dxa"/>
              <w:left w:w="43" w:type="dxa"/>
              <w:bottom w:w="43" w:type="dxa"/>
              <w:right w:w="43" w:type="dxa"/>
            </w:tcMar>
            <w:vAlign w:val="bottom"/>
          </w:tcPr>
          <w:p w14:paraId="060C3703" w14:textId="77777777" w:rsidR="00000000" w:rsidRPr="001E2C6F" w:rsidRDefault="00587BB0" w:rsidP="004D775B">
            <w:pPr>
              <w:jc w:val="right"/>
            </w:pPr>
            <w:r w:rsidRPr="001E2C6F">
              <w:t xml:space="preserve"> </w:t>
            </w:r>
          </w:p>
        </w:tc>
        <w:tc>
          <w:tcPr>
            <w:tcW w:w="1160" w:type="dxa"/>
            <w:tcBorders>
              <w:top w:val="nil"/>
              <w:left w:val="nil"/>
              <w:bottom w:val="nil"/>
              <w:right w:val="nil"/>
            </w:tcBorders>
            <w:tcMar>
              <w:top w:w="128" w:type="dxa"/>
              <w:left w:w="43" w:type="dxa"/>
              <w:bottom w:w="43" w:type="dxa"/>
              <w:right w:w="43" w:type="dxa"/>
            </w:tcMar>
            <w:vAlign w:val="bottom"/>
          </w:tcPr>
          <w:p w14:paraId="1DA71CB3" w14:textId="77777777" w:rsidR="00000000" w:rsidRPr="001E2C6F" w:rsidRDefault="00587BB0" w:rsidP="004D775B">
            <w:pPr>
              <w:jc w:val="right"/>
            </w:pPr>
            <w:r w:rsidRPr="001E2C6F">
              <w:t>-0,011</w:t>
            </w:r>
          </w:p>
        </w:tc>
        <w:tc>
          <w:tcPr>
            <w:tcW w:w="1160" w:type="dxa"/>
            <w:tcBorders>
              <w:top w:val="nil"/>
              <w:left w:val="nil"/>
              <w:bottom w:val="nil"/>
              <w:right w:val="nil"/>
            </w:tcBorders>
            <w:tcMar>
              <w:top w:w="128" w:type="dxa"/>
              <w:left w:w="43" w:type="dxa"/>
              <w:bottom w:w="43" w:type="dxa"/>
              <w:right w:w="43" w:type="dxa"/>
            </w:tcMar>
            <w:vAlign w:val="bottom"/>
          </w:tcPr>
          <w:p w14:paraId="2F04B1C1" w14:textId="77777777" w:rsidR="00000000" w:rsidRPr="001E2C6F" w:rsidRDefault="00587BB0" w:rsidP="004D775B">
            <w:pPr>
              <w:jc w:val="right"/>
            </w:pPr>
            <w:r w:rsidRPr="001E2C6F">
              <w:t xml:space="preserve"> </w:t>
            </w:r>
          </w:p>
        </w:tc>
      </w:tr>
      <w:tr w:rsidR="00000000" w:rsidRPr="001E2C6F" w14:paraId="342035C7" w14:textId="77777777">
        <w:trPr>
          <w:trHeight w:val="380"/>
        </w:trPr>
        <w:tc>
          <w:tcPr>
            <w:tcW w:w="3700" w:type="dxa"/>
            <w:tcBorders>
              <w:top w:val="nil"/>
              <w:left w:val="nil"/>
              <w:bottom w:val="nil"/>
              <w:right w:val="nil"/>
            </w:tcBorders>
            <w:tcMar>
              <w:top w:w="128" w:type="dxa"/>
              <w:left w:w="43" w:type="dxa"/>
              <w:bottom w:w="43" w:type="dxa"/>
              <w:right w:w="43" w:type="dxa"/>
            </w:tcMar>
          </w:tcPr>
          <w:p w14:paraId="1CCCCE41" w14:textId="77777777" w:rsidR="00000000" w:rsidRPr="001E2C6F" w:rsidRDefault="00587BB0" w:rsidP="004D775B">
            <w:pPr>
              <w:jc w:val="left"/>
            </w:pPr>
            <w:r w:rsidRPr="001E2C6F">
              <w:t xml:space="preserve">Endret prisnedskriving </w:t>
            </w:r>
          </w:p>
        </w:tc>
        <w:tc>
          <w:tcPr>
            <w:tcW w:w="1160" w:type="dxa"/>
            <w:tcBorders>
              <w:top w:val="nil"/>
              <w:left w:val="nil"/>
              <w:bottom w:val="nil"/>
              <w:right w:val="nil"/>
            </w:tcBorders>
            <w:tcMar>
              <w:top w:w="128" w:type="dxa"/>
              <w:left w:w="43" w:type="dxa"/>
              <w:bottom w:w="43" w:type="dxa"/>
              <w:right w:w="43" w:type="dxa"/>
            </w:tcMar>
            <w:vAlign w:val="bottom"/>
          </w:tcPr>
          <w:p w14:paraId="78115E17" w14:textId="77777777" w:rsidR="00000000" w:rsidRPr="001E2C6F" w:rsidRDefault="00587BB0" w:rsidP="004D775B">
            <w:pPr>
              <w:jc w:val="right"/>
            </w:pPr>
          </w:p>
        </w:tc>
        <w:tc>
          <w:tcPr>
            <w:tcW w:w="1160" w:type="dxa"/>
            <w:tcBorders>
              <w:top w:val="nil"/>
              <w:left w:val="nil"/>
              <w:bottom w:val="nil"/>
              <w:right w:val="nil"/>
            </w:tcBorders>
            <w:tcMar>
              <w:top w:w="128" w:type="dxa"/>
              <w:left w:w="43" w:type="dxa"/>
              <w:bottom w:w="43" w:type="dxa"/>
              <w:right w:w="43" w:type="dxa"/>
            </w:tcMar>
            <w:vAlign w:val="bottom"/>
          </w:tcPr>
          <w:p w14:paraId="4D538753" w14:textId="77777777" w:rsidR="00000000" w:rsidRPr="001E2C6F" w:rsidRDefault="00587BB0" w:rsidP="004D775B">
            <w:pPr>
              <w:jc w:val="right"/>
            </w:pPr>
          </w:p>
        </w:tc>
        <w:tc>
          <w:tcPr>
            <w:tcW w:w="1160" w:type="dxa"/>
            <w:tcBorders>
              <w:top w:val="nil"/>
              <w:left w:val="nil"/>
              <w:bottom w:val="nil"/>
              <w:right w:val="nil"/>
            </w:tcBorders>
            <w:tcMar>
              <w:top w:w="128" w:type="dxa"/>
              <w:left w:w="43" w:type="dxa"/>
              <w:bottom w:w="43" w:type="dxa"/>
              <w:right w:w="43" w:type="dxa"/>
            </w:tcMar>
            <w:vAlign w:val="bottom"/>
          </w:tcPr>
          <w:p w14:paraId="187B5572" w14:textId="77777777" w:rsidR="00000000" w:rsidRPr="001E2C6F" w:rsidRDefault="00587BB0" w:rsidP="004D775B">
            <w:pPr>
              <w:jc w:val="right"/>
            </w:pPr>
          </w:p>
        </w:tc>
        <w:tc>
          <w:tcPr>
            <w:tcW w:w="1160" w:type="dxa"/>
            <w:tcBorders>
              <w:top w:val="nil"/>
              <w:left w:val="nil"/>
              <w:bottom w:val="nil"/>
              <w:right w:val="nil"/>
            </w:tcBorders>
            <w:tcMar>
              <w:top w:w="128" w:type="dxa"/>
              <w:left w:w="43" w:type="dxa"/>
              <w:bottom w:w="43" w:type="dxa"/>
              <w:right w:w="43" w:type="dxa"/>
            </w:tcMar>
            <w:vAlign w:val="bottom"/>
          </w:tcPr>
          <w:p w14:paraId="4E89A52B" w14:textId="77777777" w:rsidR="00000000" w:rsidRPr="001E2C6F" w:rsidRDefault="00587BB0" w:rsidP="004D775B">
            <w:pPr>
              <w:jc w:val="right"/>
            </w:pPr>
            <w:r w:rsidRPr="001E2C6F">
              <w:t>0,100</w:t>
            </w:r>
          </w:p>
        </w:tc>
        <w:tc>
          <w:tcPr>
            <w:tcW w:w="1160" w:type="dxa"/>
            <w:tcBorders>
              <w:top w:val="nil"/>
              <w:left w:val="nil"/>
              <w:bottom w:val="nil"/>
              <w:right w:val="nil"/>
            </w:tcBorders>
            <w:tcMar>
              <w:top w:w="128" w:type="dxa"/>
              <w:left w:w="43" w:type="dxa"/>
              <w:bottom w:w="43" w:type="dxa"/>
              <w:right w:w="43" w:type="dxa"/>
            </w:tcMar>
            <w:vAlign w:val="bottom"/>
          </w:tcPr>
          <w:p w14:paraId="119249A7" w14:textId="77777777" w:rsidR="00000000" w:rsidRPr="001E2C6F" w:rsidRDefault="00587BB0" w:rsidP="004D775B">
            <w:pPr>
              <w:jc w:val="right"/>
            </w:pPr>
          </w:p>
        </w:tc>
      </w:tr>
      <w:tr w:rsidR="00000000" w:rsidRPr="001E2C6F" w14:paraId="6CEA570D" w14:textId="77777777">
        <w:trPr>
          <w:trHeight w:val="380"/>
        </w:trPr>
        <w:tc>
          <w:tcPr>
            <w:tcW w:w="3700" w:type="dxa"/>
            <w:tcBorders>
              <w:top w:val="nil"/>
              <w:left w:val="nil"/>
              <w:bottom w:val="single" w:sz="4" w:space="0" w:color="000000"/>
              <w:right w:val="nil"/>
            </w:tcBorders>
            <w:tcMar>
              <w:top w:w="128" w:type="dxa"/>
              <w:left w:w="43" w:type="dxa"/>
              <w:bottom w:w="43" w:type="dxa"/>
              <w:right w:w="43" w:type="dxa"/>
            </w:tcMar>
          </w:tcPr>
          <w:p w14:paraId="52BBF047" w14:textId="77777777" w:rsidR="00000000" w:rsidRPr="001E2C6F" w:rsidRDefault="00587BB0" w:rsidP="004D775B">
            <w:pPr>
              <w:jc w:val="left"/>
            </w:pPr>
            <w:r w:rsidRPr="001E2C6F">
              <w:t>Endret matkorntilskudd</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EFDBD98" w14:textId="77777777" w:rsidR="00000000" w:rsidRPr="001E2C6F" w:rsidRDefault="00587BB0" w:rsidP="004D775B">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75F35FA" w14:textId="77777777" w:rsidR="00000000" w:rsidRPr="001E2C6F" w:rsidRDefault="00587BB0" w:rsidP="004D775B">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AA695C7" w14:textId="77777777" w:rsidR="00000000" w:rsidRPr="001E2C6F" w:rsidRDefault="00587BB0" w:rsidP="004D775B">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3CCEAF4" w14:textId="77777777" w:rsidR="00000000" w:rsidRPr="001E2C6F" w:rsidRDefault="00587BB0" w:rsidP="004D775B">
            <w:pPr>
              <w:jc w:val="right"/>
            </w:pPr>
            <w:r w:rsidRPr="001E2C6F">
              <w:t>-0,230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75E6F8E" w14:textId="77777777" w:rsidR="00000000" w:rsidRPr="001E2C6F" w:rsidRDefault="00587BB0" w:rsidP="004D775B">
            <w:pPr>
              <w:jc w:val="right"/>
            </w:pPr>
          </w:p>
        </w:tc>
      </w:tr>
      <w:tr w:rsidR="00000000" w:rsidRPr="001E2C6F" w14:paraId="7605F0AB" w14:textId="77777777">
        <w:trPr>
          <w:trHeight w:val="380"/>
        </w:trPr>
        <w:tc>
          <w:tcPr>
            <w:tcW w:w="3700" w:type="dxa"/>
            <w:tcBorders>
              <w:top w:val="single" w:sz="4" w:space="0" w:color="000000"/>
              <w:left w:val="nil"/>
              <w:bottom w:val="single" w:sz="4" w:space="0" w:color="000000"/>
              <w:right w:val="nil"/>
            </w:tcBorders>
            <w:tcMar>
              <w:top w:w="128" w:type="dxa"/>
              <w:left w:w="43" w:type="dxa"/>
              <w:bottom w:w="43" w:type="dxa"/>
              <w:right w:w="43" w:type="dxa"/>
            </w:tcMar>
          </w:tcPr>
          <w:p w14:paraId="751A7DF6" w14:textId="77777777" w:rsidR="00000000" w:rsidRPr="001E2C6F" w:rsidRDefault="00587BB0" w:rsidP="004D775B">
            <w:pPr>
              <w:jc w:val="left"/>
            </w:pPr>
            <w:r w:rsidRPr="001E2C6F">
              <w:t>Endret råvarekostnad matkorn</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5F4A78" w14:textId="77777777" w:rsidR="00000000" w:rsidRPr="001E2C6F" w:rsidRDefault="00587BB0" w:rsidP="004D775B">
            <w:pPr>
              <w:jc w:val="right"/>
            </w:pPr>
            <w:r w:rsidRPr="001E2C6F">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B89A10" w14:textId="77777777" w:rsidR="00000000" w:rsidRPr="001E2C6F" w:rsidRDefault="00587BB0" w:rsidP="004D775B">
            <w:pPr>
              <w:jc w:val="right"/>
            </w:pPr>
            <w:r w:rsidRPr="001E2C6F">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B21B2" w14:textId="77777777" w:rsidR="00000000" w:rsidRPr="001E2C6F" w:rsidRDefault="00587BB0" w:rsidP="004D775B">
            <w:pPr>
              <w:jc w:val="right"/>
            </w:pPr>
            <w:r w:rsidRPr="001E2C6F">
              <w:t xml:space="preserve"> </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860E3" w14:textId="77777777" w:rsidR="00000000" w:rsidRPr="001E2C6F" w:rsidRDefault="00587BB0" w:rsidP="004D775B">
            <w:pPr>
              <w:jc w:val="right"/>
            </w:pPr>
            <w:r w:rsidRPr="001E2C6F">
              <w:t>-0,141</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B9B949" w14:textId="77777777" w:rsidR="00000000" w:rsidRPr="001E2C6F" w:rsidRDefault="00587BB0" w:rsidP="004D775B">
            <w:pPr>
              <w:jc w:val="right"/>
            </w:pPr>
            <w:r w:rsidRPr="001E2C6F">
              <w:t xml:space="preserve"> </w:t>
            </w:r>
          </w:p>
        </w:tc>
      </w:tr>
    </w:tbl>
    <w:p w14:paraId="51CBE5B0" w14:textId="596CE098" w:rsidR="00000000" w:rsidRDefault="00587BB0" w:rsidP="001E2C6F"/>
    <w:p w14:paraId="40F1070D" w14:textId="79A863C6" w:rsidR="002D3311" w:rsidRPr="001E2C6F" w:rsidRDefault="002D3311" w:rsidP="00FC22F5">
      <w:pPr>
        <w:pStyle w:val="tabell-tittel"/>
      </w:pPr>
      <w:r w:rsidRPr="001E2C6F">
        <w:t>Kap. 1150 og kap. 4150 Jordbruksavtalen, mill. kroner</w:t>
      </w:r>
    </w:p>
    <w:p w14:paraId="16377066" w14:textId="77777777" w:rsidR="00000000" w:rsidRPr="001E2C6F" w:rsidRDefault="00587BB0" w:rsidP="001E2C6F">
      <w:pPr>
        <w:pStyle w:val="Tabellnavn"/>
      </w:pPr>
      <w:r w:rsidRPr="001E2C6F">
        <w:t>05J1tx2</w:t>
      </w:r>
    </w:p>
    <w:tbl>
      <w:tblPr>
        <w:tblW w:w="0" w:type="auto"/>
        <w:tblInd w:w="43" w:type="dxa"/>
        <w:tblLayout w:type="fixed"/>
        <w:tblCellMar>
          <w:top w:w="102" w:type="dxa"/>
          <w:left w:w="43" w:type="dxa"/>
          <w:bottom w:w="40" w:type="dxa"/>
          <w:right w:w="43" w:type="dxa"/>
        </w:tblCellMar>
        <w:tblLook w:val="0000" w:firstRow="0" w:lastRow="0" w:firstColumn="0" w:lastColumn="0" w:noHBand="0" w:noVBand="0"/>
      </w:tblPr>
      <w:tblGrid>
        <w:gridCol w:w="1000"/>
        <w:gridCol w:w="4670"/>
        <w:gridCol w:w="1290"/>
        <w:gridCol w:w="1290"/>
        <w:gridCol w:w="1290"/>
      </w:tblGrid>
      <w:tr w:rsidR="00000000" w:rsidRPr="001E2C6F" w14:paraId="0463267E" w14:textId="77777777" w:rsidTr="002D3311">
        <w:trPr>
          <w:trHeight w:val="320"/>
        </w:trPr>
        <w:tc>
          <w:tcPr>
            <w:tcW w:w="100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5E0E48B1" w14:textId="77777777" w:rsidR="00000000" w:rsidRPr="001E2C6F" w:rsidRDefault="00587BB0" w:rsidP="002D3311">
            <w:pPr>
              <w:jc w:val="left"/>
            </w:pPr>
            <w:r w:rsidRPr="001E2C6F">
              <w:t>Post</w:t>
            </w:r>
          </w:p>
        </w:tc>
        <w:tc>
          <w:tcPr>
            <w:tcW w:w="4670" w:type="dxa"/>
            <w:tcBorders>
              <w:top w:val="single" w:sz="4" w:space="0" w:color="000000"/>
              <w:left w:val="nil"/>
              <w:bottom w:val="single" w:sz="4" w:space="0" w:color="000000"/>
              <w:right w:val="nil"/>
            </w:tcBorders>
            <w:tcMar>
              <w:top w:w="102" w:type="dxa"/>
              <w:left w:w="43" w:type="dxa"/>
              <w:bottom w:w="40" w:type="dxa"/>
              <w:right w:w="43" w:type="dxa"/>
            </w:tcMar>
          </w:tcPr>
          <w:p w14:paraId="6507A4D6" w14:textId="77777777" w:rsidR="00000000" w:rsidRPr="001E2C6F" w:rsidRDefault="00587BB0" w:rsidP="002D3311">
            <w:pPr>
              <w:jc w:val="left"/>
            </w:pPr>
            <w:r w:rsidRPr="001E2C6F">
              <w:t xml:space="preserve"> </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714B8D37" w14:textId="77777777" w:rsidR="00000000" w:rsidRPr="001E2C6F" w:rsidRDefault="00587BB0" w:rsidP="002D3311">
            <w:pPr>
              <w:jc w:val="right"/>
            </w:pPr>
            <w:r w:rsidRPr="001E2C6F">
              <w:t>Budsjett 2023</w:t>
            </w:r>
            <w:r w:rsidRPr="001E2C6F">
              <w:rPr>
                <w:rStyle w:val="skrift-hevet"/>
              </w:rPr>
              <w:t>1</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7A757143" w14:textId="77777777" w:rsidR="00000000" w:rsidRPr="001E2C6F" w:rsidRDefault="00587BB0" w:rsidP="002D3311">
            <w:pPr>
              <w:jc w:val="right"/>
            </w:pPr>
            <w:r w:rsidRPr="001E2C6F">
              <w:t xml:space="preserve">Endring </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068701F7" w14:textId="77777777" w:rsidR="00000000" w:rsidRPr="001E2C6F" w:rsidRDefault="00587BB0" w:rsidP="002D3311">
            <w:pPr>
              <w:jc w:val="right"/>
            </w:pPr>
            <w:r w:rsidRPr="001E2C6F">
              <w:t>Budsjett 2024</w:t>
            </w:r>
            <w:r w:rsidRPr="001E2C6F">
              <w:rPr>
                <w:rStyle w:val="skrift-hevet"/>
              </w:rPr>
              <w:t>2</w:t>
            </w:r>
          </w:p>
        </w:tc>
      </w:tr>
      <w:tr w:rsidR="00000000" w:rsidRPr="001E2C6F" w14:paraId="28878763" w14:textId="77777777" w:rsidTr="002D3311">
        <w:trPr>
          <w:trHeight w:val="340"/>
        </w:trPr>
        <w:tc>
          <w:tcPr>
            <w:tcW w:w="1000" w:type="dxa"/>
            <w:tcBorders>
              <w:top w:val="single" w:sz="4" w:space="0" w:color="000000"/>
              <w:left w:val="nil"/>
              <w:bottom w:val="single" w:sz="4" w:space="0" w:color="000000"/>
              <w:right w:val="nil"/>
            </w:tcBorders>
            <w:tcMar>
              <w:top w:w="102" w:type="dxa"/>
              <w:left w:w="43" w:type="dxa"/>
              <w:bottom w:w="40" w:type="dxa"/>
              <w:right w:w="43" w:type="dxa"/>
            </w:tcMar>
          </w:tcPr>
          <w:p w14:paraId="6AC8675E" w14:textId="77777777" w:rsidR="00000000" w:rsidRPr="001E2C6F" w:rsidRDefault="00587BB0" w:rsidP="002D3311">
            <w:pPr>
              <w:jc w:val="left"/>
            </w:pPr>
            <w:r w:rsidRPr="001E2C6F">
              <w:t>21</w:t>
            </w:r>
          </w:p>
        </w:tc>
        <w:tc>
          <w:tcPr>
            <w:tcW w:w="4670" w:type="dxa"/>
            <w:tcBorders>
              <w:top w:val="single" w:sz="4" w:space="0" w:color="000000"/>
              <w:left w:val="nil"/>
              <w:bottom w:val="single" w:sz="4" w:space="0" w:color="000000"/>
              <w:right w:val="nil"/>
            </w:tcBorders>
            <w:tcMar>
              <w:top w:w="102" w:type="dxa"/>
              <w:left w:w="43" w:type="dxa"/>
              <w:bottom w:w="40" w:type="dxa"/>
              <w:right w:w="43" w:type="dxa"/>
            </w:tcMar>
          </w:tcPr>
          <w:p w14:paraId="253278D0" w14:textId="77777777" w:rsidR="00000000" w:rsidRPr="001E2C6F" w:rsidRDefault="00587BB0" w:rsidP="002D3311">
            <w:pPr>
              <w:jc w:val="left"/>
            </w:pPr>
            <w:r w:rsidRPr="001E2C6F">
              <w:t xml:space="preserve">Spesielle driftsutgifter, </w:t>
            </w:r>
            <w:r w:rsidRPr="001E2C6F">
              <w:rPr>
                <w:rStyle w:val="kursiv"/>
              </w:rPr>
              <w:t>kan overføres</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1C517A30" w14:textId="77777777" w:rsidR="00000000" w:rsidRPr="001E2C6F" w:rsidRDefault="00587BB0" w:rsidP="002D3311">
            <w:pPr>
              <w:jc w:val="right"/>
            </w:pPr>
            <w:r w:rsidRPr="001E2C6F">
              <w:t>15,750</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7CC946DF" w14:textId="77777777" w:rsidR="00000000" w:rsidRPr="001E2C6F" w:rsidRDefault="00587BB0" w:rsidP="002D3311">
            <w:pPr>
              <w:jc w:val="right"/>
            </w:pPr>
            <w:r w:rsidRPr="001E2C6F">
              <w:t>-5,550</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50B0C522" w14:textId="77777777" w:rsidR="00000000" w:rsidRPr="001E2C6F" w:rsidRDefault="00587BB0" w:rsidP="002D3311">
            <w:pPr>
              <w:jc w:val="right"/>
            </w:pPr>
            <w:r w:rsidRPr="001E2C6F">
              <w:t>10,200</w:t>
            </w:r>
          </w:p>
        </w:tc>
      </w:tr>
      <w:tr w:rsidR="00000000" w:rsidRPr="001E2C6F" w14:paraId="5FF200E2" w14:textId="77777777" w:rsidTr="002D3311">
        <w:trPr>
          <w:trHeight w:val="340"/>
        </w:trPr>
        <w:tc>
          <w:tcPr>
            <w:tcW w:w="1000" w:type="dxa"/>
            <w:tcBorders>
              <w:top w:val="single" w:sz="4" w:space="0" w:color="000000"/>
              <w:left w:val="nil"/>
              <w:bottom w:val="single" w:sz="4" w:space="0" w:color="000000"/>
              <w:right w:val="nil"/>
            </w:tcBorders>
            <w:tcMar>
              <w:top w:w="102" w:type="dxa"/>
              <w:left w:w="43" w:type="dxa"/>
              <w:bottom w:w="40" w:type="dxa"/>
              <w:right w:w="43" w:type="dxa"/>
            </w:tcMar>
          </w:tcPr>
          <w:p w14:paraId="7261B93A" w14:textId="77777777" w:rsidR="00000000" w:rsidRPr="001E2C6F" w:rsidRDefault="00587BB0" w:rsidP="002D3311">
            <w:pPr>
              <w:jc w:val="left"/>
            </w:pPr>
            <w:r w:rsidRPr="001E2C6F">
              <w:t>50</w:t>
            </w:r>
          </w:p>
        </w:tc>
        <w:tc>
          <w:tcPr>
            <w:tcW w:w="4670" w:type="dxa"/>
            <w:tcBorders>
              <w:top w:val="single" w:sz="4" w:space="0" w:color="000000"/>
              <w:left w:val="nil"/>
              <w:bottom w:val="single" w:sz="4" w:space="0" w:color="000000"/>
              <w:right w:val="nil"/>
            </w:tcBorders>
            <w:tcMar>
              <w:top w:w="102" w:type="dxa"/>
              <w:left w:w="43" w:type="dxa"/>
              <w:bottom w:w="40" w:type="dxa"/>
              <w:right w:w="43" w:type="dxa"/>
            </w:tcMar>
          </w:tcPr>
          <w:p w14:paraId="2A0BE53A" w14:textId="77777777" w:rsidR="00000000" w:rsidRPr="001E2C6F" w:rsidRDefault="00587BB0" w:rsidP="002D3311">
            <w:pPr>
              <w:jc w:val="left"/>
            </w:pPr>
            <w:r w:rsidRPr="001E2C6F">
              <w:t>Tilskudd til Landbrukets utviklingsfond</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25659EFD" w14:textId="77777777" w:rsidR="00000000" w:rsidRPr="001E2C6F" w:rsidRDefault="00587BB0" w:rsidP="002D3311">
            <w:pPr>
              <w:jc w:val="right"/>
            </w:pPr>
            <w:r w:rsidRPr="001E2C6F">
              <w:t>2 058,553</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46911D3C" w14:textId="77777777" w:rsidR="00000000" w:rsidRPr="001E2C6F" w:rsidRDefault="00587BB0" w:rsidP="002D3311">
            <w:pPr>
              <w:jc w:val="right"/>
            </w:pPr>
            <w:r w:rsidRPr="001E2C6F">
              <w:t>273,000</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481B7205" w14:textId="77777777" w:rsidR="00000000" w:rsidRPr="001E2C6F" w:rsidRDefault="00587BB0" w:rsidP="002D3311">
            <w:pPr>
              <w:jc w:val="right"/>
            </w:pPr>
            <w:r w:rsidRPr="001E2C6F">
              <w:t>2 331,553</w:t>
            </w:r>
          </w:p>
        </w:tc>
      </w:tr>
      <w:tr w:rsidR="00000000" w:rsidRPr="001E2C6F" w14:paraId="29B61DF0"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6218BA7D" w14:textId="77777777" w:rsidR="00000000" w:rsidRPr="001E2C6F" w:rsidRDefault="00587BB0" w:rsidP="002D3311">
            <w:pPr>
              <w:jc w:val="left"/>
            </w:pPr>
            <w:r w:rsidRPr="001E2C6F">
              <w:t>70.11</w:t>
            </w:r>
          </w:p>
        </w:tc>
        <w:tc>
          <w:tcPr>
            <w:tcW w:w="4670" w:type="dxa"/>
            <w:tcBorders>
              <w:top w:val="nil"/>
              <w:left w:val="nil"/>
              <w:bottom w:val="nil"/>
              <w:right w:val="nil"/>
            </w:tcBorders>
            <w:tcMar>
              <w:top w:w="102" w:type="dxa"/>
              <w:left w:w="43" w:type="dxa"/>
              <w:bottom w:w="40" w:type="dxa"/>
              <w:right w:w="43" w:type="dxa"/>
            </w:tcMar>
          </w:tcPr>
          <w:p w14:paraId="69B725D3" w14:textId="77777777" w:rsidR="00000000" w:rsidRPr="001E2C6F" w:rsidRDefault="00587BB0" w:rsidP="002D3311">
            <w:pPr>
              <w:jc w:val="left"/>
            </w:pPr>
            <w:r w:rsidRPr="001E2C6F">
              <w:t>Markedstiltak grønt</w:t>
            </w:r>
          </w:p>
        </w:tc>
        <w:tc>
          <w:tcPr>
            <w:tcW w:w="1290" w:type="dxa"/>
            <w:tcBorders>
              <w:top w:val="nil"/>
              <w:left w:val="nil"/>
              <w:bottom w:val="nil"/>
              <w:right w:val="nil"/>
            </w:tcBorders>
            <w:tcMar>
              <w:top w:w="102" w:type="dxa"/>
              <w:left w:w="43" w:type="dxa"/>
              <w:bottom w:w="40" w:type="dxa"/>
              <w:right w:w="43" w:type="dxa"/>
            </w:tcMar>
            <w:vAlign w:val="bottom"/>
          </w:tcPr>
          <w:p w14:paraId="3232F661" w14:textId="77777777" w:rsidR="00000000" w:rsidRPr="001E2C6F" w:rsidRDefault="00587BB0" w:rsidP="002D3311">
            <w:pPr>
              <w:jc w:val="right"/>
            </w:pPr>
            <w:r w:rsidRPr="001E2C6F">
              <w:t>35,900</w:t>
            </w:r>
          </w:p>
        </w:tc>
        <w:tc>
          <w:tcPr>
            <w:tcW w:w="1290" w:type="dxa"/>
            <w:tcBorders>
              <w:top w:val="nil"/>
              <w:left w:val="nil"/>
              <w:bottom w:val="nil"/>
              <w:right w:val="nil"/>
            </w:tcBorders>
            <w:tcMar>
              <w:top w:w="102" w:type="dxa"/>
              <w:left w:w="43" w:type="dxa"/>
              <w:bottom w:w="40" w:type="dxa"/>
              <w:right w:w="43" w:type="dxa"/>
            </w:tcMar>
            <w:vAlign w:val="bottom"/>
          </w:tcPr>
          <w:p w14:paraId="6822C233" w14:textId="77777777" w:rsidR="00000000" w:rsidRPr="001E2C6F" w:rsidRDefault="00587BB0" w:rsidP="002D3311">
            <w:pPr>
              <w:jc w:val="right"/>
            </w:pPr>
            <w:r w:rsidRPr="001E2C6F">
              <w:t>4,500</w:t>
            </w:r>
          </w:p>
        </w:tc>
        <w:tc>
          <w:tcPr>
            <w:tcW w:w="1290" w:type="dxa"/>
            <w:tcBorders>
              <w:top w:val="nil"/>
              <w:left w:val="nil"/>
              <w:bottom w:val="nil"/>
              <w:right w:val="nil"/>
            </w:tcBorders>
            <w:tcMar>
              <w:top w:w="102" w:type="dxa"/>
              <w:left w:w="43" w:type="dxa"/>
              <w:bottom w:w="40" w:type="dxa"/>
              <w:right w:w="43" w:type="dxa"/>
            </w:tcMar>
            <w:vAlign w:val="bottom"/>
          </w:tcPr>
          <w:p w14:paraId="18810C00" w14:textId="77777777" w:rsidR="00000000" w:rsidRPr="001E2C6F" w:rsidRDefault="00587BB0" w:rsidP="002D3311">
            <w:pPr>
              <w:jc w:val="right"/>
            </w:pPr>
            <w:r w:rsidRPr="001E2C6F">
              <w:t>40,400</w:t>
            </w:r>
          </w:p>
        </w:tc>
      </w:tr>
      <w:tr w:rsidR="00000000" w:rsidRPr="001E2C6F" w14:paraId="383488F8"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4AA75408" w14:textId="77777777" w:rsidR="00000000" w:rsidRPr="001E2C6F" w:rsidRDefault="00587BB0" w:rsidP="002D3311">
            <w:pPr>
              <w:jc w:val="left"/>
            </w:pPr>
            <w:r w:rsidRPr="001E2C6F">
              <w:t>70.12</w:t>
            </w:r>
          </w:p>
        </w:tc>
        <w:tc>
          <w:tcPr>
            <w:tcW w:w="4670" w:type="dxa"/>
            <w:tcBorders>
              <w:top w:val="nil"/>
              <w:left w:val="nil"/>
              <w:bottom w:val="nil"/>
              <w:right w:val="nil"/>
            </w:tcBorders>
            <w:tcMar>
              <w:top w:w="102" w:type="dxa"/>
              <w:left w:w="43" w:type="dxa"/>
              <w:bottom w:w="40" w:type="dxa"/>
              <w:right w:w="43" w:type="dxa"/>
            </w:tcMar>
          </w:tcPr>
          <w:p w14:paraId="104F9A90" w14:textId="77777777" w:rsidR="00000000" w:rsidRPr="001E2C6F" w:rsidRDefault="00587BB0" w:rsidP="002D3311">
            <w:pPr>
              <w:jc w:val="left"/>
            </w:pPr>
            <w:r w:rsidRPr="001E2C6F">
              <w:t>Tilskudd til råvareprisordningen</w:t>
            </w:r>
          </w:p>
        </w:tc>
        <w:tc>
          <w:tcPr>
            <w:tcW w:w="1290" w:type="dxa"/>
            <w:tcBorders>
              <w:top w:val="nil"/>
              <w:left w:val="nil"/>
              <w:bottom w:val="nil"/>
              <w:right w:val="nil"/>
            </w:tcBorders>
            <w:tcMar>
              <w:top w:w="102" w:type="dxa"/>
              <w:left w:w="43" w:type="dxa"/>
              <w:bottom w:w="40" w:type="dxa"/>
              <w:right w:w="43" w:type="dxa"/>
            </w:tcMar>
            <w:vAlign w:val="bottom"/>
          </w:tcPr>
          <w:p w14:paraId="58E9501E" w14:textId="77777777" w:rsidR="00000000" w:rsidRPr="001E2C6F" w:rsidRDefault="00587BB0" w:rsidP="002D3311">
            <w:pPr>
              <w:jc w:val="right"/>
            </w:pPr>
            <w:r w:rsidRPr="001E2C6F">
              <w:t>255,200</w:t>
            </w:r>
          </w:p>
        </w:tc>
        <w:tc>
          <w:tcPr>
            <w:tcW w:w="1290" w:type="dxa"/>
            <w:tcBorders>
              <w:top w:val="nil"/>
              <w:left w:val="nil"/>
              <w:bottom w:val="nil"/>
              <w:right w:val="nil"/>
            </w:tcBorders>
            <w:tcMar>
              <w:top w:w="102" w:type="dxa"/>
              <w:left w:w="43" w:type="dxa"/>
              <w:bottom w:w="40" w:type="dxa"/>
              <w:right w:w="43" w:type="dxa"/>
            </w:tcMar>
            <w:vAlign w:val="bottom"/>
          </w:tcPr>
          <w:p w14:paraId="09B36585" w14:textId="77777777" w:rsidR="00000000" w:rsidRPr="001E2C6F" w:rsidRDefault="00587BB0" w:rsidP="002D3311">
            <w:pPr>
              <w:jc w:val="right"/>
            </w:pPr>
            <w:r w:rsidRPr="001E2C6F">
              <w:t>-0,460</w:t>
            </w:r>
          </w:p>
        </w:tc>
        <w:tc>
          <w:tcPr>
            <w:tcW w:w="1290" w:type="dxa"/>
            <w:tcBorders>
              <w:top w:val="nil"/>
              <w:left w:val="nil"/>
              <w:bottom w:val="nil"/>
              <w:right w:val="nil"/>
            </w:tcBorders>
            <w:tcMar>
              <w:top w:w="102" w:type="dxa"/>
              <w:left w:w="43" w:type="dxa"/>
              <w:bottom w:w="40" w:type="dxa"/>
              <w:right w:w="43" w:type="dxa"/>
            </w:tcMar>
            <w:vAlign w:val="bottom"/>
          </w:tcPr>
          <w:p w14:paraId="424A51E5" w14:textId="77777777" w:rsidR="00000000" w:rsidRPr="001E2C6F" w:rsidRDefault="00587BB0" w:rsidP="002D3311">
            <w:pPr>
              <w:jc w:val="right"/>
            </w:pPr>
            <w:r w:rsidRPr="001E2C6F">
              <w:t>254,740</w:t>
            </w:r>
          </w:p>
        </w:tc>
      </w:tr>
      <w:tr w:rsidR="00000000" w:rsidRPr="001E2C6F" w14:paraId="1D5981FC" w14:textId="77777777" w:rsidTr="002D3311">
        <w:trPr>
          <w:trHeight w:val="340"/>
        </w:trPr>
        <w:tc>
          <w:tcPr>
            <w:tcW w:w="1000" w:type="dxa"/>
            <w:tcBorders>
              <w:top w:val="nil"/>
              <w:left w:val="nil"/>
              <w:bottom w:val="single" w:sz="4" w:space="0" w:color="000000"/>
              <w:right w:val="nil"/>
            </w:tcBorders>
            <w:tcMar>
              <w:top w:w="102" w:type="dxa"/>
              <w:left w:w="43" w:type="dxa"/>
              <w:bottom w:w="40" w:type="dxa"/>
              <w:right w:w="43" w:type="dxa"/>
            </w:tcMar>
          </w:tcPr>
          <w:p w14:paraId="52777692" w14:textId="77777777" w:rsidR="00000000" w:rsidRPr="001E2C6F" w:rsidRDefault="00587BB0" w:rsidP="002D3311">
            <w:pPr>
              <w:jc w:val="left"/>
            </w:pPr>
            <w:r w:rsidRPr="001E2C6F">
              <w:t>70.13</w:t>
            </w:r>
          </w:p>
        </w:tc>
        <w:tc>
          <w:tcPr>
            <w:tcW w:w="4670" w:type="dxa"/>
            <w:tcBorders>
              <w:top w:val="nil"/>
              <w:left w:val="nil"/>
              <w:bottom w:val="single" w:sz="4" w:space="0" w:color="000000"/>
              <w:right w:val="nil"/>
            </w:tcBorders>
            <w:tcMar>
              <w:top w:w="102" w:type="dxa"/>
              <w:left w:w="43" w:type="dxa"/>
              <w:bottom w:w="40" w:type="dxa"/>
              <w:right w:w="43" w:type="dxa"/>
            </w:tcMar>
          </w:tcPr>
          <w:p w14:paraId="4C0CAF22" w14:textId="77777777" w:rsidR="00000000" w:rsidRPr="001E2C6F" w:rsidRDefault="00587BB0" w:rsidP="002D3311">
            <w:pPr>
              <w:jc w:val="left"/>
            </w:pPr>
            <w:r w:rsidRPr="001E2C6F">
              <w:t xml:space="preserve">Tilskudd til </w:t>
            </w:r>
            <w:proofErr w:type="spellStart"/>
            <w:r w:rsidRPr="001E2C6F">
              <w:t>avrensordningen</w:t>
            </w:r>
            <w:proofErr w:type="spellEnd"/>
            <w:r w:rsidRPr="001E2C6F">
              <w:t xml:space="preserve"> potet</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1DA77B01" w14:textId="77777777" w:rsidR="00000000" w:rsidRPr="001E2C6F" w:rsidRDefault="00587BB0" w:rsidP="002D3311">
            <w:pPr>
              <w:jc w:val="right"/>
            </w:pPr>
            <w:r w:rsidRPr="001E2C6F">
              <w:t>44,000</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3D268C10" w14:textId="77777777" w:rsidR="00000000" w:rsidRPr="001E2C6F" w:rsidRDefault="00587BB0" w:rsidP="002D3311">
            <w:pPr>
              <w:jc w:val="right"/>
            </w:pPr>
            <w:r w:rsidRPr="001E2C6F">
              <w:t>2,000</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0AD80C38" w14:textId="77777777" w:rsidR="00000000" w:rsidRPr="001E2C6F" w:rsidRDefault="00587BB0" w:rsidP="002D3311">
            <w:pPr>
              <w:jc w:val="right"/>
            </w:pPr>
            <w:r w:rsidRPr="001E2C6F">
              <w:t>46,000</w:t>
            </w:r>
          </w:p>
        </w:tc>
      </w:tr>
      <w:tr w:rsidR="00000000" w:rsidRPr="001E2C6F" w14:paraId="1A15D4F3" w14:textId="77777777" w:rsidTr="002D3311">
        <w:trPr>
          <w:trHeight w:val="340"/>
        </w:trPr>
        <w:tc>
          <w:tcPr>
            <w:tcW w:w="1000" w:type="dxa"/>
            <w:tcBorders>
              <w:top w:val="single" w:sz="4" w:space="0" w:color="000000"/>
              <w:left w:val="nil"/>
              <w:bottom w:val="single" w:sz="4" w:space="0" w:color="000000"/>
              <w:right w:val="nil"/>
            </w:tcBorders>
            <w:tcMar>
              <w:top w:w="102" w:type="dxa"/>
              <w:left w:w="43" w:type="dxa"/>
              <w:bottom w:w="40" w:type="dxa"/>
              <w:right w:w="43" w:type="dxa"/>
            </w:tcMar>
          </w:tcPr>
          <w:p w14:paraId="0DDC5886" w14:textId="77777777" w:rsidR="00000000" w:rsidRPr="001E2C6F" w:rsidRDefault="00587BB0" w:rsidP="002D3311">
            <w:pPr>
              <w:jc w:val="left"/>
            </w:pPr>
            <w:r w:rsidRPr="001E2C6F">
              <w:t>70</w:t>
            </w:r>
          </w:p>
        </w:tc>
        <w:tc>
          <w:tcPr>
            <w:tcW w:w="4670" w:type="dxa"/>
            <w:tcBorders>
              <w:top w:val="single" w:sz="4" w:space="0" w:color="000000"/>
              <w:left w:val="nil"/>
              <w:bottom w:val="single" w:sz="4" w:space="0" w:color="000000"/>
              <w:right w:val="nil"/>
            </w:tcBorders>
            <w:tcMar>
              <w:top w:w="102" w:type="dxa"/>
              <w:left w:w="43" w:type="dxa"/>
              <w:bottom w:w="40" w:type="dxa"/>
              <w:right w:w="43" w:type="dxa"/>
            </w:tcMar>
          </w:tcPr>
          <w:p w14:paraId="593CB417" w14:textId="77777777" w:rsidR="00000000" w:rsidRPr="001E2C6F" w:rsidRDefault="00587BB0" w:rsidP="002D3311">
            <w:pPr>
              <w:jc w:val="left"/>
            </w:pPr>
            <w:r w:rsidRPr="001E2C6F">
              <w:t xml:space="preserve">Markedstiltak, </w:t>
            </w:r>
            <w:r w:rsidRPr="001E2C6F">
              <w:rPr>
                <w:rStyle w:val="kursiv"/>
              </w:rPr>
              <w:t>kan overføres</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08D5C507" w14:textId="77777777" w:rsidR="00000000" w:rsidRPr="001E2C6F" w:rsidRDefault="00587BB0" w:rsidP="002D3311">
            <w:pPr>
              <w:jc w:val="right"/>
            </w:pPr>
            <w:r w:rsidRPr="001E2C6F">
              <w:t>335,100</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0BF45BE3" w14:textId="77777777" w:rsidR="00000000" w:rsidRPr="001E2C6F" w:rsidRDefault="00587BB0" w:rsidP="002D3311">
            <w:pPr>
              <w:jc w:val="right"/>
            </w:pPr>
            <w:r w:rsidRPr="001E2C6F">
              <w:t>6,040</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3875CBBD" w14:textId="77777777" w:rsidR="00000000" w:rsidRPr="001E2C6F" w:rsidRDefault="00587BB0" w:rsidP="002D3311">
            <w:pPr>
              <w:jc w:val="right"/>
            </w:pPr>
            <w:r w:rsidRPr="001E2C6F">
              <w:t>341,140</w:t>
            </w:r>
          </w:p>
        </w:tc>
      </w:tr>
      <w:tr w:rsidR="00000000" w:rsidRPr="001E2C6F" w14:paraId="29691941" w14:textId="77777777" w:rsidTr="002D3311">
        <w:trPr>
          <w:trHeight w:val="340"/>
        </w:trPr>
        <w:tc>
          <w:tcPr>
            <w:tcW w:w="1000" w:type="dxa"/>
            <w:tcBorders>
              <w:top w:val="single" w:sz="4" w:space="0" w:color="000000"/>
              <w:left w:val="nil"/>
              <w:bottom w:val="single" w:sz="4" w:space="0" w:color="000000"/>
              <w:right w:val="nil"/>
            </w:tcBorders>
            <w:tcMar>
              <w:top w:w="102" w:type="dxa"/>
              <w:left w:w="43" w:type="dxa"/>
              <w:bottom w:w="40" w:type="dxa"/>
              <w:right w:w="43" w:type="dxa"/>
            </w:tcMar>
          </w:tcPr>
          <w:p w14:paraId="52972619" w14:textId="77777777" w:rsidR="00000000" w:rsidRPr="001E2C6F" w:rsidRDefault="00587BB0" w:rsidP="002D3311">
            <w:pPr>
              <w:jc w:val="left"/>
            </w:pPr>
            <w:r w:rsidRPr="001E2C6F">
              <w:t>71</w:t>
            </w:r>
          </w:p>
        </w:tc>
        <w:tc>
          <w:tcPr>
            <w:tcW w:w="4670" w:type="dxa"/>
            <w:tcBorders>
              <w:top w:val="single" w:sz="4" w:space="0" w:color="000000"/>
              <w:left w:val="nil"/>
              <w:bottom w:val="single" w:sz="4" w:space="0" w:color="000000"/>
              <w:right w:val="nil"/>
            </w:tcBorders>
            <w:tcMar>
              <w:top w:w="102" w:type="dxa"/>
              <w:left w:w="43" w:type="dxa"/>
              <w:bottom w:w="40" w:type="dxa"/>
              <w:right w:w="43" w:type="dxa"/>
            </w:tcMar>
          </w:tcPr>
          <w:p w14:paraId="0B9D734A" w14:textId="77777777" w:rsidR="00000000" w:rsidRPr="001E2C6F" w:rsidRDefault="00587BB0" w:rsidP="002D3311">
            <w:pPr>
              <w:jc w:val="left"/>
            </w:pPr>
            <w:r w:rsidRPr="001E2C6F">
              <w:t xml:space="preserve">Tilskudd ved avlingssvikt, </w:t>
            </w:r>
            <w:r w:rsidRPr="001E2C6F">
              <w:rPr>
                <w:rStyle w:val="kursiv"/>
              </w:rPr>
              <w:t>overslagsbevilgning</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325C8812" w14:textId="77777777" w:rsidR="00000000" w:rsidRPr="001E2C6F" w:rsidRDefault="00587BB0" w:rsidP="002D3311">
            <w:pPr>
              <w:jc w:val="right"/>
            </w:pPr>
            <w:r w:rsidRPr="001E2C6F">
              <w:t>96,500</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22DCD822" w14:textId="77777777" w:rsidR="00000000" w:rsidRPr="001E2C6F" w:rsidRDefault="00587BB0" w:rsidP="002D3311">
            <w:pPr>
              <w:jc w:val="right"/>
            </w:pPr>
            <w:r w:rsidRPr="001E2C6F">
              <w:t>5,900</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0D5C4FAB" w14:textId="77777777" w:rsidR="00000000" w:rsidRPr="001E2C6F" w:rsidRDefault="00587BB0" w:rsidP="002D3311">
            <w:pPr>
              <w:jc w:val="right"/>
            </w:pPr>
            <w:r w:rsidRPr="001E2C6F">
              <w:t>102,400</w:t>
            </w:r>
          </w:p>
        </w:tc>
      </w:tr>
      <w:tr w:rsidR="00000000" w:rsidRPr="001E2C6F" w14:paraId="1D1CE3A6"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3FFAAD0D" w14:textId="77777777" w:rsidR="00000000" w:rsidRPr="001E2C6F" w:rsidRDefault="00587BB0" w:rsidP="002D3311">
            <w:pPr>
              <w:jc w:val="left"/>
            </w:pPr>
            <w:r w:rsidRPr="001E2C6F">
              <w:lastRenderedPageBreak/>
              <w:t>73.11</w:t>
            </w:r>
          </w:p>
        </w:tc>
        <w:tc>
          <w:tcPr>
            <w:tcW w:w="4670" w:type="dxa"/>
            <w:tcBorders>
              <w:top w:val="nil"/>
              <w:left w:val="nil"/>
              <w:bottom w:val="nil"/>
              <w:right w:val="nil"/>
            </w:tcBorders>
            <w:tcMar>
              <w:top w:w="102" w:type="dxa"/>
              <w:left w:w="43" w:type="dxa"/>
              <w:bottom w:w="40" w:type="dxa"/>
              <w:right w:w="43" w:type="dxa"/>
            </w:tcMar>
          </w:tcPr>
          <w:p w14:paraId="0ECDAEC8" w14:textId="77777777" w:rsidR="00000000" w:rsidRPr="001E2C6F" w:rsidRDefault="00587BB0" w:rsidP="002D3311">
            <w:pPr>
              <w:jc w:val="left"/>
            </w:pPr>
            <w:r w:rsidRPr="001E2C6F">
              <w:t>Pristilskudd ull</w:t>
            </w:r>
          </w:p>
        </w:tc>
        <w:tc>
          <w:tcPr>
            <w:tcW w:w="1290" w:type="dxa"/>
            <w:tcBorders>
              <w:top w:val="nil"/>
              <w:left w:val="nil"/>
              <w:bottom w:val="nil"/>
              <w:right w:val="nil"/>
            </w:tcBorders>
            <w:tcMar>
              <w:top w:w="102" w:type="dxa"/>
              <w:left w:w="43" w:type="dxa"/>
              <w:bottom w:w="40" w:type="dxa"/>
              <w:right w:w="43" w:type="dxa"/>
            </w:tcMar>
            <w:vAlign w:val="bottom"/>
          </w:tcPr>
          <w:p w14:paraId="03B6E715" w14:textId="77777777" w:rsidR="00000000" w:rsidRPr="001E2C6F" w:rsidRDefault="00587BB0" w:rsidP="002D3311">
            <w:pPr>
              <w:jc w:val="right"/>
            </w:pPr>
            <w:r w:rsidRPr="001E2C6F">
              <w:t xml:space="preserve">108,000 </w:t>
            </w:r>
          </w:p>
        </w:tc>
        <w:tc>
          <w:tcPr>
            <w:tcW w:w="1290" w:type="dxa"/>
            <w:tcBorders>
              <w:top w:val="nil"/>
              <w:left w:val="nil"/>
              <w:bottom w:val="nil"/>
              <w:right w:val="nil"/>
            </w:tcBorders>
            <w:tcMar>
              <w:top w:w="102" w:type="dxa"/>
              <w:left w:w="43" w:type="dxa"/>
              <w:bottom w:w="40" w:type="dxa"/>
              <w:right w:w="43" w:type="dxa"/>
            </w:tcMar>
            <w:vAlign w:val="bottom"/>
          </w:tcPr>
          <w:p w14:paraId="1ACBBB7E" w14:textId="77777777" w:rsidR="00000000" w:rsidRPr="001E2C6F" w:rsidRDefault="00587BB0" w:rsidP="002D3311">
            <w:pPr>
              <w:jc w:val="right"/>
            </w:pPr>
            <w:r w:rsidRPr="001E2C6F">
              <w:t>7,700</w:t>
            </w:r>
          </w:p>
        </w:tc>
        <w:tc>
          <w:tcPr>
            <w:tcW w:w="1290" w:type="dxa"/>
            <w:tcBorders>
              <w:top w:val="nil"/>
              <w:left w:val="nil"/>
              <w:bottom w:val="nil"/>
              <w:right w:val="nil"/>
            </w:tcBorders>
            <w:tcMar>
              <w:top w:w="102" w:type="dxa"/>
              <w:left w:w="43" w:type="dxa"/>
              <w:bottom w:w="40" w:type="dxa"/>
              <w:right w:w="43" w:type="dxa"/>
            </w:tcMar>
            <w:vAlign w:val="bottom"/>
          </w:tcPr>
          <w:p w14:paraId="14E4805B" w14:textId="77777777" w:rsidR="00000000" w:rsidRPr="001E2C6F" w:rsidRDefault="00587BB0" w:rsidP="002D3311">
            <w:pPr>
              <w:jc w:val="right"/>
            </w:pPr>
            <w:r w:rsidRPr="001E2C6F">
              <w:t>115,700</w:t>
            </w:r>
          </w:p>
        </w:tc>
      </w:tr>
      <w:tr w:rsidR="00000000" w:rsidRPr="001E2C6F" w14:paraId="36556679"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785620CE" w14:textId="77777777" w:rsidR="00000000" w:rsidRPr="001E2C6F" w:rsidRDefault="00587BB0" w:rsidP="002D3311">
            <w:pPr>
              <w:jc w:val="left"/>
            </w:pPr>
            <w:r w:rsidRPr="001E2C6F">
              <w:t>73.13</w:t>
            </w:r>
          </w:p>
        </w:tc>
        <w:tc>
          <w:tcPr>
            <w:tcW w:w="4670" w:type="dxa"/>
            <w:tcBorders>
              <w:top w:val="nil"/>
              <w:left w:val="nil"/>
              <w:bottom w:val="nil"/>
              <w:right w:val="nil"/>
            </w:tcBorders>
            <w:tcMar>
              <w:top w:w="102" w:type="dxa"/>
              <w:left w:w="43" w:type="dxa"/>
              <w:bottom w:w="40" w:type="dxa"/>
              <w:right w:w="43" w:type="dxa"/>
            </w:tcMar>
          </w:tcPr>
          <w:p w14:paraId="1B35864F" w14:textId="77777777" w:rsidR="00000000" w:rsidRPr="001E2C6F" w:rsidRDefault="00587BB0" w:rsidP="002D3311">
            <w:pPr>
              <w:jc w:val="left"/>
            </w:pPr>
            <w:r w:rsidRPr="001E2C6F">
              <w:t>Pristilskudd melk</w:t>
            </w:r>
          </w:p>
        </w:tc>
        <w:tc>
          <w:tcPr>
            <w:tcW w:w="1290" w:type="dxa"/>
            <w:tcBorders>
              <w:top w:val="nil"/>
              <w:left w:val="nil"/>
              <w:bottom w:val="nil"/>
              <w:right w:val="nil"/>
            </w:tcBorders>
            <w:tcMar>
              <w:top w:w="102" w:type="dxa"/>
              <w:left w:w="43" w:type="dxa"/>
              <w:bottom w:w="40" w:type="dxa"/>
              <w:right w:w="43" w:type="dxa"/>
            </w:tcMar>
            <w:vAlign w:val="bottom"/>
          </w:tcPr>
          <w:p w14:paraId="6F6E47C2" w14:textId="77777777" w:rsidR="00000000" w:rsidRPr="001E2C6F" w:rsidRDefault="00587BB0" w:rsidP="002D3311">
            <w:pPr>
              <w:jc w:val="right"/>
            </w:pPr>
            <w:r w:rsidRPr="001E2C6F">
              <w:t xml:space="preserve">729,700 </w:t>
            </w:r>
          </w:p>
        </w:tc>
        <w:tc>
          <w:tcPr>
            <w:tcW w:w="1290" w:type="dxa"/>
            <w:tcBorders>
              <w:top w:val="nil"/>
              <w:left w:val="nil"/>
              <w:bottom w:val="nil"/>
              <w:right w:val="nil"/>
            </w:tcBorders>
            <w:tcMar>
              <w:top w:w="102" w:type="dxa"/>
              <w:left w:w="43" w:type="dxa"/>
              <w:bottom w:w="40" w:type="dxa"/>
              <w:right w:w="43" w:type="dxa"/>
            </w:tcMar>
            <w:vAlign w:val="bottom"/>
          </w:tcPr>
          <w:p w14:paraId="74C3CD1E" w14:textId="77777777" w:rsidR="00000000" w:rsidRPr="001E2C6F" w:rsidRDefault="00587BB0" w:rsidP="002D3311">
            <w:pPr>
              <w:jc w:val="right"/>
            </w:pPr>
            <w:r w:rsidRPr="001E2C6F">
              <w:t>297,000</w:t>
            </w:r>
          </w:p>
        </w:tc>
        <w:tc>
          <w:tcPr>
            <w:tcW w:w="1290" w:type="dxa"/>
            <w:tcBorders>
              <w:top w:val="nil"/>
              <w:left w:val="nil"/>
              <w:bottom w:val="nil"/>
              <w:right w:val="nil"/>
            </w:tcBorders>
            <w:tcMar>
              <w:top w:w="102" w:type="dxa"/>
              <w:left w:w="43" w:type="dxa"/>
              <w:bottom w:w="40" w:type="dxa"/>
              <w:right w:w="43" w:type="dxa"/>
            </w:tcMar>
            <w:vAlign w:val="bottom"/>
          </w:tcPr>
          <w:p w14:paraId="16A0EA9E" w14:textId="77777777" w:rsidR="00000000" w:rsidRPr="001E2C6F" w:rsidRDefault="00587BB0" w:rsidP="002D3311">
            <w:pPr>
              <w:jc w:val="right"/>
            </w:pPr>
            <w:r w:rsidRPr="001E2C6F">
              <w:t>1 026,700</w:t>
            </w:r>
          </w:p>
        </w:tc>
      </w:tr>
      <w:tr w:rsidR="00000000" w:rsidRPr="001E2C6F" w14:paraId="4CC3B789"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0548F6D8" w14:textId="77777777" w:rsidR="00000000" w:rsidRPr="001E2C6F" w:rsidRDefault="00587BB0" w:rsidP="002D3311">
            <w:pPr>
              <w:jc w:val="left"/>
            </w:pPr>
            <w:r w:rsidRPr="001E2C6F">
              <w:t>73.15</w:t>
            </w:r>
          </w:p>
        </w:tc>
        <w:tc>
          <w:tcPr>
            <w:tcW w:w="4670" w:type="dxa"/>
            <w:tcBorders>
              <w:top w:val="nil"/>
              <w:left w:val="nil"/>
              <w:bottom w:val="nil"/>
              <w:right w:val="nil"/>
            </w:tcBorders>
            <w:tcMar>
              <w:top w:w="102" w:type="dxa"/>
              <w:left w:w="43" w:type="dxa"/>
              <w:bottom w:w="40" w:type="dxa"/>
              <w:right w:w="43" w:type="dxa"/>
            </w:tcMar>
          </w:tcPr>
          <w:p w14:paraId="5B326980" w14:textId="77777777" w:rsidR="00000000" w:rsidRPr="001E2C6F" w:rsidRDefault="00587BB0" w:rsidP="002D3311">
            <w:pPr>
              <w:jc w:val="left"/>
            </w:pPr>
            <w:r w:rsidRPr="001E2C6F">
              <w:t>Pristilskudd kjøtt</w:t>
            </w:r>
          </w:p>
        </w:tc>
        <w:tc>
          <w:tcPr>
            <w:tcW w:w="1290" w:type="dxa"/>
            <w:tcBorders>
              <w:top w:val="nil"/>
              <w:left w:val="nil"/>
              <w:bottom w:val="nil"/>
              <w:right w:val="nil"/>
            </w:tcBorders>
            <w:tcMar>
              <w:top w:w="102" w:type="dxa"/>
              <w:left w:w="43" w:type="dxa"/>
              <w:bottom w:w="40" w:type="dxa"/>
              <w:right w:w="43" w:type="dxa"/>
            </w:tcMar>
            <w:vAlign w:val="bottom"/>
          </w:tcPr>
          <w:p w14:paraId="380633B5" w14:textId="77777777" w:rsidR="00000000" w:rsidRPr="001E2C6F" w:rsidRDefault="00587BB0" w:rsidP="002D3311">
            <w:pPr>
              <w:jc w:val="right"/>
            </w:pPr>
            <w:r w:rsidRPr="001E2C6F">
              <w:t xml:space="preserve">1 707,435 </w:t>
            </w:r>
          </w:p>
        </w:tc>
        <w:tc>
          <w:tcPr>
            <w:tcW w:w="1290" w:type="dxa"/>
            <w:tcBorders>
              <w:top w:val="nil"/>
              <w:left w:val="nil"/>
              <w:bottom w:val="nil"/>
              <w:right w:val="nil"/>
            </w:tcBorders>
            <w:tcMar>
              <w:top w:w="102" w:type="dxa"/>
              <w:left w:w="43" w:type="dxa"/>
              <w:bottom w:w="40" w:type="dxa"/>
              <w:right w:w="43" w:type="dxa"/>
            </w:tcMar>
            <w:vAlign w:val="bottom"/>
          </w:tcPr>
          <w:p w14:paraId="60FA8948" w14:textId="77777777" w:rsidR="00000000" w:rsidRPr="001E2C6F" w:rsidRDefault="00587BB0" w:rsidP="002D3311">
            <w:pPr>
              <w:jc w:val="right"/>
            </w:pPr>
            <w:r w:rsidRPr="001E2C6F">
              <w:t>57,083</w:t>
            </w:r>
          </w:p>
        </w:tc>
        <w:tc>
          <w:tcPr>
            <w:tcW w:w="1290" w:type="dxa"/>
            <w:tcBorders>
              <w:top w:val="nil"/>
              <w:left w:val="nil"/>
              <w:bottom w:val="nil"/>
              <w:right w:val="nil"/>
            </w:tcBorders>
            <w:tcMar>
              <w:top w:w="102" w:type="dxa"/>
              <w:left w:w="43" w:type="dxa"/>
              <w:bottom w:w="40" w:type="dxa"/>
              <w:right w:w="43" w:type="dxa"/>
            </w:tcMar>
            <w:vAlign w:val="bottom"/>
          </w:tcPr>
          <w:p w14:paraId="067189E5" w14:textId="77777777" w:rsidR="00000000" w:rsidRPr="001E2C6F" w:rsidRDefault="00587BB0" w:rsidP="002D3311">
            <w:pPr>
              <w:jc w:val="right"/>
            </w:pPr>
            <w:r w:rsidRPr="001E2C6F">
              <w:t>1 764,518</w:t>
            </w:r>
          </w:p>
        </w:tc>
      </w:tr>
      <w:tr w:rsidR="00000000" w:rsidRPr="001E2C6F" w14:paraId="6F060490"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0B64D618" w14:textId="77777777" w:rsidR="00000000" w:rsidRPr="001E2C6F" w:rsidRDefault="00587BB0" w:rsidP="002D3311">
            <w:pPr>
              <w:jc w:val="left"/>
            </w:pPr>
            <w:r w:rsidRPr="001E2C6F">
              <w:t>73.16</w:t>
            </w:r>
          </w:p>
        </w:tc>
        <w:tc>
          <w:tcPr>
            <w:tcW w:w="4670" w:type="dxa"/>
            <w:tcBorders>
              <w:top w:val="nil"/>
              <w:left w:val="nil"/>
              <w:bottom w:val="nil"/>
              <w:right w:val="nil"/>
            </w:tcBorders>
            <w:tcMar>
              <w:top w:w="102" w:type="dxa"/>
              <w:left w:w="43" w:type="dxa"/>
              <w:bottom w:w="40" w:type="dxa"/>
              <w:right w:w="43" w:type="dxa"/>
            </w:tcMar>
          </w:tcPr>
          <w:p w14:paraId="36760999" w14:textId="77777777" w:rsidR="00000000" w:rsidRPr="001E2C6F" w:rsidRDefault="00587BB0" w:rsidP="002D3311">
            <w:pPr>
              <w:jc w:val="left"/>
            </w:pPr>
            <w:r w:rsidRPr="001E2C6F">
              <w:t>Distriktstilskudd egg</w:t>
            </w:r>
          </w:p>
        </w:tc>
        <w:tc>
          <w:tcPr>
            <w:tcW w:w="1290" w:type="dxa"/>
            <w:tcBorders>
              <w:top w:val="nil"/>
              <w:left w:val="nil"/>
              <w:bottom w:val="nil"/>
              <w:right w:val="nil"/>
            </w:tcBorders>
            <w:tcMar>
              <w:top w:w="102" w:type="dxa"/>
              <w:left w:w="43" w:type="dxa"/>
              <w:bottom w:w="40" w:type="dxa"/>
              <w:right w:w="43" w:type="dxa"/>
            </w:tcMar>
            <w:vAlign w:val="bottom"/>
          </w:tcPr>
          <w:p w14:paraId="695AF2DE" w14:textId="77777777" w:rsidR="00000000" w:rsidRPr="001E2C6F" w:rsidRDefault="00587BB0" w:rsidP="002D3311">
            <w:pPr>
              <w:jc w:val="right"/>
            </w:pPr>
            <w:r w:rsidRPr="001E2C6F">
              <w:t xml:space="preserve">5,500 </w:t>
            </w:r>
          </w:p>
        </w:tc>
        <w:tc>
          <w:tcPr>
            <w:tcW w:w="1290" w:type="dxa"/>
            <w:tcBorders>
              <w:top w:val="nil"/>
              <w:left w:val="nil"/>
              <w:bottom w:val="nil"/>
              <w:right w:val="nil"/>
            </w:tcBorders>
            <w:tcMar>
              <w:top w:w="102" w:type="dxa"/>
              <w:left w:w="43" w:type="dxa"/>
              <w:bottom w:w="40" w:type="dxa"/>
              <w:right w:w="43" w:type="dxa"/>
            </w:tcMar>
            <w:vAlign w:val="bottom"/>
          </w:tcPr>
          <w:p w14:paraId="61242901" w14:textId="77777777" w:rsidR="00000000" w:rsidRPr="001E2C6F" w:rsidRDefault="00587BB0" w:rsidP="002D3311">
            <w:pPr>
              <w:jc w:val="right"/>
            </w:pPr>
            <w:r w:rsidRPr="001E2C6F">
              <w:t>0,900</w:t>
            </w:r>
          </w:p>
        </w:tc>
        <w:tc>
          <w:tcPr>
            <w:tcW w:w="1290" w:type="dxa"/>
            <w:tcBorders>
              <w:top w:val="nil"/>
              <w:left w:val="nil"/>
              <w:bottom w:val="nil"/>
              <w:right w:val="nil"/>
            </w:tcBorders>
            <w:tcMar>
              <w:top w:w="102" w:type="dxa"/>
              <w:left w:w="43" w:type="dxa"/>
              <w:bottom w:w="40" w:type="dxa"/>
              <w:right w:w="43" w:type="dxa"/>
            </w:tcMar>
            <w:vAlign w:val="bottom"/>
          </w:tcPr>
          <w:p w14:paraId="4345FCF4" w14:textId="77777777" w:rsidR="00000000" w:rsidRPr="001E2C6F" w:rsidRDefault="00587BB0" w:rsidP="002D3311">
            <w:pPr>
              <w:jc w:val="right"/>
            </w:pPr>
            <w:r w:rsidRPr="001E2C6F">
              <w:t>6,400</w:t>
            </w:r>
          </w:p>
        </w:tc>
      </w:tr>
      <w:tr w:rsidR="00000000" w:rsidRPr="001E2C6F" w14:paraId="5E11E192"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54EA060B" w14:textId="77777777" w:rsidR="00000000" w:rsidRPr="001E2C6F" w:rsidRDefault="00587BB0" w:rsidP="002D3311">
            <w:pPr>
              <w:jc w:val="left"/>
            </w:pPr>
            <w:r w:rsidRPr="001E2C6F">
              <w:t>73.17</w:t>
            </w:r>
          </w:p>
        </w:tc>
        <w:tc>
          <w:tcPr>
            <w:tcW w:w="4670" w:type="dxa"/>
            <w:tcBorders>
              <w:top w:val="nil"/>
              <w:left w:val="nil"/>
              <w:bottom w:val="nil"/>
              <w:right w:val="nil"/>
            </w:tcBorders>
            <w:tcMar>
              <w:top w:w="102" w:type="dxa"/>
              <w:left w:w="43" w:type="dxa"/>
              <w:bottom w:w="40" w:type="dxa"/>
              <w:right w:w="43" w:type="dxa"/>
            </w:tcMar>
          </w:tcPr>
          <w:p w14:paraId="30F6A60B" w14:textId="77777777" w:rsidR="00000000" w:rsidRPr="001E2C6F" w:rsidRDefault="00587BB0" w:rsidP="002D3311">
            <w:pPr>
              <w:jc w:val="left"/>
            </w:pPr>
            <w:r w:rsidRPr="001E2C6F">
              <w:t>Pristilskudd grønt</w:t>
            </w:r>
          </w:p>
        </w:tc>
        <w:tc>
          <w:tcPr>
            <w:tcW w:w="1290" w:type="dxa"/>
            <w:tcBorders>
              <w:top w:val="nil"/>
              <w:left w:val="nil"/>
              <w:bottom w:val="nil"/>
              <w:right w:val="nil"/>
            </w:tcBorders>
            <w:tcMar>
              <w:top w:w="102" w:type="dxa"/>
              <w:left w:w="43" w:type="dxa"/>
              <w:bottom w:w="40" w:type="dxa"/>
              <w:right w:w="43" w:type="dxa"/>
            </w:tcMar>
            <w:vAlign w:val="bottom"/>
          </w:tcPr>
          <w:p w14:paraId="014CC9DE" w14:textId="77777777" w:rsidR="00000000" w:rsidRPr="001E2C6F" w:rsidRDefault="00587BB0" w:rsidP="002D3311">
            <w:pPr>
              <w:jc w:val="right"/>
            </w:pPr>
            <w:r w:rsidRPr="001E2C6F">
              <w:t xml:space="preserve">288,400 </w:t>
            </w:r>
          </w:p>
        </w:tc>
        <w:tc>
          <w:tcPr>
            <w:tcW w:w="1290" w:type="dxa"/>
            <w:tcBorders>
              <w:top w:val="nil"/>
              <w:left w:val="nil"/>
              <w:bottom w:val="nil"/>
              <w:right w:val="nil"/>
            </w:tcBorders>
            <w:tcMar>
              <w:top w:w="102" w:type="dxa"/>
              <w:left w:w="43" w:type="dxa"/>
              <w:bottom w:w="40" w:type="dxa"/>
              <w:right w:w="43" w:type="dxa"/>
            </w:tcMar>
            <w:vAlign w:val="bottom"/>
          </w:tcPr>
          <w:p w14:paraId="79E90344" w14:textId="77777777" w:rsidR="00000000" w:rsidRPr="001E2C6F" w:rsidRDefault="00587BB0" w:rsidP="002D3311">
            <w:pPr>
              <w:jc w:val="right"/>
            </w:pPr>
            <w:r w:rsidRPr="001E2C6F">
              <w:t>42,000</w:t>
            </w:r>
          </w:p>
        </w:tc>
        <w:tc>
          <w:tcPr>
            <w:tcW w:w="1290" w:type="dxa"/>
            <w:tcBorders>
              <w:top w:val="nil"/>
              <w:left w:val="nil"/>
              <w:bottom w:val="nil"/>
              <w:right w:val="nil"/>
            </w:tcBorders>
            <w:tcMar>
              <w:top w:w="102" w:type="dxa"/>
              <w:left w:w="43" w:type="dxa"/>
              <w:bottom w:w="40" w:type="dxa"/>
              <w:right w:w="43" w:type="dxa"/>
            </w:tcMar>
            <w:vAlign w:val="bottom"/>
          </w:tcPr>
          <w:p w14:paraId="7B2F3BB1" w14:textId="77777777" w:rsidR="00000000" w:rsidRPr="001E2C6F" w:rsidRDefault="00587BB0" w:rsidP="002D3311">
            <w:pPr>
              <w:jc w:val="right"/>
            </w:pPr>
            <w:r w:rsidRPr="001E2C6F">
              <w:t>330,400</w:t>
            </w:r>
          </w:p>
        </w:tc>
      </w:tr>
      <w:tr w:rsidR="00000000" w:rsidRPr="001E2C6F" w14:paraId="2FE86BAA"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6F078A02" w14:textId="77777777" w:rsidR="00000000" w:rsidRPr="001E2C6F" w:rsidRDefault="00587BB0" w:rsidP="002D3311">
            <w:pPr>
              <w:jc w:val="left"/>
            </w:pPr>
            <w:r w:rsidRPr="001E2C6F">
              <w:t>73.18</w:t>
            </w:r>
          </w:p>
        </w:tc>
        <w:tc>
          <w:tcPr>
            <w:tcW w:w="4670" w:type="dxa"/>
            <w:tcBorders>
              <w:top w:val="nil"/>
              <w:left w:val="nil"/>
              <w:bottom w:val="nil"/>
              <w:right w:val="nil"/>
            </w:tcBorders>
            <w:tcMar>
              <w:top w:w="102" w:type="dxa"/>
              <w:left w:w="43" w:type="dxa"/>
              <w:bottom w:w="40" w:type="dxa"/>
              <w:right w:w="43" w:type="dxa"/>
            </w:tcMar>
          </w:tcPr>
          <w:p w14:paraId="0F46651E" w14:textId="77777777" w:rsidR="00000000" w:rsidRPr="001E2C6F" w:rsidRDefault="00587BB0" w:rsidP="002D3311">
            <w:pPr>
              <w:jc w:val="left"/>
            </w:pPr>
            <w:r w:rsidRPr="001E2C6F">
              <w:t>Frakttilskudd m.m.</w:t>
            </w:r>
          </w:p>
        </w:tc>
        <w:tc>
          <w:tcPr>
            <w:tcW w:w="1290" w:type="dxa"/>
            <w:tcBorders>
              <w:top w:val="nil"/>
              <w:left w:val="nil"/>
              <w:bottom w:val="nil"/>
              <w:right w:val="nil"/>
            </w:tcBorders>
            <w:tcMar>
              <w:top w:w="102" w:type="dxa"/>
              <w:left w:w="43" w:type="dxa"/>
              <w:bottom w:w="40" w:type="dxa"/>
              <w:right w:w="43" w:type="dxa"/>
            </w:tcMar>
            <w:vAlign w:val="bottom"/>
          </w:tcPr>
          <w:p w14:paraId="1AA1E314" w14:textId="77777777" w:rsidR="00000000" w:rsidRPr="001E2C6F" w:rsidRDefault="00587BB0" w:rsidP="002D3311">
            <w:pPr>
              <w:jc w:val="right"/>
            </w:pPr>
            <w:r w:rsidRPr="001E2C6F">
              <w:t xml:space="preserve">446,500 </w:t>
            </w:r>
          </w:p>
        </w:tc>
        <w:tc>
          <w:tcPr>
            <w:tcW w:w="1290" w:type="dxa"/>
            <w:tcBorders>
              <w:top w:val="nil"/>
              <w:left w:val="nil"/>
              <w:bottom w:val="nil"/>
              <w:right w:val="nil"/>
            </w:tcBorders>
            <w:tcMar>
              <w:top w:w="102" w:type="dxa"/>
              <w:left w:w="43" w:type="dxa"/>
              <w:bottom w:w="40" w:type="dxa"/>
              <w:right w:w="43" w:type="dxa"/>
            </w:tcMar>
            <w:vAlign w:val="bottom"/>
          </w:tcPr>
          <w:p w14:paraId="4F912C10" w14:textId="77777777" w:rsidR="00000000" w:rsidRPr="001E2C6F" w:rsidRDefault="00587BB0" w:rsidP="002D3311">
            <w:pPr>
              <w:jc w:val="right"/>
            </w:pPr>
            <w:r w:rsidRPr="001E2C6F">
              <w:t>81,700</w:t>
            </w:r>
          </w:p>
        </w:tc>
        <w:tc>
          <w:tcPr>
            <w:tcW w:w="1290" w:type="dxa"/>
            <w:tcBorders>
              <w:top w:val="nil"/>
              <w:left w:val="nil"/>
              <w:bottom w:val="nil"/>
              <w:right w:val="nil"/>
            </w:tcBorders>
            <w:tcMar>
              <w:top w:w="102" w:type="dxa"/>
              <w:left w:w="43" w:type="dxa"/>
              <w:bottom w:w="40" w:type="dxa"/>
              <w:right w:w="43" w:type="dxa"/>
            </w:tcMar>
            <w:vAlign w:val="bottom"/>
          </w:tcPr>
          <w:p w14:paraId="0F544BB1" w14:textId="77777777" w:rsidR="00000000" w:rsidRPr="001E2C6F" w:rsidRDefault="00587BB0" w:rsidP="002D3311">
            <w:pPr>
              <w:jc w:val="right"/>
            </w:pPr>
            <w:r w:rsidRPr="001E2C6F">
              <w:t>528,200</w:t>
            </w:r>
          </w:p>
        </w:tc>
      </w:tr>
      <w:tr w:rsidR="00000000" w:rsidRPr="001E2C6F" w14:paraId="2A4D3C16" w14:textId="77777777" w:rsidTr="002D3311">
        <w:trPr>
          <w:trHeight w:val="340"/>
        </w:trPr>
        <w:tc>
          <w:tcPr>
            <w:tcW w:w="1000" w:type="dxa"/>
            <w:tcBorders>
              <w:top w:val="nil"/>
              <w:left w:val="nil"/>
              <w:bottom w:val="single" w:sz="4" w:space="0" w:color="000000"/>
              <w:right w:val="nil"/>
            </w:tcBorders>
            <w:tcMar>
              <w:top w:w="102" w:type="dxa"/>
              <w:left w:w="43" w:type="dxa"/>
              <w:bottom w:w="40" w:type="dxa"/>
              <w:right w:w="43" w:type="dxa"/>
            </w:tcMar>
          </w:tcPr>
          <w:p w14:paraId="0277329A" w14:textId="77777777" w:rsidR="00000000" w:rsidRPr="001E2C6F" w:rsidRDefault="00587BB0" w:rsidP="002D3311">
            <w:pPr>
              <w:jc w:val="left"/>
            </w:pPr>
            <w:r w:rsidRPr="001E2C6F">
              <w:t>73.19</w:t>
            </w:r>
          </w:p>
        </w:tc>
        <w:tc>
          <w:tcPr>
            <w:tcW w:w="4670" w:type="dxa"/>
            <w:tcBorders>
              <w:top w:val="nil"/>
              <w:left w:val="nil"/>
              <w:bottom w:val="single" w:sz="4" w:space="0" w:color="000000"/>
              <w:right w:val="nil"/>
            </w:tcBorders>
            <w:tcMar>
              <w:top w:w="102" w:type="dxa"/>
              <w:left w:w="43" w:type="dxa"/>
              <w:bottom w:w="40" w:type="dxa"/>
              <w:right w:w="43" w:type="dxa"/>
            </w:tcMar>
          </w:tcPr>
          <w:p w14:paraId="31DCE941" w14:textId="77777777" w:rsidR="00000000" w:rsidRPr="001E2C6F" w:rsidRDefault="00587BB0" w:rsidP="002D3311">
            <w:pPr>
              <w:jc w:val="left"/>
            </w:pPr>
            <w:r w:rsidRPr="001E2C6F">
              <w:t>Pristilskudd korn</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02ED3C02" w14:textId="77777777" w:rsidR="00000000" w:rsidRPr="001E2C6F" w:rsidRDefault="00587BB0" w:rsidP="002D3311">
            <w:pPr>
              <w:jc w:val="right"/>
            </w:pPr>
            <w:r w:rsidRPr="001E2C6F">
              <w:t xml:space="preserve">2 096,400 </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6223D797" w14:textId="77777777" w:rsidR="00000000" w:rsidRPr="001E2C6F" w:rsidRDefault="00587BB0" w:rsidP="002D3311">
            <w:pPr>
              <w:jc w:val="right"/>
            </w:pPr>
            <w:r w:rsidRPr="001E2C6F">
              <w:t>-65,400</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1412A4E9" w14:textId="77777777" w:rsidR="00000000" w:rsidRPr="001E2C6F" w:rsidRDefault="00587BB0" w:rsidP="002D3311">
            <w:pPr>
              <w:jc w:val="right"/>
            </w:pPr>
            <w:r w:rsidRPr="001E2C6F">
              <w:t>2 031,000</w:t>
            </w:r>
          </w:p>
        </w:tc>
      </w:tr>
      <w:tr w:rsidR="00000000" w:rsidRPr="001E2C6F" w14:paraId="3C9751F7" w14:textId="77777777" w:rsidTr="002D3311">
        <w:trPr>
          <w:trHeight w:val="340"/>
        </w:trPr>
        <w:tc>
          <w:tcPr>
            <w:tcW w:w="1000" w:type="dxa"/>
            <w:tcBorders>
              <w:top w:val="single" w:sz="4" w:space="0" w:color="000000"/>
              <w:left w:val="nil"/>
              <w:bottom w:val="single" w:sz="4" w:space="0" w:color="000000"/>
              <w:right w:val="nil"/>
            </w:tcBorders>
            <w:tcMar>
              <w:top w:w="102" w:type="dxa"/>
              <w:left w:w="43" w:type="dxa"/>
              <w:bottom w:w="40" w:type="dxa"/>
              <w:right w:w="43" w:type="dxa"/>
            </w:tcMar>
          </w:tcPr>
          <w:p w14:paraId="7006EFBB" w14:textId="77777777" w:rsidR="00000000" w:rsidRPr="001E2C6F" w:rsidRDefault="00587BB0" w:rsidP="002D3311">
            <w:pPr>
              <w:jc w:val="left"/>
            </w:pPr>
            <w:r w:rsidRPr="001E2C6F">
              <w:t>73</w:t>
            </w:r>
          </w:p>
        </w:tc>
        <w:tc>
          <w:tcPr>
            <w:tcW w:w="4670" w:type="dxa"/>
            <w:tcBorders>
              <w:top w:val="single" w:sz="4" w:space="0" w:color="000000"/>
              <w:left w:val="nil"/>
              <w:bottom w:val="single" w:sz="4" w:space="0" w:color="000000"/>
              <w:right w:val="nil"/>
            </w:tcBorders>
            <w:tcMar>
              <w:top w:w="102" w:type="dxa"/>
              <w:left w:w="43" w:type="dxa"/>
              <w:bottom w:w="40" w:type="dxa"/>
              <w:right w:w="43" w:type="dxa"/>
            </w:tcMar>
          </w:tcPr>
          <w:p w14:paraId="5527CDAC" w14:textId="77777777" w:rsidR="00000000" w:rsidRPr="001E2C6F" w:rsidRDefault="00587BB0" w:rsidP="002D3311">
            <w:pPr>
              <w:jc w:val="left"/>
            </w:pPr>
            <w:r w:rsidRPr="001E2C6F">
              <w:t xml:space="preserve">Pristilskudd, </w:t>
            </w:r>
            <w:r w:rsidRPr="001E2C6F">
              <w:rPr>
                <w:rStyle w:val="kursiv"/>
              </w:rPr>
              <w:t>overslagsbevilgning</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730A1952" w14:textId="77777777" w:rsidR="00000000" w:rsidRPr="001E2C6F" w:rsidRDefault="00587BB0" w:rsidP="002D3311">
            <w:pPr>
              <w:jc w:val="right"/>
            </w:pPr>
            <w:r w:rsidRPr="001E2C6F">
              <w:t>5 381,935</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657A56D2" w14:textId="77777777" w:rsidR="00000000" w:rsidRPr="001E2C6F" w:rsidRDefault="00587BB0" w:rsidP="002D3311">
            <w:pPr>
              <w:jc w:val="right"/>
            </w:pPr>
            <w:r w:rsidRPr="001E2C6F">
              <w:t>420,983</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2161B632" w14:textId="77777777" w:rsidR="00000000" w:rsidRPr="001E2C6F" w:rsidRDefault="00587BB0" w:rsidP="002D3311">
            <w:pPr>
              <w:jc w:val="right"/>
            </w:pPr>
            <w:r w:rsidRPr="001E2C6F">
              <w:t>5 802,918</w:t>
            </w:r>
          </w:p>
        </w:tc>
      </w:tr>
      <w:tr w:rsidR="00000000" w:rsidRPr="001E2C6F" w14:paraId="7F0C13DD"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1430343E" w14:textId="77777777" w:rsidR="00000000" w:rsidRPr="001E2C6F" w:rsidRDefault="00587BB0" w:rsidP="002D3311">
            <w:pPr>
              <w:jc w:val="left"/>
            </w:pPr>
            <w:r w:rsidRPr="001E2C6F">
              <w:t>74.11</w:t>
            </w:r>
          </w:p>
        </w:tc>
        <w:tc>
          <w:tcPr>
            <w:tcW w:w="4670" w:type="dxa"/>
            <w:tcBorders>
              <w:top w:val="nil"/>
              <w:left w:val="nil"/>
              <w:bottom w:val="nil"/>
              <w:right w:val="nil"/>
            </w:tcBorders>
            <w:tcMar>
              <w:top w:w="102" w:type="dxa"/>
              <w:left w:w="43" w:type="dxa"/>
              <w:bottom w:w="40" w:type="dxa"/>
              <w:right w:w="43" w:type="dxa"/>
            </w:tcMar>
          </w:tcPr>
          <w:p w14:paraId="1850FB41" w14:textId="77777777" w:rsidR="00000000" w:rsidRPr="001E2C6F" w:rsidRDefault="00587BB0" w:rsidP="002D3311">
            <w:pPr>
              <w:jc w:val="left"/>
            </w:pPr>
            <w:r w:rsidRPr="001E2C6F">
              <w:t>Driftstilskudd, melk og kjøtt</w:t>
            </w:r>
          </w:p>
        </w:tc>
        <w:tc>
          <w:tcPr>
            <w:tcW w:w="1290" w:type="dxa"/>
            <w:tcBorders>
              <w:top w:val="nil"/>
              <w:left w:val="nil"/>
              <w:bottom w:val="nil"/>
              <w:right w:val="nil"/>
            </w:tcBorders>
            <w:tcMar>
              <w:top w:w="102" w:type="dxa"/>
              <w:left w:w="43" w:type="dxa"/>
              <w:bottom w:w="40" w:type="dxa"/>
              <w:right w:w="43" w:type="dxa"/>
            </w:tcMar>
            <w:vAlign w:val="bottom"/>
          </w:tcPr>
          <w:p w14:paraId="75C3A016" w14:textId="77777777" w:rsidR="00000000" w:rsidRPr="001E2C6F" w:rsidRDefault="00587BB0" w:rsidP="002D3311">
            <w:pPr>
              <w:jc w:val="right"/>
            </w:pPr>
            <w:r w:rsidRPr="001E2C6F">
              <w:t>2 483,700</w:t>
            </w:r>
          </w:p>
        </w:tc>
        <w:tc>
          <w:tcPr>
            <w:tcW w:w="1290" w:type="dxa"/>
            <w:tcBorders>
              <w:top w:val="nil"/>
              <w:left w:val="nil"/>
              <w:bottom w:val="nil"/>
              <w:right w:val="nil"/>
            </w:tcBorders>
            <w:tcMar>
              <w:top w:w="102" w:type="dxa"/>
              <w:left w:w="43" w:type="dxa"/>
              <w:bottom w:w="40" w:type="dxa"/>
              <w:right w:w="43" w:type="dxa"/>
            </w:tcMar>
            <w:vAlign w:val="bottom"/>
          </w:tcPr>
          <w:p w14:paraId="6CE16406" w14:textId="77777777" w:rsidR="00000000" w:rsidRPr="001E2C6F" w:rsidRDefault="00587BB0" w:rsidP="002D3311">
            <w:pPr>
              <w:jc w:val="right"/>
            </w:pPr>
            <w:r w:rsidRPr="001E2C6F">
              <w:t>312,800</w:t>
            </w:r>
          </w:p>
        </w:tc>
        <w:tc>
          <w:tcPr>
            <w:tcW w:w="1290" w:type="dxa"/>
            <w:tcBorders>
              <w:top w:val="nil"/>
              <w:left w:val="nil"/>
              <w:bottom w:val="nil"/>
              <w:right w:val="nil"/>
            </w:tcBorders>
            <w:tcMar>
              <w:top w:w="102" w:type="dxa"/>
              <w:left w:w="43" w:type="dxa"/>
              <w:bottom w:w="40" w:type="dxa"/>
              <w:right w:w="43" w:type="dxa"/>
            </w:tcMar>
            <w:vAlign w:val="bottom"/>
          </w:tcPr>
          <w:p w14:paraId="1DC73A16" w14:textId="77777777" w:rsidR="00000000" w:rsidRPr="001E2C6F" w:rsidRDefault="00587BB0" w:rsidP="002D3311">
            <w:pPr>
              <w:jc w:val="right"/>
            </w:pPr>
            <w:r w:rsidRPr="001E2C6F">
              <w:t>2 796,500</w:t>
            </w:r>
          </w:p>
        </w:tc>
      </w:tr>
      <w:tr w:rsidR="00000000" w:rsidRPr="001E2C6F" w14:paraId="0563F0A6"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0D62F621" w14:textId="77777777" w:rsidR="00000000" w:rsidRPr="001E2C6F" w:rsidRDefault="00587BB0" w:rsidP="002D3311">
            <w:pPr>
              <w:jc w:val="left"/>
            </w:pPr>
            <w:r w:rsidRPr="001E2C6F">
              <w:t>74.14</w:t>
            </w:r>
          </w:p>
        </w:tc>
        <w:tc>
          <w:tcPr>
            <w:tcW w:w="4670" w:type="dxa"/>
            <w:tcBorders>
              <w:top w:val="nil"/>
              <w:left w:val="nil"/>
              <w:bottom w:val="nil"/>
              <w:right w:val="nil"/>
            </w:tcBorders>
            <w:tcMar>
              <w:top w:w="102" w:type="dxa"/>
              <w:left w:w="43" w:type="dxa"/>
              <w:bottom w:w="40" w:type="dxa"/>
              <w:right w:w="43" w:type="dxa"/>
            </w:tcMar>
          </w:tcPr>
          <w:p w14:paraId="288918BF" w14:textId="77777777" w:rsidR="00000000" w:rsidRPr="001E2C6F" w:rsidRDefault="00587BB0" w:rsidP="002D3311">
            <w:pPr>
              <w:jc w:val="left"/>
            </w:pPr>
            <w:r w:rsidRPr="001E2C6F">
              <w:t>Tilskudd husdyr</w:t>
            </w:r>
          </w:p>
        </w:tc>
        <w:tc>
          <w:tcPr>
            <w:tcW w:w="1290" w:type="dxa"/>
            <w:tcBorders>
              <w:top w:val="nil"/>
              <w:left w:val="nil"/>
              <w:bottom w:val="nil"/>
              <w:right w:val="nil"/>
            </w:tcBorders>
            <w:tcMar>
              <w:top w:w="102" w:type="dxa"/>
              <w:left w:w="43" w:type="dxa"/>
              <w:bottom w:w="40" w:type="dxa"/>
              <w:right w:w="43" w:type="dxa"/>
            </w:tcMar>
            <w:vAlign w:val="bottom"/>
          </w:tcPr>
          <w:p w14:paraId="2E87192D" w14:textId="77777777" w:rsidR="00000000" w:rsidRPr="001E2C6F" w:rsidRDefault="00587BB0" w:rsidP="002D3311">
            <w:pPr>
              <w:jc w:val="right"/>
            </w:pPr>
            <w:r w:rsidRPr="001E2C6F">
              <w:t>4 069,645</w:t>
            </w:r>
          </w:p>
        </w:tc>
        <w:tc>
          <w:tcPr>
            <w:tcW w:w="1290" w:type="dxa"/>
            <w:tcBorders>
              <w:top w:val="nil"/>
              <w:left w:val="nil"/>
              <w:bottom w:val="nil"/>
              <w:right w:val="nil"/>
            </w:tcBorders>
            <w:tcMar>
              <w:top w:w="102" w:type="dxa"/>
              <w:left w:w="43" w:type="dxa"/>
              <w:bottom w:w="40" w:type="dxa"/>
              <w:right w:w="43" w:type="dxa"/>
            </w:tcMar>
            <w:vAlign w:val="bottom"/>
          </w:tcPr>
          <w:p w14:paraId="0FDD9942" w14:textId="77777777" w:rsidR="00000000" w:rsidRPr="001E2C6F" w:rsidRDefault="00587BB0" w:rsidP="002D3311">
            <w:pPr>
              <w:jc w:val="right"/>
            </w:pPr>
            <w:r w:rsidRPr="001E2C6F">
              <w:t>650,585</w:t>
            </w:r>
          </w:p>
        </w:tc>
        <w:tc>
          <w:tcPr>
            <w:tcW w:w="1290" w:type="dxa"/>
            <w:tcBorders>
              <w:top w:val="nil"/>
              <w:left w:val="nil"/>
              <w:bottom w:val="nil"/>
              <w:right w:val="nil"/>
            </w:tcBorders>
            <w:tcMar>
              <w:top w:w="102" w:type="dxa"/>
              <w:left w:w="43" w:type="dxa"/>
              <w:bottom w:w="40" w:type="dxa"/>
              <w:right w:w="43" w:type="dxa"/>
            </w:tcMar>
            <w:vAlign w:val="bottom"/>
          </w:tcPr>
          <w:p w14:paraId="434D3E83" w14:textId="77777777" w:rsidR="00000000" w:rsidRPr="001E2C6F" w:rsidRDefault="00587BB0" w:rsidP="002D3311">
            <w:pPr>
              <w:jc w:val="right"/>
            </w:pPr>
            <w:r w:rsidRPr="001E2C6F">
              <w:t>4 720,230</w:t>
            </w:r>
          </w:p>
        </w:tc>
      </w:tr>
      <w:tr w:rsidR="00000000" w:rsidRPr="001E2C6F" w14:paraId="27BE6964"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6613C79A" w14:textId="77777777" w:rsidR="00000000" w:rsidRPr="001E2C6F" w:rsidRDefault="00587BB0" w:rsidP="002D3311">
            <w:pPr>
              <w:jc w:val="left"/>
            </w:pPr>
            <w:r w:rsidRPr="001E2C6F">
              <w:t>74.16</w:t>
            </w:r>
          </w:p>
        </w:tc>
        <w:tc>
          <w:tcPr>
            <w:tcW w:w="4670" w:type="dxa"/>
            <w:tcBorders>
              <w:top w:val="nil"/>
              <w:left w:val="nil"/>
              <w:bottom w:val="nil"/>
              <w:right w:val="nil"/>
            </w:tcBorders>
            <w:tcMar>
              <w:top w:w="102" w:type="dxa"/>
              <w:left w:w="43" w:type="dxa"/>
              <w:bottom w:w="40" w:type="dxa"/>
              <w:right w:w="43" w:type="dxa"/>
            </w:tcMar>
          </w:tcPr>
          <w:p w14:paraId="1FDD3ABC" w14:textId="77777777" w:rsidR="00000000" w:rsidRPr="001E2C6F" w:rsidRDefault="00587BB0" w:rsidP="002D3311">
            <w:pPr>
              <w:jc w:val="left"/>
            </w:pPr>
            <w:r w:rsidRPr="001E2C6F">
              <w:t>Beitetilskudd</w:t>
            </w:r>
          </w:p>
        </w:tc>
        <w:tc>
          <w:tcPr>
            <w:tcW w:w="1290" w:type="dxa"/>
            <w:tcBorders>
              <w:top w:val="nil"/>
              <w:left w:val="nil"/>
              <w:bottom w:val="nil"/>
              <w:right w:val="nil"/>
            </w:tcBorders>
            <w:tcMar>
              <w:top w:w="102" w:type="dxa"/>
              <w:left w:w="43" w:type="dxa"/>
              <w:bottom w:w="40" w:type="dxa"/>
              <w:right w:w="43" w:type="dxa"/>
            </w:tcMar>
            <w:vAlign w:val="bottom"/>
          </w:tcPr>
          <w:p w14:paraId="05230555" w14:textId="77777777" w:rsidR="00000000" w:rsidRPr="001E2C6F" w:rsidRDefault="00587BB0" w:rsidP="002D3311">
            <w:pPr>
              <w:jc w:val="right"/>
            </w:pPr>
            <w:r w:rsidRPr="001E2C6F">
              <w:t>1 349,000</w:t>
            </w:r>
          </w:p>
        </w:tc>
        <w:tc>
          <w:tcPr>
            <w:tcW w:w="1290" w:type="dxa"/>
            <w:tcBorders>
              <w:top w:val="nil"/>
              <w:left w:val="nil"/>
              <w:bottom w:val="nil"/>
              <w:right w:val="nil"/>
            </w:tcBorders>
            <w:tcMar>
              <w:top w:w="102" w:type="dxa"/>
              <w:left w:w="43" w:type="dxa"/>
              <w:bottom w:w="40" w:type="dxa"/>
              <w:right w:w="43" w:type="dxa"/>
            </w:tcMar>
            <w:vAlign w:val="bottom"/>
          </w:tcPr>
          <w:p w14:paraId="2B9048D9" w14:textId="77777777" w:rsidR="00000000" w:rsidRPr="001E2C6F" w:rsidRDefault="00587BB0" w:rsidP="002D3311">
            <w:pPr>
              <w:jc w:val="right"/>
            </w:pPr>
            <w:r w:rsidRPr="001E2C6F">
              <w:t>537,900</w:t>
            </w:r>
          </w:p>
        </w:tc>
        <w:tc>
          <w:tcPr>
            <w:tcW w:w="1290" w:type="dxa"/>
            <w:tcBorders>
              <w:top w:val="nil"/>
              <w:left w:val="nil"/>
              <w:bottom w:val="nil"/>
              <w:right w:val="nil"/>
            </w:tcBorders>
            <w:tcMar>
              <w:top w:w="102" w:type="dxa"/>
              <w:left w:w="43" w:type="dxa"/>
              <w:bottom w:w="40" w:type="dxa"/>
              <w:right w:w="43" w:type="dxa"/>
            </w:tcMar>
            <w:vAlign w:val="bottom"/>
          </w:tcPr>
          <w:p w14:paraId="594784CC" w14:textId="77777777" w:rsidR="00000000" w:rsidRPr="001E2C6F" w:rsidRDefault="00587BB0" w:rsidP="002D3311">
            <w:pPr>
              <w:jc w:val="right"/>
            </w:pPr>
            <w:r w:rsidRPr="001E2C6F">
              <w:t>1 886,900</w:t>
            </w:r>
          </w:p>
        </w:tc>
      </w:tr>
      <w:tr w:rsidR="00000000" w:rsidRPr="001E2C6F" w14:paraId="4CD84A4F"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4EDDEEA7" w14:textId="77777777" w:rsidR="00000000" w:rsidRPr="001E2C6F" w:rsidRDefault="00587BB0" w:rsidP="002D3311">
            <w:pPr>
              <w:jc w:val="left"/>
            </w:pPr>
            <w:r w:rsidRPr="001E2C6F">
              <w:t>74.17</w:t>
            </w:r>
          </w:p>
        </w:tc>
        <w:tc>
          <w:tcPr>
            <w:tcW w:w="4670" w:type="dxa"/>
            <w:tcBorders>
              <w:top w:val="nil"/>
              <w:left w:val="nil"/>
              <w:bottom w:val="nil"/>
              <w:right w:val="nil"/>
            </w:tcBorders>
            <w:tcMar>
              <w:top w:w="102" w:type="dxa"/>
              <w:left w:w="43" w:type="dxa"/>
              <w:bottom w:w="40" w:type="dxa"/>
              <w:right w:w="43" w:type="dxa"/>
            </w:tcMar>
          </w:tcPr>
          <w:p w14:paraId="331967E4" w14:textId="77777777" w:rsidR="00000000" w:rsidRPr="001E2C6F" w:rsidRDefault="00587BB0" w:rsidP="002D3311">
            <w:pPr>
              <w:jc w:val="left"/>
            </w:pPr>
            <w:r w:rsidRPr="001E2C6F">
              <w:t xml:space="preserve">Areal- og kulturlandskapstilskudd </w:t>
            </w:r>
          </w:p>
        </w:tc>
        <w:tc>
          <w:tcPr>
            <w:tcW w:w="1290" w:type="dxa"/>
            <w:tcBorders>
              <w:top w:val="nil"/>
              <w:left w:val="nil"/>
              <w:bottom w:val="nil"/>
              <w:right w:val="nil"/>
            </w:tcBorders>
            <w:tcMar>
              <w:top w:w="102" w:type="dxa"/>
              <w:left w:w="43" w:type="dxa"/>
              <w:bottom w:w="40" w:type="dxa"/>
              <w:right w:w="43" w:type="dxa"/>
            </w:tcMar>
            <w:vAlign w:val="bottom"/>
          </w:tcPr>
          <w:p w14:paraId="70B36CE4" w14:textId="77777777" w:rsidR="00000000" w:rsidRPr="001E2C6F" w:rsidRDefault="00587BB0" w:rsidP="002D3311">
            <w:pPr>
              <w:jc w:val="right"/>
            </w:pPr>
            <w:r w:rsidRPr="001E2C6F">
              <w:t>5 360,500</w:t>
            </w:r>
          </w:p>
        </w:tc>
        <w:tc>
          <w:tcPr>
            <w:tcW w:w="1290" w:type="dxa"/>
            <w:tcBorders>
              <w:top w:val="nil"/>
              <w:left w:val="nil"/>
              <w:bottom w:val="nil"/>
              <w:right w:val="nil"/>
            </w:tcBorders>
            <w:tcMar>
              <w:top w:w="102" w:type="dxa"/>
              <w:left w:w="43" w:type="dxa"/>
              <w:bottom w:w="40" w:type="dxa"/>
              <w:right w:w="43" w:type="dxa"/>
            </w:tcMar>
            <w:vAlign w:val="bottom"/>
          </w:tcPr>
          <w:p w14:paraId="2E656994" w14:textId="77777777" w:rsidR="00000000" w:rsidRPr="001E2C6F" w:rsidRDefault="00587BB0" w:rsidP="002D3311">
            <w:pPr>
              <w:jc w:val="right"/>
            </w:pPr>
            <w:r w:rsidRPr="001E2C6F">
              <w:t>206,800</w:t>
            </w:r>
          </w:p>
        </w:tc>
        <w:tc>
          <w:tcPr>
            <w:tcW w:w="1290" w:type="dxa"/>
            <w:tcBorders>
              <w:top w:val="nil"/>
              <w:left w:val="nil"/>
              <w:bottom w:val="nil"/>
              <w:right w:val="nil"/>
            </w:tcBorders>
            <w:tcMar>
              <w:top w:w="102" w:type="dxa"/>
              <w:left w:w="43" w:type="dxa"/>
              <w:bottom w:w="40" w:type="dxa"/>
              <w:right w:w="43" w:type="dxa"/>
            </w:tcMar>
            <w:vAlign w:val="bottom"/>
          </w:tcPr>
          <w:p w14:paraId="03902B43" w14:textId="77777777" w:rsidR="00000000" w:rsidRPr="001E2C6F" w:rsidRDefault="00587BB0" w:rsidP="002D3311">
            <w:pPr>
              <w:jc w:val="right"/>
            </w:pPr>
            <w:r w:rsidRPr="001E2C6F">
              <w:t>5 567,300</w:t>
            </w:r>
          </w:p>
        </w:tc>
      </w:tr>
      <w:tr w:rsidR="00000000" w:rsidRPr="001E2C6F" w14:paraId="7BED8280"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20A78F8B" w14:textId="77777777" w:rsidR="00000000" w:rsidRPr="001E2C6F" w:rsidRDefault="00587BB0" w:rsidP="002D3311">
            <w:pPr>
              <w:jc w:val="left"/>
            </w:pPr>
            <w:r w:rsidRPr="001E2C6F">
              <w:t>74.19</w:t>
            </w:r>
          </w:p>
        </w:tc>
        <w:tc>
          <w:tcPr>
            <w:tcW w:w="4670" w:type="dxa"/>
            <w:tcBorders>
              <w:top w:val="nil"/>
              <w:left w:val="nil"/>
              <w:bottom w:val="nil"/>
              <w:right w:val="nil"/>
            </w:tcBorders>
            <w:tcMar>
              <w:top w:w="102" w:type="dxa"/>
              <w:left w:w="43" w:type="dxa"/>
              <w:bottom w:w="40" w:type="dxa"/>
              <w:right w:w="43" w:type="dxa"/>
            </w:tcMar>
          </w:tcPr>
          <w:p w14:paraId="573A8EFA" w14:textId="77777777" w:rsidR="00000000" w:rsidRPr="001E2C6F" w:rsidRDefault="00587BB0" w:rsidP="002D3311">
            <w:pPr>
              <w:jc w:val="left"/>
            </w:pPr>
            <w:r w:rsidRPr="001E2C6F">
              <w:t>Tilskudd til regionale miljøprogram</w:t>
            </w:r>
          </w:p>
        </w:tc>
        <w:tc>
          <w:tcPr>
            <w:tcW w:w="1290" w:type="dxa"/>
            <w:tcBorders>
              <w:top w:val="nil"/>
              <w:left w:val="nil"/>
              <w:bottom w:val="nil"/>
              <w:right w:val="nil"/>
            </w:tcBorders>
            <w:tcMar>
              <w:top w:w="102" w:type="dxa"/>
              <w:left w:w="43" w:type="dxa"/>
              <w:bottom w:w="40" w:type="dxa"/>
              <w:right w:w="43" w:type="dxa"/>
            </w:tcMar>
            <w:vAlign w:val="bottom"/>
          </w:tcPr>
          <w:p w14:paraId="7C8BF198" w14:textId="77777777" w:rsidR="00000000" w:rsidRPr="001E2C6F" w:rsidRDefault="00587BB0" w:rsidP="002D3311">
            <w:pPr>
              <w:jc w:val="right"/>
            </w:pPr>
            <w:r w:rsidRPr="001E2C6F">
              <w:t>786,100</w:t>
            </w:r>
          </w:p>
        </w:tc>
        <w:tc>
          <w:tcPr>
            <w:tcW w:w="1290" w:type="dxa"/>
            <w:tcBorders>
              <w:top w:val="nil"/>
              <w:left w:val="nil"/>
              <w:bottom w:val="nil"/>
              <w:right w:val="nil"/>
            </w:tcBorders>
            <w:tcMar>
              <w:top w:w="102" w:type="dxa"/>
              <w:left w:w="43" w:type="dxa"/>
              <w:bottom w:w="40" w:type="dxa"/>
              <w:right w:w="43" w:type="dxa"/>
            </w:tcMar>
            <w:vAlign w:val="bottom"/>
          </w:tcPr>
          <w:p w14:paraId="1FC06030" w14:textId="77777777" w:rsidR="00000000" w:rsidRPr="001E2C6F" w:rsidRDefault="00587BB0" w:rsidP="002D3311">
            <w:pPr>
              <w:jc w:val="right"/>
            </w:pPr>
            <w:r w:rsidRPr="001E2C6F">
              <w:t>220,000</w:t>
            </w:r>
          </w:p>
        </w:tc>
        <w:tc>
          <w:tcPr>
            <w:tcW w:w="1290" w:type="dxa"/>
            <w:tcBorders>
              <w:top w:val="nil"/>
              <w:left w:val="nil"/>
              <w:bottom w:val="nil"/>
              <w:right w:val="nil"/>
            </w:tcBorders>
            <w:tcMar>
              <w:top w:w="102" w:type="dxa"/>
              <w:left w:w="43" w:type="dxa"/>
              <w:bottom w:w="40" w:type="dxa"/>
              <w:right w:w="43" w:type="dxa"/>
            </w:tcMar>
            <w:vAlign w:val="bottom"/>
          </w:tcPr>
          <w:p w14:paraId="3236D09A" w14:textId="77777777" w:rsidR="00000000" w:rsidRPr="001E2C6F" w:rsidRDefault="00587BB0" w:rsidP="002D3311">
            <w:pPr>
              <w:jc w:val="right"/>
            </w:pPr>
            <w:r w:rsidRPr="001E2C6F">
              <w:t>1 006,100</w:t>
            </w:r>
          </w:p>
        </w:tc>
      </w:tr>
      <w:tr w:rsidR="00000000" w:rsidRPr="001E2C6F" w14:paraId="1260C1FA" w14:textId="77777777" w:rsidTr="002D3311">
        <w:trPr>
          <w:trHeight w:val="340"/>
        </w:trPr>
        <w:tc>
          <w:tcPr>
            <w:tcW w:w="1000" w:type="dxa"/>
            <w:tcBorders>
              <w:top w:val="nil"/>
              <w:left w:val="nil"/>
              <w:bottom w:val="single" w:sz="4" w:space="0" w:color="000000"/>
              <w:right w:val="nil"/>
            </w:tcBorders>
            <w:tcMar>
              <w:top w:w="102" w:type="dxa"/>
              <w:left w:w="43" w:type="dxa"/>
              <w:bottom w:w="40" w:type="dxa"/>
              <w:right w:w="43" w:type="dxa"/>
            </w:tcMar>
          </w:tcPr>
          <w:p w14:paraId="61B4718B" w14:textId="77777777" w:rsidR="00000000" w:rsidRPr="001E2C6F" w:rsidRDefault="00587BB0" w:rsidP="002D3311">
            <w:pPr>
              <w:jc w:val="left"/>
            </w:pPr>
            <w:r w:rsidRPr="001E2C6F">
              <w:t>74.20</w:t>
            </w:r>
          </w:p>
        </w:tc>
        <w:tc>
          <w:tcPr>
            <w:tcW w:w="4670" w:type="dxa"/>
            <w:tcBorders>
              <w:top w:val="nil"/>
              <w:left w:val="nil"/>
              <w:bottom w:val="single" w:sz="4" w:space="0" w:color="000000"/>
              <w:right w:val="nil"/>
            </w:tcBorders>
            <w:tcMar>
              <w:top w:w="102" w:type="dxa"/>
              <w:left w:w="43" w:type="dxa"/>
              <w:bottom w:w="40" w:type="dxa"/>
              <w:right w:w="43" w:type="dxa"/>
            </w:tcMar>
          </w:tcPr>
          <w:p w14:paraId="6274C3E0" w14:textId="77777777" w:rsidR="00000000" w:rsidRPr="001E2C6F" w:rsidRDefault="00587BB0" w:rsidP="002D3311">
            <w:pPr>
              <w:jc w:val="left"/>
            </w:pPr>
            <w:r w:rsidRPr="001E2C6F">
              <w:t>Tilskudd til økologisk jordbruk</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348B552C" w14:textId="77777777" w:rsidR="00000000" w:rsidRPr="001E2C6F" w:rsidRDefault="00587BB0" w:rsidP="002D3311">
            <w:pPr>
              <w:jc w:val="right"/>
            </w:pPr>
            <w:r w:rsidRPr="001E2C6F">
              <w:t>146,600</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604F48EE" w14:textId="77777777" w:rsidR="00000000" w:rsidRPr="001E2C6F" w:rsidRDefault="00587BB0" w:rsidP="002D3311">
            <w:pPr>
              <w:jc w:val="right"/>
            </w:pPr>
            <w:r w:rsidRPr="001E2C6F">
              <w:t>16,000</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5CADCB65" w14:textId="77777777" w:rsidR="00000000" w:rsidRPr="001E2C6F" w:rsidRDefault="00587BB0" w:rsidP="002D3311">
            <w:pPr>
              <w:jc w:val="right"/>
            </w:pPr>
            <w:r w:rsidRPr="001E2C6F">
              <w:t>162,600</w:t>
            </w:r>
          </w:p>
        </w:tc>
      </w:tr>
      <w:tr w:rsidR="00000000" w:rsidRPr="001E2C6F" w14:paraId="364465D0" w14:textId="77777777" w:rsidTr="002D3311">
        <w:trPr>
          <w:trHeight w:val="340"/>
        </w:trPr>
        <w:tc>
          <w:tcPr>
            <w:tcW w:w="1000" w:type="dxa"/>
            <w:tcBorders>
              <w:top w:val="single" w:sz="4" w:space="0" w:color="000000"/>
              <w:left w:val="nil"/>
              <w:bottom w:val="single" w:sz="4" w:space="0" w:color="000000"/>
              <w:right w:val="nil"/>
            </w:tcBorders>
            <w:tcMar>
              <w:top w:w="102" w:type="dxa"/>
              <w:left w:w="43" w:type="dxa"/>
              <w:bottom w:w="40" w:type="dxa"/>
              <w:right w:w="43" w:type="dxa"/>
            </w:tcMar>
          </w:tcPr>
          <w:p w14:paraId="24FE56F5" w14:textId="77777777" w:rsidR="00000000" w:rsidRPr="001E2C6F" w:rsidRDefault="00587BB0" w:rsidP="002D3311">
            <w:pPr>
              <w:jc w:val="left"/>
            </w:pPr>
            <w:r w:rsidRPr="001E2C6F">
              <w:t>74</w:t>
            </w:r>
          </w:p>
        </w:tc>
        <w:tc>
          <w:tcPr>
            <w:tcW w:w="4670" w:type="dxa"/>
            <w:tcBorders>
              <w:top w:val="single" w:sz="4" w:space="0" w:color="000000"/>
              <w:left w:val="nil"/>
              <w:bottom w:val="single" w:sz="4" w:space="0" w:color="000000"/>
              <w:right w:val="nil"/>
            </w:tcBorders>
            <w:tcMar>
              <w:top w:w="102" w:type="dxa"/>
              <w:left w:w="43" w:type="dxa"/>
              <w:bottom w:w="40" w:type="dxa"/>
              <w:right w:w="43" w:type="dxa"/>
            </w:tcMar>
          </w:tcPr>
          <w:p w14:paraId="4C5AC540" w14:textId="77777777" w:rsidR="00000000" w:rsidRPr="001E2C6F" w:rsidRDefault="00587BB0" w:rsidP="002D3311">
            <w:pPr>
              <w:jc w:val="left"/>
            </w:pPr>
            <w:r w:rsidRPr="001E2C6F">
              <w:t xml:space="preserve">Direkte tilskudd, </w:t>
            </w:r>
            <w:r w:rsidRPr="001E2C6F">
              <w:rPr>
                <w:rStyle w:val="kursiv"/>
              </w:rPr>
              <w:t>kan overføres</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514E16B2" w14:textId="77777777" w:rsidR="00000000" w:rsidRPr="001E2C6F" w:rsidRDefault="00587BB0" w:rsidP="002D3311">
            <w:pPr>
              <w:jc w:val="right"/>
            </w:pPr>
            <w:r w:rsidRPr="001E2C6F">
              <w:t>14 195,545</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3BC97A77" w14:textId="77777777" w:rsidR="00000000" w:rsidRPr="001E2C6F" w:rsidRDefault="00587BB0" w:rsidP="002D3311">
            <w:pPr>
              <w:jc w:val="right"/>
            </w:pPr>
            <w:r w:rsidRPr="001E2C6F">
              <w:t>1 </w:t>
            </w:r>
            <w:r w:rsidRPr="001E2C6F">
              <w:t>944,085</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3B6BEBDE" w14:textId="77777777" w:rsidR="00000000" w:rsidRPr="001E2C6F" w:rsidRDefault="00587BB0" w:rsidP="002D3311">
            <w:pPr>
              <w:jc w:val="right"/>
            </w:pPr>
            <w:r w:rsidRPr="001E2C6F">
              <w:t>16 139,630</w:t>
            </w:r>
          </w:p>
        </w:tc>
      </w:tr>
      <w:tr w:rsidR="00000000" w:rsidRPr="001E2C6F" w14:paraId="705F62BC"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79029EF2" w14:textId="77777777" w:rsidR="00000000" w:rsidRPr="001E2C6F" w:rsidRDefault="00587BB0" w:rsidP="002D3311">
            <w:pPr>
              <w:jc w:val="left"/>
            </w:pPr>
            <w:r w:rsidRPr="001E2C6F">
              <w:t>77.11</w:t>
            </w:r>
          </w:p>
        </w:tc>
        <w:tc>
          <w:tcPr>
            <w:tcW w:w="4670" w:type="dxa"/>
            <w:tcBorders>
              <w:top w:val="nil"/>
              <w:left w:val="nil"/>
              <w:bottom w:val="nil"/>
              <w:right w:val="nil"/>
            </w:tcBorders>
            <w:tcMar>
              <w:top w:w="102" w:type="dxa"/>
              <w:left w:w="43" w:type="dxa"/>
              <w:bottom w:w="40" w:type="dxa"/>
              <w:right w:w="43" w:type="dxa"/>
            </w:tcMar>
          </w:tcPr>
          <w:p w14:paraId="7498A791" w14:textId="77777777" w:rsidR="00000000" w:rsidRPr="001E2C6F" w:rsidRDefault="00587BB0" w:rsidP="002D3311">
            <w:pPr>
              <w:jc w:val="left"/>
            </w:pPr>
            <w:r w:rsidRPr="001E2C6F">
              <w:t xml:space="preserve">Tilskudd til </w:t>
            </w:r>
            <w:proofErr w:type="spellStart"/>
            <w:r w:rsidRPr="001E2C6F">
              <w:t>dyreavl</w:t>
            </w:r>
            <w:proofErr w:type="spellEnd"/>
            <w:r w:rsidRPr="001E2C6F">
              <w:t xml:space="preserve"> med mer</w:t>
            </w:r>
          </w:p>
        </w:tc>
        <w:tc>
          <w:tcPr>
            <w:tcW w:w="1290" w:type="dxa"/>
            <w:tcBorders>
              <w:top w:val="nil"/>
              <w:left w:val="nil"/>
              <w:bottom w:val="nil"/>
              <w:right w:val="nil"/>
            </w:tcBorders>
            <w:tcMar>
              <w:top w:w="102" w:type="dxa"/>
              <w:left w:w="43" w:type="dxa"/>
              <w:bottom w:w="40" w:type="dxa"/>
              <w:right w:w="43" w:type="dxa"/>
            </w:tcMar>
            <w:vAlign w:val="bottom"/>
          </w:tcPr>
          <w:p w14:paraId="1F61570B" w14:textId="77777777" w:rsidR="00000000" w:rsidRPr="001E2C6F" w:rsidRDefault="00587BB0" w:rsidP="002D3311">
            <w:pPr>
              <w:jc w:val="right"/>
            </w:pPr>
            <w:r w:rsidRPr="001E2C6F">
              <w:t>106,245</w:t>
            </w:r>
          </w:p>
        </w:tc>
        <w:tc>
          <w:tcPr>
            <w:tcW w:w="1290" w:type="dxa"/>
            <w:tcBorders>
              <w:top w:val="nil"/>
              <w:left w:val="nil"/>
              <w:bottom w:val="nil"/>
              <w:right w:val="nil"/>
            </w:tcBorders>
            <w:tcMar>
              <w:top w:w="102" w:type="dxa"/>
              <w:left w:w="43" w:type="dxa"/>
              <w:bottom w:w="40" w:type="dxa"/>
              <w:right w:w="43" w:type="dxa"/>
            </w:tcMar>
            <w:vAlign w:val="bottom"/>
          </w:tcPr>
          <w:p w14:paraId="74551417" w14:textId="77777777" w:rsidR="00000000" w:rsidRPr="001E2C6F" w:rsidRDefault="00587BB0" w:rsidP="002D3311">
            <w:pPr>
              <w:jc w:val="right"/>
            </w:pPr>
            <w:r w:rsidRPr="001E2C6F">
              <w:t>10,830</w:t>
            </w:r>
          </w:p>
        </w:tc>
        <w:tc>
          <w:tcPr>
            <w:tcW w:w="1290" w:type="dxa"/>
            <w:tcBorders>
              <w:top w:val="nil"/>
              <w:left w:val="nil"/>
              <w:bottom w:val="nil"/>
              <w:right w:val="nil"/>
            </w:tcBorders>
            <w:tcMar>
              <w:top w:w="102" w:type="dxa"/>
              <w:left w:w="43" w:type="dxa"/>
              <w:bottom w:w="40" w:type="dxa"/>
              <w:right w:w="43" w:type="dxa"/>
            </w:tcMar>
            <w:vAlign w:val="bottom"/>
          </w:tcPr>
          <w:p w14:paraId="7EF0A10D" w14:textId="77777777" w:rsidR="00000000" w:rsidRPr="001E2C6F" w:rsidRDefault="00587BB0" w:rsidP="002D3311">
            <w:pPr>
              <w:jc w:val="right"/>
            </w:pPr>
            <w:r w:rsidRPr="001E2C6F">
              <w:t>117,075</w:t>
            </w:r>
          </w:p>
        </w:tc>
      </w:tr>
      <w:tr w:rsidR="00000000" w:rsidRPr="001E2C6F" w14:paraId="62F9857B"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165BBF9C" w14:textId="77777777" w:rsidR="00000000" w:rsidRPr="001E2C6F" w:rsidRDefault="00587BB0" w:rsidP="002D3311">
            <w:pPr>
              <w:jc w:val="left"/>
            </w:pPr>
            <w:r w:rsidRPr="001E2C6F">
              <w:t>77.12</w:t>
            </w:r>
          </w:p>
        </w:tc>
        <w:tc>
          <w:tcPr>
            <w:tcW w:w="4670" w:type="dxa"/>
            <w:tcBorders>
              <w:top w:val="nil"/>
              <w:left w:val="nil"/>
              <w:bottom w:val="nil"/>
              <w:right w:val="nil"/>
            </w:tcBorders>
            <w:tcMar>
              <w:top w:w="102" w:type="dxa"/>
              <w:left w:w="43" w:type="dxa"/>
              <w:bottom w:w="40" w:type="dxa"/>
              <w:right w:w="43" w:type="dxa"/>
            </w:tcMar>
          </w:tcPr>
          <w:p w14:paraId="58D27A25" w14:textId="77777777" w:rsidR="00000000" w:rsidRPr="001E2C6F" w:rsidRDefault="00587BB0" w:rsidP="002D3311">
            <w:pPr>
              <w:jc w:val="left"/>
            </w:pPr>
            <w:r w:rsidRPr="001E2C6F">
              <w:t>Tilskudd til frøavl</w:t>
            </w:r>
          </w:p>
        </w:tc>
        <w:tc>
          <w:tcPr>
            <w:tcW w:w="1290" w:type="dxa"/>
            <w:tcBorders>
              <w:top w:val="nil"/>
              <w:left w:val="nil"/>
              <w:bottom w:val="nil"/>
              <w:right w:val="nil"/>
            </w:tcBorders>
            <w:tcMar>
              <w:top w:w="102" w:type="dxa"/>
              <w:left w:w="43" w:type="dxa"/>
              <w:bottom w:w="40" w:type="dxa"/>
              <w:right w:w="43" w:type="dxa"/>
            </w:tcMar>
            <w:vAlign w:val="bottom"/>
          </w:tcPr>
          <w:p w14:paraId="1DA4B94E" w14:textId="77777777" w:rsidR="00000000" w:rsidRPr="001E2C6F" w:rsidRDefault="00587BB0" w:rsidP="002D3311">
            <w:pPr>
              <w:jc w:val="right"/>
            </w:pPr>
            <w:r w:rsidRPr="001E2C6F">
              <w:t>29,060</w:t>
            </w:r>
          </w:p>
        </w:tc>
        <w:tc>
          <w:tcPr>
            <w:tcW w:w="1290" w:type="dxa"/>
            <w:tcBorders>
              <w:top w:val="nil"/>
              <w:left w:val="nil"/>
              <w:bottom w:val="nil"/>
              <w:right w:val="nil"/>
            </w:tcBorders>
            <w:tcMar>
              <w:top w:w="102" w:type="dxa"/>
              <w:left w:w="43" w:type="dxa"/>
              <w:bottom w:w="40" w:type="dxa"/>
              <w:right w:w="43" w:type="dxa"/>
            </w:tcMar>
            <w:vAlign w:val="bottom"/>
          </w:tcPr>
          <w:p w14:paraId="5365B356" w14:textId="77777777" w:rsidR="00000000" w:rsidRPr="001E2C6F" w:rsidRDefault="00587BB0" w:rsidP="002D3311">
            <w:pPr>
              <w:jc w:val="right"/>
            </w:pPr>
            <w:r w:rsidRPr="001E2C6F">
              <w:t>1,000</w:t>
            </w:r>
          </w:p>
        </w:tc>
        <w:tc>
          <w:tcPr>
            <w:tcW w:w="1290" w:type="dxa"/>
            <w:tcBorders>
              <w:top w:val="nil"/>
              <w:left w:val="nil"/>
              <w:bottom w:val="nil"/>
              <w:right w:val="nil"/>
            </w:tcBorders>
            <w:tcMar>
              <w:top w:w="102" w:type="dxa"/>
              <w:left w:w="43" w:type="dxa"/>
              <w:bottom w:w="40" w:type="dxa"/>
              <w:right w:w="43" w:type="dxa"/>
            </w:tcMar>
            <w:vAlign w:val="bottom"/>
          </w:tcPr>
          <w:p w14:paraId="7F9DC773" w14:textId="77777777" w:rsidR="00000000" w:rsidRPr="001E2C6F" w:rsidRDefault="00587BB0" w:rsidP="002D3311">
            <w:pPr>
              <w:jc w:val="right"/>
            </w:pPr>
            <w:r w:rsidRPr="001E2C6F">
              <w:t>30,060</w:t>
            </w:r>
          </w:p>
        </w:tc>
      </w:tr>
      <w:tr w:rsidR="00000000" w:rsidRPr="001E2C6F" w14:paraId="630B6693"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19829F85" w14:textId="77777777" w:rsidR="00000000" w:rsidRPr="001E2C6F" w:rsidRDefault="00587BB0" w:rsidP="002D3311">
            <w:pPr>
              <w:jc w:val="left"/>
            </w:pPr>
            <w:r w:rsidRPr="001E2C6F">
              <w:t>77.13</w:t>
            </w:r>
          </w:p>
        </w:tc>
        <w:tc>
          <w:tcPr>
            <w:tcW w:w="4670" w:type="dxa"/>
            <w:tcBorders>
              <w:top w:val="nil"/>
              <w:left w:val="nil"/>
              <w:bottom w:val="nil"/>
              <w:right w:val="nil"/>
            </w:tcBorders>
            <w:tcMar>
              <w:top w:w="102" w:type="dxa"/>
              <w:left w:w="43" w:type="dxa"/>
              <w:bottom w:w="40" w:type="dxa"/>
              <w:right w:w="43" w:type="dxa"/>
            </w:tcMar>
          </w:tcPr>
          <w:p w14:paraId="432E7101" w14:textId="77777777" w:rsidR="00000000" w:rsidRPr="001E2C6F" w:rsidRDefault="00587BB0" w:rsidP="002D3311">
            <w:pPr>
              <w:jc w:val="left"/>
            </w:pPr>
            <w:r w:rsidRPr="001E2C6F">
              <w:t>Tilskudd til rådgivning</w:t>
            </w:r>
          </w:p>
        </w:tc>
        <w:tc>
          <w:tcPr>
            <w:tcW w:w="1290" w:type="dxa"/>
            <w:tcBorders>
              <w:top w:val="nil"/>
              <w:left w:val="nil"/>
              <w:bottom w:val="nil"/>
              <w:right w:val="nil"/>
            </w:tcBorders>
            <w:tcMar>
              <w:top w:w="102" w:type="dxa"/>
              <w:left w:w="43" w:type="dxa"/>
              <w:bottom w:w="40" w:type="dxa"/>
              <w:right w:w="43" w:type="dxa"/>
            </w:tcMar>
            <w:vAlign w:val="bottom"/>
          </w:tcPr>
          <w:p w14:paraId="67B21C56" w14:textId="77777777" w:rsidR="00000000" w:rsidRPr="001E2C6F" w:rsidRDefault="00587BB0" w:rsidP="002D3311">
            <w:pPr>
              <w:jc w:val="right"/>
            </w:pPr>
            <w:r w:rsidRPr="001E2C6F">
              <w:t>108,000</w:t>
            </w:r>
          </w:p>
        </w:tc>
        <w:tc>
          <w:tcPr>
            <w:tcW w:w="1290" w:type="dxa"/>
            <w:tcBorders>
              <w:top w:val="nil"/>
              <w:left w:val="nil"/>
              <w:bottom w:val="nil"/>
              <w:right w:val="nil"/>
            </w:tcBorders>
            <w:tcMar>
              <w:top w:w="102" w:type="dxa"/>
              <w:left w:w="43" w:type="dxa"/>
              <w:bottom w:w="40" w:type="dxa"/>
              <w:right w:w="43" w:type="dxa"/>
            </w:tcMar>
            <w:vAlign w:val="bottom"/>
          </w:tcPr>
          <w:p w14:paraId="36F5FB71" w14:textId="77777777" w:rsidR="00000000" w:rsidRPr="001E2C6F" w:rsidRDefault="00587BB0" w:rsidP="002D3311">
            <w:pPr>
              <w:jc w:val="right"/>
            </w:pPr>
            <w:r w:rsidRPr="001E2C6F">
              <w:t>8,000</w:t>
            </w:r>
          </w:p>
        </w:tc>
        <w:tc>
          <w:tcPr>
            <w:tcW w:w="1290" w:type="dxa"/>
            <w:tcBorders>
              <w:top w:val="nil"/>
              <w:left w:val="nil"/>
              <w:bottom w:val="nil"/>
              <w:right w:val="nil"/>
            </w:tcBorders>
            <w:tcMar>
              <w:top w:w="102" w:type="dxa"/>
              <w:left w:w="43" w:type="dxa"/>
              <w:bottom w:w="40" w:type="dxa"/>
              <w:right w:w="43" w:type="dxa"/>
            </w:tcMar>
            <w:vAlign w:val="bottom"/>
          </w:tcPr>
          <w:p w14:paraId="15BBDC9E" w14:textId="77777777" w:rsidR="00000000" w:rsidRPr="001E2C6F" w:rsidRDefault="00587BB0" w:rsidP="002D3311">
            <w:pPr>
              <w:jc w:val="right"/>
            </w:pPr>
            <w:r w:rsidRPr="001E2C6F">
              <w:t>116,000</w:t>
            </w:r>
          </w:p>
        </w:tc>
      </w:tr>
      <w:tr w:rsidR="00000000" w:rsidRPr="001E2C6F" w14:paraId="4DD76924"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476AF2B0" w14:textId="77777777" w:rsidR="00000000" w:rsidRPr="001E2C6F" w:rsidRDefault="00587BB0" w:rsidP="002D3311">
            <w:pPr>
              <w:jc w:val="left"/>
            </w:pPr>
            <w:r w:rsidRPr="001E2C6F">
              <w:t>77.15</w:t>
            </w:r>
          </w:p>
        </w:tc>
        <w:tc>
          <w:tcPr>
            <w:tcW w:w="4670" w:type="dxa"/>
            <w:tcBorders>
              <w:top w:val="nil"/>
              <w:left w:val="nil"/>
              <w:bottom w:val="nil"/>
              <w:right w:val="nil"/>
            </w:tcBorders>
            <w:tcMar>
              <w:top w:w="102" w:type="dxa"/>
              <w:left w:w="43" w:type="dxa"/>
              <w:bottom w:w="40" w:type="dxa"/>
              <w:right w:w="43" w:type="dxa"/>
            </w:tcMar>
          </w:tcPr>
          <w:p w14:paraId="6CED293E" w14:textId="77777777" w:rsidR="00000000" w:rsidRPr="001E2C6F" w:rsidRDefault="00587BB0" w:rsidP="002D3311">
            <w:pPr>
              <w:jc w:val="left"/>
            </w:pPr>
            <w:r w:rsidRPr="001E2C6F">
              <w:t>Tilskudd til kvalitets- og salgsfremmende tiltak</w:t>
            </w:r>
          </w:p>
        </w:tc>
        <w:tc>
          <w:tcPr>
            <w:tcW w:w="1290" w:type="dxa"/>
            <w:tcBorders>
              <w:top w:val="nil"/>
              <w:left w:val="nil"/>
              <w:bottom w:val="nil"/>
              <w:right w:val="nil"/>
            </w:tcBorders>
            <w:tcMar>
              <w:top w:w="102" w:type="dxa"/>
              <w:left w:w="43" w:type="dxa"/>
              <w:bottom w:w="40" w:type="dxa"/>
              <w:right w:w="43" w:type="dxa"/>
            </w:tcMar>
            <w:vAlign w:val="bottom"/>
          </w:tcPr>
          <w:p w14:paraId="61543186" w14:textId="77777777" w:rsidR="00000000" w:rsidRPr="001E2C6F" w:rsidRDefault="00587BB0" w:rsidP="002D3311">
            <w:pPr>
              <w:jc w:val="right"/>
            </w:pPr>
            <w:r w:rsidRPr="001E2C6F">
              <w:t>55,856</w:t>
            </w:r>
          </w:p>
        </w:tc>
        <w:tc>
          <w:tcPr>
            <w:tcW w:w="1290" w:type="dxa"/>
            <w:tcBorders>
              <w:top w:val="nil"/>
              <w:left w:val="nil"/>
              <w:bottom w:val="nil"/>
              <w:right w:val="nil"/>
            </w:tcBorders>
            <w:tcMar>
              <w:top w:w="102" w:type="dxa"/>
              <w:left w:w="43" w:type="dxa"/>
              <w:bottom w:w="40" w:type="dxa"/>
              <w:right w:w="43" w:type="dxa"/>
            </w:tcMar>
            <w:vAlign w:val="bottom"/>
          </w:tcPr>
          <w:p w14:paraId="75FCC136" w14:textId="77777777" w:rsidR="00000000" w:rsidRPr="001E2C6F" w:rsidRDefault="00587BB0" w:rsidP="002D3311">
            <w:pPr>
              <w:jc w:val="right"/>
            </w:pPr>
            <w:r w:rsidRPr="001E2C6F">
              <w:t>4,779</w:t>
            </w:r>
          </w:p>
        </w:tc>
        <w:tc>
          <w:tcPr>
            <w:tcW w:w="1290" w:type="dxa"/>
            <w:tcBorders>
              <w:top w:val="nil"/>
              <w:left w:val="nil"/>
              <w:bottom w:val="nil"/>
              <w:right w:val="nil"/>
            </w:tcBorders>
            <w:tcMar>
              <w:top w:w="102" w:type="dxa"/>
              <w:left w:w="43" w:type="dxa"/>
              <w:bottom w:w="40" w:type="dxa"/>
              <w:right w:w="43" w:type="dxa"/>
            </w:tcMar>
            <w:vAlign w:val="bottom"/>
          </w:tcPr>
          <w:p w14:paraId="7C8D2528" w14:textId="77777777" w:rsidR="00000000" w:rsidRPr="001E2C6F" w:rsidRDefault="00587BB0" w:rsidP="002D3311">
            <w:pPr>
              <w:jc w:val="right"/>
            </w:pPr>
            <w:r w:rsidRPr="001E2C6F">
              <w:t>60,635</w:t>
            </w:r>
          </w:p>
        </w:tc>
      </w:tr>
      <w:tr w:rsidR="00000000" w:rsidRPr="001E2C6F" w14:paraId="2695E6EC" w14:textId="77777777" w:rsidTr="002D3311">
        <w:trPr>
          <w:trHeight w:val="340"/>
        </w:trPr>
        <w:tc>
          <w:tcPr>
            <w:tcW w:w="1000" w:type="dxa"/>
            <w:tcBorders>
              <w:top w:val="nil"/>
              <w:left w:val="nil"/>
              <w:bottom w:val="single" w:sz="4" w:space="0" w:color="000000"/>
              <w:right w:val="nil"/>
            </w:tcBorders>
            <w:tcMar>
              <w:top w:w="102" w:type="dxa"/>
              <w:left w:w="43" w:type="dxa"/>
              <w:bottom w:w="40" w:type="dxa"/>
              <w:right w:w="43" w:type="dxa"/>
            </w:tcMar>
          </w:tcPr>
          <w:p w14:paraId="5BE95C6C" w14:textId="77777777" w:rsidR="00000000" w:rsidRPr="001E2C6F" w:rsidRDefault="00587BB0" w:rsidP="002D3311">
            <w:pPr>
              <w:jc w:val="left"/>
            </w:pPr>
            <w:r w:rsidRPr="001E2C6F">
              <w:t>77.17</w:t>
            </w:r>
          </w:p>
        </w:tc>
        <w:tc>
          <w:tcPr>
            <w:tcW w:w="4670" w:type="dxa"/>
            <w:tcBorders>
              <w:top w:val="nil"/>
              <w:left w:val="nil"/>
              <w:bottom w:val="single" w:sz="4" w:space="0" w:color="000000"/>
              <w:right w:val="nil"/>
            </w:tcBorders>
            <w:tcMar>
              <w:top w:w="102" w:type="dxa"/>
              <w:left w:w="43" w:type="dxa"/>
              <w:bottom w:w="40" w:type="dxa"/>
              <w:right w:w="43" w:type="dxa"/>
            </w:tcMar>
          </w:tcPr>
          <w:p w14:paraId="228B8CFA" w14:textId="77777777" w:rsidR="00000000" w:rsidRPr="001E2C6F" w:rsidRDefault="00587BB0" w:rsidP="002D3311">
            <w:pPr>
              <w:jc w:val="left"/>
            </w:pPr>
            <w:r w:rsidRPr="001E2C6F">
              <w:t xml:space="preserve">Tilskudd til fellesanlegg for frukt </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5EAC2251" w14:textId="77777777" w:rsidR="00000000" w:rsidRPr="001E2C6F" w:rsidRDefault="00587BB0" w:rsidP="002D3311">
            <w:pPr>
              <w:jc w:val="right"/>
            </w:pPr>
            <w:r w:rsidRPr="001E2C6F">
              <w:t>20,700</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0CAD72EB" w14:textId="77777777" w:rsidR="00000000" w:rsidRPr="001E2C6F" w:rsidRDefault="00587BB0" w:rsidP="002D3311">
            <w:pPr>
              <w:jc w:val="right"/>
            </w:pPr>
            <w:r w:rsidRPr="001E2C6F">
              <w:t>2,000</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751E4DA7" w14:textId="77777777" w:rsidR="00000000" w:rsidRPr="001E2C6F" w:rsidRDefault="00587BB0" w:rsidP="002D3311">
            <w:pPr>
              <w:jc w:val="right"/>
            </w:pPr>
            <w:r w:rsidRPr="001E2C6F">
              <w:t>22,700</w:t>
            </w:r>
          </w:p>
        </w:tc>
      </w:tr>
      <w:tr w:rsidR="00000000" w:rsidRPr="001E2C6F" w14:paraId="6A07C766" w14:textId="77777777" w:rsidTr="002D3311">
        <w:trPr>
          <w:trHeight w:val="340"/>
        </w:trPr>
        <w:tc>
          <w:tcPr>
            <w:tcW w:w="1000" w:type="dxa"/>
            <w:tcBorders>
              <w:top w:val="single" w:sz="4" w:space="0" w:color="000000"/>
              <w:left w:val="nil"/>
              <w:bottom w:val="single" w:sz="4" w:space="0" w:color="000000"/>
              <w:right w:val="nil"/>
            </w:tcBorders>
            <w:tcMar>
              <w:top w:w="102" w:type="dxa"/>
              <w:left w:w="43" w:type="dxa"/>
              <w:bottom w:w="40" w:type="dxa"/>
              <w:right w:w="43" w:type="dxa"/>
            </w:tcMar>
          </w:tcPr>
          <w:p w14:paraId="5FC8AAE6" w14:textId="77777777" w:rsidR="00000000" w:rsidRPr="001E2C6F" w:rsidRDefault="00587BB0" w:rsidP="002D3311">
            <w:pPr>
              <w:jc w:val="left"/>
            </w:pPr>
            <w:r w:rsidRPr="001E2C6F">
              <w:t>77</w:t>
            </w:r>
          </w:p>
        </w:tc>
        <w:tc>
          <w:tcPr>
            <w:tcW w:w="4670" w:type="dxa"/>
            <w:tcBorders>
              <w:top w:val="single" w:sz="4" w:space="0" w:color="000000"/>
              <w:left w:val="nil"/>
              <w:bottom w:val="single" w:sz="4" w:space="0" w:color="000000"/>
              <w:right w:val="nil"/>
            </w:tcBorders>
            <w:tcMar>
              <w:top w:w="102" w:type="dxa"/>
              <w:left w:w="43" w:type="dxa"/>
              <w:bottom w:w="40" w:type="dxa"/>
              <w:right w:w="43" w:type="dxa"/>
            </w:tcMar>
          </w:tcPr>
          <w:p w14:paraId="3051181E" w14:textId="77777777" w:rsidR="00000000" w:rsidRPr="001E2C6F" w:rsidRDefault="00587BB0" w:rsidP="002D3311">
            <w:pPr>
              <w:jc w:val="left"/>
            </w:pPr>
            <w:r w:rsidRPr="001E2C6F">
              <w:t xml:space="preserve">Utviklingstiltak, </w:t>
            </w:r>
            <w:r w:rsidRPr="001E2C6F">
              <w:rPr>
                <w:rStyle w:val="kursiv"/>
              </w:rPr>
              <w:t>kan overføres</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3216F338" w14:textId="77777777" w:rsidR="00000000" w:rsidRPr="001E2C6F" w:rsidRDefault="00587BB0" w:rsidP="002D3311">
            <w:pPr>
              <w:jc w:val="right"/>
            </w:pPr>
            <w:r w:rsidRPr="001E2C6F">
              <w:t>319,861</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357D674A" w14:textId="77777777" w:rsidR="00000000" w:rsidRPr="001E2C6F" w:rsidRDefault="00587BB0" w:rsidP="002D3311">
            <w:pPr>
              <w:jc w:val="right"/>
            </w:pPr>
            <w:r w:rsidRPr="001E2C6F">
              <w:t>26,609</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26F04159" w14:textId="77777777" w:rsidR="00000000" w:rsidRPr="001E2C6F" w:rsidRDefault="00587BB0" w:rsidP="002D3311">
            <w:pPr>
              <w:jc w:val="right"/>
            </w:pPr>
            <w:r w:rsidRPr="001E2C6F">
              <w:t>346,470</w:t>
            </w:r>
          </w:p>
        </w:tc>
      </w:tr>
      <w:tr w:rsidR="00000000" w:rsidRPr="001E2C6F" w14:paraId="7FE805A5"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47798C9D" w14:textId="77777777" w:rsidR="00000000" w:rsidRPr="001E2C6F" w:rsidRDefault="00587BB0" w:rsidP="002D3311">
            <w:pPr>
              <w:jc w:val="left"/>
            </w:pPr>
            <w:r w:rsidRPr="001E2C6F">
              <w:t>78.11</w:t>
            </w:r>
          </w:p>
        </w:tc>
        <w:tc>
          <w:tcPr>
            <w:tcW w:w="4670" w:type="dxa"/>
            <w:tcBorders>
              <w:top w:val="nil"/>
              <w:left w:val="nil"/>
              <w:bottom w:val="nil"/>
              <w:right w:val="nil"/>
            </w:tcBorders>
            <w:tcMar>
              <w:top w:w="102" w:type="dxa"/>
              <w:left w:w="43" w:type="dxa"/>
              <w:bottom w:w="40" w:type="dxa"/>
              <w:right w:w="43" w:type="dxa"/>
            </w:tcMar>
          </w:tcPr>
          <w:p w14:paraId="1D1446D8" w14:textId="77777777" w:rsidR="00000000" w:rsidRPr="001E2C6F" w:rsidRDefault="00587BB0" w:rsidP="002D3311">
            <w:pPr>
              <w:jc w:val="left"/>
            </w:pPr>
            <w:r w:rsidRPr="001E2C6F">
              <w:t>Tilskudd til avløsning</w:t>
            </w:r>
          </w:p>
        </w:tc>
        <w:tc>
          <w:tcPr>
            <w:tcW w:w="1290" w:type="dxa"/>
            <w:tcBorders>
              <w:top w:val="nil"/>
              <w:left w:val="nil"/>
              <w:bottom w:val="nil"/>
              <w:right w:val="nil"/>
            </w:tcBorders>
            <w:tcMar>
              <w:top w:w="102" w:type="dxa"/>
              <w:left w:w="43" w:type="dxa"/>
              <w:bottom w:w="40" w:type="dxa"/>
              <w:right w:w="43" w:type="dxa"/>
            </w:tcMar>
            <w:vAlign w:val="bottom"/>
          </w:tcPr>
          <w:p w14:paraId="2DEE7DD9" w14:textId="77777777" w:rsidR="00000000" w:rsidRPr="001E2C6F" w:rsidRDefault="00587BB0" w:rsidP="002D3311">
            <w:pPr>
              <w:jc w:val="right"/>
            </w:pPr>
            <w:r w:rsidRPr="001E2C6F">
              <w:t>1 335,367</w:t>
            </w:r>
          </w:p>
        </w:tc>
        <w:tc>
          <w:tcPr>
            <w:tcW w:w="1290" w:type="dxa"/>
            <w:tcBorders>
              <w:top w:val="nil"/>
              <w:left w:val="nil"/>
              <w:bottom w:val="nil"/>
              <w:right w:val="nil"/>
            </w:tcBorders>
            <w:tcMar>
              <w:top w:w="102" w:type="dxa"/>
              <w:left w:w="43" w:type="dxa"/>
              <w:bottom w:w="40" w:type="dxa"/>
              <w:right w:w="43" w:type="dxa"/>
            </w:tcMar>
            <w:vAlign w:val="bottom"/>
          </w:tcPr>
          <w:p w14:paraId="315EBC35" w14:textId="77777777" w:rsidR="00000000" w:rsidRPr="001E2C6F" w:rsidRDefault="00587BB0" w:rsidP="002D3311">
            <w:pPr>
              <w:jc w:val="right"/>
            </w:pPr>
            <w:r w:rsidRPr="001E2C6F">
              <w:t>219,510</w:t>
            </w:r>
          </w:p>
        </w:tc>
        <w:tc>
          <w:tcPr>
            <w:tcW w:w="1290" w:type="dxa"/>
            <w:tcBorders>
              <w:top w:val="nil"/>
              <w:left w:val="nil"/>
              <w:bottom w:val="nil"/>
              <w:right w:val="nil"/>
            </w:tcBorders>
            <w:tcMar>
              <w:top w:w="102" w:type="dxa"/>
              <w:left w:w="43" w:type="dxa"/>
              <w:bottom w:w="40" w:type="dxa"/>
              <w:right w:w="43" w:type="dxa"/>
            </w:tcMar>
            <w:vAlign w:val="bottom"/>
          </w:tcPr>
          <w:p w14:paraId="1A6716F2" w14:textId="77777777" w:rsidR="00000000" w:rsidRPr="001E2C6F" w:rsidRDefault="00587BB0" w:rsidP="002D3311">
            <w:pPr>
              <w:jc w:val="right"/>
            </w:pPr>
            <w:r w:rsidRPr="001E2C6F">
              <w:t>1 554,877</w:t>
            </w:r>
          </w:p>
        </w:tc>
      </w:tr>
      <w:tr w:rsidR="00000000" w:rsidRPr="001E2C6F" w14:paraId="59AE1324"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032D92F1" w14:textId="77777777" w:rsidR="00000000" w:rsidRPr="001E2C6F" w:rsidRDefault="00587BB0" w:rsidP="002D3311">
            <w:pPr>
              <w:jc w:val="left"/>
            </w:pPr>
            <w:r w:rsidRPr="001E2C6F">
              <w:t>78.12</w:t>
            </w:r>
          </w:p>
        </w:tc>
        <w:tc>
          <w:tcPr>
            <w:tcW w:w="4670" w:type="dxa"/>
            <w:tcBorders>
              <w:top w:val="nil"/>
              <w:left w:val="nil"/>
              <w:bottom w:val="nil"/>
              <w:right w:val="nil"/>
            </w:tcBorders>
            <w:tcMar>
              <w:top w:w="102" w:type="dxa"/>
              <w:left w:w="43" w:type="dxa"/>
              <w:bottom w:w="40" w:type="dxa"/>
              <w:right w:w="43" w:type="dxa"/>
            </w:tcMar>
          </w:tcPr>
          <w:p w14:paraId="066ACEBE" w14:textId="77777777" w:rsidR="00000000" w:rsidRPr="001E2C6F" w:rsidRDefault="00587BB0" w:rsidP="002D3311">
            <w:pPr>
              <w:jc w:val="left"/>
            </w:pPr>
            <w:r w:rsidRPr="001E2C6F">
              <w:t>Tilskudd til avløsning ved sykdom m.m.</w:t>
            </w:r>
          </w:p>
        </w:tc>
        <w:tc>
          <w:tcPr>
            <w:tcW w:w="1290" w:type="dxa"/>
            <w:tcBorders>
              <w:top w:val="nil"/>
              <w:left w:val="nil"/>
              <w:bottom w:val="nil"/>
              <w:right w:val="nil"/>
            </w:tcBorders>
            <w:tcMar>
              <w:top w:w="102" w:type="dxa"/>
              <w:left w:w="43" w:type="dxa"/>
              <w:bottom w:w="40" w:type="dxa"/>
              <w:right w:w="43" w:type="dxa"/>
            </w:tcMar>
            <w:vAlign w:val="bottom"/>
          </w:tcPr>
          <w:p w14:paraId="4A8A026D" w14:textId="77777777" w:rsidR="00000000" w:rsidRPr="001E2C6F" w:rsidRDefault="00587BB0" w:rsidP="002D3311">
            <w:pPr>
              <w:jc w:val="right"/>
            </w:pPr>
            <w:r w:rsidRPr="001E2C6F">
              <w:t>168,100</w:t>
            </w:r>
          </w:p>
        </w:tc>
        <w:tc>
          <w:tcPr>
            <w:tcW w:w="1290" w:type="dxa"/>
            <w:tcBorders>
              <w:top w:val="nil"/>
              <w:left w:val="nil"/>
              <w:bottom w:val="nil"/>
              <w:right w:val="nil"/>
            </w:tcBorders>
            <w:tcMar>
              <w:top w:w="102" w:type="dxa"/>
              <w:left w:w="43" w:type="dxa"/>
              <w:bottom w:w="40" w:type="dxa"/>
              <w:right w:w="43" w:type="dxa"/>
            </w:tcMar>
            <w:vAlign w:val="bottom"/>
          </w:tcPr>
          <w:p w14:paraId="2B8BF14C" w14:textId="77777777" w:rsidR="00000000" w:rsidRPr="001E2C6F" w:rsidRDefault="00587BB0" w:rsidP="002D3311">
            <w:pPr>
              <w:jc w:val="right"/>
            </w:pPr>
            <w:r w:rsidRPr="001E2C6F">
              <w:t>20,600</w:t>
            </w:r>
          </w:p>
        </w:tc>
        <w:tc>
          <w:tcPr>
            <w:tcW w:w="1290" w:type="dxa"/>
            <w:tcBorders>
              <w:top w:val="nil"/>
              <w:left w:val="nil"/>
              <w:bottom w:val="nil"/>
              <w:right w:val="nil"/>
            </w:tcBorders>
            <w:tcMar>
              <w:top w:w="102" w:type="dxa"/>
              <w:left w:w="43" w:type="dxa"/>
              <w:bottom w:w="40" w:type="dxa"/>
              <w:right w:w="43" w:type="dxa"/>
            </w:tcMar>
            <w:vAlign w:val="bottom"/>
          </w:tcPr>
          <w:p w14:paraId="32B4B5C5" w14:textId="77777777" w:rsidR="00000000" w:rsidRPr="001E2C6F" w:rsidRDefault="00587BB0" w:rsidP="002D3311">
            <w:pPr>
              <w:jc w:val="right"/>
            </w:pPr>
            <w:r w:rsidRPr="001E2C6F">
              <w:t>188,700</w:t>
            </w:r>
          </w:p>
        </w:tc>
      </w:tr>
      <w:tr w:rsidR="00000000" w:rsidRPr="001E2C6F" w14:paraId="04DD96CF"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06213E59" w14:textId="77777777" w:rsidR="00000000" w:rsidRPr="001E2C6F" w:rsidRDefault="00587BB0" w:rsidP="002D3311">
            <w:pPr>
              <w:jc w:val="left"/>
            </w:pPr>
            <w:r w:rsidRPr="001E2C6F">
              <w:t>78.14</w:t>
            </w:r>
          </w:p>
        </w:tc>
        <w:tc>
          <w:tcPr>
            <w:tcW w:w="4670" w:type="dxa"/>
            <w:tcBorders>
              <w:top w:val="nil"/>
              <w:left w:val="nil"/>
              <w:bottom w:val="nil"/>
              <w:right w:val="nil"/>
            </w:tcBorders>
            <w:tcMar>
              <w:top w:w="102" w:type="dxa"/>
              <w:left w:w="43" w:type="dxa"/>
              <w:bottom w:w="40" w:type="dxa"/>
              <w:right w:w="43" w:type="dxa"/>
            </w:tcMar>
          </w:tcPr>
          <w:p w14:paraId="44618FE2" w14:textId="77777777" w:rsidR="00000000" w:rsidRPr="001E2C6F" w:rsidRDefault="00587BB0" w:rsidP="002D3311">
            <w:pPr>
              <w:jc w:val="left"/>
            </w:pPr>
            <w:r w:rsidRPr="001E2C6F">
              <w:t>Tilskudd til sykepengeordningen</w:t>
            </w:r>
          </w:p>
        </w:tc>
        <w:tc>
          <w:tcPr>
            <w:tcW w:w="1290" w:type="dxa"/>
            <w:tcBorders>
              <w:top w:val="nil"/>
              <w:left w:val="nil"/>
              <w:bottom w:val="nil"/>
              <w:right w:val="nil"/>
            </w:tcBorders>
            <w:tcMar>
              <w:top w:w="102" w:type="dxa"/>
              <w:left w:w="43" w:type="dxa"/>
              <w:bottom w:w="40" w:type="dxa"/>
              <w:right w:w="43" w:type="dxa"/>
            </w:tcMar>
            <w:vAlign w:val="bottom"/>
          </w:tcPr>
          <w:p w14:paraId="6DD9A9BD" w14:textId="77777777" w:rsidR="00000000" w:rsidRPr="001E2C6F" w:rsidRDefault="00587BB0" w:rsidP="002D3311">
            <w:pPr>
              <w:jc w:val="right"/>
            </w:pPr>
            <w:r w:rsidRPr="001E2C6F">
              <w:t>36,900</w:t>
            </w:r>
          </w:p>
        </w:tc>
        <w:tc>
          <w:tcPr>
            <w:tcW w:w="1290" w:type="dxa"/>
            <w:tcBorders>
              <w:top w:val="nil"/>
              <w:left w:val="nil"/>
              <w:bottom w:val="nil"/>
              <w:right w:val="nil"/>
            </w:tcBorders>
            <w:tcMar>
              <w:top w:w="102" w:type="dxa"/>
              <w:left w:w="43" w:type="dxa"/>
              <w:bottom w:w="40" w:type="dxa"/>
              <w:right w:w="43" w:type="dxa"/>
            </w:tcMar>
            <w:vAlign w:val="bottom"/>
          </w:tcPr>
          <w:p w14:paraId="5251B34B" w14:textId="77777777" w:rsidR="00000000" w:rsidRPr="001E2C6F" w:rsidRDefault="00587BB0" w:rsidP="002D3311">
            <w:pPr>
              <w:jc w:val="right"/>
            </w:pPr>
            <w:r w:rsidRPr="001E2C6F">
              <w:t>1,200</w:t>
            </w:r>
          </w:p>
        </w:tc>
        <w:tc>
          <w:tcPr>
            <w:tcW w:w="1290" w:type="dxa"/>
            <w:tcBorders>
              <w:top w:val="nil"/>
              <w:left w:val="nil"/>
              <w:bottom w:val="nil"/>
              <w:right w:val="nil"/>
            </w:tcBorders>
            <w:tcMar>
              <w:top w:w="102" w:type="dxa"/>
              <w:left w:w="43" w:type="dxa"/>
              <w:bottom w:w="40" w:type="dxa"/>
              <w:right w:w="43" w:type="dxa"/>
            </w:tcMar>
            <w:vAlign w:val="bottom"/>
          </w:tcPr>
          <w:p w14:paraId="235812FF" w14:textId="77777777" w:rsidR="00000000" w:rsidRPr="001E2C6F" w:rsidRDefault="00587BB0" w:rsidP="002D3311">
            <w:pPr>
              <w:jc w:val="right"/>
            </w:pPr>
            <w:r w:rsidRPr="001E2C6F">
              <w:t>38,100</w:t>
            </w:r>
          </w:p>
        </w:tc>
      </w:tr>
      <w:tr w:rsidR="00000000" w:rsidRPr="001E2C6F" w14:paraId="1D693669" w14:textId="77777777" w:rsidTr="002D3311">
        <w:trPr>
          <w:trHeight w:val="340"/>
        </w:trPr>
        <w:tc>
          <w:tcPr>
            <w:tcW w:w="1000" w:type="dxa"/>
            <w:tcBorders>
              <w:top w:val="nil"/>
              <w:left w:val="nil"/>
              <w:bottom w:val="nil"/>
              <w:right w:val="nil"/>
            </w:tcBorders>
            <w:tcMar>
              <w:top w:w="102" w:type="dxa"/>
              <w:left w:w="43" w:type="dxa"/>
              <w:bottom w:w="40" w:type="dxa"/>
              <w:right w:w="43" w:type="dxa"/>
            </w:tcMar>
          </w:tcPr>
          <w:p w14:paraId="43EF3254" w14:textId="77777777" w:rsidR="00000000" w:rsidRPr="001E2C6F" w:rsidRDefault="00587BB0" w:rsidP="002D3311">
            <w:pPr>
              <w:jc w:val="left"/>
            </w:pPr>
            <w:r w:rsidRPr="001E2C6F">
              <w:t>78.15</w:t>
            </w:r>
          </w:p>
        </w:tc>
        <w:tc>
          <w:tcPr>
            <w:tcW w:w="4670" w:type="dxa"/>
            <w:tcBorders>
              <w:top w:val="nil"/>
              <w:left w:val="nil"/>
              <w:bottom w:val="nil"/>
              <w:right w:val="nil"/>
            </w:tcBorders>
            <w:tcMar>
              <w:top w:w="102" w:type="dxa"/>
              <w:left w:w="43" w:type="dxa"/>
              <w:bottom w:w="40" w:type="dxa"/>
              <w:right w:w="43" w:type="dxa"/>
            </w:tcMar>
          </w:tcPr>
          <w:p w14:paraId="4A6AA405" w14:textId="77777777" w:rsidR="00000000" w:rsidRPr="001E2C6F" w:rsidRDefault="00587BB0" w:rsidP="002D3311">
            <w:pPr>
              <w:jc w:val="left"/>
            </w:pPr>
            <w:r w:rsidRPr="001E2C6F">
              <w:t>Tilskudd til landbruksvikarordningen</w:t>
            </w:r>
          </w:p>
        </w:tc>
        <w:tc>
          <w:tcPr>
            <w:tcW w:w="1290" w:type="dxa"/>
            <w:tcBorders>
              <w:top w:val="nil"/>
              <w:left w:val="nil"/>
              <w:bottom w:val="nil"/>
              <w:right w:val="nil"/>
            </w:tcBorders>
            <w:tcMar>
              <w:top w:w="102" w:type="dxa"/>
              <w:left w:w="43" w:type="dxa"/>
              <w:bottom w:w="40" w:type="dxa"/>
              <w:right w:w="43" w:type="dxa"/>
            </w:tcMar>
            <w:vAlign w:val="bottom"/>
          </w:tcPr>
          <w:p w14:paraId="7823360B" w14:textId="77777777" w:rsidR="00000000" w:rsidRPr="001E2C6F" w:rsidRDefault="00587BB0" w:rsidP="002D3311">
            <w:pPr>
              <w:jc w:val="right"/>
            </w:pPr>
            <w:r w:rsidRPr="001E2C6F">
              <w:t>70,748</w:t>
            </w:r>
          </w:p>
        </w:tc>
        <w:tc>
          <w:tcPr>
            <w:tcW w:w="1290" w:type="dxa"/>
            <w:tcBorders>
              <w:top w:val="nil"/>
              <w:left w:val="nil"/>
              <w:bottom w:val="nil"/>
              <w:right w:val="nil"/>
            </w:tcBorders>
            <w:tcMar>
              <w:top w:w="102" w:type="dxa"/>
              <w:left w:w="43" w:type="dxa"/>
              <w:bottom w:w="40" w:type="dxa"/>
              <w:right w:w="43" w:type="dxa"/>
            </w:tcMar>
            <w:vAlign w:val="bottom"/>
          </w:tcPr>
          <w:p w14:paraId="79DD4937" w14:textId="77777777" w:rsidR="00000000" w:rsidRPr="001E2C6F" w:rsidRDefault="00587BB0" w:rsidP="002D3311">
            <w:pPr>
              <w:jc w:val="right"/>
            </w:pPr>
            <w:r w:rsidRPr="001E2C6F">
              <w:t>2,544</w:t>
            </w:r>
          </w:p>
        </w:tc>
        <w:tc>
          <w:tcPr>
            <w:tcW w:w="1290" w:type="dxa"/>
            <w:tcBorders>
              <w:top w:val="nil"/>
              <w:left w:val="nil"/>
              <w:bottom w:val="nil"/>
              <w:right w:val="nil"/>
            </w:tcBorders>
            <w:tcMar>
              <w:top w:w="102" w:type="dxa"/>
              <w:left w:w="43" w:type="dxa"/>
              <w:bottom w:w="40" w:type="dxa"/>
              <w:right w:w="43" w:type="dxa"/>
            </w:tcMar>
            <w:vAlign w:val="bottom"/>
          </w:tcPr>
          <w:p w14:paraId="394EC1AF" w14:textId="77777777" w:rsidR="00000000" w:rsidRPr="001E2C6F" w:rsidRDefault="00587BB0" w:rsidP="002D3311">
            <w:pPr>
              <w:jc w:val="right"/>
            </w:pPr>
            <w:r w:rsidRPr="001E2C6F">
              <w:t>73,292</w:t>
            </w:r>
          </w:p>
        </w:tc>
      </w:tr>
      <w:tr w:rsidR="00000000" w:rsidRPr="001E2C6F" w14:paraId="17FFCED4" w14:textId="77777777" w:rsidTr="002D3311">
        <w:trPr>
          <w:trHeight w:val="340"/>
        </w:trPr>
        <w:tc>
          <w:tcPr>
            <w:tcW w:w="1000" w:type="dxa"/>
            <w:tcBorders>
              <w:top w:val="nil"/>
              <w:left w:val="nil"/>
              <w:bottom w:val="single" w:sz="4" w:space="0" w:color="000000"/>
              <w:right w:val="nil"/>
            </w:tcBorders>
            <w:tcMar>
              <w:top w:w="102" w:type="dxa"/>
              <w:left w:w="43" w:type="dxa"/>
              <w:bottom w:w="40" w:type="dxa"/>
              <w:right w:w="43" w:type="dxa"/>
            </w:tcMar>
          </w:tcPr>
          <w:p w14:paraId="685919D5" w14:textId="77777777" w:rsidR="00000000" w:rsidRPr="001E2C6F" w:rsidRDefault="00587BB0" w:rsidP="002D3311">
            <w:pPr>
              <w:jc w:val="left"/>
            </w:pPr>
            <w:r w:rsidRPr="001E2C6F">
              <w:t>78.16</w:t>
            </w:r>
          </w:p>
        </w:tc>
        <w:tc>
          <w:tcPr>
            <w:tcW w:w="4670" w:type="dxa"/>
            <w:tcBorders>
              <w:top w:val="nil"/>
              <w:left w:val="nil"/>
              <w:bottom w:val="single" w:sz="4" w:space="0" w:color="000000"/>
              <w:right w:val="nil"/>
            </w:tcBorders>
            <w:tcMar>
              <w:top w:w="102" w:type="dxa"/>
              <w:left w:w="43" w:type="dxa"/>
              <w:bottom w:w="40" w:type="dxa"/>
              <w:right w:w="43" w:type="dxa"/>
            </w:tcMar>
          </w:tcPr>
          <w:p w14:paraId="3D40E95B" w14:textId="77777777" w:rsidR="00000000" w:rsidRPr="001E2C6F" w:rsidRDefault="00587BB0" w:rsidP="002D3311">
            <w:pPr>
              <w:jc w:val="left"/>
            </w:pPr>
            <w:r w:rsidRPr="001E2C6F">
              <w:t>Tilskudd til tidligpensjonsordningen</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7E450DE3" w14:textId="77777777" w:rsidR="00000000" w:rsidRPr="001E2C6F" w:rsidRDefault="00587BB0" w:rsidP="002D3311">
            <w:pPr>
              <w:jc w:val="right"/>
            </w:pPr>
            <w:r w:rsidRPr="001E2C6F">
              <w:t>67,950</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3A32C8C2" w14:textId="77777777" w:rsidR="00000000" w:rsidRPr="001E2C6F" w:rsidRDefault="00587BB0" w:rsidP="002D3311">
            <w:pPr>
              <w:jc w:val="right"/>
            </w:pPr>
            <w:r w:rsidRPr="001E2C6F">
              <w:t>-7,950</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494C87BA" w14:textId="77777777" w:rsidR="00000000" w:rsidRPr="001E2C6F" w:rsidRDefault="00587BB0" w:rsidP="002D3311">
            <w:pPr>
              <w:jc w:val="right"/>
            </w:pPr>
            <w:r w:rsidRPr="001E2C6F">
              <w:t>60,000</w:t>
            </w:r>
          </w:p>
        </w:tc>
      </w:tr>
      <w:tr w:rsidR="00000000" w:rsidRPr="001E2C6F" w14:paraId="4C7A45DC" w14:textId="77777777" w:rsidTr="002D3311">
        <w:trPr>
          <w:trHeight w:val="340"/>
        </w:trPr>
        <w:tc>
          <w:tcPr>
            <w:tcW w:w="1000" w:type="dxa"/>
            <w:tcBorders>
              <w:top w:val="single" w:sz="4" w:space="0" w:color="000000"/>
              <w:left w:val="nil"/>
              <w:bottom w:val="single" w:sz="4" w:space="0" w:color="000000"/>
              <w:right w:val="nil"/>
            </w:tcBorders>
            <w:tcMar>
              <w:top w:w="102" w:type="dxa"/>
              <w:left w:w="43" w:type="dxa"/>
              <w:bottom w:w="40" w:type="dxa"/>
              <w:right w:w="43" w:type="dxa"/>
            </w:tcMar>
          </w:tcPr>
          <w:p w14:paraId="4BAE4FD7" w14:textId="77777777" w:rsidR="00000000" w:rsidRPr="001E2C6F" w:rsidRDefault="00587BB0" w:rsidP="002D3311">
            <w:pPr>
              <w:jc w:val="left"/>
            </w:pPr>
            <w:r w:rsidRPr="001E2C6F">
              <w:t>78</w:t>
            </w:r>
          </w:p>
        </w:tc>
        <w:tc>
          <w:tcPr>
            <w:tcW w:w="4670" w:type="dxa"/>
            <w:tcBorders>
              <w:top w:val="single" w:sz="4" w:space="0" w:color="000000"/>
              <w:left w:val="nil"/>
              <w:bottom w:val="single" w:sz="4" w:space="0" w:color="000000"/>
              <w:right w:val="nil"/>
            </w:tcBorders>
            <w:tcMar>
              <w:top w:w="102" w:type="dxa"/>
              <w:left w:w="43" w:type="dxa"/>
              <w:bottom w:w="40" w:type="dxa"/>
              <w:right w:w="43" w:type="dxa"/>
            </w:tcMar>
          </w:tcPr>
          <w:p w14:paraId="7939C71D" w14:textId="77777777" w:rsidR="00000000" w:rsidRPr="001E2C6F" w:rsidRDefault="00587BB0" w:rsidP="002D3311">
            <w:pPr>
              <w:jc w:val="left"/>
            </w:pPr>
            <w:r w:rsidRPr="001E2C6F">
              <w:t xml:space="preserve">Velferdsordninger, </w:t>
            </w:r>
            <w:r w:rsidRPr="001E2C6F">
              <w:rPr>
                <w:rStyle w:val="kursiv"/>
              </w:rPr>
              <w:t>kan overføres</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3898A5D6" w14:textId="77777777" w:rsidR="00000000" w:rsidRPr="001E2C6F" w:rsidRDefault="00587BB0" w:rsidP="002D3311">
            <w:pPr>
              <w:jc w:val="right"/>
            </w:pPr>
            <w:r w:rsidRPr="001E2C6F">
              <w:t>1 679,065</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531ED7C9" w14:textId="77777777" w:rsidR="00000000" w:rsidRPr="001E2C6F" w:rsidRDefault="00587BB0" w:rsidP="002D3311">
            <w:pPr>
              <w:jc w:val="right"/>
            </w:pPr>
            <w:r w:rsidRPr="001E2C6F">
              <w:t>235,904</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61491A13" w14:textId="77777777" w:rsidR="00000000" w:rsidRPr="001E2C6F" w:rsidRDefault="00587BB0" w:rsidP="002D3311">
            <w:pPr>
              <w:jc w:val="right"/>
            </w:pPr>
            <w:r w:rsidRPr="001E2C6F">
              <w:t>1 914,969</w:t>
            </w:r>
          </w:p>
        </w:tc>
      </w:tr>
      <w:tr w:rsidR="00000000" w:rsidRPr="001E2C6F" w14:paraId="151F058E" w14:textId="77777777" w:rsidTr="002D3311">
        <w:trPr>
          <w:trHeight w:val="340"/>
        </w:trPr>
        <w:tc>
          <w:tcPr>
            <w:tcW w:w="5670" w:type="dxa"/>
            <w:gridSpan w:val="2"/>
            <w:tcBorders>
              <w:top w:val="nil"/>
              <w:left w:val="nil"/>
              <w:bottom w:val="single" w:sz="4" w:space="0" w:color="000000"/>
              <w:right w:val="nil"/>
            </w:tcBorders>
            <w:tcMar>
              <w:top w:w="102" w:type="dxa"/>
              <w:left w:w="43" w:type="dxa"/>
              <w:bottom w:w="40" w:type="dxa"/>
              <w:right w:w="43" w:type="dxa"/>
            </w:tcMar>
          </w:tcPr>
          <w:p w14:paraId="09D6E589" w14:textId="77777777" w:rsidR="00000000" w:rsidRPr="001E2C6F" w:rsidRDefault="00587BB0" w:rsidP="002D3311">
            <w:pPr>
              <w:jc w:val="left"/>
            </w:pPr>
            <w:r w:rsidRPr="001E2C6F">
              <w:t xml:space="preserve">Sum kapittel 1150 </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14307FBB" w14:textId="77777777" w:rsidR="00000000" w:rsidRPr="001E2C6F" w:rsidRDefault="00587BB0" w:rsidP="002D3311">
            <w:pPr>
              <w:jc w:val="right"/>
            </w:pPr>
            <w:r w:rsidRPr="001E2C6F">
              <w:t>24 082,309</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23A0DCF0" w14:textId="77777777" w:rsidR="00000000" w:rsidRPr="001E2C6F" w:rsidRDefault="00587BB0" w:rsidP="002D3311">
            <w:pPr>
              <w:jc w:val="right"/>
            </w:pPr>
            <w:r w:rsidRPr="001E2C6F">
              <w:t>2 906,971</w:t>
            </w:r>
          </w:p>
        </w:tc>
        <w:tc>
          <w:tcPr>
            <w:tcW w:w="1290" w:type="dxa"/>
            <w:tcBorders>
              <w:top w:val="nil"/>
              <w:left w:val="nil"/>
              <w:bottom w:val="single" w:sz="4" w:space="0" w:color="000000"/>
              <w:right w:val="nil"/>
            </w:tcBorders>
            <w:tcMar>
              <w:top w:w="102" w:type="dxa"/>
              <w:left w:w="43" w:type="dxa"/>
              <w:bottom w:w="40" w:type="dxa"/>
              <w:right w:w="43" w:type="dxa"/>
            </w:tcMar>
            <w:vAlign w:val="bottom"/>
          </w:tcPr>
          <w:p w14:paraId="6D4898E9" w14:textId="77777777" w:rsidR="00000000" w:rsidRPr="001E2C6F" w:rsidRDefault="00587BB0" w:rsidP="002D3311">
            <w:pPr>
              <w:jc w:val="right"/>
            </w:pPr>
            <w:r w:rsidRPr="001E2C6F">
              <w:t>26 989,280</w:t>
            </w:r>
          </w:p>
        </w:tc>
      </w:tr>
      <w:tr w:rsidR="00000000" w:rsidRPr="001E2C6F" w14:paraId="7D14637A" w14:textId="77777777" w:rsidTr="002D3311">
        <w:trPr>
          <w:trHeight w:val="340"/>
        </w:trPr>
        <w:tc>
          <w:tcPr>
            <w:tcW w:w="5670" w:type="dxa"/>
            <w:gridSpan w:val="2"/>
            <w:tcBorders>
              <w:top w:val="single" w:sz="4" w:space="0" w:color="000000"/>
              <w:left w:val="nil"/>
              <w:bottom w:val="single" w:sz="4" w:space="0" w:color="000000"/>
              <w:right w:val="nil"/>
            </w:tcBorders>
            <w:tcMar>
              <w:top w:w="102" w:type="dxa"/>
              <w:left w:w="43" w:type="dxa"/>
              <w:bottom w:w="40" w:type="dxa"/>
              <w:right w:w="43" w:type="dxa"/>
            </w:tcMar>
          </w:tcPr>
          <w:p w14:paraId="6224C312" w14:textId="77777777" w:rsidR="00000000" w:rsidRPr="001E2C6F" w:rsidRDefault="00587BB0" w:rsidP="002D3311">
            <w:pPr>
              <w:jc w:val="left"/>
            </w:pPr>
            <w:r w:rsidRPr="001E2C6F">
              <w:t>Sum kapittel 4150</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375C6301" w14:textId="77777777" w:rsidR="00000000" w:rsidRPr="001E2C6F" w:rsidRDefault="00587BB0" w:rsidP="002D3311">
            <w:pPr>
              <w:jc w:val="right"/>
            </w:pPr>
            <w:r w:rsidRPr="001E2C6F">
              <w:t>0,050</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6E4EF28E" w14:textId="77777777" w:rsidR="00000000" w:rsidRPr="001E2C6F" w:rsidRDefault="00587BB0" w:rsidP="002D3311">
            <w:pPr>
              <w:jc w:val="right"/>
            </w:pPr>
            <w:r w:rsidRPr="001E2C6F">
              <w:t>0,000</w:t>
            </w:r>
          </w:p>
        </w:tc>
        <w:tc>
          <w:tcPr>
            <w:tcW w:w="1290" w:type="dxa"/>
            <w:tcBorders>
              <w:top w:val="single" w:sz="4" w:space="0" w:color="000000"/>
              <w:left w:val="nil"/>
              <w:bottom w:val="single" w:sz="4" w:space="0" w:color="000000"/>
              <w:right w:val="nil"/>
            </w:tcBorders>
            <w:tcMar>
              <w:top w:w="102" w:type="dxa"/>
              <w:left w:w="43" w:type="dxa"/>
              <w:bottom w:w="40" w:type="dxa"/>
              <w:right w:w="43" w:type="dxa"/>
            </w:tcMar>
            <w:vAlign w:val="bottom"/>
          </w:tcPr>
          <w:p w14:paraId="65BC1F94" w14:textId="77777777" w:rsidR="00000000" w:rsidRPr="001E2C6F" w:rsidRDefault="00587BB0" w:rsidP="002D3311">
            <w:pPr>
              <w:jc w:val="right"/>
            </w:pPr>
            <w:r w:rsidRPr="001E2C6F">
              <w:t>0,050</w:t>
            </w:r>
          </w:p>
        </w:tc>
      </w:tr>
    </w:tbl>
    <w:p w14:paraId="39CDE36C" w14:textId="77777777" w:rsidR="00000000" w:rsidRPr="001E2C6F" w:rsidRDefault="00587BB0" w:rsidP="001E2C6F">
      <w:pPr>
        <w:pStyle w:val="tabell-noter"/>
        <w:rPr>
          <w:rStyle w:val="skrift-hevet"/>
        </w:rPr>
      </w:pPr>
      <w:r w:rsidRPr="001E2C6F">
        <w:rPr>
          <w:rStyle w:val="skrift-hevet"/>
        </w:rPr>
        <w:lastRenderedPageBreak/>
        <w:t>1</w:t>
      </w:r>
      <w:r w:rsidRPr="001E2C6F">
        <w:tab/>
        <w:t>Saldert budsjett</w:t>
      </w:r>
    </w:p>
    <w:p w14:paraId="2A9A8BB0" w14:textId="7354545F" w:rsidR="00000000" w:rsidRDefault="00587BB0" w:rsidP="001E2C6F">
      <w:pPr>
        <w:pStyle w:val="tabell-noter"/>
      </w:pPr>
      <w:r w:rsidRPr="001E2C6F">
        <w:rPr>
          <w:rStyle w:val="skrift-hevet"/>
        </w:rPr>
        <w:t>2</w:t>
      </w:r>
      <w:r w:rsidRPr="001E2C6F">
        <w:tab/>
        <w:t>Budsjett før</w:t>
      </w:r>
      <w:r w:rsidRPr="001E2C6F">
        <w:t xml:space="preserve"> flyttinger, kvantums- og konsekvensjusteringer</w:t>
      </w:r>
    </w:p>
    <w:p w14:paraId="0535B7BA" w14:textId="040D60C5" w:rsidR="002D3311" w:rsidRDefault="002D3311" w:rsidP="002D3311"/>
    <w:p w14:paraId="104610CE" w14:textId="6AFF5AE4" w:rsidR="002D3311" w:rsidRPr="002D3311" w:rsidRDefault="002D3311" w:rsidP="00FC22F5">
      <w:pPr>
        <w:pStyle w:val="tabell-tittel"/>
      </w:pPr>
      <w:r w:rsidRPr="001E2C6F">
        <w:t>Post 21 Spesielle driftsutgifter, mill. kroner</w:t>
      </w:r>
    </w:p>
    <w:p w14:paraId="05EDB688" w14:textId="77777777" w:rsidR="00000000" w:rsidRPr="001E2C6F" w:rsidRDefault="00587BB0" w:rsidP="001E2C6F">
      <w:pPr>
        <w:pStyle w:val="Tabellnavn"/>
      </w:pPr>
      <w:r w:rsidRPr="001E2C6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40"/>
        <w:gridCol w:w="1712"/>
        <w:gridCol w:w="1712"/>
        <w:gridCol w:w="1196"/>
      </w:tblGrid>
      <w:tr w:rsidR="00000000" w:rsidRPr="001E2C6F" w14:paraId="291F7B0A" w14:textId="77777777" w:rsidTr="002D3311">
        <w:trPr>
          <w:trHeight w:val="360"/>
        </w:trPr>
        <w:tc>
          <w:tcPr>
            <w:tcW w:w="4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40E967" w14:textId="77777777" w:rsidR="00000000" w:rsidRPr="001E2C6F" w:rsidRDefault="00587BB0" w:rsidP="002D3311">
            <w:pPr>
              <w:jc w:val="left"/>
            </w:pP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46FD17" w14:textId="77777777" w:rsidR="00000000" w:rsidRPr="001E2C6F" w:rsidRDefault="00587BB0" w:rsidP="002D3311">
            <w:pPr>
              <w:jc w:val="right"/>
            </w:pPr>
            <w:r w:rsidRPr="001E2C6F">
              <w:t>Budsjett 2023</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68520C" w14:textId="77777777" w:rsidR="00000000" w:rsidRPr="001E2C6F" w:rsidRDefault="00587BB0" w:rsidP="002D3311">
            <w:pPr>
              <w:jc w:val="right"/>
            </w:pPr>
            <w:r w:rsidRPr="001E2C6F">
              <w:t>Prognose 2024</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203F0D" w14:textId="77777777" w:rsidR="00000000" w:rsidRPr="001E2C6F" w:rsidRDefault="00587BB0" w:rsidP="002D3311">
            <w:pPr>
              <w:jc w:val="right"/>
            </w:pPr>
            <w:r w:rsidRPr="001E2C6F">
              <w:t>Endring</w:t>
            </w:r>
          </w:p>
        </w:tc>
      </w:tr>
      <w:tr w:rsidR="00000000" w:rsidRPr="001E2C6F" w14:paraId="587A07E7" w14:textId="77777777" w:rsidTr="002D3311">
        <w:trPr>
          <w:trHeight w:val="380"/>
        </w:trPr>
        <w:tc>
          <w:tcPr>
            <w:tcW w:w="4940" w:type="dxa"/>
            <w:tcBorders>
              <w:top w:val="single" w:sz="4" w:space="0" w:color="000000"/>
              <w:left w:val="nil"/>
              <w:bottom w:val="nil"/>
              <w:right w:val="nil"/>
            </w:tcBorders>
            <w:tcMar>
              <w:top w:w="128" w:type="dxa"/>
              <w:left w:w="43" w:type="dxa"/>
              <w:bottom w:w="43" w:type="dxa"/>
              <w:right w:w="43" w:type="dxa"/>
            </w:tcMar>
          </w:tcPr>
          <w:p w14:paraId="37BFF3A5" w14:textId="77777777" w:rsidR="00000000" w:rsidRPr="001E2C6F" w:rsidRDefault="00587BB0" w:rsidP="002D3311">
            <w:pPr>
              <w:jc w:val="left"/>
            </w:pPr>
            <w:r w:rsidRPr="001E2C6F">
              <w:t>Evalueringer, utredninger, arbeidsgrupper (LMD)</w:t>
            </w:r>
          </w:p>
        </w:tc>
        <w:tc>
          <w:tcPr>
            <w:tcW w:w="1712" w:type="dxa"/>
            <w:tcBorders>
              <w:top w:val="single" w:sz="4" w:space="0" w:color="000000"/>
              <w:left w:val="nil"/>
              <w:bottom w:val="nil"/>
              <w:right w:val="nil"/>
            </w:tcBorders>
            <w:tcMar>
              <w:top w:w="128" w:type="dxa"/>
              <w:left w:w="43" w:type="dxa"/>
              <w:bottom w:w="43" w:type="dxa"/>
              <w:right w:w="43" w:type="dxa"/>
            </w:tcMar>
            <w:vAlign w:val="bottom"/>
          </w:tcPr>
          <w:p w14:paraId="59F2BF95" w14:textId="77777777" w:rsidR="00000000" w:rsidRPr="001E2C6F" w:rsidRDefault="00587BB0" w:rsidP="002D3311">
            <w:pPr>
              <w:jc w:val="right"/>
            </w:pPr>
            <w:r w:rsidRPr="001E2C6F">
              <w:t>1,5</w:t>
            </w:r>
          </w:p>
        </w:tc>
        <w:tc>
          <w:tcPr>
            <w:tcW w:w="1712" w:type="dxa"/>
            <w:tcBorders>
              <w:top w:val="single" w:sz="4" w:space="0" w:color="000000"/>
              <w:left w:val="nil"/>
              <w:bottom w:val="nil"/>
              <w:right w:val="nil"/>
            </w:tcBorders>
            <w:tcMar>
              <w:top w:w="128" w:type="dxa"/>
              <w:left w:w="43" w:type="dxa"/>
              <w:bottom w:w="43" w:type="dxa"/>
              <w:right w:w="43" w:type="dxa"/>
            </w:tcMar>
            <w:vAlign w:val="bottom"/>
          </w:tcPr>
          <w:p w14:paraId="50AC8B46" w14:textId="77777777" w:rsidR="00000000" w:rsidRPr="001E2C6F" w:rsidRDefault="00587BB0" w:rsidP="002D3311">
            <w:pPr>
              <w:jc w:val="right"/>
            </w:pPr>
            <w:r w:rsidRPr="001E2C6F">
              <w:t>2,0</w:t>
            </w:r>
          </w:p>
        </w:tc>
        <w:tc>
          <w:tcPr>
            <w:tcW w:w="1196" w:type="dxa"/>
            <w:tcBorders>
              <w:top w:val="single" w:sz="4" w:space="0" w:color="000000"/>
              <w:left w:val="nil"/>
              <w:bottom w:val="nil"/>
              <w:right w:val="nil"/>
            </w:tcBorders>
            <w:tcMar>
              <w:top w:w="128" w:type="dxa"/>
              <w:left w:w="43" w:type="dxa"/>
              <w:bottom w:w="43" w:type="dxa"/>
              <w:right w:w="43" w:type="dxa"/>
            </w:tcMar>
            <w:vAlign w:val="bottom"/>
          </w:tcPr>
          <w:p w14:paraId="0667D599" w14:textId="77777777" w:rsidR="00000000" w:rsidRPr="001E2C6F" w:rsidRDefault="00587BB0" w:rsidP="002D3311">
            <w:pPr>
              <w:jc w:val="right"/>
            </w:pPr>
          </w:p>
        </w:tc>
      </w:tr>
      <w:tr w:rsidR="00000000" w:rsidRPr="001E2C6F" w14:paraId="242D4399" w14:textId="77777777" w:rsidTr="002D3311">
        <w:trPr>
          <w:trHeight w:val="380"/>
        </w:trPr>
        <w:tc>
          <w:tcPr>
            <w:tcW w:w="4940" w:type="dxa"/>
            <w:tcBorders>
              <w:top w:val="nil"/>
              <w:left w:val="nil"/>
              <w:bottom w:val="nil"/>
              <w:right w:val="nil"/>
            </w:tcBorders>
            <w:tcMar>
              <w:top w:w="128" w:type="dxa"/>
              <w:left w:w="43" w:type="dxa"/>
              <w:bottom w:w="43" w:type="dxa"/>
              <w:right w:w="43" w:type="dxa"/>
            </w:tcMar>
          </w:tcPr>
          <w:p w14:paraId="5C8E0108" w14:textId="77777777" w:rsidR="00000000" w:rsidRPr="001E2C6F" w:rsidRDefault="00587BB0" w:rsidP="002D3311">
            <w:pPr>
              <w:jc w:val="left"/>
            </w:pPr>
            <w:r w:rsidRPr="001E2C6F">
              <w:t>IT-utvikling Landbruksdirektoratet</w:t>
            </w:r>
          </w:p>
        </w:tc>
        <w:tc>
          <w:tcPr>
            <w:tcW w:w="1712" w:type="dxa"/>
            <w:tcBorders>
              <w:top w:val="nil"/>
              <w:left w:val="nil"/>
              <w:bottom w:val="nil"/>
              <w:right w:val="nil"/>
            </w:tcBorders>
            <w:tcMar>
              <w:top w:w="128" w:type="dxa"/>
              <w:left w:w="43" w:type="dxa"/>
              <w:bottom w:w="43" w:type="dxa"/>
              <w:right w:w="43" w:type="dxa"/>
            </w:tcMar>
            <w:vAlign w:val="bottom"/>
          </w:tcPr>
          <w:p w14:paraId="4ECA811F" w14:textId="77777777" w:rsidR="00000000" w:rsidRPr="001E2C6F" w:rsidRDefault="00587BB0" w:rsidP="002D3311">
            <w:pPr>
              <w:jc w:val="right"/>
            </w:pPr>
            <w:r w:rsidRPr="001E2C6F">
              <w:t>14,3</w:t>
            </w:r>
          </w:p>
        </w:tc>
        <w:tc>
          <w:tcPr>
            <w:tcW w:w="1712" w:type="dxa"/>
            <w:tcBorders>
              <w:top w:val="nil"/>
              <w:left w:val="nil"/>
              <w:bottom w:val="nil"/>
              <w:right w:val="nil"/>
            </w:tcBorders>
            <w:tcMar>
              <w:top w:w="128" w:type="dxa"/>
              <w:left w:w="43" w:type="dxa"/>
              <w:bottom w:w="43" w:type="dxa"/>
              <w:right w:w="43" w:type="dxa"/>
            </w:tcMar>
            <w:vAlign w:val="bottom"/>
          </w:tcPr>
          <w:p w14:paraId="49C86DB5" w14:textId="77777777" w:rsidR="00000000" w:rsidRPr="001E2C6F" w:rsidRDefault="00587BB0" w:rsidP="002D3311">
            <w:pPr>
              <w:jc w:val="right"/>
            </w:pPr>
            <w:r w:rsidRPr="001E2C6F">
              <w:t>8,2</w:t>
            </w:r>
          </w:p>
        </w:tc>
        <w:tc>
          <w:tcPr>
            <w:tcW w:w="1196" w:type="dxa"/>
            <w:tcBorders>
              <w:top w:val="nil"/>
              <w:left w:val="nil"/>
              <w:bottom w:val="nil"/>
              <w:right w:val="nil"/>
            </w:tcBorders>
            <w:tcMar>
              <w:top w:w="128" w:type="dxa"/>
              <w:left w:w="43" w:type="dxa"/>
              <w:bottom w:w="43" w:type="dxa"/>
              <w:right w:w="43" w:type="dxa"/>
            </w:tcMar>
            <w:vAlign w:val="bottom"/>
          </w:tcPr>
          <w:p w14:paraId="2925A4BA" w14:textId="77777777" w:rsidR="00000000" w:rsidRPr="001E2C6F" w:rsidRDefault="00587BB0" w:rsidP="002D3311">
            <w:pPr>
              <w:jc w:val="right"/>
            </w:pPr>
          </w:p>
        </w:tc>
      </w:tr>
      <w:tr w:rsidR="00000000" w:rsidRPr="001E2C6F" w14:paraId="36BC5266" w14:textId="77777777" w:rsidTr="002D3311">
        <w:trPr>
          <w:trHeight w:val="380"/>
        </w:trPr>
        <w:tc>
          <w:tcPr>
            <w:tcW w:w="4940" w:type="dxa"/>
            <w:tcBorders>
              <w:top w:val="nil"/>
              <w:left w:val="nil"/>
              <w:bottom w:val="single" w:sz="4" w:space="0" w:color="000000"/>
              <w:right w:val="nil"/>
            </w:tcBorders>
            <w:tcMar>
              <w:top w:w="128" w:type="dxa"/>
              <w:left w:w="43" w:type="dxa"/>
              <w:bottom w:w="43" w:type="dxa"/>
              <w:right w:w="43" w:type="dxa"/>
            </w:tcMar>
          </w:tcPr>
          <w:p w14:paraId="7786F7C1" w14:textId="77777777" w:rsidR="00000000" w:rsidRPr="001E2C6F" w:rsidRDefault="00587BB0" w:rsidP="002D3311">
            <w:pPr>
              <w:jc w:val="left"/>
            </w:pPr>
            <w:r w:rsidRPr="001E2C6F">
              <w:t>Justert bevilgningsbehov</w:t>
            </w:r>
          </w:p>
        </w:tc>
        <w:tc>
          <w:tcPr>
            <w:tcW w:w="1712" w:type="dxa"/>
            <w:tcBorders>
              <w:top w:val="nil"/>
              <w:left w:val="nil"/>
              <w:bottom w:val="single" w:sz="4" w:space="0" w:color="000000"/>
              <w:right w:val="nil"/>
            </w:tcBorders>
            <w:tcMar>
              <w:top w:w="128" w:type="dxa"/>
              <w:left w:w="43" w:type="dxa"/>
              <w:bottom w:w="43" w:type="dxa"/>
              <w:right w:w="43" w:type="dxa"/>
            </w:tcMar>
            <w:vAlign w:val="bottom"/>
          </w:tcPr>
          <w:p w14:paraId="0FDBA9A4" w14:textId="77777777" w:rsidR="00000000" w:rsidRPr="001E2C6F" w:rsidRDefault="00587BB0" w:rsidP="002D3311">
            <w:pPr>
              <w:jc w:val="right"/>
            </w:pPr>
          </w:p>
        </w:tc>
        <w:tc>
          <w:tcPr>
            <w:tcW w:w="1712" w:type="dxa"/>
            <w:tcBorders>
              <w:top w:val="nil"/>
              <w:left w:val="nil"/>
              <w:bottom w:val="single" w:sz="4" w:space="0" w:color="000000"/>
              <w:right w:val="nil"/>
            </w:tcBorders>
            <w:tcMar>
              <w:top w:w="128" w:type="dxa"/>
              <w:left w:w="43" w:type="dxa"/>
              <w:bottom w:w="43" w:type="dxa"/>
              <w:right w:w="43" w:type="dxa"/>
            </w:tcMar>
            <w:vAlign w:val="bottom"/>
          </w:tcPr>
          <w:p w14:paraId="7907BC3C" w14:textId="77777777" w:rsidR="00000000" w:rsidRPr="001E2C6F" w:rsidRDefault="00587BB0" w:rsidP="002D3311">
            <w:pPr>
              <w:jc w:val="right"/>
            </w:pPr>
          </w:p>
        </w:tc>
        <w:tc>
          <w:tcPr>
            <w:tcW w:w="1196" w:type="dxa"/>
            <w:tcBorders>
              <w:top w:val="nil"/>
              <w:left w:val="nil"/>
              <w:bottom w:val="single" w:sz="4" w:space="0" w:color="000000"/>
              <w:right w:val="nil"/>
            </w:tcBorders>
            <w:tcMar>
              <w:top w:w="128" w:type="dxa"/>
              <w:left w:w="43" w:type="dxa"/>
              <w:bottom w:w="43" w:type="dxa"/>
              <w:right w:w="43" w:type="dxa"/>
            </w:tcMar>
            <w:vAlign w:val="bottom"/>
          </w:tcPr>
          <w:p w14:paraId="38CD4AD3" w14:textId="77777777" w:rsidR="00000000" w:rsidRPr="001E2C6F" w:rsidRDefault="00587BB0" w:rsidP="002D3311">
            <w:pPr>
              <w:jc w:val="right"/>
            </w:pPr>
            <w:r w:rsidRPr="001E2C6F">
              <w:t>-5,6</w:t>
            </w:r>
          </w:p>
        </w:tc>
      </w:tr>
      <w:tr w:rsidR="00000000" w:rsidRPr="001E2C6F" w14:paraId="3EF673A6" w14:textId="77777777" w:rsidTr="002D3311">
        <w:trPr>
          <w:trHeight w:val="380"/>
        </w:trPr>
        <w:tc>
          <w:tcPr>
            <w:tcW w:w="4940" w:type="dxa"/>
            <w:tcBorders>
              <w:top w:val="single" w:sz="4" w:space="0" w:color="000000"/>
              <w:left w:val="nil"/>
              <w:bottom w:val="single" w:sz="4" w:space="0" w:color="000000"/>
              <w:right w:val="nil"/>
            </w:tcBorders>
            <w:tcMar>
              <w:top w:w="128" w:type="dxa"/>
              <w:left w:w="43" w:type="dxa"/>
              <w:bottom w:w="43" w:type="dxa"/>
              <w:right w:w="43" w:type="dxa"/>
            </w:tcMar>
          </w:tcPr>
          <w:p w14:paraId="71B1F369" w14:textId="77777777" w:rsidR="00000000" w:rsidRPr="001E2C6F" w:rsidRDefault="00587BB0" w:rsidP="002D3311">
            <w:pPr>
              <w:jc w:val="left"/>
            </w:pPr>
            <w:r w:rsidRPr="001E2C6F">
              <w:t>Sum</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D3F39C" w14:textId="77777777" w:rsidR="00000000" w:rsidRPr="001E2C6F" w:rsidRDefault="00587BB0" w:rsidP="002D3311">
            <w:pPr>
              <w:jc w:val="right"/>
            </w:pPr>
            <w:r w:rsidRPr="001E2C6F">
              <w:t>15,8</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359A3D" w14:textId="77777777" w:rsidR="00000000" w:rsidRPr="001E2C6F" w:rsidRDefault="00587BB0" w:rsidP="002D3311">
            <w:pPr>
              <w:jc w:val="right"/>
            </w:pPr>
            <w:r w:rsidRPr="001E2C6F">
              <w:t>10,2</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6AE596" w14:textId="77777777" w:rsidR="00000000" w:rsidRPr="001E2C6F" w:rsidRDefault="00587BB0" w:rsidP="002D3311">
            <w:pPr>
              <w:jc w:val="right"/>
            </w:pPr>
            <w:r w:rsidRPr="001E2C6F">
              <w:t>-5,6</w:t>
            </w:r>
          </w:p>
        </w:tc>
      </w:tr>
    </w:tbl>
    <w:p w14:paraId="40545F6A" w14:textId="5AA14C11" w:rsidR="00000000" w:rsidRDefault="00587BB0" w:rsidP="001E2C6F"/>
    <w:p w14:paraId="78F00B14" w14:textId="2BE5F57A" w:rsidR="002D3311" w:rsidRPr="001E2C6F" w:rsidRDefault="002D3311" w:rsidP="00FC22F5">
      <w:pPr>
        <w:pStyle w:val="tabell-tittel"/>
      </w:pPr>
      <w:r w:rsidRPr="001E2C6F">
        <w:t>Post 70.11 Markedstiltak i grøntsektoren, mill. kroner</w:t>
      </w:r>
    </w:p>
    <w:p w14:paraId="7FDD4E67" w14:textId="77777777" w:rsidR="00000000" w:rsidRPr="001E2C6F" w:rsidRDefault="00587BB0" w:rsidP="001E2C6F">
      <w:pPr>
        <w:pStyle w:val="Tabellnavn"/>
      </w:pPr>
      <w:r w:rsidRPr="001E2C6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40"/>
        <w:gridCol w:w="1712"/>
        <w:gridCol w:w="1712"/>
        <w:gridCol w:w="1196"/>
      </w:tblGrid>
      <w:tr w:rsidR="00000000" w:rsidRPr="001E2C6F" w14:paraId="42D7DF28" w14:textId="77777777" w:rsidTr="002D3311">
        <w:trPr>
          <w:trHeight w:val="360"/>
        </w:trPr>
        <w:tc>
          <w:tcPr>
            <w:tcW w:w="4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45D8F8" w14:textId="77777777" w:rsidR="00000000" w:rsidRPr="001E2C6F" w:rsidRDefault="00587BB0" w:rsidP="002D3311">
            <w:pPr>
              <w:jc w:val="left"/>
            </w:pP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A1586B" w14:textId="77777777" w:rsidR="00000000" w:rsidRPr="001E2C6F" w:rsidRDefault="00587BB0" w:rsidP="002D3311">
            <w:pPr>
              <w:jc w:val="right"/>
            </w:pPr>
            <w:r w:rsidRPr="001E2C6F">
              <w:t xml:space="preserve">Budsjett 2023 </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C9CECC" w14:textId="77777777" w:rsidR="00000000" w:rsidRPr="001E2C6F" w:rsidRDefault="00587BB0" w:rsidP="002D3311">
            <w:pPr>
              <w:jc w:val="right"/>
            </w:pPr>
            <w:r w:rsidRPr="001E2C6F">
              <w:t>Prognose 2024</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0F3E59" w14:textId="77777777" w:rsidR="00000000" w:rsidRPr="001E2C6F" w:rsidRDefault="00587BB0" w:rsidP="002D3311">
            <w:pPr>
              <w:jc w:val="right"/>
            </w:pPr>
            <w:r w:rsidRPr="001E2C6F">
              <w:t>Endring</w:t>
            </w:r>
          </w:p>
        </w:tc>
      </w:tr>
      <w:tr w:rsidR="00000000" w:rsidRPr="001E2C6F" w14:paraId="431243F4" w14:textId="77777777" w:rsidTr="002D3311">
        <w:trPr>
          <w:trHeight w:val="380"/>
        </w:trPr>
        <w:tc>
          <w:tcPr>
            <w:tcW w:w="4940" w:type="dxa"/>
            <w:tcBorders>
              <w:top w:val="single" w:sz="4" w:space="0" w:color="000000"/>
              <w:left w:val="nil"/>
              <w:bottom w:val="nil"/>
              <w:right w:val="nil"/>
            </w:tcBorders>
            <w:tcMar>
              <w:top w:w="128" w:type="dxa"/>
              <w:left w:w="43" w:type="dxa"/>
              <w:bottom w:w="43" w:type="dxa"/>
              <w:right w:w="43" w:type="dxa"/>
            </w:tcMar>
          </w:tcPr>
          <w:p w14:paraId="6E98E110" w14:textId="77777777" w:rsidR="00000000" w:rsidRPr="001E2C6F" w:rsidRDefault="00587BB0" w:rsidP="002D3311">
            <w:pPr>
              <w:jc w:val="left"/>
            </w:pPr>
            <w:r w:rsidRPr="001E2C6F">
              <w:t>Kollektiv dekning av omsetningsavgift</w:t>
            </w:r>
          </w:p>
        </w:tc>
        <w:tc>
          <w:tcPr>
            <w:tcW w:w="1712" w:type="dxa"/>
            <w:tcBorders>
              <w:top w:val="single" w:sz="4" w:space="0" w:color="000000"/>
              <w:left w:val="nil"/>
              <w:bottom w:val="nil"/>
              <w:right w:val="nil"/>
            </w:tcBorders>
            <w:tcMar>
              <w:top w:w="128" w:type="dxa"/>
              <w:left w:w="43" w:type="dxa"/>
              <w:bottom w:w="43" w:type="dxa"/>
              <w:right w:w="43" w:type="dxa"/>
            </w:tcMar>
            <w:vAlign w:val="bottom"/>
          </w:tcPr>
          <w:p w14:paraId="79FF135A" w14:textId="77777777" w:rsidR="00000000" w:rsidRPr="001E2C6F" w:rsidRDefault="00587BB0" w:rsidP="002D3311">
            <w:pPr>
              <w:jc w:val="right"/>
            </w:pPr>
            <w:r w:rsidRPr="001E2C6F">
              <w:t>35,9</w:t>
            </w:r>
          </w:p>
        </w:tc>
        <w:tc>
          <w:tcPr>
            <w:tcW w:w="1712" w:type="dxa"/>
            <w:tcBorders>
              <w:top w:val="single" w:sz="4" w:space="0" w:color="000000"/>
              <w:left w:val="nil"/>
              <w:bottom w:val="nil"/>
              <w:right w:val="nil"/>
            </w:tcBorders>
            <w:tcMar>
              <w:top w:w="128" w:type="dxa"/>
              <w:left w:w="43" w:type="dxa"/>
              <w:bottom w:w="43" w:type="dxa"/>
              <w:right w:w="43" w:type="dxa"/>
            </w:tcMar>
            <w:vAlign w:val="bottom"/>
          </w:tcPr>
          <w:p w14:paraId="49965D4E" w14:textId="77777777" w:rsidR="00000000" w:rsidRPr="001E2C6F" w:rsidRDefault="00587BB0" w:rsidP="002D3311">
            <w:pPr>
              <w:jc w:val="right"/>
            </w:pPr>
            <w:r w:rsidRPr="001E2C6F">
              <w:t>35,9</w:t>
            </w:r>
          </w:p>
        </w:tc>
        <w:tc>
          <w:tcPr>
            <w:tcW w:w="1196" w:type="dxa"/>
            <w:tcBorders>
              <w:top w:val="single" w:sz="4" w:space="0" w:color="000000"/>
              <w:left w:val="nil"/>
              <w:bottom w:val="nil"/>
              <w:right w:val="nil"/>
            </w:tcBorders>
            <w:tcMar>
              <w:top w:w="128" w:type="dxa"/>
              <w:left w:w="43" w:type="dxa"/>
              <w:bottom w:w="43" w:type="dxa"/>
              <w:right w:w="43" w:type="dxa"/>
            </w:tcMar>
            <w:vAlign w:val="bottom"/>
          </w:tcPr>
          <w:p w14:paraId="28864BAF" w14:textId="77777777" w:rsidR="00000000" w:rsidRPr="001E2C6F" w:rsidRDefault="00587BB0" w:rsidP="002D3311">
            <w:pPr>
              <w:jc w:val="right"/>
            </w:pPr>
            <w:r w:rsidRPr="001E2C6F">
              <w:t>4,5</w:t>
            </w:r>
          </w:p>
        </w:tc>
      </w:tr>
      <w:tr w:rsidR="00000000" w:rsidRPr="001E2C6F" w14:paraId="42CE8811" w14:textId="77777777" w:rsidTr="002D3311">
        <w:trPr>
          <w:trHeight w:val="380"/>
        </w:trPr>
        <w:tc>
          <w:tcPr>
            <w:tcW w:w="4940" w:type="dxa"/>
            <w:tcBorders>
              <w:top w:val="nil"/>
              <w:left w:val="nil"/>
              <w:bottom w:val="single" w:sz="4" w:space="0" w:color="000000"/>
              <w:right w:val="nil"/>
            </w:tcBorders>
            <w:tcMar>
              <w:top w:w="128" w:type="dxa"/>
              <w:left w:w="43" w:type="dxa"/>
              <w:bottom w:w="43" w:type="dxa"/>
              <w:right w:w="43" w:type="dxa"/>
            </w:tcMar>
          </w:tcPr>
          <w:p w14:paraId="2EC5B724" w14:textId="77777777" w:rsidR="00000000" w:rsidRPr="001E2C6F" w:rsidRDefault="00587BB0" w:rsidP="002D3311">
            <w:pPr>
              <w:jc w:val="left"/>
            </w:pPr>
            <w:r w:rsidRPr="001E2C6F">
              <w:t xml:space="preserve">Justert bevilgningsbehov </w:t>
            </w:r>
          </w:p>
        </w:tc>
        <w:tc>
          <w:tcPr>
            <w:tcW w:w="1712" w:type="dxa"/>
            <w:tcBorders>
              <w:top w:val="nil"/>
              <w:left w:val="nil"/>
              <w:bottom w:val="single" w:sz="4" w:space="0" w:color="000000"/>
              <w:right w:val="nil"/>
            </w:tcBorders>
            <w:tcMar>
              <w:top w:w="128" w:type="dxa"/>
              <w:left w:w="43" w:type="dxa"/>
              <w:bottom w:w="43" w:type="dxa"/>
              <w:right w:w="43" w:type="dxa"/>
            </w:tcMar>
            <w:vAlign w:val="bottom"/>
          </w:tcPr>
          <w:p w14:paraId="720FAF33" w14:textId="77777777" w:rsidR="00000000" w:rsidRPr="001E2C6F" w:rsidRDefault="00587BB0" w:rsidP="002D3311">
            <w:pPr>
              <w:jc w:val="right"/>
            </w:pPr>
          </w:p>
        </w:tc>
        <w:tc>
          <w:tcPr>
            <w:tcW w:w="1712" w:type="dxa"/>
            <w:tcBorders>
              <w:top w:val="nil"/>
              <w:left w:val="nil"/>
              <w:bottom w:val="single" w:sz="4" w:space="0" w:color="000000"/>
              <w:right w:val="nil"/>
            </w:tcBorders>
            <w:tcMar>
              <w:top w:w="128" w:type="dxa"/>
              <w:left w:w="43" w:type="dxa"/>
              <w:bottom w:w="43" w:type="dxa"/>
              <w:right w:w="43" w:type="dxa"/>
            </w:tcMar>
            <w:vAlign w:val="bottom"/>
          </w:tcPr>
          <w:p w14:paraId="5EC13089" w14:textId="77777777" w:rsidR="00000000" w:rsidRPr="001E2C6F" w:rsidRDefault="00587BB0" w:rsidP="002D3311">
            <w:pPr>
              <w:jc w:val="right"/>
            </w:pPr>
          </w:p>
        </w:tc>
        <w:tc>
          <w:tcPr>
            <w:tcW w:w="1196" w:type="dxa"/>
            <w:tcBorders>
              <w:top w:val="nil"/>
              <w:left w:val="nil"/>
              <w:bottom w:val="single" w:sz="4" w:space="0" w:color="000000"/>
              <w:right w:val="nil"/>
            </w:tcBorders>
            <w:tcMar>
              <w:top w:w="128" w:type="dxa"/>
              <w:left w:w="43" w:type="dxa"/>
              <w:bottom w:w="43" w:type="dxa"/>
              <w:right w:w="43" w:type="dxa"/>
            </w:tcMar>
            <w:vAlign w:val="bottom"/>
          </w:tcPr>
          <w:p w14:paraId="346FDF19" w14:textId="77777777" w:rsidR="00000000" w:rsidRPr="001E2C6F" w:rsidRDefault="00587BB0" w:rsidP="002D3311">
            <w:pPr>
              <w:jc w:val="right"/>
            </w:pPr>
            <w:r w:rsidRPr="001E2C6F">
              <w:t>0,0</w:t>
            </w:r>
          </w:p>
        </w:tc>
      </w:tr>
      <w:tr w:rsidR="00000000" w:rsidRPr="001E2C6F" w14:paraId="65B05C48" w14:textId="77777777" w:rsidTr="002D3311">
        <w:trPr>
          <w:trHeight w:val="380"/>
        </w:trPr>
        <w:tc>
          <w:tcPr>
            <w:tcW w:w="4940" w:type="dxa"/>
            <w:tcBorders>
              <w:top w:val="single" w:sz="4" w:space="0" w:color="000000"/>
              <w:left w:val="nil"/>
              <w:bottom w:val="single" w:sz="4" w:space="0" w:color="000000"/>
              <w:right w:val="nil"/>
            </w:tcBorders>
            <w:tcMar>
              <w:top w:w="128" w:type="dxa"/>
              <w:left w:w="43" w:type="dxa"/>
              <w:bottom w:w="43" w:type="dxa"/>
              <w:right w:w="43" w:type="dxa"/>
            </w:tcMar>
          </w:tcPr>
          <w:p w14:paraId="0846C0AE" w14:textId="77777777" w:rsidR="00000000" w:rsidRPr="001E2C6F" w:rsidRDefault="00587BB0" w:rsidP="002D3311">
            <w:pPr>
              <w:jc w:val="left"/>
            </w:pPr>
            <w:r w:rsidRPr="001E2C6F">
              <w:t xml:space="preserve">Sum </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5A9826" w14:textId="77777777" w:rsidR="00000000" w:rsidRPr="001E2C6F" w:rsidRDefault="00587BB0" w:rsidP="002D3311">
            <w:pPr>
              <w:jc w:val="right"/>
            </w:pPr>
            <w:r w:rsidRPr="001E2C6F">
              <w:t>35,9</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8BA17A" w14:textId="77777777" w:rsidR="00000000" w:rsidRPr="001E2C6F" w:rsidRDefault="00587BB0" w:rsidP="002D3311">
            <w:pPr>
              <w:jc w:val="right"/>
            </w:pPr>
            <w:r w:rsidRPr="001E2C6F">
              <w:t>35,9</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BE9D97" w14:textId="77777777" w:rsidR="00000000" w:rsidRPr="001E2C6F" w:rsidRDefault="00587BB0" w:rsidP="002D3311">
            <w:pPr>
              <w:jc w:val="right"/>
            </w:pPr>
            <w:r w:rsidRPr="001E2C6F">
              <w:t>4,5</w:t>
            </w:r>
          </w:p>
        </w:tc>
      </w:tr>
    </w:tbl>
    <w:p w14:paraId="25C6E226" w14:textId="691C789A" w:rsidR="00000000" w:rsidRDefault="00587BB0" w:rsidP="001E2C6F"/>
    <w:p w14:paraId="044BA15D" w14:textId="647A1219" w:rsidR="002D3311" w:rsidRPr="001E2C6F" w:rsidRDefault="002D3311" w:rsidP="00FC22F5">
      <w:pPr>
        <w:pStyle w:val="tabell-tittel"/>
      </w:pPr>
      <w:r w:rsidRPr="001E2C6F">
        <w:t>Post 70.12 Tilskudd til råvareprisordningen, mill. kroner</w:t>
      </w:r>
    </w:p>
    <w:p w14:paraId="59DE8BB8" w14:textId="77777777" w:rsidR="00000000" w:rsidRPr="001E2C6F" w:rsidRDefault="00587BB0" w:rsidP="001E2C6F">
      <w:pPr>
        <w:pStyle w:val="Tabellnavn"/>
      </w:pPr>
      <w:r w:rsidRPr="001E2C6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40"/>
        <w:gridCol w:w="1712"/>
        <w:gridCol w:w="1712"/>
        <w:gridCol w:w="1196"/>
      </w:tblGrid>
      <w:tr w:rsidR="00000000" w:rsidRPr="001E2C6F" w14:paraId="3AA1F78C" w14:textId="77777777" w:rsidTr="002D3311">
        <w:trPr>
          <w:trHeight w:val="360"/>
        </w:trPr>
        <w:tc>
          <w:tcPr>
            <w:tcW w:w="4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6C9F9AA" w14:textId="77777777" w:rsidR="00000000" w:rsidRPr="001E2C6F" w:rsidRDefault="00587BB0" w:rsidP="002D3311"/>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7BD7BC" w14:textId="77777777" w:rsidR="00000000" w:rsidRPr="001E2C6F" w:rsidRDefault="00587BB0" w:rsidP="002D3311">
            <w:pPr>
              <w:jc w:val="right"/>
            </w:pPr>
            <w:r w:rsidRPr="001E2C6F">
              <w:t xml:space="preserve">Budsjett 2023 </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100D22" w14:textId="77777777" w:rsidR="00000000" w:rsidRPr="001E2C6F" w:rsidRDefault="00587BB0" w:rsidP="002D3311">
            <w:pPr>
              <w:jc w:val="right"/>
            </w:pPr>
            <w:r w:rsidRPr="001E2C6F">
              <w:t>Prognose 2024</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D48FEC" w14:textId="77777777" w:rsidR="00000000" w:rsidRPr="001E2C6F" w:rsidRDefault="00587BB0" w:rsidP="002D3311">
            <w:pPr>
              <w:jc w:val="right"/>
            </w:pPr>
            <w:r w:rsidRPr="001E2C6F">
              <w:t>Endring</w:t>
            </w:r>
          </w:p>
        </w:tc>
      </w:tr>
      <w:tr w:rsidR="00000000" w:rsidRPr="001E2C6F" w14:paraId="67A357CE" w14:textId="77777777" w:rsidTr="002D3311">
        <w:trPr>
          <w:trHeight w:val="380"/>
        </w:trPr>
        <w:tc>
          <w:tcPr>
            <w:tcW w:w="4940" w:type="dxa"/>
            <w:tcBorders>
              <w:top w:val="single" w:sz="4" w:space="0" w:color="000000"/>
              <w:left w:val="nil"/>
              <w:bottom w:val="nil"/>
              <w:right w:val="nil"/>
            </w:tcBorders>
            <w:tcMar>
              <w:top w:w="128" w:type="dxa"/>
              <w:left w:w="43" w:type="dxa"/>
              <w:bottom w:w="43" w:type="dxa"/>
              <w:right w:w="43" w:type="dxa"/>
            </w:tcMar>
          </w:tcPr>
          <w:p w14:paraId="72A29324" w14:textId="77777777" w:rsidR="00000000" w:rsidRPr="001E2C6F" w:rsidRDefault="00587BB0" w:rsidP="002D3311">
            <w:r w:rsidRPr="001E2C6F">
              <w:t>PNS, prognose</w:t>
            </w:r>
          </w:p>
        </w:tc>
        <w:tc>
          <w:tcPr>
            <w:tcW w:w="1712" w:type="dxa"/>
            <w:tcBorders>
              <w:top w:val="single" w:sz="4" w:space="0" w:color="000000"/>
              <w:left w:val="nil"/>
              <w:bottom w:val="nil"/>
              <w:right w:val="nil"/>
            </w:tcBorders>
            <w:tcMar>
              <w:top w:w="128" w:type="dxa"/>
              <w:left w:w="43" w:type="dxa"/>
              <w:bottom w:w="43" w:type="dxa"/>
              <w:right w:w="43" w:type="dxa"/>
            </w:tcMar>
            <w:vAlign w:val="bottom"/>
          </w:tcPr>
          <w:p w14:paraId="61F3D1C0" w14:textId="77777777" w:rsidR="00000000" w:rsidRPr="001E2C6F" w:rsidRDefault="00587BB0" w:rsidP="002D3311">
            <w:pPr>
              <w:jc w:val="right"/>
            </w:pPr>
            <w:r w:rsidRPr="001E2C6F">
              <w:t>255,2</w:t>
            </w:r>
          </w:p>
        </w:tc>
        <w:tc>
          <w:tcPr>
            <w:tcW w:w="1712" w:type="dxa"/>
            <w:tcBorders>
              <w:top w:val="single" w:sz="4" w:space="0" w:color="000000"/>
              <w:left w:val="nil"/>
              <w:bottom w:val="nil"/>
              <w:right w:val="nil"/>
            </w:tcBorders>
            <w:tcMar>
              <w:top w:w="128" w:type="dxa"/>
              <w:left w:w="43" w:type="dxa"/>
              <w:bottom w:w="43" w:type="dxa"/>
              <w:right w:w="43" w:type="dxa"/>
            </w:tcMar>
            <w:vAlign w:val="bottom"/>
          </w:tcPr>
          <w:p w14:paraId="61C28E63" w14:textId="77777777" w:rsidR="00000000" w:rsidRPr="001E2C6F" w:rsidRDefault="00587BB0" w:rsidP="002D3311">
            <w:pPr>
              <w:jc w:val="right"/>
            </w:pPr>
            <w:r w:rsidRPr="001E2C6F">
              <w:t>212,0</w:t>
            </w:r>
          </w:p>
        </w:tc>
        <w:tc>
          <w:tcPr>
            <w:tcW w:w="1196" w:type="dxa"/>
            <w:tcBorders>
              <w:top w:val="single" w:sz="4" w:space="0" w:color="000000"/>
              <w:left w:val="nil"/>
              <w:bottom w:val="nil"/>
              <w:right w:val="nil"/>
            </w:tcBorders>
            <w:tcMar>
              <w:top w:w="128" w:type="dxa"/>
              <w:left w:w="43" w:type="dxa"/>
              <w:bottom w:w="43" w:type="dxa"/>
              <w:right w:w="43" w:type="dxa"/>
            </w:tcMar>
            <w:vAlign w:val="bottom"/>
          </w:tcPr>
          <w:p w14:paraId="7FDD4B6B" w14:textId="77777777" w:rsidR="00000000" w:rsidRPr="001E2C6F" w:rsidRDefault="00587BB0" w:rsidP="002D3311">
            <w:pPr>
              <w:jc w:val="right"/>
            </w:pPr>
            <w:r w:rsidRPr="001E2C6F">
              <w:t>0,0</w:t>
            </w:r>
          </w:p>
        </w:tc>
      </w:tr>
      <w:tr w:rsidR="00000000" w:rsidRPr="001E2C6F" w14:paraId="74992887" w14:textId="77777777" w:rsidTr="002D3311">
        <w:trPr>
          <w:trHeight w:val="380"/>
        </w:trPr>
        <w:tc>
          <w:tcPr>
            <w:tcW w:w="4940" w:type="dxa"/>
            <w:tcBorders>
              <w:top w:val="nil"/>
              <w:left w:val="nil"/>
              <w:bottom w:val="nil"/>
              <w:right w:val="nil"/>
            </w:tcBorders>
            <w:tcMar>
              <w:top w:w="128" w:type="dxa"/>
              <w:left w:w="43" w:type="dxa"/>
              <w:bottom w:w="43" w:type="dxa"/>
              <w:right w:w="43" w:type="dxa"/>
            </w:tcMar>
          </w:tcPr>
          <w:p w14:paraId="006C777F" w14:textId="77777777" w:rsidR="00000000" w:rsidRPr="001E2C6F" w:rsidRDefault="00587BB0" w:rsidP="002D3311">
            <w:r w:rsidRPr="001E2C6F">
              <w:t>Målprisjustering melk</w:t>
            </w:r>
          </w:p>
        </w:tc>
        <w:tc>
          <w:tcPr>
            <w:tcW w:w="1712" w:type="dxa"/>
            <w:tcBorders>
              <w:top w:val="nil"/>
              <w:left w:val="nil"/>
              <w:bottom w:val="nil"/>
              <w:right w:val="nil"/>
            </w:tcBorders>
            <w:tcMar>
              <w:top w:w="128" w:type="dxa"/>
              <w:left w:w="43" w:type="dxa"/>
              <w:bottom w:w="43" w:type="dxa"/>
              <w:right w:w="43" w:type="dxa"/>
            </w:tcMar>
            <w:vAlign w:val="bottom"/>
          </w:tcPr>
          <w:p w14:paraId="5C30E7B3" w14:textId="77777777" w:rsidR="00000000" w:rsidRPr="001E2C6F" w:rsidRDefault="00587BB0" w:rsidP="002D3311">
            <w:pPr>
              <w:jc w:val="right"/>
            </w:pPr>
          </w:p>
        </w:tc>
        <w:tc>
          <w:tcPr>
            <w:tcW w:w="1712" w:type="dxa"/>
            <w:tcBorders>
              <w:top w:val="nil"/>
              <w:left w:val="nil"/>
              <w:bottom w:val="nil"/>
              <w:right w:val="nil"/>
            </w:tcBorders>
            <w:tcMar>
              <w:top w:w="128" w:type="dxa"/>
              <w:left w:w="43" w:type="dxa"/>
              <w:bottom w:w="43" w:type="dxa"/>
              <w:right w:w="43" w:type="dxa"/>
            </w:tcMar>
            <w:vAlign w:val="bottom"/>
          </w:tcPr>
          <w:p w14:paraId="5B35B071" w14:textId="77777777" w:rsidR="00000000" w:rsidRPr="001E2C6F" w:rsidRDefault="00587BB0" w:rsidP="002D3311">
            <w:pPr>
              <w:jc w:val="right"/>
            </w:pPr>
          </w:p>
        </w:tc>
        <w:tc>
          <w:tcPr>
            <w:tcW w:w="1196" w:type="dxa"/>
            <w:tcBorders>
              <w:top w:val="nil"/>
              <w:left w:val="nil"/>
              <w:bottom w:val="nil"/>
              <w:right w:val="nil"/>
            </w:tcBorders>
            <w:tcMar>
              <w:top w:w="128" w:type="dxa"/>
              <w:left w:w="43" w:type="dxa"/>
              <w:bottom w:w="43" w:type="dxa"/>
              <w:right w:w="43" w:type="dxa"/>
            </w:tcMar>
            <w:vAlign w:val="bottom"/>
          </w:tcPr>
          <w:p w14:paraId="35BED25E" w14:textId="77777777" w:rsidR="00000000" w:rsidRPr="001E2C6F" w:rsidRDefault="00587BB0" w:rsidP="002D3311">
            <w:pPr>
              <w:jc w:val="right"/>
            </w:pPr>
            <w:r w:rsidRPr="001E2C6F">
              <w:t>36,3</w:t>
            </w:r>
          </w:p>
        </w:tc>
      </w:tr>
      <w:tr w:rsidR="00000000" w:rsidRPr="001E2C6F" w14:paraId="1AFBDB4F" w14:textId="77777777" w:rsidTr="002D3311">
        <w:trPr>
          <w:trHeight w:val="380"/>
        </w:trPr>
        <w:tc>
          <w:tcPr>
            <w:tcW w:w="4940" w:type="dxa"/>
            <w:tcBorders>
              <w:top w:val="nil"/>
              <w:left w:val="nil"/>
              <w:bottom w:val="nil"/>
              <w:right w:val="nil"/>
            </w:tcBorders>
            <w:tcMar>
              <w:top w:w="128" w:type="dxa"/>
              <w:left w:w="43" w:type="dxa"/>
              <w:bottom w:w="43" w:type="dxa"/>
              <w:right w:w="43" w:type="dxa"/>
            </w:tcMar>
          </w:tcPr>
          <w:p w14:paraId="32B4AEB7" w14:textId="77777777" w:rsidR="00000000" w:rsidRPr="001E2C6F" w:rsidRDefault="00587BB0" w:rsidP="002D3311">
            <w:r w:rsidRPr="001E2C6F">
              <w:t>Endret målpris potet</w:t>
            </w:r>
          </w:p>
        </w:tc>
        <w:tc>
          <w:tcPr>
            <w:tcW w:w="1712" w:type="dxa"/>
            <w:tcBorders>
              <w:top w:val="nil"/>
              <w:left w:val="nil"/>
              <w:bottom w:val="nil"/>
              <w:right w:val="nil"/>
            </w:tcBorders>
            <w:tcMar>
              <w:top w:w="128" w:type="dxa"/>
              <w:left w:w="43" w:type="dxa"/>
              <w:bottom w:w="43" w:type="dxa"/>
              <w:right w:w="43" w:type="dxa"/>
            </w:tcMar>
            <w:vAlign w:val="bottom"/>
          </w:tcPr>
          <w:p w14:paraId="589F7D11" w14:textId="77777777" w:rsidR="00000000" w:rsidRPr="001E2C6F" w:rsidRDefault="00587BB0" w:rsidP="002D3311">
            <w:pPr>
              <w:jc w:val="right"/>
            </w:pPr>
          </w:p>
        </w:tc>
        <w:tc>
          <w:tcPr>
            <w:tcW w:w="1712" w:type="dxa"/>
            <w:tcBorders>
              <w:top w:val="nil"/>
              <w:left w:val="nil"/>
              <w:bottom w:val="nil"/>
              <w:right w:val="nil"/>
            </w:tcBorders>
            <w:tcMar>
              <w:top w:w="128" w:type="dxa"/>
              <w:left w:w="43" w:type="dxa"/>
              <w:bottom w:w="43" w:type="dxa"/>
              <w:right w:w="43" w:type="dxa"/>
            </w:tcMar>
            <w:vAlign w:val="bottom"/>
          </w:tcPr>
          <w:p w14:paraId="798DE62A" w14:textId="77777777" w:rsidR="00000000" w:rsidRPr="001E2C6F" w:rsidRDefault="00587BB0" w:rsidP="002D3311">
            <w:pPr>
              <w:jc w:val="right"/>
            </w:pPr>
          </w:p>
        </w:tc>
        <w:tc>
          <w:tcPr>
            <w:tcW w:w="1196" w:type="dxa"/>
            <w:tcBorders>
              <w:top w:val="nil"/>
              <w:left w:val="nil"/>
              <w:bottom w:val="nil"/>
              <w:right w:val="nil"/>
            </w:tcBorders>
            <w:tcMar>
              <w:top w:w="128" w:type="dxa"/>
              <w:left w:w="43" w:type="dxa"/>
              <w:bottom w:w="43" w:type="dxa"/>
              <w:right w:w="43" w:type="dxa"/>
            </w:tcMar>
            <w:vAlign w:val="bottom"/>
          </w:tcPr>
          <w:p w14:paraId="53C3D62A" w14:textId="77777777" w:rsidR="00000000" w:rsidRPr="001E2C6F" w:rsidRDefault="00587BB0" w:rsidP="002D3311">
            <w:pPr>
              <w:jc w:val="right"/>
            </w:pPr>
            <w:r w:rsidRPr="001E2C6F">
              <w:t>6,4</w:t>
            </w:r>
          </w:p>
        </w:tc>
      </w:tr>
      <w:tr w:rsidR="00000000" w:rsidRPr="001E2C6F" w14:paraId="1DC660E2" w14:textId="77777777" w:rsidTr="002D3311">
        <w:trPr>
          <w:trHeight w:val="380"/>
        </w:trPr>
        <w:tc>
          <w:tcPr>
            <w:tcW w:w="4940" w:type="dxa"/>
            <w:tcBorders>
              <w:top w:val="nil"/>
              <w:left w:val="nil"/>
              <w:bottom w:val="nil"/>
              <w:right w:val="nil"/>
            </w:tcBorders>
            <w:tcMar>
              <w:top w:w="128" w:type="dxa"/>
              <w:left w:w="43" w:type="dxa"/>
              <w:bottom w:w="43" w:type="dxa"/>
              <w:right w:w="43" w:type="dxa"/>
            </w:tcMar>
          </w:tcPr>
          <w:p w14:paraId="4B191534" w14:textId="77777777" w:rsidR="00000000" w:rsidRPr="001E2C6F" w:rsidRDefault="00587BB0" w:rsidP="002D3311">
            <w:r w:rsidRPr="001E2C6F">
              <w:t>Utvidede produkter</w:t>
            </w:r>
          </w:p>
        </w:tc>
        <w:tc>
          <w:tcPr>
            <w:tcW w:w="1712" w:type="dxa"/>
            <w:tcBorders>
              <w:top w:val="nil"/>
              <w:left w:val="nil"/>
              <w:bottom w:val="nil"/>
              <w:right w:val="nil"/>
            </w:tcBorders>
            <w:tcMar>
              <w:top w:w="128" w:type="dxa"/>
              <w:left w:w="43" w:type="dxa"/>
              <w:bottom w:w="43" w:type="dxa"/>
              <w:right w:w="43" w:type="dxa"/>
            </w:tcMar>
            <w:vAlign w:val="bottom"/>
          </w:tcPr>
          <w:p w14:paraId="1C4F4BE0" w14:textId="77777777" w:rsidR="00000000" w:rsidRPr="001E2C6F" w:rsidRDefault="00587BB0" w:rsidP="002D3311">
            <w:pPr>
              <w:jc w:val="right"/>
            </w:pPr>
          </w:p>
        </w:tc>
        <w:tc>
          <w:tcPr>
            <w:tcW w:w="1712" w:type="dxa"/>
            <w:tcBorders>
              <w:top w:val="nil"/>
              <w:left w:val="nil"/>
              <w:bottom w:val="nil"/>
              <w:right w:val="nil"/>
            </w:tcBorders>
            <w:tcMar>
              <w:top w:w="128" w:type="dxa"/>
              <w:left w:w="43" w:type="dxa"/>
              <w:bottom w:w="43" w:type="dxa"/>
              <w:right w:w="43" w:type="dxa"/>
            </w:tcMar>
            <w:vAlign w:val="bottom"/>
          </w:tcPr>
          <w:p w14:paraId="291E9E01" w14:textId="77777777" w:rsidR="00000000" w:rsidRPr="001E2C6F" w:rsidRDefault="00587BB0" w:rsidP="002D3311">
            <w:pPr>
              <w:jc w:val="right"/>
            </w:pPr>
          </w:p>
        </w:tc>
        <w:tc>
          <w:tcPr>
            <w:tcW w:w="1196" w:type="dxa"/>
            <w:tcBorders>
              <w:top w:val="nil"/>
              <w:left w:val="nil"/>
              <w:bottom w:val="nil"/>
              <w:right w:val="nil"/>
            </w:tcBorders>
            <w:tcMar>
              <w:top w:w="128" w:type="dxa"/>
              <w:left w:w="43" w:type="dxa"/>
              <w:bottom w:w="43" w:type="dxa"/>
              <w:right w:w="43" w:type="dxa"/>
            </w:tcMar>
            <w:vAlign w:val="bottom"/>
          </w:tcPr>
          <w:p w14:paraId="16A046BC" w14:textId="77777777" w:rsidR="00000000" w:rsidRPr="001E2C6F" w:rsidRDefault="00587BB0" w:rsidP="002D3311">
            <w:pPr>
              <w:jc w:val="right"/>
            </w:pPr>
            <w:r w:rsidRPr="001E2C6F">
              <w:t>0,0</w:t>
            </w:r>
          </w:p>
        </w:tc>
      </w:tr>
      <w:tr w:rsidR="00000000" w:rsidRPr="001E2C6F" w14:paraId="4F800274" w14:textId="77777777" w:rsidTr="002D3311">
        <w:trPr>
          <w:trHeight w:val="380"/>
        </w:trPr>
        <w:tc>
          <w:tcPr>
            <w:tcW w:w="4940" w:type="dxa"/>
            <w:tcBorders>
              <w:top w:val="nil"/>
              <w:left w:val="nil"/>
              <w:bottom w:val="nil"/>
              <w:right w:val="nil"/>
            </w:tcBorders>
            <w:tcMar>
              <w:top w:w="128" w:type="dxa"/>
              <w:left w:w="43" w:type="dxa"/>
              <w:bottom w:w="43" w:type="dxa"/>
              <w:right w:w="43" w:type="dxa"/>
            </w:tcMar>
          </w:tcPr>
          <w:p w14:paraId="5E7F759F" w14:textId="77777777" w:rsidR="00000000" w:rsidRPr="001E2C6F" w:rsidRDefault="00587BB0" w:rsidP="002D3311">
            <w:r w:rsidRPr="001E2C6F">
              <w:t>Behov knyttet til produkter uten målpris</w:t>
            </w:r>
          </w:p>
        </w:tc>
        <w:tc>
          <w:tcPr>
            <w:tcW w:w="1712" w:type="dxa"/>
            <w:tcBorders>
              <w:top w:val="nil"/>
              <w:left w:val="nil"/>
              <w:bottom w:val="nil"/>
              <w:right w:val="nil"/>
            </w:tcBorders>
            <w:tcMar>
              <w:top w:w="128" w:type="dxa"/>
              <w:left w:w="43" w:type="dxa"/>
              <w:bottom w:w="43" w:type="dxa"/>
              <w:right w:w="43" w:type="dxa"/>
            </w:tcMar>
            <w:vAlign w:val="bottom"/>
          </w:tcPr>
          <w:p w14:paraId="5AD04574" w14:textId="77777777" w:rsidR="00000000" w:rsidRPr="001E2C6F" w:rsidRDefault="00587BB0" w:rsidP="002D3311">
            <w:pPr>
              <w:jc w:val="right"/>
            </w:pPr>
          </w:p>
        </w:tc>
        <w:tc>
          <w:tcPr>
            <w:tcW w:w="1712" w:type="dxa"/>
            <w:tcBorders>
              <w:top w:val="nil"/>
              <w:left w:val="nil"/>
              <w:bottom w:val="nil"/>
              <w:right w:val="nil"/>
            </w:tcBorders>
            <w:tcMar>
              <w:top w:w="128" w:type="dxa"/>
              <w:left w:w="43" w:type="dxa"/>
              <w:bottom w:w="43" w:type="dxa"/>
              <w:right w:w="43" w:type="dxa"/>
            </w:tcMar>
            <w:vAlign w:val="bottom"/>
          </w:tcPr>
          <w:p w14:paraId="0305542D" w14:textId="77777777" w:rsidR="00000000" w:rsidRPr="001E2C6F" w:rsidRDefault="00587BB0" w:rsidP="002D3311">
            <w:pPr>
              <w:jc w:val="right"/>
            </w:pPr>
          </w:p>
        </w:tc>
        <w:tc>
          <w:tcPr>
            <w:tcW w:w="1196" w:type="dxa"/>
            <w:tcBorders>
              <w:top w:val="nil"/>
              <w:left w:val="nil"/>
              <w:bottom w:val="nil"/>
              <w:right w:val="nil"/>
            </w:tcBorders>
            <w:tcMar>
              <w:top w:w="128" w:type="dxa"/>
              <w:left w:w="43" w:type="dxa"/>
              <w:bottom w:w="43" w:type="dxa"/>
              <w:right w:w="43" w:type="dxa"/>
            </w:tcMar>
            <w:vAlign w:val="bottom"/>
          </w:tcPr>
          <w:p w14:paraId="7E7AFE70" w14:textId="77777777" w:rsidR="00000000" w:rsidRPr="001E2C6F" w:rsidRDefault="00587BB0" w:rsidP="002D3311">
            <w:pPr>
              <w:jc w:val="right"/>
            </w:pPr>
            <w:r w:rsidRPr="001E2C6F">
              <w:t>0,0</w:t>
            </w:r>
          </w:p>
        </w:tc>
      </w:tr>
      <w:tr w:rsidR="00000000" w:rsidRPr="001E2C6F" w14:paraId="61F0E5AD" w14:textId="77777777" w:rsidTr="002D3311">
        <w:trPr>
          <w:trHeight w:val="380"/>
        </w:trPr>
        <w:tc>
          <w:tcPr>
            <w:tcW w:w="4940" w:type="dxa"/>
            <w:tcBorders>
              <w:top w:val="nil"/>
              <w:left w:val="nil"/>
              <w:bottom w:val="single" w:sz="4" w:space="0" w:color="000000"/>
              <w:right w:val="nil"/>
            </w:tcBorders>
            <w:tcMar>
              <w:top w:w="128" w:type="dxa"/>
              <w:left w:w="43" w:type="dxa"/>
              <w:bottom w:w="43" w:type="dxa"/>
              <w:right w:w="43" w:type="dxa"/>
            </w:tcMar>
          </w:tcPr>
          <w:p w14:paraId="7CEAFEF8" w14:textId="77777777" w:rsidR="00000000" w:rsidRPr="001E2C6F" w:rsidRDefault="00587BB0" w:rsidP="002D3311">
            <w:r w:rsidRPr="001E2C6F">
              <w:t xml:space="preserve">Justert bevilgningsbehov </w:t>
            </w:r>
          </w:p>
        </w:tc>
        <w:tc>
          <w:tcPr>
            <w:tcW w:w="1712" w:type="dxa"/>
            <w:tcBorders>
              <w:top w:val="nil"/>
              <w:left w:val="nil"/>
              <w:bottom w:val="single" w:sz="4" w:space="0" w:color="000000"/>
              <w:right w:val="nil"/>
            </w:tcBorders>
            <w:tcMar>
              <w:top w:w="128" w:type="dxa"/>
              <w:left w:w="43" w:type="dxa"/>
              <w:bottom w:w="43" w:type="dxa"/>
              <w:right w:w="43" w:type="dxa"/>
            </w:tcMar>
            <w:vAlign w:val="bottom"/>
          </w:tcPr>
          <w:p w14:paraId="5E446056" w14:textId="77777777" w:rsidR="00000000" w:rsidRPr="001E2C6F" w:rsidRDefault="00587BB0" w:rsidP="002D3311">
            <w:pPr>
              <w:jc w:val="right"/>
            </w:pPr>
          </w:p>
        </w:tc>
        <w:tc>
          <w:tcPr>
            <w:tcW w:w="1712" w:type="dxa"/>
            <w:tcBorders>
              <w:top w:val="nil"/>
              <w:left w:val="nil"/>
              <w:bottom w:val="single" w:sz="4" w:space="0" w:color="000000"/>
              <w:right w:val="nil"/>
            </w:tcBorders>
            <w:tcMar>
              <w:top w:w="128" w:type="dxa"/>
              <w:left w:w="43" w:type="dxa"/>
              <w:bottom w:w="43" w:type="dxa"/>
              <w:right w:w="43" w:type="dxa"/>
            </w:tcMar>
            <w:vAlign w:val="bottom"/>
          </w:tcPr>
          <w:p w14:paraId="0030A0FB" w14:textId="77777777" w:rsidR="00000000" w:rsidRPr="001E2C6F" w:rsidRDefault="00587BB0" w:rsidP="002D3311">
            <w:pPr>
              <w:jc w:val="right"/>
            </w:pPr>
          </w:p>
        </w:tc>
        <w:tc>
          <w:tcPr>
            <w:tcW w:w="1196" w:type="dxa"/>
            <w:tcBorders>
              <w:top w:val="nil"/>
              <w:left w:val="nil"/>
              <w:bottom w:val="single" w:sz="4" w:space="0" w:color="000000"/>
              <w:right w:val="nil"/>
            </w:tcBorders>
            <w:tcMar>
              <w:top w:w="128" w:type="dxa"/>
              <w:left w:w="43" w:type="dxa"/>
              <w:bottom w:w="43" w:type="dxa"/>
              <w:right w:w="43" w:type="dxa"/>
            </w:tcMar>
            <w:vAlign w:val="bottom"/>
          </w:tcPr>
          <w:p w14:paraId="649C7993" w14:textId="77777777" w:rsidR="00000000" w:rsidRPr="001E2C6F" w:rsidRDefault="00587BB0" w:rsidP="002D3311">
            <w:pPr>
              <w:jc w:val="right"/>
            </w:pPr>
            <w:r w:rsidRPr="001E2C6F">
              <w:t>-43,2</w:t>
            </w:r>
          </w:p>
        </w:tc>
      </w:tr>
      <w:tr w:rsidR="00000000" w:rsidRPr="001E2C6F" w14:paraId="6BFD9BDE" w14:textId="77777777" w:rsidTr="002D3311">
        <w:trPr>
          <w:trHeight w:val="380"/>
        </w:trPr>
        <w:tc>
          <w:tcPr>
            <w:tcW w:w="4940" w:type="dxa"/>
            <w:tcBorders>
              <w:top w:val="single" w:sz="4" w:space="0" w:color="000000"/>
              <w:left w:val="nil"/>
              <w:bottom w:val="single" w:sz="4" w:space="0" w:color="000000"/>
              <w:right w:val="nil"/>
            </w:tcBorders>
            <w:tcMar>
              <w:top w:w="128" w:type="dxa"/>
              <w:left w:w="43" w:type="dxa"/>
              <w:bottom w:w="43" w:type="dxa"/>
              <w:right w:w="43" w:type="dxa"/>
            </w:tcMar>
          </w:tcPr>
          <w:p w14:paraId="71A80DF0" w14:textId="77777777" w:rsidR="00000000" w:rsidRPr="001E2C6F" w:rsidRDefault="00587BB0" w:rsidP="002D3311">
            <w:r w:rsidRPr="001E2C6F">
              <w:t xml:space="preserve">Sum </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2BA633" w14:textId="77777777" w:rsidR="00000000" w:rsidRPr="001E2C6F" w:rsidRDefault="00587BB0" w:rsidP="002D3311">
            <w:pPr>
              <w:jc w:val="right"/>
            </w:pPr>
            <w:r w:rsidRPr="001E2C6F">
              <w:t>255,2</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3CFAA" w14:textId="77777777" w:rsidR="00000000" w:rsidRPr="001E2C6F" w:rsidRDefault="00587BB0" w:rsidP="002D3311">
            <w:pPr>
              <w:jc w:val="right"/>
            </w:pPr>
            <w:r w:rsidRPr="001E2C6F">
              <w:t>212,0</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27E22" w14:textId="77777777" w:rsidR="00000000" w:rsidRPr="001E2C6F" w:rsidRDefault="00587BB0" w:rsidP="002D3311">
            <w:pPr>
              <w:jc w:val="right"/>
            </w:pPr>
            <w:r w:rsidRPr="001E2C6F">
              <w:t>-0,5</w:t>
            </w:r>
          </w:p>
        </w:tc>
      </w:tr>
    </w:tbl>
    <w:p w14:paraId="7E9D0936" w14:textId="54092AFE" w:rsidR="00000000" w:rsidRDefault="00587BB0" w:rsidP="001E2C6F"/>
    <w:p w14:paraId="7EC32D75" w14:textId="20B3E3E2" w:rsidR="002D3311" w:rsidRPr="001E2C6F" w:rsidRDefault="002D3311" w:rsidP="00FC22F5">
      <w:pPr>
        <w:pStyle w:val="tabell-tittel"/>
      </w:pPr>
      <w:r w:rsidRPr="001E2C6F">
        <w:t xml:space="preserve">Post 70.13 Tilskudd til </w:t>
      </w:r>
      <w:proofErr w:type="spellStart"/>
      <w:r w:rsidRPr="001E2C6F">
        <w:t>avrensordningen</w:t>
      </w:r>
      <w:proofErr w:type="spellEnd"/>
      <w:r w:rsidRPr="001E2C6F">
        <w:t xml:space="preserve"> potet, mill. kroner</w:t>
      </w:r>
    </w:p>
    <w:p w14:paraId="69775C11" w14:textId="77777777" w:rsidR="00000000" w:rsidRPr="001E2C6F" w:rsidRDefault="00587BB0" w:rsidP="001E2C6F">
      <w:pPr>
        <w:pStyle w:val="Tabellnavn"/>
      </w:pPr>
      <w:r w:rsidRPr="001E2C6F">
        <w:lastRenderedPageBreak/>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40"/>
        <w:gridCol w:w="1712"/>
        <w:gridCol w:w="1712"/>
        <w:gridCol w:w="1196"/>
      </w:tblGrid>
      <w:tr w:rsidR="00000000" w:rsidRPr="001E2C6F" w14:paraId="6DD7978E" w14:textId="77777777" w:rsidTr="002D3311">
        <w:trPr>
          <w:trHeight w:val="360"/>
        </w:trPr>
        <w:tc>
          <w:tcPr>
            <w:tcW w:w="4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76390" w14:textId="77777777" w:rsidR="00000000" w:rsidRPr="001E2C6F" w:rsidRDefault="00587BB0" w:rsidP="002D3311">
            <w:pPr>
              <w:jc w:val="left"/>
            </w:pP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637AA8" w14:textId="77777777" w:rsidR="00000000" w:rsidRPr="001E2C6F" w:rsidRDefault="00587BB0" w:rsidP="002D3311">
            <w:pPr>
              <w:jc w:val="right"/>
            </w:pPr>
            <w:r w:rsidRPr="001E2C6F">
              <w:t xml:space="preserve">Budsjett 2023 </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6555B9" w14:textId="77777777" w:rsidR="00000000" w:rsidRPr="001E2C6F" w:rsidRDefault="00587BB0" w:rsidP="002D3311">
            <w:pPr>
              <w:jc w:val="right"/>
            </w:pPr>
            <w:r w:rsidRPr="001E2C6F">
              <w:t>Prognose 2024</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967A1D" w14:textId="77777777" w:rsidR="00000000" w:rsidRPr="001E2C6F" w:rsidRDefault="00587BB0" w:rsidP="002D3311">
            <w:pPr>
              <w:jc w:val="right"/>
            </w:pPr>
            <w:r w:rsidRPr="001E2C6F">
              <w:t>Endring</w:t>
            </w:r>
          </w:p>
        </w:tc>
      </w:tr>
      <w:tr w:rsidR="00000000" w:rsidRPr="001E2C6F" w14:paraId="1FFA89CD" w14:textId="77777777" w:rsidTr="002D3311">
        <w:trPr>
          <w:trHeight w:val="380"/>
        </w:trPr>
        <w:tc>
          <w:tcPr>
            <w:tcW w:w="4940" w:type="dxa"/>
            <w:tcBorders>
              <w:top w:val="single" w:sz="4" w:space="0" w:color="000000"/>
              <w:left w:val="nil"/>
              <w:bottom w:val="nil"/>
              <w:right w:val="nil"/>
            </w:tcBorders>
            <w:tcMar>
              <w:top w:w="128" w:type="dxa"/>
              <w:left w:w="43" w:type="dxa"/>
              <w:bottom w:w="43" w:type="dxa"/>
              <w:right w:w="43" w:type="dxa"/>
            </w:tcMar>
          </w:tcPr>
          <w:p w14:paraId="02DE0785" w14:textId="77777777" w:rsidR="00000000" w:rsidRPr="001E2C6F" w:rsidRDefault="00587BB0" w:rsidP="002D3311">
            <w:pPr>
              <w:jc w:val="left"/>
            </w:pPr>
            <w:r w:rsidRPr="001E2C6F">
              <w:t>Potetsprit</w:t>
            </w:r>
          </w:p>
        </w:tc>
        <w:tc>
          <w:tcPr>
            <w:tcW w:w="1712" w:type="dxa"/>
            <w:tcBorders>
              <w:top w:val="single" w:sz="4" w:space="0" w:color="000000"/>
              <w:left w:val="nil"/>
              <w:bottom w:val="nil"/>
              <w:right w:val="nil"/>
            </w:tcBorders>
            <w:tcMar>
              <w:top w:w="128" w:type="dxa"/>
              <w:left w:w="43" w:type="dxa"/>
              <w:bottom w:w="43" w:type="dxa"/>
              <w:right w:w="43" w:type="dxa"/>
            </w:tcMar>
            <w:vAlign w:val="bottom"/>
          </w:tcPr>
          <w:p w14:paraId="1AD32035" w14:textId="77777777" w:rsidR="00000000" w:rsidRPr="001E2C6F" w:rsidRDefault="00587BB0" w:rsidP="002D3311">
            <w:pPr>
              <w:jc w:val="right"/>
            </w:pPr>
            <w:r w:rsidRPr="001E2C6F">
              <w:t>22,5</w:t>
            </w:r>
          </w:p>
        </w:tc>
        <w:tc>
          <w:tcPr>
            <w:tcW w:w="1712" w:type="dxa"/>
            <w:tcBorders>
              <w:top w:val="single" w:sz="4" w:space="0" w:color="000000"/>
              <w:left w:val="nil"/>
              <w:bottom w:val="nil"/>
              <w:right w:val="nil"/>
            </w:tcBorders>
            <w:tcMar>
              <w:top w:w="128" w:type="dxa"/>
              <w:left w:w="43" w:type="dxa"/>
              <w:bottom w:w="43" w:type="dxa"/>
              <w:right w:w="43" w:type="dxa"/>
            </w:tcMar>
            <w:vAlign w:val="bottom"/>
          </w:tcPr>
          <w:p w14:paraId="30874F26" w14:textId="77777777" w:rsidR="00000000" w:rsidRPr="001E2C6F" w:rsidRDefault="00587BB0" w:rsidP="002D3311">
            <w:pPr>
              <w:jc w:val="right"/>
            </w:pPr>
            <w:r w:rsidRPr="001E2C6F">
              <w:t>22,5</w:t>
            </w:r>
          </w:p>
        </w:tc>
        <w:tc>
          <w:tcPr>
            <w:tcW w:w="1196" w:type="dxa"/>
            <w:tcBorders>
              <w:top w:val="single" w:sz="4" w:space="0" w:color="000000"/>
              <w:left w:val="nil"/>
              <w:bottom w:val="nil"/>
              <w:right w:val="nil"/>
            </w:tcBorders>
            <w:tcMar>
              <w:top w:w="128" w:type="dxa"/>
              <w:left w:w="43" w:type="dxa"/>
              <w:bottom w:w="43" w:type="dxa"/>
              <w:right w:w="43" w:type="dxa"/>
            </w:tcMar>
            <w:vAlign w:val="bottom"/>
          </w:tcPr>
          <w:p w14:paraId="51F430A2" w14:textId="77777777" w:rsidR="00000000" w:rsidRPr="001E2C6F" w:rsidRDefault="00587BB0" w:rsidP="002D3311">
            <w:pPr>
              <w:jc w:val="right"/>
            </w:pPr>
            <w:r w:rsidRPr="001E2C6F">
              <w:t>0,0</w:t>
            </w:r>
          </w:p>
        </w:tc>
      </w:tr>
      <w:tr w:rsidR="00000000" w:rsidRPr="001E2C6F" w14:paraId="3F23D97A" w14:textId="77777777" w:rsidTr="002D3311">
        <w:trPr>
          <w:trHeight w:val="380"/>
        </w:trPr>
        <w:tc>
          <w:tcPr>
            <w:tcW w:w="4940" w:type="dxa"/>
            <w:tcBorders>
              <w:top w:val="nil"/>
              <w:left w:val="nil"/>
              <w:bottom w:val="nil"/>
              <w:right w:val="nil"/>
            </w:tcBorders>
            <w:tcMar>
              <w:top w:w="128" w:type="dxa"/>
              <w:left w:w="43" w:type="dxa"/>
              <w:bottom w:w="43" w:type="dxa"/>
              <w:right w:w="43" w:type="dxa"/>
            </w:tcMar>
          </w:tcPr>
          <w:p w14:paraId="698533DE" w14:textId="77777777" w:rsidR="00000000" w:rsidRPr="001E2C6F" w:rsidRDefault="00587BB0" w:rsidP="002D3311">
            <w:pPr>
              <w:jc w:val="left"/>
            </w:pPr>
            <w:r w:rsidRPr="001E2C6F">
              <w:t>Potetstivelse</w:t>
            </w:r>
          </w:p>
        </w:tc>
        <w:tc>
          <w:tcPr>
            <w:tcW w:w="1712" w:type="dxa"/>
            <w:tcBorders>
              <w:top w:val="nil"/>
              <w:left w:val="nil"/>
              <w:bottom w:val="nil"/>
              <w:right w:val="nil"/>
            </w:tcBorders>
            <w:tcMar>
              <w:top w:w="128" w:type="dxa"/>
              <w:left w:w="43" w:type="dxa"/>
              <w:bottom w:w="43" w:type="dxa"/>
              <w:right w:w="43" w:type="dxa"/>
            </w:tcMar>
            <w:vAlign w:val="bottom"/>
          </w:tcPr>
          <w:p w14:paraId="3623C6E8" w14:textId="77777777" w:rsidR="00000000" w:rsidRPr="001E2C6F" w:rsidRDefault="00587BB0" w:rsidP="002D3311">
            <w:pPr>
              <w:jc w:val="right"/>
            </w:pPr>
            <w:r w:rsidRPr="001E2C6F">
              <w:t>21,5</w:t>
            </w:r>
          </w:p>
        </w:tc>
        <w:tc>
          <w:tcPr>
            <w:tcW w:w="1712" w:type="dxa"/>
            <w:tcBorders>
              <w:top w:val="nil"/>
              <w:left w:val="nil"/>
              <w:bottom w:val="nil"/>
              <w:right w:val="nil"/>
            </w:tcBorders>
            <w:tcMar>
              <w:top w:w="128" w:type="dxa"/>
              <w:left w:w="43" w:type="dxa"/>
              <w:bottom w:w="43" w:type="dxa"/>
              <w:right w:w="43" w:type="dxa"/>
            </w:tcMar>
            <w:vAlign w:val="bottom"/>
          </w:tcPr>
          <w:p w14:paraId="15928468" w14:textId="77777777" w:rsidR="00000000" w:rsidRPr="001E2C6F" w:rsidRDefault="00587BB0" w:rsidP="002D3311">
            <w:pPr>
              <w:jc w:val="right"/>
            </w:pPr>
            <w:r w:rsidRPr="001E2C6F">
              <w:t>21,5</w:t>
            </w:r>
          </w:p>
        </w:tc>
        <w:tc>
          <w:tcPr>
            <w:tcW w:w="1196" w:type="dxa"/>
            <w:tcBorders>
              <w:top w:val="nil"/>
              <w:left w:val="nil"/>
              <w:bottom w:val="nil"/>
              <w:right w:val="nil"/>
            </w:tcBorders>
            <w:tcMar>
              <w:top w:w="128" w:type="dxa"/>
              <w:left w:w="43" w:type="dxa"/>
              <w:bottom w:w="43" w:type="dxa"/>
              <w:right w:w="43" w:type="dxa"/>
            </w:tcMar>
            <w:vAlign w:val="bottom"/>
          </w:tcPr>
          <w:p w14:paraId="30EE4041" w14:textId="77777777" w:rsidR="00000000" w:rsidRPr="001E2C6F" w:rsidRDefault="00587BB0" w:rsidP="002D3311">
            <w:pPr>
              <w:jc w:val="right"/>
            </w:pPr>
            <w:r w:rsidRPr="001E2C6F">
              <w:t>2,0</w:t>
            </w:r>
          </w:p>
        </w:tc>
      </w:tr>
      <w:tr w:rsidR="00000000" w:rsidRPr="001E2C6F" w14:paraId="2B64AA05" w14:textId="77777777" w:rsidTr="002D3311">
        <w:trPr>
          <w:trHeight w:val="380"/>
        </w:trPr>
        <w:tc>
          <w:tcPr>
            <w:tcW w:w="4940" w:type="dxa"/>
            <w:tcBorders>
              <w:top w:val="nil"/>
              <w:left w:val="nil"/>
              <w:bottom w:val="single" w:sz="4" w:space="0" w:color="000000"/>
              <w:right w:val="nil"/>
            </w:tcBorders>
            <w:tcMar>
              <w:top w:w="128" w:type="dxa"/>
              <w:left w:w="43" w:type="dxa"/>
              <w:bottom w:w="43" w:type="dxa"/>
              <w:right w:w="43" w:type="dxa"/>
            </w:tcMar>
          </w:tcPr>
          <w:p w14:paraId="5D5AEB52" w14:textId="77777777" w:rsidR="00000000" w:rsidRPr="001E2C6F" w:rsidRDefault="00587BB0" w:rsidP="002D3311">
            <w:pPr>
              <w:jc w:val="left"/>
            </w:pPr>
            <w:r w:rsidRPr="001E2C6F">
              <w:t xml:space="preserve">Justert bevilgningsbehov </w:t>
            </w:r>
          </w:p>
        </w:tc>
        <w:tc>
          <w:tcPr>
            <w:tcW w:w="1712" w:type="dxa"/>
            <w:tcBorders>
              <w:top w:val="nil"/>
              <w:left w:val="nil"/>
              <w:bottom w:val="single" w:sz="4" w:space="0" w:color="000000"/>
              <w:right w:val="nil"/>
            </w:tcBorders>
            <w:tcMar>
              <w:top w:w="128" w:type="dxa"/>
              <w:left w:w="43" w:type="dxa"/>
              <w:bottom w:w="43" w:type="dxa"/>
              <w:right w:w="43" w:type="dxa"/>
            </w:tcMar>
            <w:vAlign w:val="bottom"/>
          </w:tcPr>
          <w:p w14:paraId="04028601" w14:textId="77777777" w:rsidR="00000000" w:rsidRPr="001E2C6F" w:rsidRDefault="00587BB0" w:rsidP="002D3311">
            <w:pPr>
              <w:jc w:val="right"/>
            </w:pPr>
          </w:p>
        </w:tc>
        <w:tc>
          <w:tcPr>
            <w:tcW w:w="1712" w:type="dxa"/>
            <w:tcBorders>
              <w:top w:val="nil"/>
              <w:left w:val="nil"/>
              <w:bottom w:val="single" w:sz="4" w:space="0" w:color="000000"/>
              <w:right w:val="nil"/>
            </w:tcBorders>
            <w:tcMar>
              <w:top w:w="128" w:type="dxa"/>
              <w:left w:w="43" w:type="dxa"/>
              <w:bottom w:w="43" w:type="dxa"/>
              <w:right w:w="43" w:type="dxa"/>
            </w:tcMar>
            <w:vAlign w:val="bottom"/>
          </w:tcPr>
          <w:p w14:paraId="6FDB8656" w14:textId="77777777" w:rsidR="00000000" w:rsidRPr="001E2C6F" w:rsidRDefault="00587BB0" w:rsidP="002D3311">
            <w:pPr>
              <w:jc w:val="right"/>
            </w:pPr>
          </w:p>
        </w:tc>
        <w:tc>
          <w:tcPr>
            <w:tcW w:w="1196" w:type="dxa"/>
            <w:tcBorders>
              <w:top w:val="nil"/>
              <w:left w:val="nil"/>
              <w:bottom w:val="single" w:sz="4" w:space="0" w:color="000000"/>
              <w:right w:val="nil"/>
            </w:tcBorders>
            <w:tcMar>
              <w:top w:w="128" w:type="dxa"/>
              <w:left w:w="43" w:type="dxa"/>
              <w:bottom w:w="43" w:type="dxa"/>
              <w:right w:w="43" w:type="dxa"/>
            </w:tcMar>
            <w:vAlign w:val="bottom"/>
          </w:tcPr>
          <w:p w14:paraId="53BD975D" w14:textId="77777777" w:rsidR="00000000" w:rsidRPr="001E2C6F" w:rsidRDefault="00587BB0" w:rsidP="002D3311">
            <w:pPr>
              <w:jc w:val="right"/>
            </w:pPr>
            <w:r w:rsidRPr="001E2C6F">
              <w:t>0,0</w:t>
            </w:r>
          </w:p>
        </w:tc>
      </w:tr>
      <w:tr w:rsidR="00000000" w:rsidRPr="001E2C6F" w14:paraId="53F0AE78" w14:textId="77777777" w:rsidTr="002D3311">
        <w:trPr>
          <w:trHeight w:val="380"/>
        </w:trPr>
        <w:tc>
          <w:tcPr>
            <w:tcW w:w="4940" w:type="dxa"/>
            <w:tcBorders>
              <w:top w:val="single" w:sz="4" w:space="0" w:color="000000"/>
              <w:left w:val="nil"/>
              <w:bottom w:val="single" w:sz="4" w:space="0" w:color="000000"/>
              <w:right w:val="nil"/>
            </w:tcBorders>
            <w:tcMar>
              <w:top w:w="128" w:type="dxa"/>
              <w:left w:w="43" w:type="dxa"/>
              <w:bottom w:w="43" w:type="dxa"/>
              <w:right w:w="43" w:type="dxa"/>
            </w:tcMar>
          </w:tcPr>
          <w:p w14:paraId="4FDB567C" w14:textId="77777777" w:rsidR="00000000" w:rsidRPr="001E2C6F" w:rsidRDefault="00587BB0" w:rsidP="002D3311">
            <w:pPr>
              <w:jc w:val="left"/>
            </w:pPr>
            <w:r w:rsidRPr="001E2C6F">
              <w:t xml:space="preserve">Sum </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91B6A1" w14:textId="77777777" w:rsidR="00000000" w:rsidRPr="001E2C6F" w:rsidRDefault="00587BB0" w:rsidP="002D3311">
            <w:pPr>
              <w:jc w:val="right"/>
            </w:pPr>
            <w:r w:rsidRPr="001E2C6F">
              <w:t>44,0</w:t>
            </w:r>
          </w:p>
        </w:tc>
        <w:tc>
          <w:tcPr>
            <w:tcW w:w="171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180152" w14:textId="77777777" w:rsidR="00000000" w:rsidRPr="001E2C6F" w:rsidRDefault="00587BB0" w:rsidP="002D3311">
            <w:pPr>
              <w:jc w:val="right"/>
            </w:pPr>
            <w:r w:rsidRPr="001E2C6F">
              <w:t>44,0</w:t>
            </w:r>
          </w:p>
        </w:tc>
        <w:tc>
          <w:tcPr>
            <w:tcW w:w="119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F7A7E4" w14:textId="77777777" w:rsidR="00000000" w:rsidRPr="001E2C6F" w:rsidRDefault="00587BB0" w:rsidP="002D3311">
            <w:pPr>
              <w:jc w:val="right"/>
            </w:pPr>
            <w:r w:rsidRPr="001E2C6F">
              <w:t>2,0</w:t>
            </w:r>
          </w:p>
        </w:tc>
      </w:tr>
    </w:tbl>
    <w:p w14:paraId="72AE1AE2" w14:textId="199CE4A0" w:rsidR="00000000" w:rsidRDefault="00587BB0" w:rsidP="001E2C6F"/>
    <w:p w14:paraId="32FB8FB0" w14:textId="77C42A4D" w:rsidR="002D3311" w:rsidRPr="001E2C6F" w:rsidRDefault="002D3311" w:rsidP="00FC22F5">
      <w:pPr>
        <w:pStyle w:val="tabell-tittel"/>
      </w:pPr>
      <w:r w:rsidRPr="001E2C6F">
        <w:t>Post 71 Tilskudd ved produksjonssvikt, mill. kroner</w:t>
      </w:r>
    </w:p>
    <w:p w14:paraId="1C4A3EB3" w14:textId="77777777" w:rsidR="00000000" w:rsidRPr="001E2C6F" w:rsidRDefault="00587BB0" w:rsidP="001E2C6F">
      <w:pPr>
        <w:pStyle w:val="Tabellnavn"/>
      </w:pPr>
      <w:r w:rsidRPr="001E2C6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480"/>
        <w:gridCol w:w="1540"/>
        <w:gridCol w:w="1540"/>
      </w:tblGrid>
      <w:tr w:rsidR="00000000" w:rsidRPr="001E2C6F" w14:paraId="34CDDB91" w14:textId="77777777">
        <w:trPr>
          <w:trHeight w:val="360"/>
        </w:trPr>
        <w:tc>
          <w:tcPr>
            <w:tcW w:w="6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9A1D79" w14:textId="77777777" w:rsidR="00000000" w:rsidRPr="001E2C6F" w:rsidRDefault="00587BB0" w:rsidP="002D3311"/>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698CAB" w14:textId="77777777" w:rsidR="00000000" w:rsidRPr="001E2C6F" w:rsidRDefault="00587BB0" w:rsidP="002D3311">
            <w:pPr>
              <w:jc w:val="right"/>
            </w:pPr>
            <w:r w:rsidRPr="001E2C6F">
              <w:t>Budsjett 2023</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462A35" w14:textId="77777777" w:rsidR="00000000" w:rsidRPr="001E2C6F" w:rsidRDefault="00587BB0" w:rsidP="002D3311">
            <w:pPr>
              <w:jc w:val="right"/>
            </w:pPr>
            <w:r w:rsidRPr="001E2C6F">
              <w:t>Endring</w:t>
            </w:r>
          </w:p>
        </w:tc>
      </w:tr>
      <w:tr w:rsidR="00000000" w:rsidRPr="001E2C6F" w14:paraId="75859075" w14:textId="77777777">
        <w:trPr>
          <w:trHeight w:val="380"/>
        </w:trPr>
        <w:tc>
          <w:tcPr>
            <w:tcW w:w="6480" w:type="dxa"/>
            <w:tcBorders>
              <w:top w:val="single" w:sz="4" w:space="0" w:color="000000"/>
              <w:left w:val="nil"/>
              <w:bottom w:val="nil"/>
              <w:right w:val="nil"/>
            </w:tcBorders>
            <w:tcMar>
              <w:top w:w="128" w:type="dxa"/>
              <w:left w:w="43" w:type="dxa"/>
              <w:bottom w:w="43" w:type="dxa"/>
              <w:right w:w="43" w:type="dxa"/>
            </w:tcMar>
          </w:tcPr>
          <w:p w14:paraId="586D18E0" w14:textId="77777777" w:rsidR="00000000" w:rsidRPr="001E2C6F" w:rsidRDefault="00587BB0" w:rsidP="002D3311">
            <w:r w:rsidRPr="001E2C6F">
              <w:t>Tilskudd ved produksjonssvikt i planteproduksjon</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6C6022FD" w14:textId="77777777" w:rsidR="00000000" w:rsidRPr="001E2C6F" w:rsidRDefault="00587BB0" w:rsidP="002D3311">
            <w:pPr>
              <w:jc w:val="right"/>
            </w:pPr>
            <w:r w:rsidRPr="001E2C6F">
              <w:t>93,5</w:t>
            </w:r>
          </w:p>
        </w:tc>
        <w:tc>
          <w:tcPr>
            <w:tcW w:w="1540" w:type="dxa"/>
            <w:tcBorders>
              <w:top w:val="single" w:sz="4" w:space="0" w:color="000000"/>
              <w:left w:val="nil"/>
              <w:bottom w:val="nil"/>
              <w:right w:val="nil"/>
            </w:tcBorders>
            <w:tcMar>
              <w:top w:w="128" w:type="dxa"/>
              <w:left w:w="43" w:type="dxa"/>
              <w:bottom w:w="43" w:type="dxa"/>
              <w:right w:w="43" w:type="dxa"/>
            </w:tcMar>
            <w:vAlign w:val="bottom"/>
          </w:tcPr>
          <w:p w14:paraId="3F2B270A" w14:textId="77777777" w:rsidR="00000000" w:rsidRPr="001E2C6F" w:rsidRDefault="00587BB0" w:rsidP="002D3311">
            <w:pPr>
              <w:jc w:val="right"/>
            </w:pPr>
            <w:r w:rsidRPr="001E2C6F">
              <w:t>5,9</w:t>
            </w:r>
          </w:p>
        </w:tc>
      </w:tr>
      <w:tr w:rsidR="00000000" w:rsidRPr="001E2C6F" w14:paraId="6F55934D" w14:textId="77777777">
        <w:trPr>
          <w:trHeight w:val="380"/>
        </w:trPr>
        <w:tc>
          <w:tcPr>
            <w:tcW w:w="6480" w:type="dxa"/>
            <w:tcBorders>
              <w:top w:val="nil"/>
              <w:left w:val="nil"/>
              <w:bottom w:val="single" w:sz="4" w:space="0" w:color="000000"/>
              <w:right w:val="nil"/>
            </w:tcBorders>
            <w:tcMar>
              <w:top w:w="128" w:type="dxa"/>
              <w:left w:w="43" w:type="dxa"/>
              <w:bottom w:w="43" w:type="dxa"/>
              <w:right w:w="43" w:type="dxa"/>
            </w:tcMar>
          </w:tcPr>
          <w:p w14:paraId="2003D2F0" w14:textId="77777777" w:rsidR="00000000" w:rsidRPr="001E2C6F" w:rsidRDefault="00587BB0" w:rsidP="002D3311">
            <w:r w:rsidRPr="001E2C6F">
              <w:t>Tilskudd ved svikt i honningproduksjon</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4DC01388" w14:textId="77777777" w:rsidR="00000000" w:rsidRPr="001E2C6F" w:rsidRDefault="00587BB0" w:rsidP="002D3311">
            <w:pPr>
              <w:jc w:val="right"/>
            </w:pPr>
            <w:r w:rsidRPr="001E2C6F">
              <w:t>3,0</w:t>
            </w:r>
          </w:p>
        </w:tc>
        <w:tc>
          <w:tcPr>
            <w:tcW w:w="1540" w:type="dxa"/>
            <w:tcBorders>
              <w:top w:val="nil"/>
              <w:left w:val="nil"/>
              <w:bottom w:val="single" w:sz="4" w:space="0" w:color="000000"/>
              <w:right w:val="nil"/>
            </w:tcBorders>
            <w:tcMar>
              <w:top w:w="128" w:type="dxa"/>
              <w:left w:w="43" w:type="dxa"/>
              <w:bottom w:w="43" w:type="dxa"/>
              <w:right w:w="43" w:type="dxa"/>
            </w:tcMar>
            <w:vAlign w:val="bottom"/>
          </w:tcPr>
          <w:p w14:paraId="5CBA3A25" w14:textId="77777777" w:rsidR="00000000" w:rsidRPr="001E2C6F" w:rsidRDefault="00587BB0" w:rsidP="002D3311">
            <w:pPr>
              <w:jc w:val="right"/>
            </w:pPr>
            <w:r w:rsidRPr="001E2C6F">
              <w:t>0,0</w:t>
            </w:r>
          </w:p>
        </w:tc>
      </w:tr>
      <w:tr w:rsidR="00000000" w:rsidRPr="001E2C6F" w14:paraId="64134C7B" w14:textId="77777777">
        <w:trPr>
          <w:trHeight w:val="380"/>
        </w:trPr>
        <w:tc>
          <w:tcPr>
            <w:tcW w:w="6480" w:type="dxa"/>
            <w:tcBorders>
              <w:top w:val="single" w:sz="4" w:space="0" w:color="000000"/>
              <w:left w:val="nil"/>
              <w:bottom w:val="single" w:sz="4" w:space="0" w:color="000000"/>
              <w:right w:val="nil"/>
            </w:tcBorders>
            <w:tcMar>
              <w:top w:w="128" w:type="dxa"/>
              <w:left w:w="43" w:type="dxa"/>
              <w:bottom w:w="43" w:type="dxa"/>
              <w:right w:w="43" w:type="dxa"/>
            </w:tcMar>
          </w:tcPr>
          <w:p w14:paraId="4100E676" w14:textId="77777777" w:rsidR="00000000" w:rsidRPr="001E2C6F" w:rsidRDefault="00587BB0" w:rsidP="002D3311">
            <w:r w:rsidRPr="001E2C6F">
              <w:t xml:space="preserve">Sum </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A960F83" w14:textId="77777777" w:rsidR="00000000" w:rsidRPr="001E2C6F" w:rsidRDefault="00587BB0" w:rsidP="002D3311">
            <w:pPr>
              <w:jc w:val="right"/>
            </w:pPr>
            <w:r w:rsidRPr="001E2C6F">
              <w:t>96,5</w:t>
            </w:r>
          </w:p>
        </w:tc>
        <w:tc>
          <w:tcPr>
            <w:tcW w:w="15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DDFBD7" w14:textId="77777777" w:rsidR="00000000" w:rsidRPr="001E2C6F" w:rsidRDefault="00587BB0" w:rsidP="002D3311">
            <w:pPr>
              <w:jc w:val="right"/>
            </w:pPr>
            <w:r w:rsidRPr="001E2C6F">
              <w:t>5,9</w:t>
            </w:r>
          </w:p>
        </w:tc>
      </w:tr>
    </w:tbl>
    <w:p w14:paraId="24CEE80C" w14:textId="731B56F1" w:rsidR="00000000" w:rsidRDefault="00587BB0" w:rsidP="001E2C6F"/>
    <w:p w14:paraId="7AE355D5" w14:textId="7E60B700" w:rsidR="002D3311" w:rsidRPr="001E2C6F" w:rsidRDefault="002D3311" w:rsidP="00FC22F5">
      <w:pPr>
        <w:pStyle w:val="tabell-tittel"/>
      </w:pPr>
      <w:r w:rsidRPr="001E2C6F">
        <w:t>Post 73.11 Pristilskudd Ull</w:t>
      </w:r>
    </w:p>
    <w:p w14:paraId="30A8CF8E" w14:textId="77777777" w:rsidR="00000000" w:rsidRPr="001E2C6F" w:rsidRDefault="00587BB0" w:rsidP="001E2C6F">
      <w:pPr>
        <w:pStyle w:val="Tabellnavn"/>
      </w:pPr>
      <w:r w:rsidRPr="001E2C6F">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80"/>
        <w:gridCol w:w="1400"/>
        <w:gridCol w:w="1400"/>
        <w:gridCol w:w="1400"/>
        <w:gridCol w:w="1400"/>
        <w:gridCol w:w="1400"/>
      </w:tblGrid>
      <w:tr w:rsidR="00000000" w:rsidRPr="001E2C6F" w14:paraId="31531D02" w14:textId="77777777">
        <w:trPr>
          <w:trHeight w:val="600"/>
        </w:trPr>
        <w:tc>
          <w:tcPr>
            <w:tcW w:w="24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AE97AA" w14:textId="77777777" w:rsidR="00000000" w:rsidRPr="001E2C6F" w:rsidRDefault="00587BB0" w:rsidP="002D3311">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2FD356A" w14:textId="77777777" w:rsidR="00000000" w:rsidRPr="001E2C6F" w:rsidRDefault="00587BB0" w:rsidP="002D3311">
            <w:pPr>
              <w:jc w:val="right"/>
            </w:pPr>
            <w:r w:rsidRPr="001E2C6F">
              <w:t>Mill.</w:t>
            </w:r>
            <w:r w:rsidRPr="001E2C6F">
              <w:br/>
              <w:t xml:space="preserve"> kg/stk.</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6F7097D" w14:textId="77777777" w:rsidR="00000000" w:rsidRPr="001E2C6F" w:rsidRDefault="00587BB0" w:rsidP="002D3311">
            <w:pPr>
              <w:jc w:val="right"/>
            </w:pPr>
            <w:r w:rsidRPr="001E2C6F">
              <w:t>Sats,</w:t>
            </w:r>
            <w:r w:rsidRPr="001E2C6F">
              <w:br/>
              <w:t xml:space="preserve"> kr/kg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33BC0D" w14:textId="77777777" w:rsidR="00000000" w:rsidRPr="001E2C6F" w:rsidRDefault="00587BB0" w:rsidP="002D3311">
            <w:pPr>
              <w:jc w:val="right"/>
            </w:pPr>
            <w:r w:rsidRPr="001E2C6F">
              <w:t>Endring,</w:t>
            </w:r>
            <w:r w:rsidRPr="001E2C6F">
              <w:br/>
              <w:t xml:space="preserve"> kr/kg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C22F0A" w14:textId="77777777" w:rsidR="00000000" w:rsidRPr="001E2C6F" w:rsidRDefault="00587BB0" w:rsidP="002D3311">
            <w:pPr>
              <w:jc w:val="right"/>
            </w:pPr>
            <w:r w:rsidRPr="001E2C6F">
              <w:t>Ny sats,</w:t>
            </w:r>
            <w:r w:rsidRPr="001E2C6F">
              <w:br/>
              <w:t xml:space="preserve"> kr/kg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937744" w14:textId="77777777" w:rsidR="00000000" w:rsidRPr="001E2C6F" w:rsidRDefault="00587BB0" w:rsidP="002D3311">
            <w:pPr>
              <w:jc w:val="right"/>
            </w:pPr>
            <w:r w:rsidRPr="001E2C6F">
              <w:t>Endring,</w:t>
            </w:r>
            <w:r w:rsidRPr="001E2C6F">
              <w:br/>
              <w:t xml:space="preserve"> mill. kr</w:t>
            </w:r>
          </w:p>
        </w:tc>
      </w:tr>
      <w:tr w:rsidR="00000000" w:rsidRPr="001E2C6F" w14:paraId="009A576A" w14:textId="77777777">
        <w:trPr>
          <w:trHeight w:val="380"/>
        </w:trPr>
        <w:tc>
          <w:tcPr>
            <w:tcW w:w="2480" w:type="dxa"/>
            <w:tcBorders>
              <w:top w:val="single" w:sz="4" w:space="0" w:color="000000"/>
              <w:left w:val="nil"/>
              <w:bottom w:val="nil"/>
              <w:right w:val="nil"/>
            </w:tcBorders>
            <w:tcMar>
              <w:top w:w="128" w:type="dxa"/>
              <w:left w:w="43" w:type="dxa"/>
              <w:bottom w:w="43" w:type="dxa"/>
              <w:right w:w="43" w:type="dxa"/>
            </w:tcMar>
          </w:tcPr>
          <w:p w14:paraId="5C8C9D22" w14:textId="77777777" w:rsidR="00000000" w:rsidRPr="001E2C6F" w:rsidRDefault="00587BB0" w:rsidP="002D3311">
            <w:r w:rsidRPr="001E2C6F">
              <w:t xml:space="preserve">Ull </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974FF2A" w14:textId="77777777" w:rsidR="00000000" w:rsidRPr="001E2C6F" w:rsidRDefault="00587BB0" w:rsidP="002D3311">
            <w:pPr>
              <w:jc w:val="right"/>
            </w:pPr>
            <w:r w:rsidRPr="001E2C6F">
              <w:t>2,564</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86DB19E" w14:textId="77777777" w:rsidR="00000000" w:rsidRPr="001E2C6F" w:rsidRDefault="00587BB0" w:rsidP="002D3311">
            <w:pPr>
              <w:jc w:val="right"/>
            </w:pPr>
            <w:r w:rsidRPr="001E2C6F">
              <w:t>38,96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343DF8D" w14:textId="77777777" w:rsidR="00000000" w:rsidRPr="001E2C6F" w:rsidRDefault="00587BB0" w:rsidP="002D3311">
            <w:pPr>
              <w:jc w:val="right"/>
            </w:pPr>
            <w:r w:rsidRPr="001E2C6F">
              <w:t>3,00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DE4064E" w14:textId="77777777" w:rsidR="00000000" w:rsidRPr="001E2C6F" w:rsidRDefault="00587BB0" w:rsidP="002D3311">
            <w:pPr>
              <w:jc w:val="right"/>
            </w:pPr>
            <w:r w:rsidRPr="001E2C6F">
              <w:t>41,96</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FD2AF42" w14:textId="77777777" w:rsidR="00000000" w:rsidRPr="001E2C6F" w:rsidRDefault="00587BB0" w:rsidP="002D3311">
            <w:pPr>
              <w:jc w:val="right"/>
            </w:pPr>
            <w:r w:rsidRPr="001E2C6F">
              <w:t>7,7</w:t>
            </w:r>
          </w:p>
        </w:tc>
      </w:tr>
      <w:tr w:rsidR="00000000" w:rsidRPr="001E2C6F" w14:paraId="25A23665" w14:textId="77777777">
        <w:trPr>
          <w:trHeight w:val="380"/>
        </w:trPr>
        <w:tc>
          <w:tcPr>
            <w:tcW w:w="2480" w:type="dxa"/>
            <w:tcBorders>
              <w:top w:val="nil"/>
              <w:left w:val="nil"/>
              <w:bottom w:val="single" w:sz="4" w:space="0" w:color="000000"/>
              <w:right w:val="nil"/>
            </w:tcBorders>
            <w:tcMar>
              <w:top w:w="128" w:type="dxa"/>
              <w:left w:w="43" w:type="dxa"/>
              <w:bottom w:w="43" w:type="dxa"/>
              <w:right w:w="43" w:type="dxa"/>
            </w:tcMar>
          </w:tcPr>
          <w:p w14:paraId="3C18284B" w14:textId="77777777" w:rsidR="00000000" w:rsidRPr="001E2C6F" w:rsidRDefault="00587BB0" w:rsidP="002D3311">
            <w:r w:rsidRPr="001E2C6F">
              <w:t>Skinn</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5CE943A" w14:textId="77777777" w:rsidR="00000000" w:rsidRPr="001E2C6F" w:rsidRDefault="00587BB0" w:rsidP="002D3311">
            <w:pPr>
              <w:jc w:val="right"/>
            </w:pPr>
            <w:r w:rsidRPr="001E2C6F">
              <w:t>0,070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1191EE1" w14:textId="77777777" w:rsidR="00000000" w:rsidRPr="001E2C6F" w:rsidRDefault="00587BB0" w:rsidP="002D3311">
            <w:pPr>
              <w:jc w:val="right"/>
            </w:pPr>
            <w:r w:rsidRPr="001E2C6F">
              <w:t>70,00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BC28537" w14:textId="77777777" w:rsidR="00000000" w:rsidRPr="001E2C6F" w:rsidRDefault="00587BB0" w:rsidP="002D3311">
            <w:pPr>
              <w:jc w:val="right"/>
            </w:pPr>
            <w:r w:rsidRPr="001E2C6F">
              <w:t>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07D62E7" w14:textId="77777777" w:rsidR="00000000" w:rsidRPr="001E2C6F" w:rsidRDefault="00587BB0" w:rsidP="002D3311">
            <w:pPr>
              <w:jc w:val="right"/>
            </w:pPr>
            <w:r w:rsidRPr="001E2C6F">
              <w:t>70,00</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547FC2E" w14:textId="77777777" w:rsidR="00000000" w:rsidRPr="001E2C6F" w:rsidRDefault="00587BB0" w:rsidP="002D3311">
            <w:pPr>
              <w:jc w:val="right"/>
            </w:pPr>
            <w:r w:rsidRPr="001E2C6F">
              <w:t>0,0</w:t>
            </w:r>
          </w:p>
        </w:tc>
      </w:tr>
      <w:tr w:rsidR="00000000" w:rsidRPr="001E2C6F" w14:paraId="5DD8CD4F" w14:textId="77777777">
        <w:trPr>
          <w:trHeight w:val="380"/>
        </w:trPr>
        <w:tc>
          <w:tcPr>
            <w:tcW w:w="2480" w:type="dxa"/>
            <w:tcBorders>
              <w:top w:val="single" w:sz="4" w:space="0" w:color="000000"/>
              <w:left w:val="nil"/>
              <w:bottom w:val="single" w:sz="4" w:space="0" w:color="000000"/>
              <w:right w:val="nil"/>
            </w:tcBorders>
            <w:tcMar>
              <w:top w:w="128" w:type="dxa"/>
              <w:left w:w="43" w:type="dxa"/>
              <w:bottom w:w="43" w:type="dxa"/>
              <w:right w:w="43" w:type="dxa"/>
            </w:tcMar>
          </w:tcPr>
          <w:p w14:paraId="5B0D97AF" w14:textId="77777777" w:rsidR="00000000" w:rsidRPr="001E2C6F" w:rsidRDefault="00587BB0" w:rsidP="002D3311">
            <w:r w:rsidRPr="001E2C6F">
              <w:t xml:space="preserve">Sum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80E9FE" w14:textId="77777777" w:rsidR="00000000" w:rsidRPr="001E2C6F" w:rsidRDefault="00587BB0" w:rsidP="002D3311">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9D91CF" w14:textId="77777777" w:rsidR="00000000" w:rsidRPr="001E2C6F" w:rsidRDefault="00587BB0" w:rsidP="002D3311">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EF988C" w14:textId="77777777" w:rsidR="00000000" w:rsidRPr="001E2C6F" w:rsidRDefault="00587BB0" w:rsidP="002D3311">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C37DB" w14:textId="77777777" w:rsidR="00000000" w:rsidRPr="001E2C6F" w:rsidRDefault="00587BB0" w:rsidP="002D3311">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B7B648" w14:textId="77777777" w:rsidR="00000000" w:rsidRPr="001E2C6F" w:rsidRDefault="00587BB0" w:rsidP="002D3311">
            <w:pPr>
              <w:jc w:val="right"/>
            </w:pPr>
            <w:r w:rsidRPr="001E2C6F">
              <w:t>7,7</w:t>
            </w:r>
          </w:p>
        </w:tc>
      </w:tr>
    </w:tbl>
    <w:p w14:paraId="500D5652" w14:textId="0BAA328B" w:rsidR="00000000" w:rsidRDefault="00587BB0" w:rsidP="001E2C6F"/>
    <w:p w14:paraId="1B61B2E0" w14:textId="0E17ED95" w:rsidR="002D3311" w:rsidRPr="001E2C6F" w:rsidRDefault="002D3311" w:rsidP="00FC22F5">
      <w:pPr>
        <w:pStyle w:val="tabell-tittel"/>
      </w:pPr>
      <w:r w:rsidRPr="001E2C6F">
        <w:t>Post 73.13 Pristilskudd melk</w:t>
      </w:r>
    </w:p>
    <w:p w14:paraId="2AB55FFB" w14:textId="77777777" w:rsidR="00000000" w:rsidRPr="001E2C6F" w:rsidRDefault="00587BB0" w:rsidP="001E2C6F">
      <w:pPr>
        <w:pStyle w:val="Tabellnavn"/>
      </w:pPr>
      <w:r w:rsidRPr="001E2C6F">
        <w:t>07J1tx2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40"/>
        <w:gridCol w:w="840"/>
        <w:gridCol w:w="1240"/>
        <w:gridCol w:w="1240"/>
        <w:gridCol w:w="1240"/>
        <w:gridCol w:w="1240"/>
        <w:gridCol w:w="1240"/>
      </w:tblGrid>
      <w:tr w:rsidR="00000000" w:rsidRPr="001E2C6F" w14:paraId="696E05E7" w14:textId="77777777">
        <w:trPr>
          <w:trHeight w:val="600"/>
        </w:trPr>
        <w:tc>
          <w:tcPr>
            <w:tcW w:w="328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B220749" w14:textId="77777777" w:rsidR="00000000" w:rsidRPr="001E2C6F" w:rsidRDefault="00587BB0" w:rsidP="002D3311">
            <w:pPr>
              <w:jc w:val="lef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7E4806" w14:textId="77777777" w:rsidR="00000000" w:rsidRPr="001E2C6F" w:rsidRDefault="00587BB0" w:rsidP="002D3311">
            <w:pPr>
              <w:jc w:val="right"/>
            </w:pPr>
            <w:r w:rsidRPr="001E2C6F">
              <w:t>Mill.</w:t>
            </w:r>
            <w:r w:rsidRPr="001E2C6F">
              <w:br/>
              <w:t xml:space="preserve"> 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9DD31E" w14:textId="77777777" w:rsidR="00000000" w:rsidRPr="001E2C6F" w:rsidRDefault="00587BB0" w:rsidP="002D3311">
            <w:pPr>
              <w:jc w:val="right"/>
            </w:pPr>
            <w:r w:rsidRPr="001E2C6F">
              <w:t>Sats,</w:t>
            </w:r>
            <w:r w:rsidRPr="001E2C6F">
              <w:br/>
              <w:t xml:space="preserve"> kr/l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B8DD92" w14:textId="77777777" w:rsidR="00000000" w:rsidRPr="001E2C6F" w:rsidRDefault="00587BB0" w:rsidP="002D3311">
            <w:pPr>
              <w:jc w:val="right"/>
            </w:pPr>
            <w:r w:rsidRPr="001E2C6F">
              <w:t>Endring,</w:t>
            </w:r>
            <w:r w:rsidRPr="001E2C6F">
              <w:br/>
              <w:t xml:space="preserve"> kr/l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19024D" w14:textId="77777777" w:rsidR="00000000" w:rsidRPr="001E2C6F" w:rsidRDefault="00587BB0" w:rsidP="002D3311">
            <w:pPr>
              <w:jc w:val="right"/>
            </w:pPr>
            <w:r w:rsidRPr="001E2C6F">
              <w:t xml:space="preserve">Ny sats, </w:t>
            </w:r>
            <w:r w:rsidRPr="001E2C6F">
              <w:br/>
              <w:t>kr/l</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7A4321" w14:textId="77777777" w:rsidR="00000000" w:rsidRPr="001E2C6F" w:rsidRDefault="00587BB0" w:rsidP="002D3311">
            <w:pPr>
              <w:jc w:val="right"/>
            </w:pPr>
            <w:r w:rsidRPr="001E2C6F">
              <w:t>Endring,</w:t>
            </w:r>
            <w:r w:rsidRPr="001E2C6F">
              <w:br/>
              <w:t xml:space="preserve"> mill. kr</w:t>
            </w:r>
          </w:p>
        </w:tc>
      </w:tr>
      <w:tr w:rsidR="00000000" w:rsidRPr="001E2C6F" w14:paraId="2D15B87B" w14:textId="77777777">
        <w:trPr>
          <w:trHeight w:val="380"/>
        </w:trPr>
        <w:tc>
          <w:tcPr>
            <w:tcW w:w="3280" w:type="dxa"/>
            <w:gridSpan w:val="2"/>
            <w:tcBorders>
              <w:top w:val="single" w:sz="4" w:space="0" w:color="000000"/>
              <w:left w:val="nil"/>
              <w:bottom w:val="nil"/>
              <w:right w:val="nil"/>
            </w:tcBorders>
            <w:tcMar>
              <w:top w:w="128" w:type="dxa"/>
              <w:left w:w="43" w:type="dxa"/>
              <w:bottom w:w="43" w:type="dxa"/>
              <w:right w:w="43" w:type="dxa"/>
            </w:tcMar>
          </w:tcPr>
          <w:p w14:paraId="3CE5629C" w14:textId="77777777" w:rsidR="00000000" w:rsidRPr="001E2C6F" w:rsidRDefault="00587BB0" w:rsidP="002D3311">
            <w:pPr>
              <w:jc w:val="left"/>
            </w:pPr>
            <w:r w:rsidRPr="001E2C6F">
              <w:t>Grunntilskudd geitemelk</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4704BF88" w14:textId="77777777" w:rsidR="00000000" w:rsidRPr="001E2C6F" w:rsidRDefault="00587BB0" w:rsidP="002D3311">
            <w:pPr>
              <w:jc w:val="right"/>
            </w:pPr>
            <w:r w:rsidRPr="001E2C6F">
              <w:t>19,0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1C349B7A" w14:textId="77777777" w:rsidR="00000000" w:rsidRPr="001E2C6F" w:rsidRDefault="00587BB0" w:rsidP="002D3311">
            <w:pPr>
              <w:jc w:val="right"/>
            </w:pPr>
            <w:r w:rsidRPr="001E2C6F">
              <w:t>3,46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93D4D58" w14:textId="77777777" w:rsidR="00000000" w:rsidRPr="001E2C6F" w:rsidRDefault="00587BB0" w:rsidP="002D3311">
            <w:pPr>
              <w:jc w:val="right"/>
            </w:pPr>
            <w:r w:rsidRPr="001E2C6F">
              <w:t>0,00</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2FCD0163" w14:textId="77777777" w:rsidR="00000000" w:rsidRPr="001E2C6F" w:rsidRDefault="00587BB0" w:rsidP="002D3311">
            <w:pPr>
              <w:jc w:val="right"/>
            </w:pPr>
            <w:r w:rsidRPr="001E2C6F">
              <w:t>3,46</w:t>
            </w:r>
          </w:p>
        </w:tc>
        <w:tc>
          <w:tcPr>
            <w:tcW w:w="1240" w:type="dxa"/>
            <w:tcBorders>
              <w:top w:val="single" w:sz="4" w:space="0" w:color="000000"/>
              <w:left w:val="nil"/>
              <w:bottom w:val="nil"/>
              <w:right w:val="nil"/>
            </w:tcBorders>
            <w:tcMar>
              <w:top w:w="128" w:type="dxa"/>
              <w:left w:w="43" w:type="dxa"/>
              <w:bottom w:w="43" w:type="dxa"/>
              <w:right w:w="43" w:type="dxa"/>
            </w:tcMar>
            <w:vAlign w:val="bottom"/>
          </w:tcPr>
          <w:p w14:paraId="66BAF354" w14:textId="77777777" w:rsidR="00000000" w:rsidRPr="001E2C6F" w:rsidRDefault="00587BB0" w:rsidP="002D3311">
            <w:pPr>
              <w:jc w:val="right"/>
            </w:pPr>
            <w:r w:rsidRPr="001E2C6F">
              <w:t>0,0</w:t>
            </w:r>
          </w:p>
        </w:tc>
      </w:tr>
      <w:tr w:rsidR="00000000" w:rsidRPr="001E2C6F" w14:paraId="66B86EB7" w14:textId="77777777">
        <w:trPr>
          <w:trHeight w:val="380"/>
        </w:trPr>
        <w:tc>
          <w:tcPr>
            <w:tcW w:w="3280" w:type="dxa"/>
            <w:gridSpan w:val="2"/>
            <w:tcBorders>
              <w:top w:val="nil"/>
              <w:left w:val="nil"/>
              <w:bottom w:val="nil"/>
              <w:right w:val="nil"/>
            </w:tcBorders>
            <w:tcMar>
              <w:top w:w="128" w:type="dxa"/>
              <w:left w:w="43" w:type="dxa"/>
              <w:bottom w:w="43" w:type="dxa"/>
              <w:right w:w="43" w:type="dxa"/>
            </w:tcMar>
          </w:tcPr>
          <w:p w14:paraId="35530DCB" w14:textId="77777777" w:rsidR="00000000" w:rsidRPr="001E2C6F" w:rsidRDefault="00587BB0" w:rsidP="002D3311">
            <w:pPr>
              <w:jc w:val="left"/>
            </w:pPr>
            <w:r w:rsidRPr="001E2C6F">
              <w:t>Grunntilskudd økomelk</w:t>
            </w:r>
          </w:p>
        </w:tc>
        <w:tc>
          <w:tcPr>
            <w:tcW w:w="1240" w:type="dxa"/>
            <w:tcBorders>
              <w:top w:val="nil"/>
              <w:left w:val="nil"/>
              <w:bottom w:val="nil"/>
              <w:right w:val="nil"/>
            </w:tcBorders>
            <w:tcMar>
              <w:top w:w="128" w:type="dxa"/>
              <w:left w:w="43" w:type="dxa"/>
              <w:bottom w:w="43" w:type="dxa"/>
              <w:right w:w="43" w:type="dxa"/>
            </w:tcMar>
            <w:vAlign w:val="bottom"/>
          </w:tcPr>
          <w:p w14:paraId="4E44E6AF" w14:textId="77777777" w:rsidR="00000000" w:rsidRPr="001E2C6F" w:rsidRDefault="00587BB0" w:rsidP="002D3311">
            <w:pPr>
              <w:jc w:val="right"/>
            </w:pPr>
            <w:r w:rsidRPr="001E2C6F">
              <w:t>45,0</w:t>
            </w:r>
          </w:p>
        </w:tc>
        <w:tc>
          <w:tcPr>
            <w:tcW w:w="1240" w:type="dxa"/>
            <w:tcBorders>
              <w:top w:val="nil"/>
              <w:left w:val="nil"/>
              <w:bottom w:val="nil"/>
              <w:right w:val="nil"/>
            </w:tcBorders>
            <w:tcMar>
              <w:top w:w="128" w:type="dxa"/>
              <w:left w:w="43" w:type="dxa"/>
              <w:bottom w:w="43" w:type="dxa"/>
              <w:right w:w="43" w:type="dxa"/>
            </w:tcMar>
            <w:vAlign w:val="bottom"/>
          </w:tcPr>
          <w:p w14:paraId="44529B6B" w14:textId="77777777" w:rsidR="00000000" w:rsidRPr="001E2C6F" w:rsidRDefault="00587BB0" w:rsidP="002D3311">
            <w:pPr>
              <w:jc w:val="right"/>
            </w:pPr>
            <w:r w:rsidRPr="001E2C6F">
              <w:t>0</w:t>
            </w:r>
          </w:p>
        </w:tc>
        <w:tc>
          <w:tcPr>
            <w:tcW w:w="1240" w:type="dxa"/>
            <w:tcBorders>
              <w:top w:val="nil"/>
              <w:left w:val="nil"/>
              <w:bottom w:val="nil"/>
              <w:right w:val="nil"/>
            </w:tcBorders>
            <w:tcMar>
              <w:top w:w="128" w:type="dxa"/>
              <w:left w:w="43" w:type="dxa"/>
              <w:bottom w:w="43" w:type="dxa"/>
              <w:right w:w="43" w:type="dxa"/>
            </w:tcMar>
            <w:vAlign w:val="bottom"/>
          </w:tcPr>
          <w:p w14:paraId="30213B87" w14:textId="77777777" w:rsidR="00000000" w:rsidRPr="001E2C6F" w:rsidRDefault="00587BB0" w:rsidP="002D3311">
            <w:pPr>
              <w:jc w:val="right"/>
            </w:pPr>
            <w:r w:rsidRPr="001E2C6F">
              <w:t>0,40</w:t>
            </w:r>
          </w:p>
        </w:tc>
        <w:tc>
          <w:tcPr>
            <w:tcW w:w="1240" w:type="dxa"/>
            <w:tcBorders>
              <w:top w:val="nil"/>
              <w:left w:val="nil"/>
              <w:bottom w:val="nil"/>
              <w:right w:val="nil"/>
            </w:tcBorders>
            <w:tcMar>
              <w:top w:w="128" w:type="dxa"/>
              <w:left w:w="43" w:type="dxa"/>
              <w:bottom w:w="43" w:type="dxa"/>
              <w:right w:w="43" w:type="dxa"/>
            </w:tcMar>
            <w:vAlign w:val="bottom"/>
          </w:tcPr>
          <w:p w14:paraId="05F573DA" w14:textId="77777777" w:rsidR="00000000" w:rsidRPr="001E2C6F" w:rsidRDefault="00587BB0" w:rsidP="002D3311">
            <w:pPr>
              <w:jc w:val="right"/>
            </w:pPr>
            <w:r w:rsidRPr="001E2C6F">
              <w:t>0,40</w:t>
            </w:r>
          </w:p>
        </w:tc>
        <w:tc>
          <w:tcPr>
            <w:tcW w:w="1240" w:type="dxa"/>
            <w:tcBorders>
              <w:top w:val="nil"/>
              <w:left w:val="nil"/>
              <w:bottom w:val="nil"/>
              <w:right w:val="nil"/>
            </w:tcBorders>
            <w:tcMar>
              <w:top w:w="128" w:type="dxa"/>
              <w:left w:w="43" w:type="dxa"/>
              <w:bottom w:w="43" w:type="dxa"/>
              <w:right w:w="43" w:type="dxa"/>
            </w:tcMar>
            <w:vAlign w:val="bottom"/>
          </w:tcPr>
          <w:p w14:paraId="346A2273" w14:textId="77777777" w:rsidR="00000000" w:rsidRPr="001E2C6F" w:rsidRDefault="00587BB0" w:rsidP="002D3311">
            <w:pPr>
              <w:jc w:val="right"/>
            </w:pPr>
            <w:r w:rsidRPr="001E2C6F">
              <w:t>18,0</w:t>
            </w:r>
          </w:p>
        </w:tc>
      </w:tr>
      <w:tr w:rsidR="00000000" w:rsidRPr="001E2C6F" w14:paraId="4E5934DE" w14:textId="77777777">
        <w:trPr>
          <w:trHeight w:val="380"/>
        </w:trPr>
        <w:tc>
          <w:tcPr>
            <w:tcW w:w="2440" w:type="dxa"/>
            <w:tcBorders>
              <w:top w:val="nil"/>
              <w:left w:val="nil"/>
              <w:bottom w:val="nil"/>
              <w:right w:val="nil"/>
            </w:tcBorders>
            <w:tcMar>
              <w:top w:w="128" w:type="dxa"/>
              <w:left w:w="43" w:type="dxa"/>
              <w:bottom w:w="43" w:type="dxa"/>
              <w:right w:w="43" w:type="dxa"/>
            </w:tcMar>
          </w:tcPr>
          <w:p w14:paraId="4C7C539F" w14:textId="77777777" w:rsidR="00000000" w:rsidRPr="001E2C6F" w:rsidRDefault="00587BB0" w:rsidP="002D3311">
            <w:pPr>
              <w:jc w:val="left"/>
            </w:pPr>
            <w:r w:rsidRPr="001E2C6F">
              <w:lastRenderedPageBreak/>
              <w:t>Distriktstilskudd melk</w:t>
            </w:r>
          </w:p>
        </w:tc>
        <w:tc>
          <w:tcPr>
            <w:tcW w:w="840" w:type="dxa"/>
            <w:tcBorders>
              <w:top w:val="nil"/>
              <w:left w:val="nil"/>
              <w:bottom w:val="nil"/>
              <w:right w:val="nil"/>
            </w:tcBorders>
            <w:tcMar>
              <w:top w:w="128" w:type="dxa"/>
              <w:left w:w="43" w:type="dxa"/>
              <w:bottom w:w="43" w:type="dxa"/>
              <w:right w:w="43" w:type="dxa"/>
            </w:tcMar>
          </w:tcPr>
          <w:p w14:paraId="58A0DF3D" w14:textId="77777777" w:rsidR="00000000" w:rsidRPr="001E2C6F" w:rsidRDefault="00587BB0" w:rsidP="002D3311">
            <w:pPr>
              <w:jc w:val="left"/>
            </w:pPr>
            <w:r w:rsidRPr="001E2C6F">
              <w:t>Sone A</w:t>
            </w:r>
          </w:p>
        </w:tc>
        <w:tc>
          <w:tcPr>
            <w:tcW w:w="1240" w:type="dxa"/>
            <w:tcBorders>
              <w:top w:val="nil"/>
              <w:left w:val="nil"/>
              <w:bottom w:val="nil"/>
              <w:right w:val="nil"/>
            </w:tcBorders>
            <w:tcMar>
              <w:top w:w="128" w:type="dxa"/>
              <w:left w:w="43" w:type="dxa"/>
              <w:bottom w:w="43" w:type="dxa"/>
              <w:right w:w="43" w:type="dxa"/>
            </w:tcMar>
            <w:vAlign w:val="bottom"/>
          </w:tcPr>
          <w:p w14:paraId="2EA11741" w14:textId="77777777" w:rsidR="00000000" w:rsidRPr="001E2C6F" w:rsidRDefault="00587BB0" w:rsidP="002D3311">
            <w:pPr>
              <w:jc w:val="right"/>
            </w:pPr>
            <w:r w:rsidRPr="001E2C6F">
              <w:t>182,9</w:t>
            </w:r>
          </w:p>
        </w:tc>
        <w:tc>
          <w:tcPr>
            <w:tcW w:w="1240" w:type="dxa"/>
            <w:tcBorders>
              <w:top w:val="nil"/>
              <w:left w:val="nil"/>
              <w:bottom w:val="nil"/>
              <w:right w:val="nil"/>
            </w:tcBorders>
            <w:tcMar>
              <w:top w:w="128" w:type="dxa"/>
              <w:left w:w="43" w:type="dxa"/>
              <w:bottom w:w="43" w:type="dxa"/>
              <w:right w:w="43" w:type="dxa"/>
            </w:tcMar>
            <w:vAlign w:val="bottom"/>
          </w:tcPr>
          <w:p w14:paraId="7505E842" w14:textId="77777777" w:rsidR="00000000" w:rsidRPr="001E2C6F" w:rsidRDefault="00587BB0" w:rsidP="002D3311">
            <w:pPr>
              <w:jc w:val="right"/>
            </w:pPr>
            <w:r w:rsidRPr="001E2C6F">
              <w:t>0,00</w:t>
            </w:r>
          </w:p>
        </w:tc>
        <w:tc>
          <w:tcPr>
            <w:tcW w:w="1240" w:type="dxa"/>
            <w:tcBorders>
              <w:top w:val="nil"/>
              <w:left w:val="nil"/>
              <w:bottom w:val="nil"/>
              <w:right w:val="nil"/>
            </w:tcBorders>
            <w:tcMar>
              <w:top w:w="128" w:type="dxa"/>
              <w:left w:w="43" w:type="dxa"/>
              <w:bottom w:w="43" w:type="dxa"/>
              <w:right w:w="43" w:type="dxa"/>
            </w:tcMar>
            <w:vAlign w:val="bottom"/>
          </w:tcPr>
          <w:p w14:paraId="7EAC2F66" w14:textId="77777777" w:rsidR="00000000" w:rsidRPr="001E2C6F" w:rsidRDefault="00587BB0" w:rsidP="002D3311">
            <w:pPr>
              <w:jc w:val="right"/>
            </w:pPr>
            <w:r w:rsidRPr="001E2C6F">
              <w:t>0,00</w:t>
            </w:r>
          </w:p>
        </w:tc>
        <w:tc>
          <w:tcPr>
            <w:tcW w:w="1240" w:type="dxa"/>
            <w:tcBorders>
              <w:top w:val="nil"/>
              <w:left w:val="nil"/>
              <w:bottom w:val="nil"/>
              <w:right w:val="nil"/>
            </w:tcBorders>
            <w:tcMar>
              <w:top w:w="128" w:type="dxa"/>
              <w:left w:w="43" w:type="dxa"/>
              <w:bottom w:w="43" w:type="dxa"/>
              <w:right w:w="43" w:type="dxa"/>
            </w:tcMar>
            <w:vAlign w:val="bottom"/>
          </w:tcPr>
          <w:p w14:paraId="2EA34CF9" w14:textId="77777777" w:rsidR="00000000" w:rsidRPr="001E2C6F" w:rsidRDefault="00587BB0" w:rsidP="002D3311">
            <w:pPr>
              <w:jc w:val="right"/>
            </w:pPr>
            <w:r w:rsidRPr="001E2C6F">
              <w:t>0,00</w:t>
            </w:r>
          </w:p>
        </w:tc>
        <w:tc>
          <w:tcPr>
            <w:tcW w:w="1240" w:type="dxa"/>
            <w:tcBorders>
              <w:top w:val="nil"/>
              <w:left w:val="nil"/>
              <w:bottom w:val="nil"/>
              <w:right w:val="nil"/>
            </w:tcBorders>
            <w:tcMar>
              <w:top w:w="128" w:type="dxa"/>
              <w:left w:w="43" w:type="dxa"/>
              <w:bottom w:w="43" w:type="dxa"/>
              <w:right w:w="43" w:type="dxa"/>
            </w:tcMar>
            <w:vAlign w:val="bottom"/>
          </w:tcPr>
          <w:p w14:paraId="49CCBC1B" w14:textId="77777777" w:rsidR="00000000" w:rsidRPr="001E2C6F" w:rsidRDefault="00587BB0" w:rsidP="002D3311">
            <w:pPr>
              <w:jc w:val="right"/>
            </w:pPr>
            <w:r w:rsidRPr="001E2C6F">
              <w:t>0,0</w:t>
            </w:r>
          </w:p>
        </w:tc>
      </w:tr>
      <w:tr w:rsidR="00000000" w:rsidRPr="001E2C6F" w14:paraId="5EDEB53F" w14:textId="77777777">
        <w:trPr>
          <w:trHeight w:val="380"/>
        </w:trPr>
        <w:tc>
          <w:tcPr>
            <w:tcW w:w="2440" w:type="dxa"/>
            <w:tcBorders>
              <w:top w:val="nil"/>
              <w:left w:val="nil"/>
              <w:bottom w:val="nil"/>
              <w:right w:val="nil"/>
            </w:tcBorders>
            <w:tcMar>
              <w:top w:w="128" w:type="dxa"/>
              <w:left w:w="43" w:type="dxa"/>
              <w:bottom w:w="43" w:type="dxa"/>
              <w:right w:w="43" w:type="dxa"/>
            </w:tcMar>
          </w:tcPr>
          <w:p w14:paraId="4F4E196A" w14:textId="77777777" w:rsidR="00000000" w:rsidRPr="001E2C6F" w:rsidRDefault="00587BB0" w:rsidP="002D3311">
            <w:pPr>
              <w:jc w:val="left"/>
            </w:pPr>
          </w:p>
        </w:tc>
        <w:tc>
          <w:tcPr>
            <w:tcW w:w="840" w:type="dxa"/>
            <w:tcBorders>
              <w:top w:val="nil"/>
              <w:left w:val="nil"/>
              <w:bottom w:val="nil"/>
              <w:right w:val="nil"/>
            </w:tcBorders>
            <w:tcMar>
              <w:top w:w="128" w:type="dxa"/>
              <w:left w:w="43" w:type="dxa"/>
              <w:bottom w:w="43" w:type="dxa"/>
              <w:right w:w="43" w:type="dxa"/>
            </w:tcMar>
          </w:tcPr>
          <w:p w14:paraId="0231DF83" w14:textId="77777777" w:rsidR="00000000" w:rsidRPr="001E2C6F" w:rsidRDefault="00587BB0" w:rsidP="002D3311">
            <w:pPr>
              <w:jc w:val="left"/>
            </w:pPr>
            <w:r w:rsidRPr="001E2C6F">
              <w:t>Sone B</w:t>
            </w:r>
          </w:p>
        </w:tc>
        <w:tc>
          <w:tcPr>
            <w:tcW w:w="1240" w:type="dxa"/>
            <w:tcBorders>
              <w:top w:val="nil"/>
              <w:left w:val="nil"/>
              <w:bottom w:val="nil"/>
              <w:right w:val="nil"/>
            </w:tcBorders>
            <w:tcMar>
              <w:top w:w="128" w:type="dxa"/>
              <w:left w:w="43" w:type="dxa"/>
              <w:bottom w:w="43" w:type="dxa"/>
              <w:right w:w="43" w:type="dxa"/>
            </w:tcMar>
            <w:vAlign w:val="bottom"/>
          </w:tcPr>
          <w:p w14:paraId="4E585C90" w14:textId="77777777" w:rsidR="00000000" w:rsidRPr="001E2C6F" w:rsidRDefault="00587BB0" w:rsidP="002D3311">
            <w:pPr>
              <w:jc w:val="right"/>
            </w:pPr>
            <w:r w:rsidRPr="001E2C6F">
              <w:t>297,4</w:t>
            </w:r>
          </w:p>
        </w:tc>
        <w:tc>
          <w:tcPr>
            <w:tcW w:w="1240" w:type="dxa"/>
            <w:tcBorders>
              <w:top w:val="nil"/>
              <w:left w:val="nil"/>
              <w:bottom w:val="nil"/>
              <w:right w:val="nil"/>
            </w:tcBorders>
            <w:tcMar>
              <w:top w:w="128" w:type="dxa"/>
              <w:left w:w="43" w:type="dxa"/>
              <w:bottom w:w="43" w:type="dxa"/>
              <w:right w:w="43" w:type="dxa"/>
            </w:tcMar>
            <w:vAlign w:val="bottom"/>
          </w:tcPr>
          <w:p w14:paraId="2EE3CE17" w14:textId="77777777" w:rsidR="00000000" w:rsidRPr="001E2C6F" w:rsidRDefault="00587BB0" w:rsidP="002D3311">
            <w:pPr>
              <w:jc w:val="right"/>
            </w:pPr>
            <w:r w:rsidRPr="001E2C6F">
              <w:t>0,15</w:t>
            </w:r>
          </w:p>
        </w:tc>
        <w:tc>
          <w:tcPr>
            <w:tcW w:w="1240" w:type="dxa"/>
            <w:tcBorders>
              <w:top w:val="nil"/>
              <w:left w:val="nil"/>
              <w:bottom w:val="nil"/>
              <w:right w:val="nil"/>
            </w:tcBorders>
            <w:tcMar>
              <w:top w:w="128" w:type="dxa"/>
              <w:left w:w="43" w:type="dxa"/>
              <w:bottom w:w="43" w:type="dxa"/>
              <w:right w:w="43" w:type="dxa"/>
            </w:tcMar>
            <w:vAlign w:val="bottom"/>
          </w:tcPr>
          <w:p w14:paraId="746627A9" w14:textId="77777777" w:rsidR="00000000" w:rsidRPr="001E2C6F" w:rsidRDefault="00587BB0" w:rsidP="002D3311">
            <w:pPr>
              <w:jc w:val="right"/>
            </w:pPr>
            <w:r w:rsidRPr="001E2C6F">
              <w:t>0,10</w:t>
            </w:r>
          </w:p>
        </w:tc>
        <w:tc>
          <w:tcPr>
            <w:tcW w:w="1240" w:type="dxa"/>
            <w:tcBorders>
              <w:top w:val="nil"/>
              <w:left w:val="nil"/>
              <w:bottom w:val="nil"/>
              <w:right w:val="nil"/>
            </w:tcBorders>
            <w:tcMar>
              <w:top w:w="128" w:type="dxa"/>
              <w:left w:w="43" w:type="dxa"/>
              <w:bottom w:w="43" w:type="dxa"/>
              <w:right w:w="43" w:type="dxa"/>
            </w:tcMar>
            <w:vAlign w:val="bottom"/>
          </w:tcPr>
          <w:p w14:paraId="0E0C8066" w14:textId="77777777" w:rsidR="00000000" w:rsidRPr="001E2C6F" w:rsidRDefault="00587BB0" w:rsidP="002D3311">
            <w:pPr>
              <w:jc w:val="right"/>
            </w:pPr>
            <w:r w:rsidRPr="001E2C6F">
              <w:t>0,25</w:t>
            </w:r>
          </w:p>
        </w:tc>
        <w:tc>
          <w:tcPr>
            <w:tcW w:w="1240" w:type="dxa"/>
            <w:tcBorders>
              <w:top w:val="nil"/>
              <w:left w:val="nil"/>
              <w:bottom w:val="nil"/>
              <w:right w:val="nil"/>
            </w:tcBorders>
            <w:tcMar>
              <w:top w:w="128" w:type="dxa"/>
              <w:left w:w="43" w:type="dxa"/>
              <w:bottom w:w="43" w:type="dxa"/>
              <w:right w:w="43" w:type="dxa"/>
            </w:tcMar>
            <w:vAlign w:val="bottom"/>
          </w:tcPr>
          <w:p w14:paraId="10A6823A" w14:textId="77777777" w:rsidR="00000000" w:rsidRPr="001E2C6F" w:rsidRDefault="00587BB0" w:rsidP="002D3311">
            <w:pPr>
              <w:jc w:val="right"/>
            </w:pPr>
            <w:r w:rsidRPr="001E2C6F">
              <w:t>29,7</w:t>
            </w:r>
          </w:p>
        </w:tc>
      </w:tr>
      <w:tr w:rsidR="00000000" w:rsidRPr="001E2C6F" w14:paraId="5672974A" w14:textId="77777777">
        <w:trPr>
          <w:trHeight w:val="380"/>
        </w:trPr>
        <w:tc>
          <w:tcPr>
            <w:tcW w:w="2440" w:type="dxa"/>
            <w:tcBorders>
              <w:top w:val="nil"/>
              <w:left w:val="nil"/>
              <w:bottom w:val="nil"/>
              <w:right w:val="nil"/>
            </w:tcBorders>
            <w:tcMar>
              <w:top w:w="128" w:type="dxa"/>
              <w:left w:w="43" w:type="dxa"/>
              <w:bottom w:w="43" w:type="dxa"/>
              <w:right w:w="43" w:type="dxa"/>
            </w:tcMar>
          </w:tcPr>
          <w:p w14:paraId="20DC2B59" w14:textId="77777777" w:rsidR="00000000" w:rsidRPr="001E2C6F" w:rsidRDefault="00587BB0" w:rsidP="002D3311">
            <w:pPr>
              <w:jc w:val="left"/>
            </w:pPr>
          </w:p>
        </w:tc>
        <w:tc>
          <w:tcPr>
            <w:tcW w:w="840" w:type="dxa"/>
            <w:tcBorders>
              <w:top w:val="nil"/>
              <w:left w:val="nil"/>
              <w:bottom w:val="nil"/>
              <w:right w:val="nil"/>
            </w:tcBorders>
            <w:tcMar>
              <w:top w:w="128" w:type="dxa"/>
              <w:left w:w="43" w:type="dxa"/>
              <w:bottom w:w="43" w:type="dxa"/>
              <w:right w:w="43" w:type="dxa"/>
            </w:tcMar>
          </w:tcPr>
          <w:p w14:paraId="3977B9AB" w14:textId="77777777" w:rsidR="00000000" w:rsidRPr="001E2C6F" w:rsidRDefault="00587BB0" w:rsidP="002D3311">
            <w:pPr>
              <w:jc w:val="left"/>
            </w:pPr>
            <w:r w:rsidRPr="001E2C6F">
              <w:t>Sone C</w:t>
            </w:r>
          </w:p>
        </w:tc>
        <w:tc>
          <w:tcPr>
            <w:tcW w:w="1240" w:type="dxa"/>
            <w:tcBorders>
              <w:top w:val="nil"/>
              <w:left w:val="nil"/>
              <w:bottom w:val="nil"/>
              <w:right w:val="nil"/>
            </w:tcBorders>
            <w:tcMar>
              <w:top w:w="128" w:type="dxa"/>
              <w:left w:w="43" w:type="dxa"/>
              <w:bottom w:w="43" w:type="dxa"/>
              <w:right w:w="43" w:type="dxa"/>
            </w:tcMar>
            <w:vAlign w:val="bottom"/>
          </w:tcPr>
          <w:p w14:paraId="411AA1C6" w14:textId="77777777" w:rsidR="00000000" w:rsidRPr="001E2C6F" w:rsidRDefault="00587BB0" w:rsidP="002D3311">
            <w:pPr>
              <w:jc w:val="right"/>
            </w:pPr>
            <w:r w:rsidRPr="001E2C6F">
              <w:t>212,4</w:t>
            </w:r>
          </w:p>
        </w:tc>
        <w:tc>
          <w:tcPr>
            <w:tcW w:w="1240" w:type="dxa"/>
            <w:tcBorders>
              <w:top w:val="nil"/>
              <w:left w:val="nil"/>
              <w:bottom w:val="nil"/>
              <w:right w:val="nil"/>
            </w:tcBorders>
            <w:tcMar>
              <w:top w:w="128" w:type="dxa"/>
              <w:left w:w="43" w:type="dxa"/>
              <w:bottom w:w="43" w:type="dxa"/>
              <w:right w:w="43" w:type="dxa"/>
            </w:tcMar>
            <w:vAlign w:val="bottom"/>
          </w:tcPr>
          <w:p w14:paraId="35BCFBCD" w14:textId="77777777" w:rsidR="00000000" w:rsidRPr="001E2C6F" w:rsidRDefault="00587BB0" w:rsidP="002D3311">
            <w:pPr>
              <w:jc w:val="right"/>
            </w:pPr>
            <w:r w:rsidRPr="001E2C6F">
              <w:t>0,38</w:t>
            </w:r>
          </w:p>
        </w:tc>
        <w:tc>
          <w:tcPr>
            <w:tcW w:w="1240" w:type="dxa"/>
            <w:tcBorders>
              <w:top w:val="nil"/>
              <w:left w:val="nil"/>
              <w:bottom w:val="nil"/>
              <w:right w:val="nil"/>
            </w:tcBorders>
            <w:tcMar>
              <w:top w:w="128" w:type="dxa"/>
              <w:left w:w="43" w:type="dxa"/>
              <w:bottom w:w="43" w:type="dxa"/>
              <w:right w:w="43" w:type="dxa"/>
            </w:tcMar>
            <w:vAlign w:val="bottom"/>
          </w:tcPr>
          <w:p w14:paraId="2E14BD44" w14:textId="77777777" w:rsidR="00000000" w:rsidRPr="001E2C6F" w:rsidRDefault="00587BB0" w:rsidP="002D3311">
            <w:pPr>
              <w:jc w:val="right"/>
            </w:pPr>
            <w:r w:rsidRPr="001E2C6F">
              <w:t>0,20</w:t>
            </w:r>
          </w:p>
        </w:tc>
        <w:tc>
          <w:tcPr>
            <w:tcW w:w="1240" w:type="dxa"/>
            <w:tcBorders>
              <w:top w:val="nil"/>
              <w:left w:val="nil"/>
              <w:bottom w:val="nil"/>
              <w:right w:val="nil"/>
            </w:tcBorders>
            <w:tcMar>
              <w:top w:w="128" w:type="dxa"/>
              <w:left w:w="43" w:type="dxa"/>
              <w:bottom w:w="43" w:type="dxa"/>
              <w:right w:w="43" w:type="dxa"/>
            </w:tcMar>
            <w:vAlign w:val="bottom"/>
          </w:tcPr>
          <w:p w14:paraId="6CADB2B7" w14:textId="77777777" w:rsidR="00000000" w:rsidRPr="001E2C6F" w:rsidRDefault="00587BB0" w:rsidP="002D3311">
            <w:pPr>
              <w:jc w:val="right"/>
            </w:pPr>
            <w:r w:rsidRPr="001E2C6F">
              <w:t>0,58</w:t>
            </w:r>
          </w:p>
        </w:tc>
        <w:tc>
          <w:tcPr>
            <w:tcW w:w="1240" w:type="dxa"/>
            <w:tcBorders>
              <w:top w:val="nil"/>
              <w:left w:val="nil"/>
              <w:bottom w:val="nil"/>
              <w:right w:val="nil"/>
            </w:tcBorders>
            <w:tcMar>
              <w:top w:w="128" w:type="dxa"/>
              <w:left w:w="43" w:type="dxa"/>
              <w:bottom w:w="43" w:type="dxa"/>
              <w:right w:w="43" w:type="dxa"/>
            </w:tcMar>
            <w:vAlign w:val="bottom"/>
          </w:tcPr>
          <w:p w14:paraId="5EAE0E97" w14:textId="77777777" w:rsidR="00000000" w:rsidRPr="001E2C6F" w:rsidRDefault="00587BB0" w:rsidP="002D3311">
            <w:pPr>
              <w:jc w:val="right"/>
            </w:pPr>
            <w:r w:rsidRPr="001E2C6F">
              <w:t>42,5</w:t>
            </w:r>
          </w:p>
        </w:tc>
      </w:tr>
      <w:tr w:rsidR="00000000" w:rsidRPr="001E2C6F" w14:paraId="3201D273" w14:textId="77777777">
        <w:trPr>
          <w:trHeight w:val="380"/>
        </w:trPr>
        <w:tc>
          <w:tcPr>
            <w:tcW w:w="2440" w:type="dxa"/>
            <w:tcBorders>
              <w:top w:val="nil"/>
              <w:left w:val="nil"/>
              <w:bottom w:val="nil"/>
              <w:right w:val="nil"/>
            </w:tcBorders>
            <w:tcMar>
              <w:top w:w="128" w:type="dxa"/>
              <w:left w:w="43" w:type="dxa"/>
              <w:bottom w:w="43" w:type="dxa"/>
              <w:right w:w="43" w:type="dxa"/>
            </w:tcMar>
          </w:tcPr>
          <w:p w14:paraId="0522C2F6" w14:textId="77777777" w:rsidR="00000000" w:rsidRPr="001E2C6F" w:rsidRDefault="00587BB0" w:rsidP="002D3311">
            <w:pPr>
              <w:jc w:val="left"/>
            </w:pPr>
          </w:p>
        </w:tc>
        <w:tc>
          <w:tcPr>
            <w:tcW w:w="840" w:type="dxa"/>
            <w:tcBorders>
              <w:top w:val="nil"/>
              <w:left w:val="nil"/>
              <w:bottom w:val="nil"/>
              <w:right w:val="nil"/>
            </w:tcBorders>
            <w:tcMar>
              <w:top w:w="128" w:type="dxa"/>
              <w:left w:w="43" w:type="dxa"/>
              <w:bottom w:w="43" w:type="dxa"/>
              <w:right w:w="43" w:type="dxa"/>
            </w:tcMar>
          </w:tcPr>
          <w:p w14:paraId="219DF903" w14:textId="77777777" w:rsidR="00000000" w:rsidRPr="001E2C6F" w:rsidRDefault="00587BB0" w:rsidP="002D3311">
            <w:pPr>
              <w:jc w:val="left"/>
            </w:pPr>
            <w:r w:rsidRPr="001E2C6F">
              <w:t>Sone D</w:t>
            </w:r>
          </w:p>
        </w:tc>
        <w:tc>
          <w:tcPr>
            <w:tcW w:w="1240" w:type="dxa"/>
            <w:tcBorders>
              <w:top w:val="nil"/>
              <w:left w:val="nil"/>
              <w:bottom w:val="nil"/>
              <w:right w:val="nil"/>
            </w:tcBorders>
            <w:tcMar>
              <w:top w:w="128" w:type="dxa"/>
              <w:left w:w="43" w:type="dxa"/>
              <w:bottom w:w="43" w:type="dxa"/>
              <w:right w:w="43" w:type="dxa"/>
            </w:tcMar>
            <w:vAlign w:val="bottom"/>
          </w:tcPr>
          <w:p w14:paraId="4466B0EC" w14:textId="77777777" w:rsidR="00000000" w:rsidRPr="001E2C6F" w:rsidRDefault="00587BB0" w:rsidP="002D3311">
            <w:pPr>
              <w:jc w:val="right"/>
            </w:pPr>
            <w:r w:rsidRPr="001E2C6F">
              <w:t>472,8</w:t>
            </w:r>
          </w:p>
        </w:tc>
        <w:tc>
          <w:tcPr>
            <w:tcW w:w="1240" w:type="dxa"/>
            <w:tcBorders>
              <w:top w:val="nil"/>
              <w:left w:val="nil"/>
              <w:bottom w:val="nil"/>
              <w:right w:val="nil"/>
            </w:tcBorders>
            <w:tcMar>
              <w:top w:w="128" w:type="dxa"/>
              <w:left w:w="43" w:type="dxa"/>
              <w:bottom w:w="43" w:type="dxa"/>
              <w:right w:w="43" w:type="dxa"/>
            </w:tcMar>
            <w:vAlign w:val="bottom"/>
          </w:tcPr>
          <w:p w14:paraId="329E167E" w14:textId="77777777" w:rsidR="00000000" w:rsidRPr="001E2C6F" w:rsidRDefault="00587BB0" w:rsidP="002D3311">
            <w:pPr>
              <w:jc w:val="right"/>
            </w:pPr>
            <w:r w:rsidRPr="001E2C6F">
              <w:t>0,60</w:t>
            </w:r>
          </w:p>
        </w:tc>
        <w:tc>
          <w:tcPr>
            <w:tcW w:w="1240" w:type="dxa"/>
            <w:tcBorders>
              <w:top w:val="nil"/>
              <w:left w:val="nil"/>
              <w:bottom w:val="nil"/>
              <w:right w:val="nil"/>
            </w:tcBorders>
            <w:tcMar>
              <w:top w:w="128" w:type="dxa"/>
              <w:left w:w="43" w:type="dxa"/>
              <w:bottom w:w="43" w:type="dxa"/>
              <w:right w:w="43" w:type="dxa"/>
            </w:tcMar>
            <w:vAlign w:val="bottom"/>
          </w:tcPr>
          <w:p w14:paraId="75D1A18F" w14:textId="77777777" w:rsidR="00000000" w:rsidRPr="001E2C6F" w:rsidRDefault="00587BB0" w:rsidP="002D3311">
            <w:pPr>
              <w:jc w:val="right"/>
            </w:pPr>
            <w:r w:rsidRPr="001E2C6F">
              <w:t>0,25</w:t>
            </w:r>
          </w:p>
        </w:tc>
        <w:tc>
          <w:tcPr>
            <w:tcW w:w="1240" w:type="dxa"/>
            <w:tcBorders>
              <w:top w:val="nil"/>
              <w:left w:val="nil"/>
              <w:bottom w:val="nil"/>
              <w:right w:val="nil"/>
            </w:tcBorders>
            <w:tcMar>
              <w:top w:w="128" w:type="dxa"/>
              <w:left w:w="43" w:type="dxa"/>
              <w:bottom w:w="43" w:type="dxa"/>
              <w:right w:w="43" w:type="dxa"/>
            </w:tcMar>
            <w:vAlign w:val="bottom"/>
          </w:tcPr>
          <w:p w14:paraId="062FD739" w14:textId="77777777" w:rsidR="00000000" w:rsidRPr="001E2C6F" w:rsidRDefault="00587BB0" w:rsidP="002D3311">
            <w:pPr>
              <w:jc w:val="right"/>
            </w:pPr>
            <w:r w:rsidRPr="001E2C6F">
              <w:t>0,85</w:t>
            </w:r>
          </w:p>
        </w:tc>
        <w:tc>
          <w:tcPr>
            <w:tcW w:w="1240" w:type="dxa"/>
            <w:tcBorders>
              <w:top w:val="nil"/>
              <w:left w:val="nil"/>
              <w:bottom w:val="nil"/>
              <w:right w:val="nil"/>
            </w:tcBorders>
            <w:tcMar>
              <w:top w:w="128" w:type="dxa"/>
              <w:left w:w="43" w:type="dxa"/>
              <w:bottom w:w="43" w:type="dxa"/>
              <w:right w:w="43" w:type="dxa"/>
            </w:tcMar>
            <w:vAlign w:val="bottom"/>
          </w:tcPr>
          <w:p w14:paraId="74606B50" w14:textId="77777777" w:rsidR="00000000" w:rsidRPr="001E2C6F" w:rsidRDefault="00587BB0" w:rsidP="002D3311">
            <w:pPr>
              <w:jc w:val="right"/>
            </w:pPr>
            <w:r w:rsidRPr="001E2C6F">
              <w:t>118,2</w:t>
            </w:r>
          </w:p>
        </w:tc>
      </w:tr>
      <w:tr w:rsidR="00000000" w:rsidRPr="001E2C6F" w14:paraId="4B2FD36A" w14:textId="77777777">
        <w:trPr>
          <w:trHeight w:val="380"/>
        </w:trPr>
        <w:tc>
          <w:tcPr>
            <w:tcW w:w="2440" w:type="dxa"/>
            <w:tcBorders>
              <w:top w:val="nil"/>
              <w:left w:val="nil"/>
              <w:bottom w:val="nil"/>
              <w:right w:val="nil"/>
            </w:tcBorders>
            <w:tcMar>
              <w:top w:w="128" w:type="dxa"/>
              <w:left w:w="43" w:type="dxa"/>
              <w:bottom w:w="43" w:type="dxa"/>
              <w:right w:w="43" w:type="dxa"/>
            </w:tcMar>
          </w:tcPr>
          <w:p w14:paraId="0AF35F52" w14:textId="77777777" w:rsidR="00000000" w:rsidRPr="001E2C6F" w:rsidRDefault="00587BB0" w:rsidP="002D3311">
            <w:pPr>
              <w:jc w:val="left"/>
            </w:pPr>
          </w:p>
        </w:tc>
        <w:tc>
          <w:tcPr>
            <w:tcW w:w="840" w:type="dxa"/>
            <w:tcBorders>
              <w:top w:val="nil"/>
              <w:left w:val="nil"/>
              <w:bottom w:val="nil"/>
              <w:right w:val="nil"/>
            </w:tcBorders>
            <w:tcMar>
              <w:top w:w="128" w:type="dxa"/>
              <w:left w:w="43" w:type="dxa"/>
              <w:bottom w:w="43" w:type="dxa"/>
              <w:right w:w="43" w:type="dxa"/>
            </w:tcMar>
          </w:tcPr>
          <w:p w14:paraId="359C8297" w14:textId="77777777" w:rsidR="00000000" w:rsidRPr="001E2C6F" w:rsidRDefault="00587BB0" w:rsidP="002D3311">
            <w:pPr>
              <w:jc w:val="left"/>
            </w:pPr>
            <w:r w:rsidRPr="001E2C6F">
              <w:t>Sone E</w:t>
            </w:r>
          </w:p>
        </w:tc>
        <w:tc>
          <w:tcPr>
            <w:tcW w:w="1240" w:type="dxa"/>
            <w:tcBorders>
              <w:top w:val="nil"/>
              <w:left w:val="nil"/>
              <w:bottom w:val="nil"/>
              <w:right w:val="nil"/>
            </w:tcBorders>
            <w:tcMar>
              <w:top w:w="128" w:type="dxa"/>
              <w:left w:w="43" w:type="dxa"/>
              <w:bottom w:w="43" w:type="dxa"/>
              <w:right w:w="43" w:type="dxa"/>
            </w:tcMar>
            <w:vAlign w:val="bottom"/>
          </w:tcPr>
          <w:p w14:paraId="504A9E5D" w14:textId="77777777" w:rsidR="00000000" w:rsidRPr="001E2C6F" w:rsidRDefault="00587BB0" w:rsidP="002D3311">
            <w:pPr>
              <w:jc w:val="right"/>
            </w:pPr>
            <w:r w:rsidRPr="001E2C6F">
              <w:t>110,0</w:t>
            </w:r>
          </w:p>
        </w:tc>
        <w:tc>
          <w:tcPr>
            <w:tcW w:w="1240" w:type="dxa"/>
            <w:tcBorders>
              <w:top w:val="nil"/>
              <w:left w:val="nil"/>
              <w:bottom w:val="nil"/>
              <w:right w:val="nil"/>
            </w:tcBorders>
            <w:tcMar>
              <w:top w:w="128" w:type="dxa"/>
              <w:left w:w="43" w:type="dxa"/>
              <w:bottom w:w="43" w:type="dxa"/>
              <w:right w:w="43" w:type="dxa"/>
            </w:tcMar>
            <w:vAlign w:val="bottom"/>
          </w:tcPr>
          <w:p w14:paraId="59AA48E0" w14:textId="77777777" w:rsidR="00000000" w:rsidRPr="001E2C6F" w:rsidRDefault="00587BB0" w:rsidP="002D3311">
            <w:pPr>
              <w:jc w:val="right"/>
            </w:pPr>
            <w:r w:rsidRPr="001E2C6F">
              <w:t>0,67</w:t>
            </w:r>
          </w:p>
        </w:tc>
        <w:tc>
          <w:tcPr>
            <w:tcW w:w="1240" w:type="dxa"/>
            <w:tcBorders>
              <w:top w:val="nil"/>
              <w:left w:val="nil"/>
              <w:bottom w:val="nil"/>
              <w:right w:val="nil"/>
            </w:tcBorders>
            <w:tcMar>
              <w:top w:w="128" w:type="dxa"/>
              <w:left w:w="43" w:type="dxa"/>
              <w:bottom w:w="43" w:type="dxa"/>
              <w:right w:w="43" w:type="dxa"/>
            </w:tcMar>
            <w:vAlign w:val="bottom"/>
          </w:tcPr>
          <w:p w14:paraId="74BA9336" w14:textId="77777777" w:rsidR="00000000" w:rsidRPr="001E2C6F" w:rsidRDefault="00587BB0" w:rsidP="002D3311">
            <w:pPr>
              <w:jc w:val="right"/>
            </w:pPr>
            <w:r w:rsidRPr="001E2C6F">
              <w:t>0,30</w:t>
            </w:r>
          </w:p>
        </w:tc>
        <w:tc>
          <w:tcPr>
            <w:tcW w:w="1240" w:type="dxa"/>
            <w:tcBorders>
              <w:top w:val="nil"/>
              <w:left w:val="nil"/>
              <w:bottom w:val="nil"/>
              <w:right w:val="nil"/>
            </w:tcBorders>
            <w:tcMar>
              <w:top w:w="128" w:type="dxa"/>
              <w:left w:w="43" w:type="dxa"/>
              <w:bottom w:w="43" w:type="dxa"/>
              <w:right w:w="43" w:type="dxa"/>
            </w:tcMar>
            <w:vAlign w:val="bottom"/>
          </w:tcPr>
          <w:p w14:paraId="34AE76A7" w14:textId="77777777" w:rsidR="00000000" w:rsidRPr="001E2C6F" w:rsidRDefault="00587BB0" w:rsidP="002D3311">
            <w:pPr>
              <w:jc w:val="right"/>
            </w:pPr>
            <w:r w:rsidRPr="001E2C6F">
              <w:t>0,97</w:t>
            </w:r>
          </w:p>
        </w:tc>
        <w:tc>
          <w:tcPr>
            <w:tcW w:w="1240" w:type="dxa"/>
            <w:tcBorders>
              <w:top w:val="nil"/>
              <w:left w:val="nil"/>
              <w:bottom w:val="nil"/>
              <w:right w:val="nil"/>
            </w:tcBorders>
            <w:tcMar>
              <w:top w:w="128" w:type="dxa"/>
              <w:left w:w="43" w:type="dxa"/>
              <w:bottom w:w="43" w:type="dxa"/>
              <w:right w:w="43" w:type="dxa"/>
            </w:tcMar>
            <w:vAlign w:val="bottom"/>
          </w:tcPr>
          <w:p w14:paraId="240ABE36" w14:textId="77777777" w:rsidR="00000000" w:rsidRPr="001E2C6F" w:rsidRDefault="00587BB0" w:rsidP="002D3311">
            <w:pPr>
              <w:jc w:val="right"/>
            </w:pPr>
            <w:r w:rsidRPr="001E2C6F">
              <w:t>33,0</w:t>
            </w:r>
          </w:p>
        </w:tc>
      </w:tr>
      <w:tr w:rsidR="00000000" w:rsidRPr="001E2C6F" w14:paraId="7F4F038C" w14:textId="77777777">
        <w:trPr>
          <w:trHeight w:val="380"/>
        </w:trPr>
        <w:tc>
          <w:tcPr>
            <w:tcW w:w="2440" w:type="dxa"/>
            <w:tcBorders>
              <w:top w:val="nil"/>
              <w:left w:val="nil"/>
              <w:bottom w:val="nil"/>
              <w:right w:val="nil"/>
            </w:tcBorders>
            <w:tcMar>
              <w:top w:w="128" w:type="dxa"/>
              <w:left w:w="43" w:type="dxa"/>
              <w:bottom w:w="43" w:type="dxa"/>
              <w:right w:w="43" w:type="dxa"/>
            </w:tcMar>
          </w:tcPr>
          <w:p w14:paraId="04CE7363" w14:textId="77777777" w:rsidR="00000000" w:rsidRPr="001E2C6F" w:rsidRDefault="00587BB0" w:rsidP="002D3311">
            <w:pPr>
              <w:jc w:val="left"/>
            </w:pPr>
          </w:p>
        </w:tc>
        <w:tc>
          <w:tcPr>
            <w:tcW w:w="840" w:type="dxa"/>
            <w:tcBorders>
              <w:top w:val="nil"/>
              <w:left w:val="nil"/>
              <w:bottom w:val="nil"/>
              <w:right w:val="nil"/>
            </w:tcBorders>
            <w:tcMar>
              <w:top w:w="128" w:type="dxa"/>
              <w:left w:w="43" w:type="dxa"/>
              <w:bottom w:w="43" w:type="dxa"/>
              <w:right w:w="43" w:type="dxa"/>
            </w:tcMar>
          </w:tcPr>
          <w:p w14:paraId="7F2D4353" w14:textId="77777777" w:rsidR="00000000" w:rsidRPr="001E2C6F" w:rsidRDefault="00587BB0" w:rsidP="002D3311">
            <w:pPr>
              <w:jc w:val="left"/>
            </w:pPr>
            <w:r w:rsidRPr="001E2C6F">
              <w:t>Sone F</w:t>
            </w:r>
          </w:p>
        </w:tc>
        <w:tc>
          <w:tcPr>
            <w:tcW w:w="1240" w:type="dxa"/>
            <w:tcBorders>
              <w:top w:val="nil"/>
              <w:left w:val="nil"/>
              <w:bottom w:val="nil"/>
              <w:right w:val="nil"/>
            </w:tcBorders>
            <w:tcMar>
              <w:top w:w="128" w:type="dxa"/>
              <w:left w:w="43" w:type="dxa"/>
              <w:bottom w:w="43" w:type="dxa"/>
              <w:right w:w="43" w:type="dxa"/>
            </w:tcMar>
            <w:vAlign w:val="bottom"/>
          </w:tcPr>
          <w:p w14:paraId="067CC75C" w14:textId="77777777" w:rsidR="00000000" w:rsidRPr="001E2C6F" w:rsidRDefault="00587BB0" w:rsidP="002D3311">
            <w:pPr>
              <w:jc w:val="right"/>
            </w:pPr>
            <w:r w:rsidRPr="001E2C6F">
              <w:t>44,1</w:t>
            </w:r>
          </w:p>
        </w:tc>
        <w:tc>
          <w:tcPr>
            <w:tcW w:w="1240" w:type="dxa"/>
            <w:tcBorders>
              <w:top w:val="nil"/>
              <w:left w:val="nil"/>
              <w:bottom w:val="nil"/>
              <w:right w:val="nil"/>
            </w:tcBorders>
            <w:tcMar>
              <w:top w:w="128" w:type="dxa"/>
              <w:left w:w="43" w:type="dxa"/>
              <w:bottom w:w="43" w:type="dxa"/>
              <w:right w:w="43" w:type="dxa"/>
            </w:tcMar>
            <w:vAlign w:val="bottom"/>
          </w:tcPr>
          <w:p w14:paraId="7BF8BFCD" w14:textId="77777777" w:rsidR="00000000" w:rsidRPr="001E2C6F" w:rsidRDefault="00587BB0" w:rsidP="002D3311">
            <w:pPr>
              <w:jc w:val="right"/>
            </w:pPr>
            <w:r w:rsidRPr="001E2C6F">
              <w:t>0,76</w:t>
            </w:r>
          </w:p>
        </w:tc>
        <w:tc>
          <w:tcPr>
            <w:tcW w:w="1240" w:type="dxa"/>
            <w:tcBorders>
              <w:top w:val="nil"/>
              <w:left w:val="nil"/>
              <w:bottom w:val="nil"/>
              <w:right w:val="nil"/>
            </w:tcBorders>
            <w:tcMar>
              <w:top w:w="128" w:type="dxa"/>
              <w:left w:w="43" w:type="dxa"/>
              <w:bottom w:w="43" w:type="dxa"/>
              <w:right w:w="43" w:type="dxa"/>
            </w:tcMar>
            <w:vAlign w:val="bottom"/>
          </w:tcPr>
          <w:p w14:paraId="10E32232" w14:textId="77777777" w:rsidR="00000000" w:rsidRPr="001E2C6F" w:rsidRDefault="00587BB0" w:rsidP="002D3311">
            <w:pPr>
              <w:jc w:val="right"/>
            </w:pPr>
            <w:r w:rsidRPr="001E2C6F">
              <w:t>0,35</w:t>
            </w:r>
          </w:p>
        </w:tc>
        <w:tc>
          <w:tcPr>
            <w:tcW w:w="1240" w:type="dxa"/>
            <w:tcBorders>
              <w:top w:val="nil"/>
              <w:left w:val="nil"/>
              <w:bottom w:val="nil"/>
              <w:right w:val="nil"/>
            </w:tcBorders>
            <w:tcMar>
              <w:top w:w="128" w:type="dxa"/>
              <w:left w:w="43" w:type="dxa"/>
              <w:bottom w:w="43" w:type="dxa"/>
              <w:right w:w="43" w:type="dxa"/>
            </w:tcMar>
            <w:vAlign w:val="bottom"/>
          </w:tcPr>
          <w:p w14:paraId="74A3A26A" w14:textId="77777777" w:rsidR="00000000" w:rsidRPr="001E2C6F" w:rsidRDefault="00587BB0" w:rsidP="002D3311">
            <w:pPr>
              <w:jc w:val="right"/>
            </w:pPr>
            <w:r w:rsidRPr="001E2C6F">
              <w:t>1,11</w:t>
            </w:r>
          </w:p>
        </w:tc>
        <w:tc>
          <w:tcPr>
            <w:tcW w:w="1240" w:type="dxa"/>
            <w:tcBorders>
              <w:top w:val="nil"/>
              <w:left w:val="nil"/>
              <w:bottom w:val="nil"/>
              <w:right w:val="nil"/>
            </w:tcBorders>
            <w:tcMar>
              <w:top w:w="128" w:type="dxa"/>
              <w:left w:w="43" w:type="dxa"/>
              <w:bottom w:w="43" w:type="dxa"/>
              <w:right w:w="43" w:type="dxa"/>
            </w:tcMar>
            <w:vAlign w:val="bottom"/>
          </w:tcPr>
          <w:p w14:paraId="449ABCEF" w14:textId="77777777" w:rsidR="00000000" w:rsidRPr="001E2C6F" w:rsidRDefault="00587BB0" w:rsidP="002D3311">
            <w:pPr>
              <w:jc w:val="right"/>
            </w:pPr>
            <w:r w:rsidRPr="001E2C6F">
              <w:t>15,4</w:t>
            </w:r>
          </w:p>
        </w:tc>
      </w:tr>
      <w:tr w:rsidR="00000000" w:rsidRPr="001E2C6F" w14:paraId="32968425" w14:textId="77777777">
        <w:trPr>
          <w:trHeight w:val="380"/>
        </w:trPr>
        <w:tc>
          <w:tcPr>
            <w:tcW w:w="2440" w:type="dxa"/>
            <w:tcBorders>
              <w:top w:val="nil"/>
              <w:left w:val="nil"/>
              <w:bottom w:val="nil"/>
              <w:right w:val="nil"/>
            </w:tcBorders>
            <w:tcMar>
              <w:top w:w="128" w:type="dxa"/>
              <w:left w:w="43" w:type="dxa"/>
              <w:bottom w:w="43" w:type="dxa"/>
              <w:right w:w="43" w:type="dxa"/>
            </w:tcMar>
          </w:tcPr>
          <w:p w14:paraId="15481330" w14:textId="77777777" w:rsidR="00000000" w:rsidRPr="001E2C6F" w:rsidRDefault="00587BB0" w:rsidP="002D3311">
            <w:pPr>
              <w:jc w:val="left"/>
            </w:pPr>
          </w:p>
        </w:tc>
        <w:tc>
          <w:tcPr>
            <w:tcW w:w="840" w:type="dxa"/>
            <w:tcBorders>
              <w:top w:val="nil"/>
              <w:left w:val="nil"/>
              <w:bottom w:val="nil"/>
              <w:right w:val="nil"/>
            </w:tcBorders>
            <w:tcMar>
              <w:top w:w="128" w:type="dxa"/>
              <w:left w:w="43" w:type="dxa"/>
              <w:bottom w:w="43" w:type="dxa"/>
              <w:right w:w="43" w:type="dxa"/>
            </w:tcMar>
          </w:tcPr>
          <w:p w14:paraId="0914DFB3" w14:textId="77777777" w:rsidR="00000000" w:rsidRPr="001E2C6F" w:rsidRDefault="00587BB0" w:rsidP="002D3311">
            <w:pPr>
              <w:jc w:val="left"/>
            </w:pPr>
            <w:r w:rsidRPr="001E2C6F">
              <w:t>Sone G</w:t>
            </w:r>
          </w:p>
        </w:tc>
        <w:tc>
          <w:tcPr>
            <w:tcW w:w="1240" w:type="dxa"/>
            <w:tcBorders>
              <w:top w:val="nil"/>
              <w:left w:val="nil"/>
              <w:bottom w:val="nil"/>
              <w:right w:val="nil"/>
            </w:tcBorders>
            <w:tcMar>
              <w:top w:w="128" w:type="dxa"/>
              <w:left w:w="43" w:type="dxa"/>
              <w:bottom w:w="43" w:type="dxa"/>
              <w:right w:w="43" w:type="dxa"/>
            </w:tcMar>
            <w:vAlign w:val="bottom"/>
          </w:tcPr>
          <w:p w14:paraId="00D67F8B" w14:textId="77777777" w:rsidR="00000000" w:rsidRPr="001E2C6F" w:rsidRDefault="00587BB0" w:rsidP="002D3311">
            <w:pPr>
              <w:jc w:val="right"/>
            </w:pPr>
            <w:r w:rsidRPr="001E2C6F">
              <w:t>46,1</w:t>
            </w:r>
          </w:p>
        </w:tc>
        <w:tc>
          <w:tcPr>
            <w:tcW w:w="1240" w:type="dxa"/>
            <w:tcBorders>
              <w:top w:val="nil"/>
              <w:left w:val="nil"/>
              <w:bottom w:val="nil"/>
              <w:right w:val="nil"/>
            </w:tcBorders>
            <w:tcMar>
              <w:top w:w="128" w:type="dxa"/>
              <w:left w:w="43" w:type="dxa"/>
              <w:bottom w:w="43" w:type="dxa"/>
              <w:right w:w="43" w:type="dxa"/>
            </w:tcMar>
            <w:vAlign w:val="bottom"/>
          </w:tcPr>
          <w:p w14:paraId="3FE79CBC" w14:textId="77777777" w:rsidR="00000000" w:rsidRPr="001E2C6F" w:rsidRDefault="00587BB0" w:rsidP="002D3311">
            <w:pPr>
              <w:jc w:val="right"/>
            </w:pPr>
            <w:r w:rsidRPr="001E2C6F">
              <w:t>1,07</w:t>
            </w:r>
          </w:p>
        </w:tc>
        <w:tc>
          <w:tcPr>
            <w:tcW w:w="1240" w:type="dxa"/>
            <w:tcBorders>
              <w:top w:val="nil"/>
              <w:left w:val="nil"/>
              <w:bottom w:val="nil"/>
              <w:right w:val="nil"/>
            </w:tcBorders>
            <w:tcMar>
              <w:top w:w="128" w:type="dxa"/>
              <w:left w:w="43" w:type="dxa"/>
              <w:bottom w:w="43" w:type="dxa"/>
              <w:right w:w="43" w:type="dxa"/>
            </w:tcMar>
            <w:vAlign w:val="bottom"/>
          </w:tcPr>
          <w:p w14:paraId="3374BCB4" w14:textId="77777777" w:rsidR="00000000" w:rsidRPr="001E2C6F" w:rsidRDefault="00587BB0" w:rsidP="002D3311">
            <w:pPr>
              <w:jc w:val="right"/>
            </w:pPr>
            <w:r w:rsidRPr="001E2C6F">
              <w:t>0,55</w:t>
            </w:r>
          </w:p>
        </w:tc>
        <w:tc>
          <w:tcPr>
            <w:tcW w:w="1240" w:type="dxa"/>
            <w:tcBorders>
              <w:top w:val="nil"/>
              <w:left w:val="nil"/>
              <w:bottom w:val="nil"/>
              <w:right w:val="nil"/>
            </w:tcBorders>
            <w:tcMar>
              <w:top w:w="128" w:type="dxa"/>
              <w:left w:w="43" w:type="dxa"/>
              <w:bottom w:w="43" w:type="dxa"/>
              <w:right w:w="43" w:type="dxa"/>
            </w:tcMar>
            <w:vAlign w:val="bottom"/>
          </w:tcPr>
          <w:p w14:paraId="2078139E" w14:textId="77777777" w:rsidR="00000000" w:rsidRPr="001E2C6F" w:rsidRDefault="00587BB0" w:rsidP="002D3311">
            <w:pPr>
              <w:jc w:val="right"/>
            </w:pPr>
            <w:r w:rsidRPr="001E2C6F">
              <w:t>1,62</w:t>
            </w:r>
          </w:p>
        </w:tc>
        <w:tc>
          <w:tcPr>
            <w:tcW w:w="1240" w:type="dxa"/>
            <w:tcBorders>
              <w:top w:val="nil"/>
              <w:left w:val="nil"/>
              <w:bottom w:val="nil"/>
              <w:right w:val="nil"/>
            </w:tcBorders>
            <w:tcMar>
              <w:top w:w="128" w:type="dxa"/>
              <w:left w:w="43" w:type="dxa"/>
              <w:bottom w:w="43" w:type="dxa"/>
              <w:right w:w="43" w:type="dxa"/>
            </w:tcMar>
            <w:vAlign w:val="bottom"/>
          </w:tcPr>
          <w:p w14:paraId="39956027" w14:textId="77777777" w:rsidR="00000000" w:rsidRPr="001E2C6F" w:rsidRDefault="00587BB0" w:rsidP="002D3311">
            <w:pPr>
              <w:jc w:val="right"/>
            </w:pPr>
            <w:r w:rsidRPr="001E2C6F">
              <w:t>25,4</w:t>
            </w:r>
          </w:p>
        </w:tc>
      </w:tr>
      <w:tr w:rsidR="00000000" w:rsidRPr="001E2C6F" w14:paraId="2B4F51D0" w14:textId="77777777">
        <w:trPr>
          <w:trHeight w:val="380"/>
        </w:trPr>
        <w:tc>
          <w:tcPr>
            <w:tcW w:w="2440" w:type="dxa"/>
            <w:tcBorders>
              <w:top w:val="nil"/>
              <w:left w:val="nil"/>
              <w:bottom w:val="nil"/>
              <w:right w:val="nil"/>
            </w:tcBorders>
            <w:tcMar>
              <w:top w:w="128" w:type="dxa"/>
              <w:left w:w="43" w:type="dxa"/>
              <w:bottom w:w="43" w:type="dxa"/>
              <w:right w:w="43" w:type="dxa"/>
            </w:tcMar>
          </w:tcPr>
          <w:p w14:paraId="53586053" w14:textId="77777777" w:rsidR="00000000" w:rsidRPr="001E2C6F" w:rsidRDefault="00587BB0" w:rsidP="002D3311">
            <w:pPr>
              <w:jc w:val="left"/>
            </w:pPr>
          </w:p>
        </w:tc>
        <w:tc>
          <w:tcPr>
            <w:tcW w:w="840" w:type="dxa"/>
            <w:tcBorders>
              <w:top w:val="nil"/>
              <w:left w:val="nil"/>
              <w:bottom w:val="nil"/>
              <w:right w:val="nil"/>
            </w:tcBorders>
            <w:tcMar>
              <w:top w:w="128" w:type="dxa"/>
              <w:left w:w="43" w:type="dxa"/>
              <w:bottom w:w="43" w:type="dxa"/>
              <w:right w:w="43" w:type="dxa"/>
            </w:tcMar>
          </w:tcPr>
          <w:p w14:paraId="007424AD" w14:textId="77777777" w:rsidR="00000000" w:rsidRPr="001E2C6F" w:rsidRDefault="00587BB0" w:rsidP="002D3311">
            <w:pPr>
              <w:jc w:val="left"/>
            </w:pPr>
            <w:r w:rsidRPr="001E2C6F">
              <w:t>Sone H</w:t>
            </w:r>
          </w:p>
        </w:tc>
        <w:tc>
          <w:tcPr>
            <w:tcW w:w="1240" w:type="dxa"/>
            <w:tcBorders>
              <w:top w:val="nil"/>
              <w:left w:val="nil"/>
              <w:bottom w:val="nil"/>
              <w:right w:val="nil"/>
            </w:tcBorders>
            <w:tcMar>
              <w:top w:w="128" w:type="dxa"/>
              <w:left w:w="43" w:type="dxa"/>
              <w:bottom w:w="43" w:type="dxa"/>
              <w:right w:w="43" w:type="dxa"/>
            </w:tcMar>
            <w:vAlign w:val="bottom"/>
          </w:tcPr>
          <w:p w14:paraId="02AFB022" w14:textId="77777777" w:rsidR="00000000" w:rsidRPr="001E2C6F" w:rsidRDefault="00587BB0" w:rsidP="002D3311">
            <w:pPr>
              <w:jc w:val="right"/>
            </w:pPr>
            <w:r w:rsidRPr="001E2C6F">
              <w:t>2,6</w:t>
            </w:r>
          </w:p>
        </w:tc>
        <w:tc>
          <w:tcPr>
            <w:tcW w:w="1240" w:type="dxa"/>
            <w:tcBorders>
              <w:top w:val="nil"/>
              <w:left w:val="nil"/>
              <w:bottom w:val="nil"/>
              <w:right w:val="nil"/>
            </w:tcBorders>
            <w:tcMar>
              <w:top w:w="128" w:type="dxa"/>
              <w:left w:w="43" w:type="dxa"/>
              <w:bottom w:w="43" w:type="dxa"/>
              <w:right w:w="43" w:type="dxa"/>
            </w:tcMar>
            <w:vAlign w:val="bottom"/>
          </w:tcPr>
          <w:p w14:paraId="2904AD12" w14:textId="77777777" w:rsidR="00000000" w:rsidRPr="001E2C6F" w:rsidRDefault="00587BB0" w:rsidP="002D3311">
            <w:pPr>
              <w:jc w:val="right"/>
            </w:pPr>
            <w:r w:rsidRPr="001E2C6F">
              <w:t>1,28</w:t>
            </w:r>
          </w:p>
        </w:tc>
        <w:tc>
          <w:tcPr>
            <w:tcW w:w="1240" w:type="dxa"/>
            <w:tcBorders>
              <w:top w:val="nil"/>
              <w:left w:val="nil"/>
              <w:bottom w:val="nil"/>
              <w:right w:val="nil"/>
            </w:tcBorders>
            <w:tcMar>
              <w:top w:w="128" w:type="dxa"/>
              <w:left w:w="43" w:type="dxa"/>
              <w:bottom w:w="43" w:type="dxa"/>
              <w:right w:w="43" w:type="dxa"/>
            </w:tcMar>
            <w:vAlign w:val="bottom"/>
          </w:tcPr>
          <w:p w14:paraId="33704AAA" w14:textId="77777777" w:rsidR="00000000" w:rsidRPr="001E2C6F" w:rsidRDefault="00587BB0" w:rsidP="002D3311">
            <w:pPr>
              <w:jc w:val="right"/>
            </w:pPr>
            <w:r w:rsidRPr="001E2C6F">
              <w:t>0,85</w:t>
            </w:r>
          </w:p>
        </w:tc>
        <w:tc>
          <w:tcPr>
            <w:tcW w:w="1240" w:type="dxa"/>
            <w:tcBorders>
              <w:top w:val="nil"/>
              <w:left w:val="nil"/>
              <w:bottom w:val="nil"/>
              <w:right w:val="nil"/>
            </w:tcBorders>
            <w:tcMar>
              <w:top w:w="128" w:type="dxa"/>
              <w:left w:w="43" w:type="dxa"/>
              <w:bottom w:w="43" w:type="dxa"/>
              <w:right w:w="43" w:type="dxa"/>
            </w:tcMar>
            <w:vAlign w:val="bottom"/>
          </w:tcPr>
          <w:p w14:paraId="75ED3302" w14:textId="77777777" w:rsidR="00000000" w:rsidRPr="001E2C6F" w:rsidRDefault="00587BB0" w:rsidP="002D3311">
            <w:pPr>
              <w:jc w:val="right"/>
            </w:pPr>
            <w:r w:rsidRPr="001E2C6F">
              <w:t>2,13</w:t>
            </w:r>
          </w:p>
        </w:tc>
        <w:tc>
          <w:tcPr>
            <w:tcW w:w="1240" w:type="dxa"/>
            <w:tcBorders>
              <w:top w:val="nil"/>
              <w:left w:val="nil"/>
              <w:bottom w:val="nil"/>
              <w:right w:val="nil"/>
            </w:tcBorders>
            <w:tcMar>
              <w:top w:w="128" w:type="dxa"/>
              <w:left w:w="43" w:type="dxa"/>
              <w:bottom w:w="43" w:type="dxa"/>
              <w:right w:w="43" w:type="dxa"/>
            </w:tcMar>
            <w:vAlign w:val="bottom"/>
          </w:tcPr>
          <w:p w14:paraId="27CAD4B8" w14:textId="77777777" w:rsidR="00000000" w:rsidRPr="001E2C6F" w:rsidRDefault="00587BB0" w:rsidP="002D3311">
            <w:pPr>
              <w:jc w:val="right"/>
            </w:pPr>
            <w:r w:rsidRPr="001E2C6F">
              <w:t>2,2</w:t>
            </w:r>
          </w:p>
        </w:tc>
      </w:tr>
      <w:tr w:rsidR="00000000" w:rsidRPr="001E2C6F" w14:paraId="17CB03F9" w14:textId="77777777">
        <w:trPr>
          <w:trHeight w:val="380"/>
        </w:trPr>
        <w:tc>
          <w:tcPr>
            <w:tcW w:w="2440" w:type="dxa"/>
            <w:tcBorders>
              <w:top w:val="nil"/>
              <w:left w:val="nil"/>
              <w:bottom w:val="nil"/>
              <w:right w:val="nil"/>
            </w:tcBorders>
            <w:tcMar>
              <w:top w:w="128" w:type="dxa"/>
              <w:left w:w="43" w:type="dxa"/>
              <w:bottom w:w="43" w:type="dxa"/>
              <w:right w:w="43" w:type="dxa"/>
            </w:tcMar>
          </w:tcPr>
          <w:p w14:paraId="1D027088" w14:textId="77777777" w:rsidR="00000000" w:rsidRPr="001E2C6F" w:rsidRDefault="00587BB0" w:rsidP="002D3311">
            <w:pPr>
              <w:jc w:val="left"/>
            </w:pPr>
          </w:p>
        </w:tc>
        <w:tc>
          <w:tcPr>
            <w:tcW w:w="840" w:type="dxa"/>
            <w:tcBorders>
              <w:top w:val="nil"/>
              <w:left w:val="nil"/>
              <w:bottom w:val="nil"/>
              <w:right w:val="nil"/>
            </w:tcBorders>
            <w:tcMar>
              <w:top w:w="128" w:type="dxa"/>
              <w:left w:w="43" w:type="dxa"/>
              <w:bottom w:w="43" w:type="dxa"/>
              <w:right w:w="43" w:type="dxa"/>
            </w:tcMar>
          </w:tcPr>
          <w:p w14:paraId="01A3CE54" w14:textId="77777777" w:rsidR="00000000" w:rsidRPr="001E2C6F" w:rsidRDefault="00587BB0" w:rsidP="002D3311">
            <w:pPr>
              <w:jc w:val="left"/>
            </w:pPr>
            <w:r w:rsidRPr="001E2C6F">
              <w:t>Sone I</w:t>
            </w:r>
          </w:p>
        </w:tc>
        <w:tc>
          <w:tcPr>
            <w:tcW w:w="1240" w:type="dxa"/>
            <w:tcBorders>
              <w:top w:val="nil"/>
              <w:left w:val="nil"/>
              <w:bottom w:val="nil"/>
              <w:right w:val="nil"/>
            </w:tcBorders>
            <w:tcMar>
              <w:top w:w="128" w:type="dxa"/>
              <w:left w:w="43" w:type="dxa"/>
              <w:bottom w:w="43" w:type="dxa"/>
              <w:right w:w="43" w:type="dxa"/>
            </w:tcMar>
            <w:vAlign w:val="bottom"/>
          </w:tcPr>
          <w:p w14:paraId="042F137B" w14:textId="77777777" w:rsidR="00000000" w:rsidRPr="001E2C6F" w:rsidRDefault="00587BB0" w:rsidP="002D3311">
            <w:pPr>
              <w:jc w:val="right"/>
            </w:pPr>
            <w:r w:rsidRPr="001E2C6F">
              <w:t>13,1</w:t>
            </w:r>
          </w:p>
        </w:tc>
        <w:tc>
          <w:tcPr>
            <w:tcW w:w="1240" w:type="dxa"/>
            <w:tcBorders>
              <w:top w:val="nil"/>
              <w:left w:val="nil"/>
              <w:bottom w:val="nil"/>
              <w:right w:val="nil"/>
            </w:tcBorders>
            <w:tcMar>
              <w:top w:w="128" w:type="dxa"/>
              <w:left w:w="43" w:type="dxa"/>
              <w:bottom w:w="43" w:type="dxa"/>
              <w:right w:w="43" w:type="dxa"/>
            </w:tcMar>
            <w:vAlign w:val="bottom"/>
          </w:tcPr>
          <w:p w14:paraId="1D0B1A8C" w14:textId="77777777" w:rsidR="00000000" w:rsidRPr="001E2C6F" w:rsidRDefault="00587BB0" w:rsidP="002D3311">
            <w:pPr>
              <w:jc w:val="right"/>
            </w:pPr>
            <w:r w:rsidRPr="001E2C6F">
              <w:t>1,86</w:t>
            </w:r>
          </w:p>
        </w:tc>
        <w:tc>
          <w:tcPr>
            <w:tcW w:w="1240" w:type="dxa"/>
            <w:tcBorders>
              <w:top w:val="nil"/>
              <w:left w:val="nil"/>
              <w:bottom w:val="nil"/>
              <w:right w:val="nil"/>
            </w:tcBorders>
            <w:tcMar>
              <w:top w:w="128" w:type="dxa"/>
              <w:left w:w="43" w:type="dxa"/>
              <w:bottom w:w="43" w:type="dxa"/>
              <w:right w:w="43" w:type="dxa"/>
            </w:tcMar>
            <w:vAlign w:val="bottom"/>
          </w:tcPr>
          <w:p w14:paraId="4E06290F" w14:textId="77777777" w:rsidR="00000000" w:rsidRPr="001E2C6F" w:rsidRDefault="00587BB0" w:rsidP="002D3311">
            <w:pPr>
              <w:jc w:val="right"/>
            </w:pPr>
            <w:r w:rsidRPr="001E2C6F">
              <w:t>0,55</w:t>
            </w:r>
          </w:p>
        </w:tc>
        <w:tc>
          <w:tcPr>
            <w:tcW w:w="1240" w:type="dxa"/>
            <w:tcBorders>
              <w:top w:val="nil"/>
              <w:left w:val="nil"/>
              <w:bottom w:val="nil"/>
              <w:right w:val="nil"/>
            </w:tcBorders>
            <w:tcMar>
              <w:top w:w="128" w:type="dxa"/>
              <w:left w:w="43" w:type="dxa"/>
              <w:bottom w:w="43" w:type="dxa"/>
              <w:right w:w="43" w:type="dxa"/>
            </w:tcMar>
            <w:vAlign w:val="bottom"/>
          </w:tcPr>
          <w:p w14:paraId="5D6207D7" w14:textId="77777777" w:rsidR="00000000" w:rsidRPr="001E2C6F" w:rsidRDefault="00587BB0" w:rsidP="002D3311">
            <w:pPr>
              <w:jc w:val="right"/>
            </w:pPr>
            <w:r w:rsidRPr="001E2C6F">
              <w:t>2,41</w:t>
            </w:r>
          </w:p>
        </w:tc>
        <w:tc>
          <w:tcPr>
            <w:tcW w:w="1240" w:type="dxa"/>
            <w:tcBorders>
              <w:top w:val="nil"/>
              <w:left w:val="nil"/>
              <w:bottom w:val="nil"/>
              <w:right w:val="nil"/>
            </w:tcBorders>
            <w:tcMar>
              <w:top w:w="128" w:type="dxa"/>
              <w:left w:w="43" w:type="dxa"/>
              <w:bottom w:w="43" w:type="dxa"/>
              <w:right w:w="43" w:type="dxa"/>
            </w:tcMar>
            <w:vAlign w:val="bottom"/>
          </w:tcPr>
          <w:p w14:paraId="14D3AE1B" w14:textId="77777777" w:rsidR="00000000" w:rsidRPr="001E2C6F" w:rsidRDefault="00587BB0" w:rsidP="002D3311">
            <w:pPr>
              <w:jc w:val="right"/>
            </w:pPr>
            <w:r w:rsidRPr="001E2C6F">
              <w:t>7,2</w:t>
            </w:r>
          </w:p>
        </w:tc>
      </w:tr>
      <w:tr w:rsidR="00000000" w:rsidRPr="001E2C6F" w14:paraId="59B849CD" w14:textId="77777777">
        <w:trPr>
          <w:trHeight w:val="380"/>
        </w:trPr>
        <w:tc>
          <w:tcPr>
            <w:tcW w:w="2440" w:type="dxa"/>
            <w:tcBorders>
              <w:top w:val="nil"/>
              <w:left w:val="nil"/>
              <w:bottom w:val="single" w:sz="4" w:space="0" w:color="000000"/>
              <w:right w:val="nil"/>
            </w:tcBorders>
            <w:tcMar>
              <w:top w:w="128" w:type="dxa"/>
              <w:left w:w="43" w:type="dxa"/>
              <w:bottom w:w="43" w:type="dxa"/>
              <w:right w:w="43" w:type="dxa"/>
            </w:tcMar>
          </w:tcPr>
          <w:p w14:paraId="626429D7" w14:textId="77777777" w:rsidR="00000000" w:rsidRPr="001E2C6F" w:rsidRDefault="00587BB0" w:rsidP="002D3311">
            <w:pPr>
              <w:jc w:val="left"/>
            </w:pPr>
          </w:p>
        </w:tc>
        <w:tc>
          <w:tcPr>
            <w:tcW w:w="840" w:type="dxa"/>
            <w:tcBorders>
              <w:top w:val="nil"/>
              <w:left w:val="nil"/>
              <w:bottom w:val="single" w:sz="4" w:space="0" w:color="000000"/>
              <w:right w:val="nil"/>
            </w:tcBorders>
            <w:tcMar>
              <w:top w:w="128" w:type="dxa"/>
              <w:left w:w="43" w:type="dxa"/>
              <w:bottom w:w="43" w:type="dxa"/>
              <w:right w:w="43" w:type="dxa"/>
            </w:tcMar>
          </w:tcPr>
          <w:p w14:paraId="37A61AC3" w14:textId="77777777" w:rsidR="00000000" w:rsidRPr="001E2C6F" w:rsidRDefault="00587BB0" w:rsidP="002D3311">
            <w:pPr>
              <w:jc w:val="left"/>
            </w:pPr>
            <w:r w:rsidRPr="001E2C6F">
              <w:t>Sone J</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7A5D75C4" w14:textId="77777777" w:rsidR="00000000" w:rsidRPr="001E2C6F" w:rsidRDefault="00587BB0" w:rsidP="002D3311">
            <w:pPr>
              <w:jc w:val="right"/>
            </w:pPr>
            <w:r w:rsidRPr="001E2C6F">
              <w:t>9,9</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6E7BD29E" w14:textId="77777777" w:rsidR="00000000" w:rsidRPr="001E2C6F" w:rsidRDefault="00587BB0" w:rsidP="002D3311">
            <w:pPr>
              <w:jc w:val="right"/>
            </w:pPr>
            <w:r w:rsidRPr="001E2C6F">
              <w:t>1,95</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1F4BDF54" w14:textId="77777777" w:rsidR="00000000" w:rsidRPr="001E2C6F" w:rsidRDefault="00587BB0" w:rsidP="002D3311">
            <w:pPr>
              <w:jc w:val="right"/>
            </w:pPr>
            <w:r w:rsidRPr="001E2C6F">
              <w:t>0,55</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3CC34A98" w14:textId="77777777" w:rsidR="00000000" w:rsidRPr="001E2C6F" w:rsidRDefault="00587BB0" w:rsidP="002D3311">
            <w:pPr>
              <w:jc w:val="right"/>
            </w:pPr>
            <w:r w:rsidRPr="001E2C6F">
              <w:t>2,50</w:t>
            </w:r>
          </w:p>
        </w:tc>
        <w:tc>
          <w:tcPr>
            <w:tcW w:w="1240" w:type="dxa"/>
            <w:tcBorders>
              <w:top w:val="nil"/>
              <w:left w:val="nil"/>
              <w:bottom w:val="single" w:sz="4" w:space="0" w:color="000000"/>
              <w:right w:val="nil"/>
            </w:tcBorders>
            <w:tcMar>
              <w:top w:w="128" w:type="dxa"/>
              <w:left w:w="43" w:type="dxa"/>
              <w:bottom w:w="43" w:type="dxa"/>
              <w:right w:w="43" w:type="dxa"/>
            </w:tcMar>
            <w:vAlign w:val="bottom"/>
          </w:tcPr>
          <w:p w14:paraId="2B118216" w14:textId="77777777" w:rsidR="00000000" w:rsidRPr="001E2C6F" w:rsidRDefault="00587BB0" w:rsidP="002D3311">
            <w:pPr>
              <w:jc w:val="right"/>
            </w:pPr>
            <w:r w:rsidRPr="001E2C6F">
              <w:t>5,4</w:t>
            </w:r>
          </w:p>
        </w:tc>
      </w:tr>
      <w:tr w:rsidR="00000000" w:rsidRPr="001E2C6F" w14:paraId="6F222D7C" w14:textId="77777777">
        <w:trPr>
          <w:trHeight w:val="380"/>
        </w:trPr>
        <w:tc>
          <w:tcPr>
            <w:tcW w:w="3280"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DF42613" w14:textId="77777777" w:rsidR="00000000" w:rsidRPr="001E2C6F" w:rsidRDefault="00587BB0" w:rsidP="002D3311">
            <w:pPr>
              <w:jc w:val="left"/>
            </w:pPr>
            <w:r w:rsidRPr="001E2C6F">
              <w:t>Sum distriktstilskudd melk</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657041" w14:textId="77777777" w:rsidR="00000000" w:rsidRPr="001E2C6F" w:rsidRDefault="00587BB0" w:rsidP="002D3311">
            <w:pPr>
              <w:jc w:val="right"/>
            </w:pPr>
            <w:r w:rsidRPr="001E2C6F">
              <w:t>1 391,3</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0906725" w14:textId="77777777" w:rsidR="00000000" w:rsidRPr="001E2C6F" w:rsidRDefault="00587BB0" w:rsidP="002D3311">
            <w:pPr>
              <w:jc w:val="righ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ED1E81B" w14:textId="77777777" w:rsidR="00000000" w:rsidRPr="001E2C6F" w:rsidRDefault="00587BB0" w:rsidP="002D3311">
            <w:pPr>
              <w:jc w:val="right"/>
            </w:pPr>
            <w:r w:rsidRPr="001E2C6F">
              <w:t>0,20</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C242B3" w14:textId="77777777" w:rsidR="00000000" w:rsidRPr="001E2C6F" w:rsidRDefault="00587BB0" w:rsidP="002D3311">
            <w:pPr>
              <w:jc w:val="right"/>
            </w:pPr>
            <w:r w:rsidRPr="001E2C6F">
              <w:t xml:space="preserve"> </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885C6A2" w14:textId="77777777" w:rsidR="00000000" w:rsidRPr="001E2C6F" w:rsidRDefault="00587BB0" w:rsidP="002D3311">
            <w:pPr>
              <w:jc w:val="right"/>
            </w:pPr>
            <w:r w:rsidRPr="001E2C6F">
              <w:t>279,0</w:t>
            </w:r>
          </w:p>
        </w:tc>
      </w:tr>
      <w:tr w:rsidR="00000000" w:rsidRPr="001E2C6F" w14:paraId="50BC7044" w14:textId="77777777">
        <w:trPr>
          <w:trHeight w:val="380"/>
        </w:trPr>
        <w:tc>
          <w:tcPr>
            <w:tcW w:w="8240" w:type="dxa"/>
            <w:gridSpan w:val="6"/>
            <w:tcBorders>
              <w:top w:val="single" w:sz="4" w:space="0" w:color="000000"/>
              <w:left w:val="nil"/>
              <w:bottom w:val="single" w:sz="4" w:space="0" w:color="000000"/>
              <w:right w:val="nil"/>
            </w:tcBorders>
            <w:tcMar>
              <w:top w:w="128" w:type="dxa"/>
              <w:left w:w="43" w:type="dxa"/>
              <w:bottom w:w="43" w:type="dxa"/>
              <w:right w:w="43" w:type="dxa"/>
            </w:tcMar>
          </w:tcPr>
          <w:p w14:paraId="0D37D8D3" w14:textId="77777777" w:rsidR="00000000" w:rsidRPr="001E2C6F" w:rsidRDefault="00587BB0" w:rsidP="002D3311">
            <w:pPr>
              <w:jc w:val="left"/>
            </w:pPr>
            <w:r w:rsidRPr="001E2C6F">
              <w:t>Sum pristilskudd melk</w:t>
            </w:r>
          </w:p>
        </w:tc>
        <w:tc>
          <w:tcPr>
            <w:tcW w:w="12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85C3FC" w14:textId="77777777" w:rsidR="00000000" w:rsidRPr="001E2C6F" w:rsidRDefault="00587BB0" w:rsidP="002D3311">
            <w:pPr>
              <w:jc w:val="right"/>
            </w:pPr>
            <w:r w:rsidRPr="001E2C6F">
              <w:t>297,0</w:t>
            </w:r>
          </w:p>
        </w:tc>
      </w:tr>
    </w:tbl>
    <w:p w14:paraId="6F75459E" w14:textId="06250069" w:rsidR="00000000" w:rsidRDefault="00587BB0" w:rsidP="001E2C6F"/>
    <w:p w14:paraId="548D71DE" w14:textId="5156348E" w:rsidR="002D3311" w:rsidRPr="001E2C6F" w:rsidRDefault="002D3311" w:rsidP="00FC22F5">
      <w:pPr>
        <w:pStyle w:val="tabell-tittel"/>
      </w:pPr>
      <w:r w:rsidRPr="001E2C6F">
        <w:t>Post 73.15 Pristilskudd kjøtt</w:t>
      </w:r>
    </w:p>
    <w:p w14:paraId="00FC9E63" w14:textId="77777777" w:rsidR="00000000" w:rsidRPr="001E2C6F" w:rsidRDefault="00587BB0" w:rsidP="001E2C6F">
      <w:pPr>
        <w:pStyle w:val="Tabellnavn"/>
      </w:pPr>
      <w:r w:rsidRPr="001E2C6F">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80"/>
        <w:gridCol w:w="1800"/>
        <w:gridCol w:w="1480"/>
        <w:gridCol w:w="1140"/>
        <w:gridCol w:w="1140"/>
        <w:gridCol w:w="1140"/>
        <w:gridCol w:w="1140"/>
        <w:gridCol w:w="1140"/>
      </w:tblGrid>
      <w:tr w:rsidR="00000000" w:rsidRPr="001E2C6F" w14:paraId="1077DF08" w14:textId="77777777">
        <w:trPr>
          <w:trHeight w:val="600"/>
        </w:trPr>
        <w:tc>
          <w:tcPr>
            <w:tcW w:w="37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50B02DA" w14:textId="77777777" w:rsidR="00000000" w:rsidRPr="001E2C6F" w:rsidRDefault="00587BB0" w:rsidP="002D3311">
            <w:pPr>
              <w:jc w:val="left"/>
            </w:pPr>
            <w:r w:rsidRPr="001E2C6F">
              <w:t>Kvalitetstilskudd lammeslakt</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791C0C" w14:textId="77777777" w:rsidR="00000000" w:rsidRPr="001E2C6F" w:rsidRDefault="00587BB0" w:rsidP="002D3311">
            <w:pPr>
              <w:jc w:val="right"/>
            </w:pPr>
            <w:r w:rsidRPr="001E2C6F">
              <w:t>Antall</w:t>
            </w:r>
            <w:r w:rsidRPr="001E2C6F">
              <w:br/>
              <w:t xml:space="preserve"> 12 mnd.</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5AA56" w14:textId="77777777" w:rsidR="00000000" w:rsidRPr="001E2C6F" w:rsidRDefault="00587BB0" w:rsidP="002D3311">
            <w:pPr>
              <w:jc w:val="right"/>
            </w:pPr>
            <w:r w:rsidRPr="001E2C6F">
              <w:t xml:space="preserve">Sats, </w:t>
            </w:r>
            <w:r w:rsidRPr="001E2C6F">
              <w:br/>
              <w:t>kr/slakt</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D48500" w14:textId="77777777" w:rsidR="00000000" w:rsidRPr="001E2C6F" w:rsidRDefault="00587BB0" w:rsidP="002D3311">
            <w:pPr>
              <w:jc w:val="right"/>
            </w:pPr>
            <w:r w:rsidRPr="001E2C6F">
              <w:t xml:space="preserve">Endring, </w:t>
            </w:r>
            <w:r w:rsidRPr="001E2C6F">
              <w:br/>
              <w:t>kr/slakt</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F3015" w14:textId="77777777" w:rsidR="00000000" w:rsidRPr="001E2C6F" w:rsidRDefault="00587BB0" w:rsidP="002D3311">
            <w:pPr>
              <w:jc w:val="right"/>
            </w:pPr>
            <w:r w:rsidRPr="001E2C6F">
              <w:t xml:space="preserve">Ny sats, </w:t>
            </w:r>
            <w:r w:rsidRPr="001E2C6F">
              <w:br/>
              <w:t>kr/slakt</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E482BA" w14:textId="77777777" w:rsidR="00000000" w:rsidRPr="001E2C6F" w:rsidRDefault="00587BB0" w:rsidP="002D3311">
            <w:pPr>
              <w:jc w:val="right"/>
            </w:pPr>
            <w:r w:rsidRPr="001E2C6F">
              <w:t>Endring, mill. kr</w:t>
            </w:r>
          </w:p>
        </w:tc>
      </w:tr>
      <w:tr w:rsidR="00000000" w:rsidRPr="001E2C6F" w14:paraId="72A84873" w14:textId="77777777">
        <w:trPr>
          <w:trHeight w:val="380"/>
        </w:trPr>
        <w:tc>
          <w:tcPr>
            <w:tcW w:w="480" w:type="dxa"/>
            <w:tcBorders>
              <w:top w:val="single" w:sz="4" w:space="0" w:color="000000"/>
              <w:left w:val="nil"/>
              <w:bottom w:val="nil"/>
              <w:right w:val="nil"/>
            </w:tcBorders>
            <w:tcMar>
              <w:top w:w="128" w:type="dxa"/>
              <w:left w:w="43" w:type="dxa"/>
              <w:bottom w:w="43" w:type="dxa"/>
              <w:right w:w="43" w:type="dxa"/>
            </w:tcMar>
          </w:tcPr>
          <w:p w14:paraId="61B3F7FE" w14:textId="77777777" w:rsidR="00000000" w:rsidRPr="001E2C6F" w:rsidRDefault="00587BB0" w:rsidP="002D3311">
            <w:pPr>
              <w:jc w:val="left"/>
            </w:pPr>
          </w:p>
        </w:tc>
        <w:tc>
          <w:tcPr>
            <w:tcW w:w="3280" w:type="dxa"/>
            <w:gridSpan w:val="2"/>
            <w:tcBorders>
              <w:top w:val="single" w:sz="4" w:space="0" w:color="000000"/>
              <w:left w:val="nil"/>
              <w:bottom w:val="nil"/>
              <w:right w:val="nil"/>
            </w:tcBorders>
            <w:tcMar>
              <w:top w:w="128" w:type="dxa"/>
              <w:left w:w="43" w:type="dxa"/>
              <w:bottom w:w="43" w:type="dxa"/>
              <w:right w:w="43" w:type="dxa"/>
            </w:tcMar>
          </w:tcPr>
          <w:p w14:paraId="503DAD0E" w14:textId="77777777" w:rsidR="00000000" w:rsidRPr="001E2C6F" w:rsidRDefault="00587BB0" w:rsidP="002D3311">
            <w:pPr>
              <w:jc w:val="left"/>
            </w:pPr>
            <w:r w:rsidRPr="001E2C6F">
              <w:t>Kval. O+ og bedre</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924CD7F" w14:textId="77777777" w:rsidR="00000000" w:rsidRPr="001E2C6F" w:rsidRDefault="00587BB0" w:rsidP="002D3311">
            <w:pPr>
              <w:jc w:val="right"/>
            </w:pPr>
            <w:r w:rsidRPr="001E2C6F">
              <w:t>922 000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43EC720E" w14:textId="77777777" w:rsidR="00000000" w:rsidRPr="001E2C6F" w:rsidRDefault="00587BB0" w:rsidP="002D3311">
            <w:pPr>
              <w:jc w:val="right"/>
            </w:pPr>
            <w:r w:rsidRPr="001E2C6F">
              <w:t>525</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60E052A8" w14:textId="77777777" w:rsidR="00000000" w:rsidRPr="001E2C6F" w:rsidRDefault="00587BB0" w:rsidP="002D3311">
            <w:pPr>
              <w:jc w:val="right"/>
            </w:pPr>
            <w:r w:rsidRPr="001E2C6F">
              <w:t>20,00</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18CFF37D" w14:textId="77777777" w:rsidR="00000000" w:rsidRPr="001E2C6F" w:rsidRDefault="00587BB0" w:rsidP="002D3311">
            <w:pPr>
              <w:jc w:val="right"/>
            </w:pPr>
            <w:r w:rsidRPr="001E2C6F">
              <w:t>545</w:t>
            </w:r>
          </w:p>
        </w:tc>
        <w:tc>
          <w:tcPr>
            <w:tcW w:w="1140" w:type="dxa"/>
            <w:tcBorders>
              <w:top w:val="single" w:sz="4" w:space="0" w:color="000000"/>
              <w:left w:val="nil"/>
              <w:bottom w:val="nil"/>
              <w:right w:val="nil"/>
            </w:tcBorders>
            <w:tcMar>
              <w:top w:w="128" w:type="dxa"/>
              <w:left w:w="43" w:type="dxa"/>
              <w:bottom w:w="43" w:type="dxa"/>
              <w:right w:w="43" w:type="dxa"/>
            </w:tcMar>
            <w:vAlign w:val="bottom"/>
          </w:tcPr>
          <w:p w14:paraId="7CBCD0EE" w14:textId="77777777" w:rsidR="00000000" w:rsidRPr="001E2C6F" w:rsidRDefault="00587BB0" w:rsidP="002D3311">
            <w:pPr>
              <w:jc w:val="right"/>
            </w:pPr>
            <w:r w:rsidRPr="001E2C6F">
              <w:t>18,4</w:t>
            </w:r>
          </w:p>
        </w:tc>
      </w:tr>
      <w:tr w:rsidR="00000000" w:rsidRPr="001E2C6F" w14:paraId="7196C043" w14:textId="77777777">
        <w:trPr>
          <w:trHeight w:val="380"/>
        </w:trPr>
        <w:tc>
          <w:tcPr>
            <w:tcW w:w="3760" w:type="dxa"/>
            <w:gridSpan w:val="3"/>
            <w:tcBorders>
              <w:top w:val="nil"/>
              <w:left w:val="nil"/>
              <w:bottom w:val="nil"/>
              <w:right w:val="nil"/>
            </w:tcBorders>
            <w:tcMar>
              <w:top w:w="128" w:type="dxa"/>
              <w:left w:w="43" w:type="dxa"/>
              <w:bottom w:w="43" w:type="dxa"/>
              <w:right w:w="43" w:type="dxa"/>
            </w:tcMar>
          </w:tcPr>
          <w:p w14:paraId="3CF045B6" w14:textId="77777777" w:rsidR="00000000" w:rsidRPr="001E2C6F" w:rsidRDefault="00587BB0" w:rsidP="002D3311">
            <w:pPr>
              <w:jc w:val="left"/>
            </w:pPr>
            <w:r w:rsidRPr="001E2C6F">
              <w:t>Ikke godkjent klassifisør</w:t>
            </w:r>
          </w:p>
        </w:tc>
        <w:tc>
          <w:tcPr>
            <w:tcW w:w="1140" w:type="dxa"/>
            <w:tcBorders>
              <w:top w:val="nil"/>
              <w:left w:val="nil"/>
              <w:bottom w:val="nil"/>
              <w:right w:val="nil"/>
            </w:tcBorders>
            <w:tcMar>
              <w:top w:w="128" w:type="dxa"/>
              <w:left w:w="43" w:type="dxa"/>
              <w:bottom w:w="43" w:type="dxa"/>
              <w:right w:w="43" w:type="dxa"/>
            </w:tcMar>
            <w:vAlign w:val="bottom"/>
          </w:tcPr>
          <w:p w14:paraId="68AF1A2D" w14:textId="77777777" w:rsidR="00000000" w:rsidRPr="001E2C6F" w:rsidRDefault="00587BB0" w:rsidP="002D3311">
            <w:pPr>
              <w:jc w:val="right"/>
            </w:pPr>
            <w:r w:rsidRPr="001E2C6F">
              <w:t>4 700</w:t>
            </w:r>
          </w:p>
        </w:tc>
        <w:tc>
          <w:tcPr>
            <w:tcW w:w="1140" w:type="dxa"/>
            <w:tcBorders>
              <w:top w:val="nil"/>
              <w:left w:val="nil"/>
              <w:bottom w:val="nil"/>
              <w:right w:val="nil"/>
            </w:tcBorders>
            <w:tcMar>
              <w:top w:w="128" w:type="dxa"/>
              <w:left w:w="43" w:type="dxa"/>
              <w:bottom w:w="43" w:type="dxa"/>
              <w:right w:w="43" w:type="dxa"/>
            </w:tcMar>
            <w:vAlign w:val="bottom"/>
          </w:tcPr>
          <w:p w14:paraId="208C1FFE" w14:textId="77777777" w:rsidR="00000000" w:rsidRPr="001E2C6F" w:rsidRDefault="00587BB0" w:rsidP="002D3311">
            <w:pPr>
              <w:jc w:val="right"/>
            </w:pPr>
            <w:r w:rsidRPr="001E2C6F">
              <w:t>494</w:t>
            </w:r>
          </w:p>
        </w:tc>
        <w:tc>
          <w:tcPr>
            <w:tcW w:w="1140" w:type="dxa"/>
            <w:tcBorders>
              <w:top w:val="nil"/>
              <w:left w:val="nil"/>
              <w:bottom w:val="nil"/>
              <w:right w:val="nil"/>
            </w:tcBorders>
            <w:tcMar>
              <w:top w:w="128" w:type="dxa"/>
              <w:left w:w="43" w:type="dxa"/>
              <w:bottom w:w="43" w:type="dxa"/>
              <w:right w:w="43" w:type="dxa"/>
            </w:tcMar>
            <w:vAlign w:val="bottom"/>
          </w:tcPr>
          <w:p w14:paraId="3AB41F7A" w14:textId="77777777" w:rsidR="00000000" w:rsidRPr="001E2C6F" w:rsidRDefault="00587BB0" w:rsidP="002D3311">
            <w:pPr>
              <w:jc w:val="right"/>
            </w:pPr>
            <w:r w:rsidRPr="001E2C6F">
              <w:t>-24,00</w:t>
            </w:r>
          </w:p>
        </w:tc>
        <w:tc>
          <w:tcPr>
            <w:tcW w:w="1140" w:type="dxa"/>
            <w:tcBorders>
              <w:top w:val="nil"/>
              <w:left w:val="nil"/>
              <w:bottom w:val="nil"/>
              <w:right w:val="nil"/>
            </w:tcBorders>
            <w:tcMar>
              <w:top w:w="128" w:type="dxa"/>
              <w:left w:w="43" w:type="dxa"/>
              <w:bottom w:w="43" w:type="dxa"/>
              <w:right w:w="43" w:type="dxa"/>
            </w:tcMar>
            <w:vAlign w:val="bottom"/>
          </w:tcPr>
          <w:p w14:paraId="2B285ABF" w14:textId="77777777" w:rsidR="00000000" w:rsidRPr="001E2C6F" w:rsidRDefault="00587BB0" w:rsidP="002D3311">
            <w:pPr>
              <w:jc w:val="right"/>
            </w:pPr>
            <w:r w:rsidRPr="001E2C6F">
              <w:t>470</w:t>
            </w:r>
          </w:p>
        </w:tc>
        <w:tc>
          <w:tcPr>
            <w:tcW w:w="1140" w:type="dxa"/>
            <w:tcBorders>
              <w:top w:val="nil"/>
              <w:left w:val="nil"/>
              <w:bottom w:val="nil"/>
              <w:right w:val="nil"/>
            </w:tcBorders>
            <w:tcMar>
              <w:top w:w="128" w:type="dxa"/>
              <w:left w:w="43" w:type="dxa"/>
              <w:bottom w:w="43" w:type="dxa"/>
              <w:right w:w="43" w:type="dxa"/>
            </w:tcMar>
            <w:vAlign w:val="bottom"/>
          </w:tcPr>
          <w:p w14:paraId="462E198B" w14:textId="77777777" w:rsidR="00000000" w:rsidRPr="001E2C6F" w:rsidRDefault="00587BB0" w:rsidP="002D3311">
            <w:pPr>
              <w:jc w:val="right"/>
            </w:pPr>
            <w:r w:rsidRPr="001E2C6F">
              <w:t>-0,1</w:t>
            </w:r>
          </w:p>
        </w:tc>
      </w:tr>
      <w:tr w:rsidR="00000000" w:rsidRPr="001E2C6F" w14:paraId="79C61FF3" w14:textId="77777777">
        <w:trPr>
          <w:trHeight w:val="380"/>
        </w:trPr>
        <w:tc>
          <w:tcPr>
            <w:tcW w:w="480" w:type="dxa"/>
            <w:tcBorders>
              <w:top w:val="nil"/>
              <w:left w:val="nil"/>
              <w:bottom w:val="nil"/>
              <w:right w:val="nil"/>
            </w:tcBorders>
            <w:tcMar>
              <w:top w:w="128" w:type="dxa"/>
              <w:left w:w="43" w:type="dxa"/>
              <w:bottom w:w="43" w:type="dxa"/>
              <w:right w:w="43" w:type="dxa"/>
            </w:tcMar>
          </w:tcPr>
          <w:p w14:paraId="3F5AB137" w14:textId="77777777" w:rsidR="00000000" w:rsidRPr="001E2C6F" w:rsidRDefault="00587BB0" w:rsidP="002D3311">
            <w:pPr>
              <w:jc w:val="left"/>
            </w:pPr>
          </w:p>
        </w:tc>
        <w:tc>
          <w:tcPr>
            <w:tcW w:w="3280" w:type="dxa"/>
            <w:gridSpan w:val="2"/>
            <w:tcBorders>
              <w:top w:val="nil"/>
              <w:left w:val="nil"/>
              <w:bottom w:val="nil"/>
              <w:right w:val="nil"/>
            </w:tcBorders>
            <w:tcMar>
              <w:top w:w="128" w:type="dxa"/>
              <w:left w:w="43" w:type="dxa"/>
              <w:bottom w:w="43" w:type="dxa"/>
              <w:right w:w="43" w:type="dxa"/>
            </w:tcMar>
          </w:tcPr>
          <w:p w14:paraId="154D73F5" w14:textId="77777777" w:rsidR="00000000" w:rsidRPr="001E2C6F" w:rsidRDefault="00587BB0" w:rsidP="002D3311">
            <w:pPr>
              <w:jc w:val="left"/>
            </w:pPr>
            <w:proofErr w:type="spellStart"/>
            <w:r w:rsidRPr="001E2C6F">
              <w:t>Kjeslakt</w:t>
            </w:r>
            <w:proofErr w:type="spellEnd"/>
            <w:r w:rsidRPr="001E2C6F">
              <w:t xml:space="preserve"> over 3,5 kg</w:t>
            </w:r>
          </w:p>
        </w:tc>
        <w:tc>
          <w:tcPr>
            <w:tcW w:w="1140" w:type="dxa"/>
            <w:tcBorders>
              <w:top w:val="nil"/>
              <w:left w:val="nil"/>
              <w:bottom w:val="nil"/>
              <w:right w:val="nil"/>
            </w:tcBorders>
            <w:tcMar>
              <w:top w:w="128" w:type="dxa"/>
              <w:left w:w="43" w:type="dxa"/>
              <w:bottom w:w="43" w:type="dxa"/>
              <w:right w:w="43" w:type="dxa"/>
            </w:tcMar>
            <w:vAlign w:val="bottom"/>
          </w:tcPr>
          <w:p w14:paraId="576643D6" w14:textId="77777777" w:rsidR="00000000" w:rsidRPr="001E2C6F" w:rsidRDefault="00587BB0" w:rsidP="002D3311">
            <w:pPr>
              <w:jc w:val="right"/>
            </w:pPr>
            <w:r w:rsidRPr="001E2C6F">
              <w:t>17 700</w:t>
            </w:r>
          </w:p>
        </w:tc>
        <w:tc>
          <w:tcPr>
            <w:tcW w:w="1140" w:type="dxa"/>
            <w:tcBorders>
              <w:top w:val="nil"/>
              <w:left w:val="nil"/>
              <w:bottom w:val="nil"/>
              <w:right w:val="nil"/>
            </w:tcBorders>
            <w:tcMar>
              <w:top w:w="128" w:type="dxa"/>
              <w:left w:w="43" w:type="dxa"/>
              <w:bottom w:w="43" w:type="dxa"/>
              <w:right w:w="43" w:type="dxa"/>
            </w:tcMar>
            <w:vAlign w:val="bottom"/>
          </w:tcPr>
          <w:p w14:paraId="09454DAD" w14:textId="77777777" w:rsidR="00000000" w:rsidRPr="001E2C6F" w:rsidRDefault="00587BB0" w:rsidP="002D3311">
            <w:pPr>
              <w:jc w:val="right"/>
            </w:pPr>
            <w:r w:rsidRPr="001E2C6F">
              <w:t>350</w:t>
            </w:r>
          </w:p>
        </w:tc>
        <w:tc>
          <w:tcPr>
            <w:tcW w:w="1140" w:type="dxa"/>
            <w:tcBorders>
              <w:top w:val="nil"/>
              <w:left w:val="nil"/>
              <w:bottom w:val="nil"/>
              <w:right w:val="nil"/>
            </w:tcBorders>
            <w:tcMar>
              <w:top w:w="128" w:type="dxa"/>
              <w:left w:w="43" w:type="dxa"/>
              <w:bottom w:w="43" w:type="dxa"/>
              <w:right w:w="43" w:type="dxa"/>
            </w:tcMar>
            <w:vAlign w:val="bottom"/>
          </w:tcPr>
          <w:p w14:paraId="42C18CA9" w14:textId="77777777" w:rsidR="00000000" w:rsidRPr="001E2C6F" w:rsidRDefault="00587BB0" w:rsidP="002D3311">
            <w:pPr>
              <w:jc w:val="right"/>
            </w:pPr>
            <w:r w:rsidRPr="001E2C6F">
              <w:t>-350,00</w:t>
            </w:r>
          </w:p>
        </w:tc>
        <w:tc>
          <w:tcPr>
            <w:tcW w:w="1140" w:type="dxa"/>
            <w:tcBorders>
              <w:top w:val="nil"/>
              <w:left w:val="nil"/>
              <w:bottom w:val="nil"/>
              <w:right w:val="nil"/>
            </w:tcBorders>
            <w:tcMar>
              <w:top w:w="128" w:type="dxa"/>
              <w:left w:w="43" w:type="dxa"/>
              <w:bottom w:w="43" w:type="dxa"/>
              <w:right w:w="43" w:type="dxa"/>
            </w:tcMar>
            <w:vAlign w:val="bottom"/>
          </w:tcPr>
          <w:p w14:paraId="163E0CAF" w14:textId="77777777" w:rsidR="00000000" w:rsidRPr="001E2C6F" w:rsidRDefault="00587BB0" w:rsidP="002D3311">
            <w:pPr>
              <w:jc w:val="right"/>
            </w:pPr>
            <w:r w:rsidRPr="001E2C6F">
              <w:t>0</w:t>
            </w:r>
          </w:p>
        </w:tc>
        <w:tc>
          <w:tcPr>
            <w:tcW w:w="1140" w:type="dxa"/>
            <w:tcBorders>
              <w:top w:val="nil"/>
              <w:left w:val="nil"/>
              <w:bottom w:val="nil"/>
              <w:right w:val="nil"/>
            </w:tcBorders>
            <w:tcMar>
              <w:top w:w="128" w:type="dxa"/>
              <w:left w:w="43" w:type="dxa"/>
              <w:bottom w:w="43" w:type="dxa"/>
              <w:right w:w="43" w:type="dxa"/>
            </w:tcMar>
            <w:vAlign w:val="bottom"/>
          </w:tcPr>
          <w:p w14:paraId="65794E85" w14:textId="77777777" w:rsidR="00000000" w:rsidRPr="001E2C6F" w:rsidRDefault="00587BB0" w:rsidP="002D3311">
            <w:pPr>
              <w:jc w:val="right"/>
            </w:pPr>
            <w:r w:rsidRPr="001E2C6F">
              <w:t>-6,2</w:t>
            </w:r>
          </w:p>
        </w:tc>
      </w:tr>
      <w:tr w:rsidR="00000000" w:rsidRPr="001E2C6F" w14:paraId="3FDC870A" w14:textId="77777777">
        <w:trPr>
          <w:trHeight w:val="380"/>
        </w:trPr>
        <w:tc>
          <w:tcPr>
            <w:tcW w:w="480" w:type="dxa"/>
            <w:tcBorders>
              <w:top w:val="nil"/>
              <w:left w:val="nil"/>
              <w:bottom w:val="nil"/>
              <w:right w:val="nil"/>
            </w:tcBorders>
            <w:tcMar>
              <w:top w:w="128" w:type="dxa"/>
              <w:left w:w="43" w:type="dxa"/>
              <w:bottom w:w="43" w:type="dxa"/>
              <w:right w:w="43" w:type="dxa"/>
            </w:tcMar>
          </w:tcPr>
          <w:p w14:paraId="40C4B319" w14:textId="77777777" w:rsidR="00000000" w:rsidRPr="001E2C6F" w:rsidRDefault="00587BB0" w:rsidP="002D3311">
            <w:pPr>
              <w:jc w:val="left"/>
            </w:pPr>
          </w:p>
        </w:tc>
        <w:tc>
          <w:tcPr>
            <w:tcW w:w="3280" w:type="dxa"/>
            <w:gridSpan w:val="2"/>
            <w:tcBorders>
              <w:top w:val="nil"/>
              <w:left w:val="nil"/>
              <w:bottom w:val="nil"/>
              <w:right w:val="nil"/>
            </w:tcBorders>
            <w:tcMar>
              <w:top w:w="128" w:type="dxa"/>
              <w:left w:w="43" w:type="dxa"/>
              <w:bottom w:w="43" w:type="dxa"/>
              <w:right w:w="43" w:type="dxa"/>
            </w:tcMar>
          </w:tcPr>
          <w:p w14:paraId="5517AFCE" w14:textId="77777777" w:rsidR="00000000" w:rsidRPr="001E2C6F" w:rsidRDefault="00587BB0" w:rsidP="002D3311">
            <w:pPr>
              <w:jc w:val="left"/>
            </w:pPr>
            <w:proofErr w:type="spellStart"/>
            <w:r w:rsidRPr="001E2C6F">
              <w:t>Kjeslakt</w:t>
            </w:r>
            <w:proofErr w:type="spellEnd"/>
            <w:r w:rsidRPr="001E2C6F">
              <w:t xml:space="preserve"> over 5,0 kg</w:t>
            </w:r>
          </w:p>
        </w:tc>
        <w:tc>
          <w:tcPr>
            <w:tcW w:w="1140" w:type="dxa"/>
            <w:tcBorders>
              <w:top w:val="nil"/>
              <w:left w:val="nil"/>
              <w:bottom w:val="nil"/>
              <w:right w:val="nil"/>
            </w:tcBorders>
            <w:tcMar>
              <w:top w:w="128" w:type="dxa"/>
              <w:left w:w="43" w:type="dxa"/>
              <w:bottom w:w="43" w:type="dxa"/>
              <w:right w:w="43" w:type="dxa"/>
            </w:tcMar>
            <w:vAlign w:val="bottom"/>
          </w:tcPr>
          <w:p w14:paraId="08C056FE" w14:textId="77777777" w:rsidR="00000000" w:rsidRPr="001E2C6F" w:rsidRDefault="00587BB0" w:rsidP="002D3311">
            <w:pPr>
              <w:jc w:val="right"/>
            </w:pPr>
            <w:r w:rsidRPr="001E2C6F">
              <w:t>15 596</w:t>
            </w:r>
          </w:p>
        </w:tc>
        <w:tc>
          <w:tcPr>
            <w:tcW w:w="1140" w:type="dxa"/>
            <w:tcBorders>
              <w:top w:val="nil"/>
              <w:left w:val="nil"/>
              <w:bottom w:val="nil"/>
              <w:right w:val="nil"/>
            </w:tcBorders>
            <w:tcMar>
              <w:top w:w="128" w:type="dxa"/>
              <w:left w:w="43" w:type="dxa"/>
              <w:bottom w:w="43" w:type="dxa"/>
              <w:right w:w="43" w:type="dxa"/>
            </w:tcMar>
            <w:vAlign w:val="bottom"/>
          </w:tcPr>
          <w:p w14:paraId="55D609FE" w14:textId="77777777" w:rsidR="00000000" w:rsidRPr="001E2C6F" w:rsidRDefault="00587BB0" w:rsidP="002D3311">
            <w:pPr>
              <w:jc w:val="right"/>
            </w:pPr>
            <w:r w:rsidRPr="001E2C6F">
              <w:t>0</w:t>
            </w:r>
          </w:p>
        </w:tc>
        <w:tc>
          <w:tcPr>
            <w:tcW w:w="1140" w:type="dxa"/>
            <w:tcBorders>
              <w:top w:val="nil"/>
              <w:left w:val="nil"/>
              <w:bottom w:val="nil"/>
              <w:right w:val="nil"/>
            </w:tcBorders>
            <w:tcMar>
              <w:top w:w="128" w:type="dxa"/>
              <w:left w:w="43" w:type="dxa"/>
              <w:bottom w:w="43" w:type="dxa"/>
              <w:right w:w="43" w:type="dxa"/>
            </w:tcMar>
            <w:vAlign w:val="bottom"/>
          </w:tcPr>
          <w:p w14:paraId="0F4A2633" w14:textId="77777777" w:rsidR="00000000" w:rsidRPr="001E2C6F" w:rsidRDefault="00587BB0" w:rsidP="002D3311">
            <w:pPr>
              <w:jc w:val="right"/>
            </w:pPr>
            <w:r w:rsidRPr="001E2C6F">
              <w:t>420,00</w:t>
            </w:r>
          </w:p>
        </w:tc>
        <w:tc>
          <w:tcPr>
            <w:tcW w:w="1140" w:type="dxa"/>
            <w:tcBorders>
              <w:top w:val="nil"/>
              <w:left w:val="nil"/>
              <w:bottom w:val="nil"/>
              <w:right w:val="nil"/>
            </w:tcBorders>
            <w:tcMar>
              <w:top w:w="128" w:type="dxa"/>
              <w:left w:w="43" w:type="dxa"/>
              <w:bottom w:w="43" w:type="dxa"/>
              <w:right w:w="43" w:type="dxa"/>
            </w:tcMar>
            <w:vAlign w:val="bottom"/>
          </w:tcPr>
          <w:p w14:paraId="2AA82C99" w14:textId="77777777" w:rsidR="00000000" w:rsidRPr="001E2C6F" w:rsidRDefault="00587BB0" w:rsidP="002D3311">
            <w:pPr>
              <w:jc w:val="right"/>
            </w:pPr>
            <w:r w:rsidRPr="001E2C6F">
              <w:t>420</w:t>
            </w:r>
          </w:p>
        </w:tc>
        <w:tc>
          <w:tcPr>
            <w:tcW w:w="1140" w:type="dxa"/>
            <w:tcBorders>
              <w:top w:val="nil"/>
              <w:left w:val="nil"/>
              <w:bottom w:val="nil"/>
              <w:right w:val="nil"/>
            </w:tcBorders>
            <w:tcMar>
              <w:top w:w="128" w:type="dxa"/>
              <w:left w:w="43" w:type="dxa"/>
              <w:bottom w:w="43" w:type="dxa"/>
              <w:right w:w="43" w:type="dxa"/>
            </w:tcMar>
            <w:vAlign w:val="bottom"/>
          </w:tcPr>
          <w:p w14:paraId="10C3BAA8" w14:textId="77777777" w:rsidR="00000000" w:rsidRPr="001E2C6F" w:rsidRDefault="00587BB0" w:rsidP="002D3311">
            <w:pPr>
              <w:jc w:val="right"/>
            </w:pPr>
            <w:r w:rsidRPr="001E2C6F">
              <w:t>6,6</w:t>
            </w:r>
          </w:p>
        </w:tc>
      </w:tr>
      <w:tr w:rsidR="00000000" w:rsidRPr="001E2C6F" w14:paraId="0822C501" w14:textId="77777777">
        <w:trPr>
          <w:trHeight w:val="380"/>
        </w:trPr>
        <w:tc>
          <w:tcPr>
            <w:tcW w:w="3760" w:type="dxa"/>
            <w:gridSpan w:val="3"/>
            <w:tcBorders>
              <w:top w:val="nil"/>
              <w:left w:val="nil"/>
              <w:bottom w:val="single" w:sz="4" w:space="0" w:color="000000"/>
              <w:right w:val="nil"/>
            </w:tcBorders>
            <w:tcMar>
              <w:top w:w="128" w:type="dxa"/>
              <w:left w:w="43" w:type="dxa"/>
              <w:bottom w:w="43" w:type="dxa"/>
              <w:right w:w="43" w:type="dxa"/>
            </w:tcMar>
          </w:tcPr>
          <w:p w14:paraId="0A355377" w14:textId="77777777" w:rsidR="00000000" w:rsidRPr="001E2C6F" w:rsidRDefault="00587BB0" w:rsidP="002D3311">
            <w:pPr>
              <w:jc w:val="left"/>
            </w:pPr>
            <w:r w:rsidRPr="001E2C6F">
              <w:t>Tillegg øk</w:t>
            </w:r>
            <w:r w:rsidRPr="001E2C6F">
              <w:t>ologiske slakt (herav)</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3ACFC4FD" w14:textId="77777777" w:rsidR="00000000" w:rsidRPr="001E2C6F" w:rsidRDefault="00587BB0" w:rsidP="002D3311">
            <w:pPr>
              <w:jc w:val="right"/>
            </w:pPr>
            <w:r w:rsidRPr="001E2C6F">
              <w:t>25 500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FC4DFB2" w14:textId="77777777" w:rsidR="00000000" w:rsidRPr="001E2C6F" w:rsidRDefault="00587BB0" w:rsidP="002D3311">
            <w:pPr>
              <w:jc w:val="right"/>
            </w:pPr>
            <w:r w:rsidRPr="001E2C6F">
              <w:t>50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EC69BEF" w14:textId="77777777" w:rsidR="00000000" w:rsidRPr="001E2C6F" w:rsidRDefault="00587BB0" w:rsidP="002D3311">
            <w:pPr>
              <w:jc w:val="right"/>
            </w:pPr>
            <w:r w:rsidRPr="001E2C6F">
              <w:t>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34590BB9" w14:textId="77777777" w:rsidR="00000000" w:rsidRPr="001E2C6F" w:rsidRDefault="00587BB0" w:rsidP="002D3311">
            <w:pPr>
              <w:jc w:val="right"/>
            </w:pPr>
            <w:r w:rsidRPr="001E2C6F">
              <w:t>50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7238143" w14:textId="77777777" w:rsidR="00000000" w:rsidRPr="001E2C6F" w:rsidRDefault="00587BB0" w:rsidP="002D3311">
            <w:pPr>
              <w:jc w:val="right"/>
            </w:pPr>
            <w:r w:rsidRPr="001E2C6F">
              <w:t>0,0</w:t>
            </w:r>
          </w:p>
        </w:tc>
      </w:tr>
      <w:tr w:rsidR="00000000" w:rsidRPr="001E2C6F" w14:paraId="2786AB42" w14:textId="77777777">
        <w:trPr>
          <w:trHeight w:val="380"/>
        </w:trPr>
        <w:tc>
          <w:tcPr>
            <w:tcW w:w="376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38EC6CCA" w14:textId="77777777" w:rsidR="00000000" w:rsidRPr="001E2C6F" w:rsidRDefault="00587BB0" w:rsidP="002D3311">
            <w:pPr>
              <w:jc w:val="left"/>
            </w:pPr>
            <w:r w:rsidRPr="001E2C6F">
              <w:t xml:space="preserve">Sum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16486A" w14:textId="77777777" w:rsidR="00000000" w:rsidRPr="001E2C6F" w:rsidRDefault="00587BB0" w:rsidP="002D3311">
            <w:pPr>
              <w:jc w:val="right"/>
            </w:pPr>
            <w:r w:rsidRPr="001E2C6F">
              <w:t>944 400</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E4EBD7" w14:textId="77777777" w:rsidR="00000000" w:rsidRPr="001E2C6F" w:rsidRDefault="00587BB0" w:rsidP="002D3311">
            <w:pPr>
              <w:jc w:val="right"/>
            </w:pP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F386F13" w14:textId="77777777" w:rsidR="00000000" w:rsidRPr="001E2C6F" w:rsidRDefault="00587BB0" w:rsidP="002D3311">
            <w:pPr>
              <w:jc w:val="right"/>
            </w:pP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309E8D1" w14:textId="77777777" w:rsidR="00000000" w:rsidRPr="001E2C6F" w:rsidRDefault="00587BB0" w:rsidP="002D3311">
            <w:pPr>
              <w:jc w:val="right"/>
            </w:pP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358D9E" w14:textId="77777777" w:rsidR="00000000" w:rsidRPr="001E2C6F" w:rsidRDefault="00587BB0" w:rsidP="002D3311">
            <w:pPr>
              <w:jc w:val="right"/>
            </w:pPr>
            <w:r w:rsidRPr="001E2C6F">
              <w:t>18,683</w:t>
            </w:r>
          </w:p>
        </w:tc>
      </w:tr>
      <w:tr w:rsidR="00000000" w:rsidRPr="001E2C6F" w14:paraId="7E4C7A4E" w14:textId="77777777">
        <w:trPr>
          <w:trHeight w:val="640"/>
        </w:trPr>
        <w:tc>
          <w:tcPr>
            <w:tcW w:w="3760"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7464DA0A" w14:textId="77777777" w:rsidR="00000000" w:rsidRPr="001E2C6F" w:rsidRDefault="00587BB0" w:rsidP="002D3311">
            <w:pPr>
              <w:jc w:val="left"/>
            </w:pPr>
            <w:r w:rsidRPr="001E2C6F">
              <w:t>Grunntilskudd, kjøtt</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DB462" w14:textId="77777777" w:rsidR="00000000" w:rsidRPr="001E2C6F" w:rsidRDefault="00587BB0" w:rsidP="002D3311">
            <w:pPr>
              <w:jc w:val="right"/>
            </w:pPr>
            <w:r w:rsidRPr="001E2C6F">
              <w:t>Mill.</w:t>
            </w:r>
            <w:r w:rsidRPr="001E2C6F">
              <w:br/>
              <w:t xml:space="preserve"> kg</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CDEC18" w14:textId="77777777" w:rsidR="00000000" w:rsidRPr="001E2C6F" w:rsidRDefault="00587BB0" w:rsidP="002D3311">
            <w:pPr>
              <w:jc w:val="right"/>
            </w:pPr>
            <w:r w:rsidRPr="001E2C6F">
              <w:t>Sats,</w:t>
            </w:r>
            <w:r w:rsidRPr="001E2C6F">
              <w:br/>
              <w:t xml:space="preserve"> kr/kg</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AE71C0D" w14:textId="77777777" w:rsidR="00000000" w:rsidRPr="001E2C6F" w:rsidRDefault="00587BB0" w:rsidP="002D3311">
            <w:pPr>
              <w:jc w:val="right"/>
            </w:pPr>
            <w:r w:rsidRPr="001E2C6F">
              <w:t>Endring,</w:t>
            </w:r>
            <w:r w:rsidRPr="001E2C6F">
              <w:br/>
              <w:t xml:space="preserve"> kr/kg</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2BF590" w14:textId="77777777" w:rsidR="00000000" w:rsidRPr="001E2C6F" w:rsidRDefault="00587BB0" w:rsidP="002D3311">
            <w:pPr>
              <w:jc w:val="right"/>
            </w:pPr>
            <w:r w:rsidRPr="001E2C6F">
              <w:t>Ny sats,</w:t>
            </w:r>
            <w:r w:rsidRPr="001E2C6F">
              <w:br/>
              <w:t xml:space="preserve"> kr/kg</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788328" w14:textId="77777777" w:rsidR="00000000" w:rsidRPr="001E2C6F" w:rsidRDefault="00587BB0" w:rsidP="002D3311">
            <w:pPr>
              <w:jc w:val="right"/>
            </w:pPr>
            <w:r w:rsidRPr="001E2C6F">
              <w:t>Endring, mill. kr</w:t>
            </w:r>
          </w:p>
        </w:tc>
      </w:tr>
      <w:tr w:rsidR="00000000" w:rsidRPr="001E2C6F" w14:paraId="781705A6" w14:textId="77777777">
        <w:trPr>
          <w:trHeight w:val="380"/>
        </w:trPr>
        <w:tc>
          <w:tcPr>
            <w:tcW w:w="480" w:type="dxa"/>
            <w:tcBorders>
              <w:top w:val="nil"/>
              <w:left w:val="nil"/>
              <w:bottom w:val="nil"/>
              <w:right w:val="nil"/>
            </w:tcBorders>
            <w:tcMar>
              <w:top w:w="128" w:type="dxa"/>
              <w:left w:w="43" w:type="dxa"/>
              <w:bottom w:w="43" w:type="dxa"/>
              <w:right w:w="43" w:type="dxa"/>
            </w:tcMar>
          </w:tcPr>
          <w:p w14:paraId="56FD0E4D" w14:textId="77777777" w:rsidR="00000000" w:rsidRPr="001E2C6F" w:rsidRDefault="00587BB0" w:rsidP="002D3311">
            <w:pPr>
              <w:jc w:val="left"/>
            </w:pPr>
          </w:p>
        </w:tc>
        <w:tc>
          <w:tcPr>
            <w:tcW w:w="3280" w:type="dxa"/>
            <w:gridSpan w:val="2"/>
            <w:tcBorders>
              <w:top w:val="nil"/>
              <w:left w:val="nil"/>
              <w:bottom w:val="nil"/>
              <w:right w:val="nil"/>
            </w:tcBorders>
            <w:tcMar>
              <w:top w:w="128" w:type="dxa"/>
              <w:left w:w="43" w:type="dxa"/>
              <w:bottom w:w="43" w:type="dxa"/>
              <w:right w:w="43" w:type="dxa"/>
            </w:tcMar>
          </w:tcPr>
          <w:p w14:paraId="451A8580" w14:textId="77777777" w:rsidR="00000000" w:rsidRPr="001E2C6F" w:rsidRDefault="00587BB0" w:rsidP="002D3311">
            <w:pPr>
              <w:jc w:val="left"/>
            </w:pPr>
            <w:r w:rsidRPr="001E2C6F">
              <w:t xml:space="preserve"> Sau</w:t>
            </w:r>
          </w:p>
        </w:tc>
        <w:tc>
          <w:tcPr>
            <w:tcW w:w="1140" w:type="dxa"/>
            <w:tcBorders>
              <w:top w:val="nil"/>
              <w:left w:val="nil"/>
              <w:bottom w:val="nil"/>
              <w:right w:val="nil"/>
            </w:tcBorders>
            <w:tcMar>
              <w:top w:w="128" w:type="dxa"/>
              <w:left w:w="43" w:type="dxa"/>
              <w:bottom w:w="43" w:type="dxa"/>
              <w:right w:w="43" w:type="dxa"/>
            </w:tcMar>
            <w:vAlign w:val="bottom"/>
          </w:tcPr>
          <w:p w14:paraId="25805E10" w14:textId="77777777" w:rsidR="00000000" w:rsidRPr="001E2C6F" w:rsidRDefault="00587BB0" w:rsidP="002D3311">
            <w:pPr>
              <w:jc w:val="right"/>
            </w:pPr>
            <w:r w:rsidRPr="001E2C6F">
              <w:t>22,2</w:t>
            </w:r>
          </w:p>
        </w:tc>
        <w:tc>
          <w:tcPr>
            <w:tcW w:w="1140" w:type="dxa"/>
            <w:tcBorders>
              <w:top w:val="nil"/>
              <w:left w:val="nil"/>
              <w:bottom w:val="nil"/>
              <w:right w:val="nil"/>
            </w:tcBorders>
            <w:tcMar>
              <w:top w:w="128" w:type="dxa"/>
              <w:left w:w="43" w:type="dxa"/>
              <w:bottom w:w="43" w:type="dxa"/>
              <w:right w:w="43" w:type="dxa"/>
            </w:tcMar>
            <w:vAlign w:val="bottom"/>
          </w:tcPr>
          <w:p w14:paraId="48A54821" w14:textId="77777777" w:rsidR="00000000" w:rsidRPr="001E2C6F" w:rsidRDefault="00587BB0" w:rsidP="002D3311">
            <w:pPr>
              <w:jc w:val="right"/>
            </w:pPr>
            <w:r w:rsidRPr="001E2C6F">
              <w:t>3,81</w:t>
            </w:r>
          </w:p>
        </w:tc>
        <w:tc>
          <w:tcPr>
            <w:tcW w:w="1140" w:type="dxa"/>
            <w:tcBorders>
              <w:top w:val="nil"/>
              <w:left w:val="nil"/>
              <w:bottom w:val="nil"/>
              <w:right w:val="nil"/>
            </w:tcBorders>
            <w:tcMar>
              <w:top w:w="128" w:type="dxa"/>
              <w:left w:w="43" w:type="dxa"/>
              <w:bottom w:w="43" w:type="dxa"/>
              <w:right w:w="43" w:type="dxa"/>
            </w:tcMar>
            <w:vAlign w:val="bottom"/>
          </w:tcPr>
          <w:p w14:paraId="07CCFC4C" w14:textId="77777777" w:rsidR="00000000" w:rsidRPr="001E2C6F" w:rsidRDefault="00587BB0" w:rsidP="002D3311">
            <w:pPr>
              <w:jc w:val="right"/>
            </w:pPr>
            <w:r w:rsidRPr="001E2C6F">
              <w:t>0,00</w:t>
            </w:r>
          </w:p>
        </w:tc>
        <w:tc>
          <w:tcPr>
            <w:tcW w:w="1140" w:type="dxa"/>
            <w:tcBorders>
              <w:top w:val="nil"/>
              <w:left w:val="nil"/>
              <w:bottom w:val="nil"/>
              <w:right w:val="nil"/>
            </w:tcBorders>
            <w:tcMar>
              <w:top w:w="128" w:type="dxa"/>
              <w:left w:w="43" w:type="dxa"/>
              <w:bottom w:w="43" w:type="dxa"/>
              <w:right w:w="43" w:type="dxa"/>
            </w:tcMar>
            <w:vAlign w:val="bottom"/>
          </w:tcPr>
          <w:p w14:paraId="5DF7AF12" w14:textId="77777777" w:rsidR="00000000" w:rsidRPr="001E2C6F" w:rsidRDefault="00587BB0" w:rsidP="002D3311">
            <w:pPr>
              <w:jc w:val="right"/>
            </w:pPr>
            <w:r w:rsidRPr="001E2C6F">
              <w:t>3,81</w:t>
            </w:r>
          </w:p>
        </w:tc>
        <w:tc>
          <w:tcPr>
            <w:tcW w:w="1140" w:type="dxa"/>
            <w:tcBorders>
              <w:top w:val="nil"/>
              <w:left w:val="nil"/>
              <w:bottom w:val="nil"/>
              <w:right w:val="nil"/>
            </w:tcBorders>
            <w:tcMar>
              <w:top w:w="128" w:type="dxa"/>
              <w:left w:w="43" w:type="dxa"/>
              <w:bottom w:w="43" w:type="dxa"/>
              <w:right w:w="43" w:type="dxa"/>
            </w:tcMar>
            <w:vAlign w:val="bottom"/>
          </w:tcPr>
          <w:p w14:paraId="02043FFA" w14:textId="77777777" w:rsidR="00000000" w:rsidRPr="001E2C6F" w:rsidRDefault="00587BB0" w:rsidP="002D3311">
            <w:pPr>
              <w:jc w:val="right"/>
            </w:pPr>
            <w:r w:rsidRPr="001E2C6F">
              <w:t>0,0</w:t>
            </w:r>
          </w:p>
        </w:tc>
      </w:tr>
      <w:tr w:rsidR="00000000" w:rsidRPr="001E2C6F" w14:paraId="1B24C14A" w14:textId="77777777">
        <w:trPr>
          <w:trHeight w:val="380"/>
        </w:trPr>
        <w:tc>
          <w:tcPr>
            <w:tcW w:w="480" w:type="dxa"/>
            <w:tcBorders>
              <w:top w:val="nil"/>
              <w:left w:val="nil"/>
              <w:bottom w:val="single" w:sz="4" w:space="0" w:color="000000"/>
              <w:right w:val="nil"/>
            </w:tcBorders>
            <w:tcMar>
              <w:top w:w="128" w:type="dxa"/>
              <w:left w:w="43" w:type="dxa"/>
              <w:bottom w:w="43" w:type="dxa"/>
              <w:right w:w="43" w:type="dxa"/>
            </w:tcMar>
          </w:tcPr>
          <w:p w14:paraId="2640BB7A" w14:textId="77777777" w:rsidR="00000000" w:rsidRPr="001E2C6F" w:rsidRDefault="00587BB0" w:rsidP="002D3311">
            <w:pPr>
              <w:jc w:val="left"/>
            </w:pPr>
          </w:p>
        </w:tc>
        <w:tc>
          <w:tcPr>
            <w:tcW w:w="3280" w:type="dxa"/>
            <w:gridSpan w:val="2"/>
            <w:tcBorders>
              <w:top w:val="nil"/>
              <w:left w:val="nil"/>
              <w:bottom w:val="single" w:sz="4" w:space="0" w:color="000000"/>
              <w:right w:val="nil"/>
            </w:tcBorders>
            <w:tcMar>
              <w:top w:w="128" w:type="dxa"/>
              <w:left w:w="43" w:type="dxa"/>
              <w:bottom w:w="43" w:type="dxa"/>
              <w:right w:w="43" w:type="dxa"/>
            </w:tcMar>
          </w:tcPr>
          <w:p w14:paraId="1C64FFC7" w14:textId="77777777" w:rsidR="00000000" w:rsidRPr="001E2C6F" w:rsidRDefault="00587BB0" w:rsidP="002D3311">
            <w:pPr>
              <w:jc w:val="left"/>
            </w:pPr>
            <w:r w:rsidRPr="001E2C6F">
              <w:t xml:space="preserve"> Geit</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9B54191" w14:textId="77777777" w:rsidR="00000000" w:rsidRPr="001E2C6F" w:rsidRDefault="00587BB0" w:rsidP="002D3311">
            <w:pPr>
              <w:jc w:val="right"/>
            </w:pPr>
            <w:r w:rsidRPr="001E2C6F">
              <w:t>0,4</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9A1546E" w14:textId="77777777" w:rsidR="00000000" w:rsidRPr="001E2C6F" w:rsidRDefault="00587BB0" w:rsidP="002D3311">
            <w:pPr>
              <w:jc w:val="right"/>
            </w:pPr>
            <w:r w:rsidRPr="001E2C6F">
              <w:t>5,15</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D30EA5B" w14:textId="77777777" w:rsidR="00000000" w:rsidRPr="001E2C6F" w:rsidRDefault="00587BB0" w:rsidP="002D3311">
            <w:pPr>
              <w:jc w:val="right"/>
            </w:pPr>
            <w:r w:rsidRPr="001E2C6F">
              <w:t>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89BA291" w14:textId="77777777" w:rsidR="00000000" w:rsidRPr="001E2C6F" w:rsidRDefault="00587BB0" w:rsidP="002D3311">
            <w:pPr>
              <w:jc w:val="right"/>
            </w:pPr>
            <w:r w:rsidRPr="001E2C6F">
              <w:t>5,15</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5B851BE" w14:textId="77777777" w:rsidR="00000000" w:rsidRPr="001E2C6F" w:rsidRDefault="00587BB0" w:rsidP="002D3311">
            <w:pPr>
              <w:jc w:val="right"/>
            </w:pPr>
            <w:r w:rsidRPr="001E2C6F">
              <w:t>0,0</w:t>
            </w:r>
          </w:p>
        </w:tc>
      </w:tr>
      <w:tr w:rsidR="00000000" w:rsidRPr="001E2C6F" w14:paraId="541F4347" w14:textId="77777777">
        <w:trPr>
          <w:trHeight w:val="380"/>
        </w:trPr>
        <w:tc>
          <w:tcPr>
            <w:tcW w:w="376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6C17F07F" w14:textId="77777777" w:rsidR="00000000" w:rsidRPr="001E2C6F" w:rsidRDefault="00587BB0" w:rsidP="002D3311">
            <w:pPr>
              <w:jc w:val="left"/>
            </w:pPr>
            <w:r w:rsidRPr="001E2C6F">
              <w:lastRenderedPageBreak/>
              <w:t>Sum</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723650" w14:textId="77777777" w:rsidR="00000000" w:rsidRPr="001E2C6F" w:rsidRDefault="00587BB0" w:rsidP="002D3311">
            <w:pPr>
              <w:jc w:val="right"/>
            </w:pPr>
            <w:r w:rsidRPr="001E2C6F">
              <w:t>22,6</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19A96C5" w14:textId="77777777" w:rsidR="00000000" w:rsidRPr="001E2C6F" w:rsidRDefault="00587BB0" w:rsidP="002D3311">
            <w:pPr>
              <w:jc w:val="right"/>
            </w:pPr>
            <w:r w:rsidRPr="001E2C6F">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96D936" w14:textId="77777777" w:rsidR="00000000" w:rsidRPr="001E2C6F" w:rsidRDefault="00587BB0" w:rsidP="002D3311">
            <w:pPr>
              <w:jc w:val="right"/>
            </w:pPr>
            <w:r w:rsidRPr="001E2C6F">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17B7B2" w14:textId="77777777" w:rsidR="00000000" w:rsidRPr="001E2C6F" w:rsidRDefault="00587BB0" w:rsidP="002D3311">
            <w:pPr>
              <w:jc w:val="right"/>
            </w:pPr>
            <w:r w:rsidRPr="001E2C6F">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EF01A8" w14:textId="77777777" w:rsidR="00000000" w:rsidRPr="001E2C6F" w:rsidRDefault="00587BB0" w:rsidP="002D3311">
            <w:pPr>
              <w:jc w:val="right"/>
            </w:pPr>
            <w:r w:rsidRPr="001E2C6F">
              <w:t>0,0</w:t>
            </w:r>
          </w:p>
        </w:tc>
      </w:tr>
      <w:tr w:rsidR="00000000" w:rsidRPr="001E2C6F" w14:paraId="0B353A06" w14:textId="77777777">
        <w:trPr>
          <w:trHeight w:val="380"/>
        </w:trPr>
        <w:tc>
          <w:tcPr>
            <w:tcW w:w="3760" w:type="dxa"/>
            <w:gridSpan w:val="3"/>
            <w:tcBorders>
              <w:top w:val="nil"/>
              <w:left w:val="nil"/>
              <w:bottom w:val="nil"/>
              <w:right w:val="nil"/>
            </w:tcBorders>
            <w:tcMar>
              <w:top w:w="128" w:type="dxa"/>
              <w:left w:w="43" w:type="dxa"/>
              <w:bottom w:w="43" w:type="dxa"/>
              <w:right w:w="43" w:type="dxa"/>
            </w:tcMar>
          </w:tcPr>
          <w:p w14:paraId="4E64CBF1" w14:textId="77777777" w:rsidR="00000000" w:rsidRPr="001E2C6F" w:rsidRDefault="00587BB0" w:rsidP="002D3311">
            <w:pPr>
              <w:jc w:val="left"/>
            </w:pPr>
            <w:r w:rsidRPr="001E2C6F">
              <w:t>Kvalitetstilskudd storfekjøtt</w:t>
            </w:r>
          </w:p>
        </w:tc>
        <w:tc>
          <w:tcPr>
            <w:tcW w:w="1140" w:type="dxa"/>
            <w:tcBorders>
              <w:top w:val="nil"/>
              <w:left w:val="nil"/>
              <w:bottom w:val="nil"/>
              <w:right w:val="nil"/>
            </w:tcBorders>
            <w:tcMar>
              <w:top w:w="128" w:type="dxa"/>
              <w:left w:w="43" w:type="dxa"/>
              <w:bottom w:w="43" w:type="dxa"/>
              <w:right w:w="43" w:type="dxa"/>
            </w:tcMar>
            <w:vAlign w:val="bottom"/>
          </w:tcPr>
          <w:p w14:paraId="0BF0AB87" w14:textId="77777777" w:rsidR="00000000" w:rsidRPr="001E2C6F" w:rsidRDefault="00587BB0" w:rsidP="002D3311">
            <w:pPr>
              <w:jc w:val="right"/>
            </w:pPr>
          </w:p>
        </w:tc>
        <w:tc>
          <w:tcPr>
            <w:tcW w:w="1140" w:type="dxa"/>
            <w:tcBorders>
              <w:top w:val="nil"/>
              <w:left w:val="nil"/>
              <w:bottom w:val="nil"/>
              <w:right w:val="nil"/>
            </w:tcBorders>
            <w:tcMar>
              <w:top w:w="128" w:type="dxa"/>
              <w:left w:w="43" w:type="dxa"/>
              <w:bottom w:w="43" w:type="dxa"/>
              <w:right w:w="43" w:type="dxa"/>
            </w:tcMar>
            <w:vAlign w:val="bottom"/>
          </w:tcPr>
          <w:p w14:paraId="2AF11EC1" w14:textId="77777777" w:rsidR="00000000" w:rsidRPr="001E2C6F" w:rsidRDefault="00587BB0" w:rsidP="002D3311">
            <w:pPr>
              <w:jc w:val="right"/>
            </w:pPr>
          </w:p>
        </w:tc>
        <w:tc>
          <w:tcPr>
            <w:tcW w:w="1140" w:type="dxa"/>
            <w:tcBorders>
              <w:top w:val="nil"/>
              <w:left w:val="nil"/>
              <w:bottom w:val="nil"/>
              <w:right w:val="nil"/>
            </w:tcBorders>
            <w:tcMar>
              <w:top w:w="128" w:type="dxa"/>
              <w:left w:w="43" w:type="dxa"/>
              <w:bottom w:w="43" w:type="dxa"/>
              <w:right w:w="43" w:type="dxa"/>
            </w:tcMar>
            <w:vAlign w:val="bottom"/>
          </w:tcPr>
          <w:p w14:paraId="7F359B3D" w14:textId="77777777" w:rsidR="00000000" w:rsidRPr="001E2C6F" w:rsidRDefault="00587BB0" w:rsidP="002D3311">
            <w:pPr>
              <w:jc w:val="right"/>
            </w:pPr>
          </w:p>
        </w:tc>
        <w:tc>
          <w:tcPr>
            <w:tcW w:w="1140" w:type="dxa"/>
            <w:tcBorders>
              <w:top w:val="nil"/>
              <w:left w:val="nil"/>
              <w:bottom w:val="nil"/>
              <w:right w:val="nil"/>
            </w:tcBorders>
            <w:tcMar>
              <w:top w:w="128" w:type="dxa"/>
              <w:left w:w="43" w:type="dxa"/>
              <w:bottom w:w="43" w:type="dxa"/>
              <w:right w:w="43" w:type="dxa"/>
            </w:tcMar>
            <w:vAlign w:val="bottom"/>
          </w:tcPr>
          <w:p w14:paraId="46917E27" w14:textId="77777777" w:rsidR="00000000" w:rsidRPr="001E2C6F" w:rsidRDefault="00587BB0" w:rsidP="002D3311">
            <w:pPr>
              <w:jc w:val="right"/>
            </w:pPr>
          </w:p>
        </w:tc>
        <w:tc>
          <w:tcPr>
            <w:tcW w:w="1140" w:type="dxa"/>
            <w:tcBorders>
              <w:top w:val="nil"/>
              <w:left w:val="nil"/>
              <w:bottom w:val="nil"/>
              <w:right w:val="nil"/>
            </w:tcBorders>
            <w:tcMar>
              <w:top w:w="128" w:type="dxa"/>
              <w:left w:w="43" w:type="dxa"/>
              <w:bottom w:w="43" w:type="dxa"/>
              <w:right w:w="43" w:type="dxa"/>
            </w:tcMar>
            <w:vAlign w:val="bottom"/>
          </w:tcPr>
          <w:p w14:paraId="56A175E8" w14:textId="77777777" w:rsidR="00000000" w:rsidRPr="001E2C6F" w:rsidRDefault="00587BB0" w:rsidP="002D3311">
            <w:pPr>
              <w:jc w:val="right"/>
            </w:pPr>
          </w:p>
        </w:tc>
      </w:tr>
      <w:tr w:rsidR="00000000" w:rsidRPr="001E2C6F" w14:paraId="09C2C058" w14:textId="77777777">
        <w:trPr>
          <w:trHeight w:val="380"/>
        </w:trPr>
        <w:tc>
          <w:tcPr>
            <w:tcW w:w="480" w:type="dxa"/>
            <w:tcBorders>
              <w:top w:val="nil"/>
              <w:left w:val="nil"/>
              <w:bottom w:val="nil"/>
              <w:right w:val="nil"/>
            </w:tcBorders>
            <w:tcMar>
              <w:top w:w="128" w:type="dxa"/>
              <w:left w:w="43" w:type="dxa"/>
              <w:bottom w:w="43" w:type="dxa"/>
              <w:right w:w="43" w:type="dxa"/>
            </w:tcMar>
          </w:tcPr>
          <w:p w14:paraId="13FFAB82" w14:textId="77777777" w:rsidR="00000000" w:rsidRPr="001E2C6F" w:rsidRDefault="00587BB0" w:rsidP="002D3311">
            <w:pPr>
              <w:jc w:val="left"/>
            </w:pPr>
          </w:p>
        </w:tc>
        <w:tc>
          <w:tcPr>
            <w:tcW w:w="3280" w:type="dxa"/>
            <w:gridSpan w:val="2"/>
            <w:tcBorders>
              <w:top w:val="nil"/>
              <w:left w:val="nil"/>
              <w:bottom w:val="nil"/>
              <w:right w:val="nil"/>
            </w:tcBorders>
            <w:tcMar>
              <w:top w:w="128" w:type="dxa"/>
              <w:left w:w="43" w:type="dxa"/>
              <w:bottom w:w="43" w:type="dxa"/>
              <w:right w:w="43" w:type="dxa"/>
            </w:tcMar>
          </w:tcPr>
          <w:p w14:paraId="52635DF6" w14:textId="77777777" w:rsidR="00000000" w:rsidRPr="001E2C6F" w:rsidRDefault="00587BB0" w:rsidP="002D3311">
            <w:pPr>
              <w:jc w:val="left"/>
            </w:pPr>
            <w:r w:rsidRPr="001E2C6F">
              <w:t>Kvalitetsklasse O</w:t>
            </w:r>
          </w:p>
        </w:tc>
        <w:tc>
          <w:tcPr>
            <w:tcW w:w="1140" w:type="dxa"/>
            <w:tcBorders>
              <w:top w:val="nil"/>
              <w:left w:val="nil"/>
              <w:bottom w:val="nil"/>
              <w:right w:val="nil"/>
            </w:tcBorders>
            <w:tcMar>
              <w:top w:w="128" w:type="dxa"/>
              <w:left w:w="43" w:type="dxa"/>
              <w:bottom w:w="43" w:type="dxa"/>
              <w:right w:w="43" w:type="dxa"/>
            </w:tcMar>
            <w:vAlign w:val="bottom"/>
          </w:tcPr>
          <w:p w14:paraId="49188800" w14:textId="77777777" w:rsidR="00000000" w:rsidRPr="001E2C6F" w:rsidRDefault="00587BB0" w:rsidP="002D3311">
            <w:pPr>
              <w:jc w:val="right"/>
            </w:pPr>
            <w:r w:rsidRPr="001E2C6F">
              <w:t>16,7</w:t>
            </w:r>
          </w:p>
        </w:tc>
        <w:tc>
          <w:tcPr>
            <w:tcW w:w="1140" w:type="dxa"/>
            <w:tcBorders>
              <w:top w:val="nil"/>
              <w:left w:val="nil"/>
              <w:bottom w:val="nil"/>
              <w:right w:val="nil"/>
            </w:tcBorders>
            <w:tcMar>
              <w:top w:w="128" w:type="dxa"/>
              <w:left w:w="43" w:type="dxa"/>
              <w:bottom w:w="43" w:type="dxa"/>
              <w:right w:w="43" w:type="dxa"/>
            </w:tcMar>
            <w:vAlign w:val="bottom"/>
          </w:tcPr>
          <w:p w14:paraId="4D26357A" w14:textId="77777777" w:rsidR="00000000" w:rsidRPr="001E2C6F" w:rsidRDefault="00587BB0" w:rsidP="002D3311">
            <w:pPr>
              <w:jc w:val="right"/>
            </w:pPr>
            <w:r w:rsidRPr="001E2C6F">
              <w:t>5,50</w:t>
            </w:r>
          </w:p>
        </w:tc>
        <w:tc>
          <w:tcPr>
            <w:tcW w:w="1140" w:type="dxa"/>
            <w:tcBorders>
              <w:top w:val="nil"/>
              <w:left w:val="nil"/>
              <w:bottom w:val="nil"/>
              <w:right w:val="nil"/>
            </w:tcBorders>
            <w:tcMar>
              <w:top w:w="128" w:type="dxa"/>
              <w:left w:w="43" w:type="dxa"/>
              <w:bottom w:w="43" w:type="dxa"/>
              <w:right w:w="43" w:type="dxa"/>
            </w:tcMar>
            <w:vAlign w:val="bottom"/>
          </w:tcPr>
          <w:p w14:paraId="4DDE5C1E" w14:textId="77777777" w:rsidR="00000000" w:rsidRPr="001E2C6F" w:rsidRDefault="00587BB0" w:rsidP="002D3311">
            <w:pPr>
              <w:jc w:val="right"/>
            </w:pPr>
            <w:r w:rsidRPr="001E2C6F">
              <w:t>0,00</w:t>
            </w:r>
          </w:p>
        </w:tc>
        <w:tc>
          <w:tcPr>
            <w:tcW w:w="1140" w:type="dxa"/>
            <w:tcBorders>
              <w:top w:val="nil"/>
              <w:left w:val="nil"/>
              <w:bottom w:val="nil"/>
              <w:right w:val="nil"/>
            </w:tcBorders>
            <w:tcMar>
              <w:top w:w="128" w:type="dxa"/>
              <w:left w:w="43" w:type="dxa"/>
              <w:bottom w:w="43" w:type="dxa"/>
              <w:right w:w="43" w:type="dxa"/>
            </w:tcMar>
            <w:vAlign w:val="bottom"/>
          </w:tcPr>
          <w:p w14:paraId="6680B9B9" w14:textId="77777777" w:rsidR="00000000" w:rsidRPr="001E2C6F" w:rsidRDefault="00587BB0" w:rsidP="002D3311">
            <w:pPr>
              <w:jc w:val="right"/>
            </w:pPr>
            <w:r w:rsidRPr="001E2C6F">
              <w:t>5,50</w:t>
            </w:r>
          </w:p>
        </w:tc>
        <w:tc>
          <w:tcPr>
            <w:tcW w:w="1140" w:type="dxa"/>
            <w:tcBorders>
              <w:top w:val="nil"/>
              <w:left w:val="nil"/>
              <w:bottom w:val="nil"/>
              <w:right w:val="nil"/>
            </w:tcBorders>
            <w:tcMar>
              <w:top w:w="128" w:type="dxa"/>
              <w:left w:w="43" w:type="dxa"/>
              <w:bottom w:w="43" w:type="dxa"/>
              <w:right w:w="43" w:type="dxa"/>
            </w:tcMar>
            <w:vAlign w:val="bottom"/>
          </w:tcPr>
          <w:p w14:paraId="7361CB57" w14:textId="77777777" w:rsidR="00000000" w:rsidRPr="001E2C6F" w:rsidRDefault="00587BB0" w:rsidP="002D3311">
            <w:pPr>
              <w:jc w:val="right"/>
            </w:pPr>
            <w:r w:rsidRPr="001E2C6F">
              <w:t>0,0</w:t>
            </w:r>
          </w:p>
        </w:tc>
      </w:tr>
      <w:tr w:rsidR="00000000" w:rsidRPr="001E2C6F" w14:paraId="27AF78AC" w14:textId="77777777">
        <w:trPr>
          <w:trHeight w:val="380"/>
        </w:trPr>
        <w:tc>
          <w:tcPr>
            <w:tcW w:w="480" w:type="dxa"/>
            <w:tcBorders>
              <w:top w:val="nil"/>
              <w:left w:val="nil"/>
              <w:bottom w:val="single" w:sz="4" w:space="0" w:color="000000"/>
              <w:right w:val="nil"/>
            </w:tcBorders>
            <w:tcMar>
              <w:top w:w="128" w:type="dxa"/>
              <w:left w:w="43" w:type="dxa"/>
              <w:bottom w:w="43" w:type="dxa"/>
              <w:right w:w="43" w:type="dxa"/>
            </w:tcMar>
          </w:tcPr>
          <w:p w14:paraId="0F59ADA3" w14:textId="77777777" w:rsidR="00000000" w:rsidRPr="001E2C6F" w:rsidRDefault="00587BB0" w:rsidP="002D3311">
            <w:pPr>
              <w:jc w:val="left"/>
            </w:pPr>
          </w:p>
        </w:tc>
        <w:tc>
          <w:tcPr>
            <w:tcW w:w="3280" w:type="dxa"/>
            <w:gridSpan w:val="2"/>
            <w:tcBorders>
              <w:top w:val="nil"/>
              <w:left w:val="nil"/>
              <w:bottom w:val="single" w:sz="4" w:space="0" w:color="000000"/>
              <w:right w:val="nil"/>
            </w:tcBorders>
            <w:tcMar>
              <w:top w:w="128" w:type="dxa"/>
              <w:left w:w="43" w:type="dxa"/>
              <w:bottom w:w="43" w:type="dxa"/>
              <w:right w:w="43" w:type="dxa"/>
            </w:tcMar>
          </w:tcPr>
          <w:p w14:paraId="7E670C7E" w14:textId="77777777" w:rsidR="00000000" w:rsidRPr="001E2C6F" w:rsidRDefault="00587BB0" w:rsidP="002D3311">
            <w:pPr>
              <w:jc w:val="left"/>
            </w:pPr>
            <w:r w:rsidRPr="001E2C6F">
              <w:t>Kvalitetsklasse O+ og bedre</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2574C83" w14:textId="77777777" w:rsidR="00000000" w:rsidRPr="001E2C6F" w:rsidRDefault="00587BB0" w:rsidP="002D3311">
            <w:pPr>
              <w:jc w:val="right"/>
            </w:pPr>
            <w:r w:rsidRPr="001E2C6F">
              <w:t>34,4</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A1F187A" w14:textId="77777777" w:rsidR="00000000" w:rsidRPr="001E2C6F" w:rsidRDefault="00587BB0" w:rsidP="002D3311">
            <w:pPr>
              <w:jc w:val="right"/>
            </w:pPr>
            <w:r w:rsidRPr="001E2C6F">
              <w:t>10,50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15FAE6D3" w14:textId="77777777" w:rsidR="00000000" w:rsidRPr="001E2C6F" w:rsidRDefault="00587BB0" w:rsidP="002D3311">
            <w:pPr>
              <w:jc w:val="right"/>
            </w:pPr>
            <w:r w:rsidRPr="001E2C6F">
              <w:t>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5575F2B6" w14:textId="77777777" w:rsidR="00000000" w:rsidRPr="001E2C6F" w:rsidRDefault="00587BB0" w:rsidP="002D3311">
            <w:pPr>
              <w:jc w:val="right"/>
            </w:pPr>
            <w:r w:rsidRPr="001E2C6F">
              <w:t>10,50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28ED0397" w14:textId="77777777" w:rsidR="00000000" w:rsidRPr="001E2C6F" w:rsidRDefault="00587BB0" w:rsidP="002D3311">
            <w:pPr>
              <w:jc w:val="right"/>
            </w:pPr>
            <w:r w:rsidRPr="001E2C6F">
              <w:t>0,0</w:t>
            </w:r>
          </w:p>
        </w:tc>
      </w:tr>
      <w:tr w:rsidR="00000000" w:rsidRPr="001E2C6F" w14:paraId="3C721319" w14:textId="77777777">
        <w:trPr>
          <w:trHeight w:val="380"/>
        </w:trPr>
        <w:tc>
          <w:tcPr>
            <w:tcW w:w="376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11B51689" w14:textId="77777777" w:rsidR="00000000" w:rsidRPr="001E2C6F" w:rsidRDefault="00587BB0" w:rsidP="002D3311">
            <w:pPr>
              <w:jc w:val="left"/>
            </w:pPr>
            <w:r w:rsidRPr="001E2C6F">
              <w:t xml:space="preserve">Sum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2E3426" w14:textId="77777777" w:rsidR="00000000" w:rsidRPr="001E2C6F" w:rsidRDefault="00587BB0" w:rsidP="002D3311">
            <w:pPr>
              <w:jc w:val="right"/>
            </w:pPr>
            <w:r w:rsidRPr="001E2C6F">
              <w:t>51,1</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93805A" w14:textId="77777777" w:rsidR="00000000" w:rsidRPr="001E2C6F" w:rsidRDefault="00587BB0" w:rsidP="002D3311">
            <w:pPr>
              <w:jc w:val="right"/>
            </w:pPr>
            <w:r w:rsidRPr="001E2C6F">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AFE1EC" w14:textId="77777777" w:rsidR="00000000" w:rsidRPr="001E2C6F" w:rsidRDefault="00587BB0" w:rsidP="002D3311">
            <w:pPr>
              <w:jc w:val="right"/>
            </w:pPr>
            <w:r w:rsidRPr="001E2C6F">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7B03C9" w14:textId="77777777" w:rsidR="00000000" w:rsidRPr="001E2C6F" w:rsidRDefault="00587BB0" w:rsidP="002D3311">
            <w:pPr>
              <w:jc w:val="right"/>
            </w:pPr>
            <w:r w:rsidRPr="001E2C6F">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34D02D3" w14:textId="77777777" w:rsidR="00000000" w:rsidRPr="001E2C6F" w:rsidRDefault="00587BB0" w:rsidP="002D3311">
            <w:pPr>
              <w:jc w:val="right"/>
            </w:pPr>
            <w:r w:rsidRPr="001E2C6F">
              <w:t>0,000</w:t>
            </w:r>
          </w:p>
        </w:tc>
      </w:tr>
      <w:tr w:rsidR="00000000" w:rsidRPr="001E2C6F" w14:paraId="787E409B" w14:textId="77777777">
        <w:trPr>
          <w:trHeight w:val="380"/>
        </w:trPr>
        <w:tc>
          <w:tcPr>
            <w:tcW w:w="3760" w:type="dxa"/>
            <w:gridSpan w:val="3"/>
            <w:tcBorders>
              <w:top w:val="nil"/>
              <w:left w:val="nil"/>
              <w:bottom w:val="nil"/>
              <w:right w:val="nil"/>
            </w:tcBorders>
            <w:tcMar>
              <w:top w:w="128" w:type="dxa"/>
              <w:left w:w="43" w:type="dxa"/>
              <w:bottom w:w="43" w:type="dxa"/>
              <w:right w:w="43" w:type="dxa"/>
            </w:tcMar>
          </w:tcPr>
          <w:p w14:paraId="7F5373A2" w14:textId="77777777" w:rsidR="00000000" w:rsidRPr="001E2C6F" w:rsidRDefault="00587BB0" w:rsidP="002D3311">
            <w:pPr>
              <w:jc w:val="left"/>
            </w:pPr>
            <w:r w:rsidRPr="001E2C6F">
              <w:t>Distriktstilskudd, kjøtt</w:t>
            </w:r>
          </w:p>
        </w:tc>
        <w:tc>
          <w:tcPr>
            <w:tcW w:w="1140" w:type="dxa"/>
            <w:tcBorders>
              <w:top w:val="nil"/>
              <w:left w:val="nil"/>
              <w:bottom w:val="nil"/>
              <w:right w:val="nil"/>
            </w:tcBorders>
            <w:tcMar>
              <w:top w:w="128" w:type="dxa"/>
              <w:left w:w="43" w:type="dxa"/>
              <w:bottom w:w="43" w:type="dxa"/>
              <w:right w:w="43" w:type="dxa"/>
            </w:tcMar>
            <w:vAlign w:val="bottom"/>
          </w:tcPr>
          <w:p w14:paraId="3F87FE9E" w14:textId="77777777" w:rsidR="00000000" w:rsidRPr="001E2C6F" w:rsidRDefault="00587BB0" w:rsidP="002D3311">
            <w:pPr>
              <w:jc w:val="right"/>
            </w:pPr>
          </w:p>
        </w:tc>
        <w:tc>
          <w:tcPr>
            <w:tcW w:w="1140" w:type="dxa"/>
            <w:tcBorders>
              <w:top w:val="nil"/>
              <w:left w:val="nil"/>
              <w:bottom w:val="nil"/>
              <w:right w:val="nil"/>
            </w:tcBorders>
            <w:tcMar>
              <w:top w:w="128" w:type="dxa"/>
              <w:left w:w="43" w:type="dxa"/>
              <w:bottom w:w="43" w:type="dxa"/>
              <w:right w:w="43" w:type="dxa"/>
            </w:tcMar>
            <w:vAlign w:val="bottom"/>
          </w:tcPr>
          <w:p w14:paraId="5F3FDB79" w14:textId="77777777" w:rsidR="00000000" w:rsidRPr="001E2C6F" w:rsidRDefault="00587BB0" w:rsidP="002D3311">
            <w:pPr>
              <w:jc w:val="right"/>
            </w:pPr>
          </w:p>
        </w:tc>
        <w:tc>
          <w:tcPr>
            <w:tcW w:w="1140" w:type="dxa"/>
            <w:tcBorders>
              <w:top w:val="nil"/>
              <w:left w:val="nil"/>
              <w:bottom w:val="nil"/>
              <w:right w:val="nil"/>
            </w:tcBorders>
            <w:tcMar>
              <w:top w:w="128" w:type="dxa"/>
              <w:left w:w="43" w:type="dxa"/>
              <w:bottom w:w="43" w:type="dxa"/>
              <w:right w:w="43" w:type="dxa"/>
            </w:tcMar>
            <w:vAlign w:val="bottom"/>
          </w:tcPr>
          <w:p w14:paraId="2FD39643" w14:textId="77777777" w:rsidR="00000000" w:rsidRPr="001E2C6F" w:rsidRDefault="00587BB0" w:rsidP="002D3311">
            <w:pPr>
              <w:jc w:val="right"/>
            </w:pPr>
          </w:p>
        </w:tc>
        <w:tc>
          <w:tcPr>
            <w:tcW w:w="1140" w:type="dxa"/>
            <w:tcBorders>
              <w:top w:val="nil"/>
              <w:left w:val="nil"/>
              <w:bottom w:val="nil"/>
              <w:right w:val="nil"/>
            </w:tcBorders>
            <w:tcMar>
              <w:top w:w="128" w:type="dxa"/>
              <w:left w:w="43" w:type="dxa"/>
              <w:bottom w:w="43" w:type="dxa"/>
              <w:right w:w="43" w:type="dxa"/>
            </w:tcMar>
            <w:vAlign w:val="bottom"/>
          </w:tcPr>
          <w:p w14:paraId="633851FE" w14:textId="77777777" w:rsidR="00000000" w:rsidRPr="001E2C6F" w:rsidRDefault="00587BB0" w:rsidP="002D3311">
            <w:pPr>
              <w:jc w:val="right"/>
            </w:pPr>
          </w:p>
        </w:tc>
        <w:tc>
          <w:tcPr>
            <w:tcW w:w="1140" w:type="dxa"/>
            <w:tcBorders>
              <w:top w:val="nil"/>
              <w:left w:val="nil"/>
              <w:bottom w:val="nil"/>
              <w:right w:val="nil"/>
            </w:tcBorders>
            <w:tcMar>
              <w:top w:w="128" w:type="dxa"/>
              <w:left w:w="43" w:type="dxa"/>
              <w:bottom w:w="43" w:type="dxa"/>
              <w:right w:w="43" w:type="dxa"/>
            </w:tcMar>
            <w:vAlign w:val="bottom"/>
          </w:tcPr>
          <w:p w14:paraId="02AE6C52" w14:textId="77777777" w:rsidR="00000000" w:rsidRPr="001E2C6F" w:rsidRDefault="00587BB0" w:rsidP="002D3311">
            <w:pPr>
              <w:jc w:val="right"/>
            </w:pPr>
          </w:p>
        </w:tc>
      </w:tr>
      <w:tr w:rsidR="00000000" w:rsidRPr="001E2C6F" w14:paraId="4635A027" w14:textId="77777777">
        <w:trPr>
          <w:trHeight w:val="380"/>
        </w:trPr>
        <w:tc>
          <w:tcPr>
            <w:tcW w:w="2280" w:type="dxa"/>
            <w:gridSpan w:val="2"/>
            <w:tcBorders>
              <w:top w:val="nil"/>
              <w:left w:val="nil"/>
              <w:bottom w:val="nil"/>
              <w:right w:val="nil"/>
            </w:tcBorders>
            <w:tcMar>
              <w:top w:w="128" w:type="dxa"/>
              <w:left w:w="43" w:type="dxa"/>
              <w:bottom w:w="43" w:type="dxa"/>
              <w:right w:w="43" w:type="dxa"/>
            </w:tcMar>
          </w:tcPr>
          <w:p w14:paraId="1E816AB5" w14:textId="77777777" w:rsidR="00000000" w:rsidRPr="001E2C6F" w:rsidRDefault="00587BB0" w:rsidP="002D3311">
            <w:pPr>
              <w:jc w:val="left"/>
            </w:pPr>
            <w:r w:rsidRPr="001E2C6F">
              <w:t>Storfe, sau og geit</w:t>
            </w:r>
          </w:p>
        </w:tc>
        <w:tc>
          <w:tcPr>
            <w:tcW w:w="1480" w:type="dxa"/>
            <w:tcBorders>
              <w:top w:val="nil"/>
              <w:left w:val="nil"/>
              <w:bottom w:val="nil"/>
              <w:right w:val="nil"/>
            </w:tcBorders>
            <w:tcMar>
              <w:top w:w="128" w:type="dxa"/>
              <w:left w:w="43" w:type="dxa"/>
              <w:bottom w:w="43" w:type="dxa"/>
              <w:right w:w="43" w:type="dxa"/>
            </w:tcMar>
          </w:tcPr>
          <w:p w14:paraId="65E757A0" w14:textId="77777777" w:rsidR="00000000" w:rsidRPr="001E2C6F" w:rsidRDefault="00587BB0" w:rsidP="002D3311">
            <w:pPr>
              <w:jc w:val="left"/>
            </w:pPr>
            <w:r w:rsidRPr="001E2C6F">
              <w:t>Sone 1</w:t>
            </w:r>
          </w:p>
        </w:tc>
        <w:tc>
          <w:tcPr>
            <w:tcW w:w="1140" w:type="dxa"/>
            <w:tcBorders>
              <w:top w:val="nil"/>
              <w:left w:val="nil"/>
              <w:bottom w:val="nil"/>
              <w:right w:val="nil"/>
            </w:tcBorders>
            <w:tcMar>
              <w:top w:w="128" w:type="dxa"/>
              <w:left w:w="43" w:type="dxa"/>
              <w:bottom w:w="43" w:type="dxa"/>
              <w:right w:w="43" w:type="dxa"/>
            </w:tcMar>
            <w:vAlign w:val="bottom"/>
          </w:tcPr>
          <w:p w14:paraId="771985F7" w14:textId="77777777" w:rsidR="00000000" w:rsidRPr="001E2C6F" w:rsidRDefault="00587BB0" w:rsidP="002D3311">
            <w:pPr>
              <w:jc w:val="right"/>
            </w:pPr>
            <w:r w:rsidRPr="001E2C6F">
              <w:t>24,6</w:t>
            </w:r>
          </w:p>
        </w:tc>
        <w:tc>
          <w:tcPr>
            <w:tcW w:w="1140" w:type="dxa"/>
            <w:tcBorders>
              <w:top w:val="nil"/>
              <w:left w:val="nil"/>
              <w:bottom w:val="nil"/>
              <w:right w:val="nil"/>
            </w:tcBorders>
            <w:tcMar>
              <w:top w:w="128" w:type="dxa"/>
              <w:left w:w="43" w:type="dxa"/>
              <w:bottom w:w="43" w:type="dxa"/>
              <w:right w:w="43" w:type="dxa"/>
            </w:tcMar>
            <w:vAlign w:val="bottom"/>
          </w:tcPr>
          <w:p w14:paraId="293543B3" w14:textId="77777777" w:rsidR="00000000" w:rsidRPr="001E2C6F" w:rsidRDefault="00587BB0" w:rsidP="002D3311">
            <w:pPr>
              <w:jc w:val="right"/>
            </w:pPr>
            <w:r w:rsidRPr="001E2C6F">
              <w:t>0,00</w:t>
            </w:r>
          </w:p>
        </w:tc>
        <w:tc>
          <w:tcPr>
            <w:tcW w:w="1140" w:type="dxa"/>
            <w:tcBorders>
              <w:top w:val="nil"/>
              <w:left w:val="nil"/>
              <w:bottom w:val="nil"/>
              <w:right w:val="nil"/>
            </w:tcBorders>
            <w:tcMar>
              <w:top w:w="128" w:type="dxa"/>
              <w:left w:w="43" w:type="dxa"/>
              <w:bottom w:w="43" w:type="dxa"/>
              <w:right w:w="43" w:type="dxa"/>
            </w:tcMar>
            <w:vAlign w:val="bottom"/>
          </w:tcPr>
          <w:p w14:paraId="7B730450" w14:textId="77777777" w:rsidR="00000000" w:rsidRPr="001E2C6F" w:rsidRDefault="00587BB0" w:rsidP="002D3311">
            <w:pPr>
              <w:jc w:val="right"/>
            </w:pPr>
            <w:r w:rsidRPr="001E2C6F">
              <w:t>0,00</w:t>
            </w:r>
          </w:p>
        </w:tc>
        <w:tc>
          <w:tcPr>
            <w:tcW w:w="1140" w:type="dxa"/>
            <w:tcBorders>
              <w:top w:val="nil"/>
              <w:left w:val="nil"/>
              <w:bottom w:val="nil"/>
              <w:right w:val="nil"/>
            </w:tcBorders>
            <w:tcMar>
              <w:top w:w="128" w:type="dxa"/>
              <w:left w:w="43" w:type="dxa"/>
              <w:bottom w:w="43" w:type="dxa"/>
              <w:right w:w="43" w:type="dxa"/>
            </w:tcMar>
            <w:vAlign w:val="bottom"/>
          </w:tcPr>
          <w:p w14:paraId="06796C8C" w14:textId="77777777" w:rsidR="00000000" w:rsidRPr="001E2C6F" w:rsidRDefault="00587BB0" w:rsidP="002D3311">
            <w:pPr>
              <w:jc w:val="right"/>
            </w:pPr>
            <w:r w:rsidRPr="001E2C6F">
              <w:t>0,00</w:t>
            </w:r>
          </w:p>
        </w:tc>
        <w:tc>
          <w:tcPr>
            <w:tcW w:w="1140" w:type="dxa"/>
            <w:tcBorders>
              <w:top w:val="nil"/>
              <w:left w:val="nil"/>
              <w:bottom w:val="nil"/>
              <w:right w:val="nil"/>
            </w:tcBorders>
            <w:tcMar>
              <w:top w:w="128" w:type="dxa"/>
              <w:left w:w="43" w:type="dxa"/>
              <w:bottom w:w="43" w:type="dxa"/>
              <w:right w:w="43" w:type="dxa"/>
            </w:tcMar>
            <w:vAlign w:val="bottom"/>
          </w:tcPr>
          <w:p w14:paraId="7B45F785" w14:textId="77777777" w:rsidR="00000000" w:rsidRPr="001E2C6F" w:rsidRDefault="00587BB0" w:rsidP="002D3311">
            <w:pPr>
              <w:jc w:val="right"/>
            </w:pPr>
            <w:r w:rsidRPr="001E2C6F">
              <w:t>0,0</w:t>
            </w:r>
          </w:p>
        </w:tc>
      </w:tr>
      <w:tr w:rsidR="00000000" w:rsidRPr="001E2C6F" w14:paraId="17D87DEE" w14:textId="77777777">
        <w:trPr>
          <w:trHeight w:val="380"/>
        </w:trPr>
        <w:tc>
          <w:tcPr>
            <w:tcW w:w="2280" w:type="dxa"/>
            <w:gridSpan w:val="2"/>
            <w:tcBorders>
              <w:top w:val="nil"/>
              <w:left w:val="nil"/>
              <w:bottom w:val="nil"/>
              <w:right w:val="nil"/>
            </w:tcBorders>
            <w:tcMar>
              <w:top w:w="128" w:type="dxa"/>
              <w:left w:w="43" w:type="dxa"/>
              <w:bottom w:w="43" w:type="dxa"/>
              <w:right w:w="43" w:type="dxa"/>
            </w:tcMar>
          </w:tcPr>
          <w:p w14:paraId="124DD54F" w14:textId="77777777" w:rsidR="00000000" w:rsidRPr="001E2C6F" w:rsidRDefault="00587BB0" w:rsidP="002D3311">
            <w:pPr>
              <w:jc w:val="left"/>
            </w:pPr>
          </w:p>
        </w:tc>
        <w:tc>
          <w:tcPr>
            <w:tcW w:w="1480" w:type="dxa"/>
            <w:tcBorders>
              <w:top w:val="nil"/>
              <w:left w:val="nil"/>
              <w:bottom w:val="nil"/>
              <w:right w:val="nil"/>
            </w:tcBorders>
            <w:tcMar>
              <w:top w:w="128" w:type="dxa"/>
              <w:left w:w="43" w:type="dxa"/>
              <w:bottom w:w="43" w:type="dxa"/>
              <w:right w:w="43" w:type="dxa"/>
            </w:tcMar>
          </w:tcPr>
          <w:p w14:paraId="4EFCE2B5" w14:textId="77777777" w:rsidR="00000000" w:rsidRPr="001E2C6F" w:rsidRDefault="00587BB0" w:rsidP="002D3311">
            <w:pPr>
              <w:jc w:val="left"/>
            </w:pPr>
            <w:r w:rsidRPr="001E2C6F">
              <w:t>Sone 2</w:t>
            </w:r>
          </w:p>
        </w:tc>
        <w:tc>
          <w:tcPr>
            <w:tcW w:w="1140" w:type="dxa"/>
            <w:tcBorders>
              <w:top w:val="nil"/>
              <w:left w:val="nil"/>
              <w:bottom w:val="nil"/>
              <w:right w:val="nil"/>
            </w:tcBorders>
            <w:tcMar>
              <w:top w:w="128" w:type="dxa"/>
              <w:left w:w="43" w:type="dxa"/>
              <w:bottom w:w="43" w:type="dxa"/>
              <w:right w:w="43" w:type="dxa"/>
            </w:tcMar>
            <w:vAlign w:val="bottom"/>
          </w:tcPr>
          <w:p w14:paraId="56921DA2" w14:textId="77777777" w:rsidR="00000000" w:rsidRPr="001E2C6F" w:rsidRDefault="00587BB0" w:rsidP="002D3311">
            <w:pPr>
              <w:jc w:val="right"/>
            </w:pPr>
            <w:r w:rsidRPr="001E2C6F">
              <w:t>60,7</w:t>
            </w:r>
          </w:p>
        </w:tc>
        <w:tc>
          <w:tcPr>
            <w:tcW w:w="1140" w:type="dxa"/>
            <w:tcBorders>
              <w:top w:val="nil"/>
              <w:left w:val="nil"/>
              <w:bottom w:val="nil"/>
              <w:right w:val="nil"/>
            </w:tcBorders>
            <w:tcMar>
              <w:top w:w="128" w:type="dxa"/>
              <w:left w:w="43" w:type="dxa"/>
              <w:bottom w:w="43" w:type="dxa"/>
              <w:right w:w="43" w:type="dxa"/>
            </w:tcMar>
            <w:vAlign w:val="bottom"/>
          </w:tcPr>
          <w:p w14:paraId="3E87AE90" w14:textId="77777777" w:rsidR="00000000" w:rsidRPr="001E2C6F" w:rsidRDefault="00587BB0" w:rsidP="002D3311">
            <w:pPr>
              <w:jc w:val="right"/>
            </w:pPr>
            <w:r w:rsidRPr="001E2C6F">
              <w:t>5,25</w:t>
            </w:r>
          </w:p>
        </w:tc>
        <w:tc>
          <w:tcPr>
            <w:tcW w:w="1140" w:type="dxa"/>
            <w:tcBorders>
              <w:top w:val="nil"/>
              <w:left w:val="nil"/>
              <w:bottom w:val="nil"/>
              <w:right w:val="nil"/>
            </w:tcBorders>
            <w:tcMar>
              <w:top w:w="128" w:type="dxa"/>
              <w:left w:w="43" w:type="dxa"/>
              <w:bottom w:w="43" w:type="dxa"/>
              <w:right w:w="43" w:type="dxa"/>
            </w:tcMar>
            <w:vAlign w:val="bottom"/>
          </w:tcPr>
          <w:p w14:paraId="76409490" w14:textId="77777777" w:rsidR="00000000" w:rsidRPr="001E2C6F" w:rsidRDefault="00587BB0" w:rsidP="002D3311">
            <w:pPr>
              <w:jc w:val="right"/>
            </w:pPr>
            <w:r w:rsidRPr="001E2C6F">
              <w:t>0,00</w:t>
            </w:r>
          </w:p>
        </w:tc>
        <w:tc>
          <w:tcPr>
            <w:tcW w:w="1140" w:type="dxa"/>
            <w:tcBorders>
              <w:top w:val="nil"/>
              <w:left w:val="nil"/>
              <w:bottom w:val="nil"/>
              <w:right w:val="nil"/>
            </w:tcBorders>
            <w:tcMar>
              <w:top w:w="128" w:type="dxa"/>
              <w:left w:w="43" w:type="dxa"/>
              <w:bottom w:w="43" w:type="dxa"/>
              <w:right w:w="43" w:type="dxa"/>
            </w:tcMar>
            <w:vAlign w:val="bottom"/>
          </w:tcPr>
          <w:p w14:paraId="269058BE" w14:textId="77777777" w:rsidR="00000000" w:rsidRPr="001E2C6F" w:rsidRDefault="00587BB0" w:rsidP="002D3311">
            <w:pPr>
              <w:jc w:val="right"/>
            </w:pPr>
            <w:r w:rsidRPr="001E2C6F">
              <w:t>5,25</w:t>
            </w:r>
          </w:p>
        </w:tc>
        <w:tc>
          <w:tcPr>
            <w:tcW w:w="1140" w:type="dxa"/>
            <w:tcBorders>
              <w:top w:val="nil"/>
              <w:left w:val="nil"/>
              <w:bottom w:val="nil"/>
              <w:right w:val="nil"/>
            </w:tcBorders>
            <w:tcMar>
              <w:top w:w="128" w:type="dxa"/>
              <w:left w:w="43" w:type="dxa"/>
              <w:bottom w:w="43" w:type="dxa"/>
              <w:right w:w="43" w:type="dxa"/>
            </w:tcMar>
            <w:vAlign w:val="bottom"/>
          </w:tcPr>
          <w:p w14:paraId="0AA93164" w14:textId="77777777" w:rsidR="00000000" w:rsidRPr="001E2C6F" w:rsidRDefault="00587BB0" w:rsidP="002D3311">
            <w:pPr>
              <w:jc w:val="right"/>
            </w:pPr>
            <w:r w:rsidRPr="001E2C6F">
              <w:t>0,0</w:t>
            </w:r>
          </w:p>
        </w:tc>
      </w:tr>
      <w:tr w:rsidR="00000000" w:rsidRPr="001E2C6F" w14:paraId="602F6050" w14:textId="77777777">
        <w:trPr>
          <w:trHeight w:val="380"/>
        </w:trPr>
        <w:tc>
          <w:tcPr>
            <w:tcW w:w="2280" w:type="dxa"/>
            <w:gridSpan w:val="2"/>
            <w:tcBorders>
              <w:top w:val="nil"/>
              <w:left w:val="nil"/>
              <w:bottom w:val="nil"/>
              <w:right w:val="nil"/>
            </w:tcBorders>
            <w:tcMar>
              <w:top w:w="128" w:type="dxa"/>
              <w:left w:w="43" w:type="dxa"/>
              <w:bottom w:w="43" w:type="dxa"/>
              <w:right w:w="43" w:type="dxa"/>
            </w:tcMar>
          </w:tcPr>
          <w:p w14:paraId="6763DA91" w14:textId="77777777" w:rsidR="00000000" w:rsidRPr="001E2C6F" w:rsidRDefault="00587BB0" w:rsidP="002D3311">
            <w:pPr>
              <w:jc w:val="left"/>
            </w:pPr>
          </w:p>
        </w:tc>
        <w:tc>
          <w:tcPr>
            <w:tcW w:w="1480" w:type="dxa"/>
            <w:tcBorders>
              <w:top w:val="nil"/>
              <w:left w:val="nil"/>
              <w:bottom w:val="nil"/>
              <w:right w:val="nil"/>
            </w:tcBorders>
            <w:tcMar>
              <w:top w:w="128" w:type="dxa"/>
              <w:left w:w="43" w:type="dxa"/>
              <w:bottom w:w="43" w:type="dxa"/>
              <w:right w:w="43" w:type="dxa"/>
            </w:tcMar>
          </w:tcPr>
          <w:p w14:paraId="7CC4D4F9" w14:textId="77777777" w:rsidR="00000000" w:rsidRPr="001E2C6F" w:rsidRDefault="00587BB0" w:rsidP="002D3311">
            <w:pPr>
              <w:jc w:val="left"/>
            </w:pPr>
            <w:r w:rsidRPr="001E2C6F">
              <w:t>Sone 3</w:t>
            </w:r>
          </w:p>
        </w:tc>
        <w:tc>
          <w:tcPr>
            <w:tcW w:w="1140" w:type="dxa"/>
            <w:tcBorders>
              <w:top w:val="nil"/>
              <w:left w:val="nil"/>
              <w:bottom w:val="nil"/>
              <w:right w:val="nil"/>
            </w:tcBorders>
            <w:tcMar>
              <w:top w:w="128" w:type="dxa"/>
              <w:left w:w="43" w:type="dxa"/>
              <w:bottom w:w="43" w:type="dxa"/>
              <w:right w:w="43" w:type="dxa"/>
            </w:tcMar>
            <w:vAlign w:val="bottom"/>
          </w:tcPr>
          <w:p w14:paraId="262B4EAB" w14:textId="77777777" w:rsidR="00000000" w:rsidRPr="001E2C6F" w:rsidRDefault="00587BB0" w:rsidP="002D3311">
            <w:pPr>
              <w:jc w:val="right"/>
            </w:pPr>
            <w:r w:rsidRPr="001E2C6F">
              <w:t>18,9</w:t>
            </w:r>
          </w:p>
        </w:tc>
        <w:tc>
          <w:tcPr>
            <w:tcW w:w="1140" w:type="dxa"/>
            <w:tcBorders>
              <w:top w:val="nil"/>
              <w:left w:val="nil"/>
              <w:bottom w:val="nil"/>
              <w:right w:val="nil"/>
            </w:tcBorders>
            <w:tcMar>
              <w:top w:w="128" w:type="dxa"/>
              <w:left w:w="43" w:type="dxa"/>
              <w:bottom w:w="43" w:type="dxa"/>
              <w:right w:w="43" w:type="dxa"/>
            </w:tcMar>
            <w:vAlign w:val="bottom"/>
          </w:tcPr>
          <w:p w14:paraId="6675B37C" w14:textId="77777777" w:rsidR="00000000" w:rsidRPr="001E2C6F" w:rsidRDefault="00587BB0" w:rsidP="002D3311">
            <w:pPr>
              <w:jc w:val="right"/>
            </w:pPr>
            <w:r w:rsidRPr="001E2C6F">
              <w:t>8,05</w:t>
            </w:r>
          </w:p>
        </w:tc>
        <w:tc>
          <w:tcPr>
            <w:tcW w:w="1140" w:type="dxa"/>
            <w:tcBorders>
              <w:top w:val="nil"/>
              <w:left w:val="nil"/>
              <w:bottom w:val="nil"/>
              <w:right w:val="nil"/>
            </w:tcBorders>
            <w:tcMar>
              <w:top w:w="128" w:type="dxa"/>
              <w:left w:w="43" w:type="dxa"/>
              <w:bottom w:w="43" w:type="dxa"/>
              <w:right w:w="43" w:type="dxa"/>
            </w:tcMar>
            <w:vAlign w:val="bottom"/>
          </w:tcPr>
          <w:p w14:paraId="4C73932F" w14:textId="77777777" w:rsidR="00000000" w:rsidRPr="001E2C6F" w:rsidRDefault="00587BB0" w:rsidP="002D3311">
            <w:pPr>
              <w:jc w:val="right"/>
            </w:pPr>
            <w:r w:rsidRPr="001E2C6F">
              <w:t>0,00</w:t>
            </w:r>
          </w:p>
        </w:tc>
        <w:tc>
          <w:tcPr>
            <w:tcW w:w="1140" w:type="dxa"/>
            <w:tcBorders>
              <w:top w:val="nil"/>
              <w:left w:val="nil"/>
              <w:bottom w:val="nil"/>
              <w:right w:val="nil"/>
            </w:tcBorders>
            <w:tcMar>
              <w:top w:w="128" w:type="dxa"/>
              <w:left w:w="43" w:type="dxa"/>
              <w:bottom w:w="43" w:type="dxa"/>
              <w:right w:w="43" w:type="dxa"/>
            </w:tcMar>
            <w:vAlign w:val="bottom"/>
          </w:tcPr>
          <w:p w14:paraId="08E24493" w14:textId="77777777" w:rsidR="00000000" w:rsidRPr="001E2C6F" w:rsidRDefault="00587BB0" w:rsidP="002D3311">
            <w:pPr>
              <w:jc w:val="right"/>
            </w:pPr>
            <w:r w:rsidRPr="001E2C6F">
              <w:t>8,05</w:t>
            </w:r>
          </w:p>
        </w:tc>
        <w:tc>
          <w:tcPr>
            <w:tcW w:w="1140" w:type="dxa"/>
            <w:tcBorders>
              <w:top w:val="nil"/>
              <w:left w:val="nil"/>
              <w:bottom w:val="nil"/>
              <w:right w:val="nil"/>
            </w:tcBorders>
            <w:tcMar>
              <w:top w:w="128" w:type="dxa"/>
              <w:left w:w="43" w:type="dxa"/>
              <w:bottom w:w="43" w:type="dxa"/>
              <w:right w:w="43" w:type="dxa"/>
            </w:tcMar>
            <w:vAlign w:val="bottom"/>
          </w:tcPr>
          <w:p w14:paraId="6B6D6E5A" w14:textId="77777777" w:rsidR="00000000" w:rsidRPr="001E2C6F" w:rsidRDefault="00587BB0" w:rsidP="002D3311">
            <w:pPr>
              <w:jc w:val="right"/>
            </w:pPr>
            <w:r w:rsidRPr="001E2C6F">
              <w:t>0,0</w:t>
            </w:r>
          </w:p>
        </w:tc>
      </w:tr>
      <w:tr w:rsidR="00000000" w:rsidRPr="001E2C6F" w14:paraId="59F06F68" w14:textId="77777777">
        <w:trPr>
          <w:trHeight w:val="380"/>
        </w:trPr>
        <w:tc>
          <w:tcPr>
            <w:tcW w:w="2280" w:type="dxa"/>
            <w:gridSpan w:val="2"/>
            <w:tcBorders>
              <w:top w:val="nil"/>
              <w:left w:val="nil"/>
              <w:bottom w:val="nil"/>
              <w:right w:val="nil"/>
            </w:tcBorders>
            <w:tcMar>
              <w:top w:w="128" w:type="dxa"/>
              <w:left w:w="43" w:type="dxa"/>
              <w:bottom w:w="43" w:type="dxa"/>
              <w:right w:w="43" w:type="dxa"/>
            </w:tcMar>
          </w:tcPr>
          <w:p w14:paraId="148ED361" w14:textId="77777777" w:rsidR="00000000" w:rsidRPr="001E2C6F" w:rsidRDefault="00587BB0" w:rsidP="002D3311">
            <w:pPr>
              <w:jc w:val="left"/>
            </w:pPr>
            <w:r w:rsidRPr="001E2C6F">
              <w:t>Storfe og Geit</w:t>
            </w:r>
          </w:p>
        </w:tc>
        <w:tc>
          <w:tcPr>
            <w:tcW w:w="1480" w:type="dxa"/>
            <w:tcBorders>
              <w:top w:val="nil"/>
              <w:left w:val="nil"/>
              <w:bottom w:val="nil"/>
              <w:right w:val="nil"/>
            </w:tcBorders>
            <w:tcMar>
              <w:top w:w="128" w:type="dxa"/>
              <w:left w:w="43" w:type="dxa"/>
              <w:bottom w:w="43" w:type="dxa"/>
              <w:right w:w="43" w:type="dxa"/>
            </w:tcMar>
          </w:tcPr>
          <w:p w14:paraId="464FDC72" w14:textId="77777777" w:rsidR="00000000" w:rsidRPr="001E2C6F" w:rsidRDefault="00587BB0" w:rsidP="002D3311">
            <w:pPr>
              <w:jc w:val="left"/>
            </w:pPr>
            <w:r w:rsidRPr="001E2C6F">
              <w:t>Sone 4</w:t>
            </w:r>
          </w:p>
        </w:tc>
        <w:tc>
          <w:tcPr>
            <w:tcW w:w="1140" w:type="dxa"/>
            <w:tcBorders>
              <w:top w:val="nil"/>
              <w:left w:val="nil"/>
              <w:bottom w:val="nil"/>
              <w:right w:val="nil"/>
            </w:tcBorders>
            <w:tcMar>
              <w:top w:w="128" w:type="dxa"/>
              <w:left w:w="43" w:type="dxa"/>
              <w:bottom w:w="43" w:type="dxa"/>
              <w:right w:w="43" w:type="dxa"/>
            </w:tcMar>
            <w:vAlign w:val="bottom"/>
          </w:tcPr>
          <w:p w14:paraId="00C8E1B3" w14:textId="77777777" w:rsidR="00000000" w:rsidRPr="001E2C6F" w:rsidRDefault="00587BB0" w:rsidP="002D3311">
            <w:pPr>
              <w:jc w:val="right"/>
            </w:pPr>
            <w:r w:rsidRPr="001E2C6F">
              <w:t>7,5</w:t>
            </w:r>
          </w:p>
        </w:tc>
        <w:tc>
          <w:tcPr>
            <w:tcW w:w="1140" w:type="dxa"/>
            <w:tcBorders>
              <w:top w:val="nil"/>
              <w:left w:val="nil"/>
              <w:bottom w:val="nil"/>
              <w:right w:val="nil"/>
            </w:tcBorders>
            <w:tcMar>
              <w:top w:w="128" w:type="dxa"/>
              <w:left w:w="43" w:type="dxa"/>
              <w:bottom w:w="43" w:type="dxa"/>
              <w:right w:w="43" w:type="dxa"/>
            </w:tcMar>
            <w:vAlign w:val="bottom"/>
          </w:tcPr>
          <w:p w14:paraId="3587532A" w14:textId="77777777" w:rsidR="00000000" w:rsidRPr="001E2C6F" w:rsidRDefault="00587BB0" w:rsidP="002D3311">
            <w:pPr>
              <w:jc w:val="right"/>
            </w:pPr>
            <w:r w:rsidRPr="001E2C6F">
              <w:t>12,80</w:t>
            </w:r>
          </w:p>
        </w:tc>
        <w:tc>
          <w:tcPr>
            <w:tcW w:w="1140" w:type="dxa"/>
            <w:tcBorders>
              <w:top w:val="nil"/>
              <w:left w:val="nil"/>
              <w:bottom w:val="nil"/>
              <w:right w:val="nil"/>
            </w:tcBorders>
            <w:tcMar>
              <w:top w:w="128" w:type="dxa"/>
              <w:left w:w="43" w:type="dxa"/>
              <w:bottom w:w="43" w:type="dxa"/>
              <w:right w:w="43" w:type="dxa"/>
            </w:tcMar>
            <w:vAlign w:val="bottom"/>
          </w:tcPr>
          <w:p w14:paraId="238E4282" w14:textId="77777777" w:rsidR="00000000" w:rsidRPr="001E2C6F" w:rsidRDefault="00587BB0" w:rsidP="002D3311">
            <w:pPr>
              <w:jc w:val="right"/>
            </w:pPr>
            <w:r w:rsidRPr="001E2C6F">
              <w:t>3,00</w:t>
            </w:r>
          </w:p>
        </w:tc>
        <w:tc>
          <w:tcPr>
            <w:tcW w:w="1140" w:type="dxa"/>
            <w:tcBorders>
              <w:top w:val="nil"/>
              <w:left w:val="nil"/>
              <w:bottom w:val="nil"/>
              <w:right w:val="nil"/>
            </w:tcBorders>
            <w:tcMar>
              <w:top w:w="128" w:type="dxa"/>
              <w:left w:w="43" w:type="dxa"/>
              <w:bottom w:w="43" w:type="dxa"/>
              <w:right w:w="43" w:type="dxa"/>
            </w:tcMar>
            <w:vAlign w:val="bottom"/>
          </w:tcPr>
          <w:p w14:paraId="239A48C6" w14:textId="77777777" w:rsidR="00000000" w:rsidRPr="001E2C6F" w:rsidRDefault="00587BB0" w:rsidP="002D3311">
            <w:pPr>
              <w:jc w:val="right"/>
            </w:pPr>
            <w:r w:rsidRPr="001E2C6F">
              <w:t>15,80</w:t>
            </w:r>
          </w:p>
        </w:tc>
        <w:tc>
          <w:tcPr>
            <w:tcW w:w="1140" w:type="dxa"/>
            <w:tcBorders>
              <w:top w:val="nil"/>
              <w:left w:val="nil"/>
              <w:bottom w:val="nil"/>
              <w:right w:val="nil"/>
            </w:tcBorders>
            <w:tcMar>
              <w:top w:w="128" w:type="dxa"/>
              <w:left w:w="43" w:type="dxa"/>
              <w:bottom w:w="43" w:type="dxa"/>
              <w:right w:w="43" w:type="dxa"/>
            </w:tcMar>
            <w:vAlign w:val="bottom"/>
          </w:tcPr>
          <w:p w14:paraId="70E69BB5" w14:textId="77777777" w:rsidR="00000000" w:rsidRPr="001E2C6F" w:rsidRDefault="00587BB0" w:rsidP="002D3311">
            <w:pPr>
              <w:jc w:val="right"/>
            </w:pPr>
            <w:r w:rsidRPr="001E2C6F">
              <w:t>22,5</w:t>
            </w:r>
          </w:p>
        </w:tc>
      </w:tr>
      <w:tr w:rsidR="00000000" w:rsidRPr="001E2C6F" w14:paraId="77495437" w14:textId="77777777">
        <w:trPr>
          <w:trHeight w:val="380"/>
        </w:trPr>
        <w:tc>
          <w:tcPr>
            <w:tcW w:w="2280" w:type="dxa"/>
            <w:gridSpan w:val="2"/>
            <w:tcBorders>
              <w:top w:val="nil"/>
              <w:left w:val="nil"/>
              <w:bottom w:val="nil"/>
              <w:right w:val="nil"/>
            </w:tcBorders>
            <w:tcMar>
              <w:top w:w="128" w:type="dxa"/>
              <w:left w:w="43" w:type="dxa"/>
              <w:bottom w:w="43" w:type="dxa"/>
              <w:right w:w="43" w:type="dxa"/>
            </w:tcMar>
          </w:tcPr>
          <w:p w14:paraId="77EEBDF9" w14:textId="77777777" w:rsidR="00000000" w:rsidRPr="001E2C6F" w:rsidRDefault="00587BB0" w:rsidP="002D3311">
            <w:pPr>
              <w:jc w:val="left"/>
            </w:pPr>
            <w:r w:rsidRPr="001E2C6F">
              <w:t>Storfe og Geit</w:t>
            </w:r>
          </w:p>
        </w:tc>
        <w:tc>
          <w:tcPr>
            <w:tcW w:w="1480" w:type="dxa"/>
            <w:tcBorders>
              <w:top w:val="nil"/>
              <w:left w:val="nil"/>
              <w:bottom w:val="nil"/>
              <w:right w:val="nil"/>
            </w:tcBorders>
            <w:tcMar>
              <w:top w:w="128" w:type="dxa"/>
              <w:left w:w="43" w:type="dxa"/>
              <w:bottom w:w="43" w:type="dxa"/>
              <w:right w:w="43" w:type="dxa"/>
            </w:tcMar>
          </w:tcPr>
          <w:p w14:paraId="1CFAE774" w14:textId="77777777" w:rsidR="00000000" w:rsidRPr="001E2C6F" w:rsidRDefault="00587BB0" w:rsidP="002D3311">
            <w:pPr>
              <w:jc w:val="left"/>
            </w:pPr>
            <w:r w:rsidRPr="001E2C6F">
              <w:t>Sone 5</w:t>
            </w:r>
          </w:p>
        </w:tc>
        <w:tc>
          <w:tcPr>
            <w:tcW w:w="1140" w:type="dxa"/>
            <w:tcBorders>
              <w:top w:val="nil"/>
              <w:left w:val="nil"/>
              <w:bottom w:val="nil"/>
              <w:right w:val="nil"/>
            </w:tcBorders>
            <w:tcMar>
              <w:top w:w="128" w:type="dxa"/>
              <w:left w:w="43" w:type="dxa"/>
              <w:bottom w:w="43" w:type="dxa"/>
              <w:right w:w="43" w:type="dxa"/>
            </w:tcMar>
            <w:vAlign w:val="bottom"/>
          </w:tcPr>
          <w:p w14:paraId="608E197E" w14:textId="77777777" w:rsidR="00000000" w:rsidRPr="001E2C6F" w:rsidRDefault="00587BB0" w:rsidP="002D3311">
            <w:pPr>
              <w:jc w:val="right"/>
            </w:pPr>
            <w:r w:rsidRPr="001E2C6F">
              <w:t>0,9</w:t>
            </w:r>
          </w:p>
        </w:tc>
        <w:tc>
          <w:tcPr>
            <w:tcW w:w="1140" w:type="dxa"/>
            <w:tcBorders>
              <w:top w:val="nil"/>
              <w:left w:val="nil"/>
              <w:bottom w:val="nil"/>
              <w:right w:val="nil"/>
            </w:tcBorders>
            <w:tcMar>
              <w:top w:w="128" w:type="dxa"/>
              <w:left w:w="43" w:type="dxa"/>
              <w:bottom w:w="43" w:type="dxa"/>
              <w:right w:w="43" w:type="dxa"/>
            </w:tcMar>
            <w:vAlign w:val="bottom"/>
          </w:tcPr>
          <w:p w14:paraId="4674D422" w14:textId="77777777" w:rsidR="00000000" w:rsidRPr="001E2C6F" w:rsidRDefault="00587BB0" w:rsidP="002D3311">
            <w:pPr>
              <w:jc w:val="right"/>
            </w:pPr>
            <w:r w:rsidRPr="001E2C6F">
              <w:t>13,40</w:t>
            </w:r>
          </w:p>
        </w:tc>
        <w:tc>
          <w:tcPr>
            <w:tcW w:w="1140" w:type="dxa"/>
            <w:tcBorders>
              <w:top w:val="nil"/>
              <w:left w:val="nil"/>
              <w:bottom w:val="nil"/>
              <w:right w:val="nil"/>
            </w:tcBorders>
            <w:tcMar>
              <w:top w:w="128" w:type="dxa"/>
              <w:left w:w="43" w:type="dxa"/>
              <w:bottom w:w="43" w:type="dxa"/>
              <w:right w:w="43" w:type="dxa"/>
            </w:tcMar>
            <w:vAlign w:val="bottom"/>
          </w:tcPr>
          <w:p w14:paraId="0AFB02A2" w14:textId="77777777" w:rsidR="00000000" w:rsidRPr="001E2C6F" w:rsidRDefault="00587BB0" w:rsidP="002D3311">
            <w:pPr>
              <w:jc w:val="right"/>
            </w:pPr>
            <w:r w:rsidRPr="001E2C6F">
              <w:t>3,00</w:t>
            </w:r>
          </w:p>
        </w:tc>
        <w:tc>
          <w:tcPr>
            <w:tcW w:w="1140" w:type="dxa"/>
            <w:tcBorders>
              <w:top w:val="nil"/>
              <w:left w:val="nil"/>
              <w:bottom w:val="nil"/>
              <w:right w:val="nil"/>
            </w:tcBorders>
            <w:tcMar>
              <w:top w:w="128" w:type="dxa"/>
              <w:left w:w="43" w:type="dxa"/>
              <w:bottom w:w="43" w:type="dxa"/>
              <w:right w:w="43" w:type="dxa"/>
            </w:tcMar>
            <w:vAlign w:val="bottom"/>
          </w:tcPr>
          <w:p w14:paraId="5AA0B201" w14:textId="77777777" w:rsidR="00000000" w:rsidRPr="001E2C6F" w:rsidRDefault="00587BB0" w:rsidP="002D3311">
            <w:pPr>
              <w:jc w:val="right"/>
            </w:pPr>
            <w:r w:rsidRPr="001E2C6F">
              <w:t>16,40</w:t>
            </w:r>
          </w:p>
        </w:tc>
        <w:tc>
          <w:tcPr>
            <w:tcW w:w="1140" w:type="dxa"/>
            <w:tcBorders>
              <w:top w:val="nil"/>
              <w:left w:val="nil"/>
              <w:bottom w:val="nil"/>
              <w:right w:val="nil"/>
            </w:tcBorders>
            <w:tcMar>
              <w:top w:w="128" w:type="dxa"/>
              <w:left w:w="43" w:type="dxa"/>
              <w:bottom w:w="43" w:type="dxa"/>
              <w:right w:w="43" w:type="dxa"/>
            </w:tcMar>
            <w:vAlign w:val="bottom"/>
          </w:tcPr>
          <w:p w14:paraId="61D9B032" w14:textId="77777777" w:rsidR="00000000" w:rsidRPr="001E2C6F" w:rsidRDefault="00587BB0" w:rsidP="002D3311">
            <w:pPr>
              <w:jc w:val="right"/>
            </w:pPr>
            <w:r w:rsidRPr="001E2C6F">
              <w:t>2,7</w:t>
            </w:r>
          </w:p>
        </w:tc>
      </w:tr>
      <w:tr w:rsidR="00000000" w:rsidRPr="001E2C6F" w14:paraId="6D78D632" w14:textId="77777777">
        <w:trPr>
          <w:trHeight w:val="380"/>
        </w:trPr>
        <w:tc>
          <w:tcPr>
            <w:tcW w:w="2280" w:type="dxa"/>
            <w:gridSpan w:val="2"/>
            <w:tcBorders>
              <w:top w:val="nil"/>
              <w:left w:val="nil"/>
              <w:bottom w:val="nil"/>
              <w:right w:val="nil"/>
            </w:tcBorders>
            <w:tcMar>
              <w:top w:w="128" w:type="dxa"/>
              <w:left w:w="43" w:type="dxa"/>
              <w:bottom w:w="43" w:type="dxa"/>
              <w:right w:w="43" w:type="dxa"/>
            </w:tcMar>
          </w:tcPr>
          <w:p w14:paraId="5330AAF4" w14:textId="77777777" w:rsidR="00000000" w:rsidRPr="001E2C6F" w:rsidRDefault="00587BB0" w:rsidP="002D3311">
            <w:pPr>
              <w:jc w:val="left"/>
            </w:pPr>
            <w:r w:rsidRPr="001E2C6F">
              <w:t>Sau</w:t>
            </w:r>
          </w:p>
        </w:tc>
        <w:tc>
          <w:tcPr>
            <w:tcW w:w="1480" w:type="dxa"/>
            <w:tcBorders>
              <w:top w:val="nil"/>
              <w:left w:val="nil"/>
              <w:bottom w:val="nil"/>
              <w:right w:val="nil"/>
            </w:tcBorders>
            <w:tcMar>
              <w:top w:w="128" w:type="dxa"/>
              <w:left w:w="43" w:type="dxa"/>
              <w:bottom w:w="43" w:type="dxa"/>
              <w:right w:w="43" w:type="dxa"/>
            </w:tcMar>
          </w:tcPr>
          <w:p w14:paraId="0D1B3EEA" w14:textId="77777777" w:rsidR="00000000" w:rsidRPr="001E2C6F" w:rsidRDefault="00587BB0" w:rsidP="002D3311">
            <w:pPr>
              <w:jc w:val="left"/>
            </w:pPr>
            <w:r w:rsidRPr="001E2C6F">
              <w:t>Sone 4</w:t>
            </w:r>
          </w:p>
        </w:tc>
        <w:tc>
          <w:tcPr>
            <w:tcW w:w="1140" w:type="dxa"/>
            <w:tcBorders>
              <w:top w:val="nil"/>
              <w:left w:val="nil"/>
              <w:bottom w:val="nil"/>
              <w:right w:val="nil"/>
            </w:tcBorders>
            <w:tcMar>
              <w:top w:w="128" w:type="dxa"/>
              <w:left w:w="43" w:type="dxa"/>
              <w:bottom w:w="43" w:type="dxa"/>
              <w:right w:w="43" w:type="dxa"/>
            </w:tcMar>
            <w:vAlign w:val="bottom"/>
          </w:tcPr>
          <w:p w14:paraId="69495C8A" w14:textId="77777777" w:rsidR="00000000" w:rsidRPr="001E2C6F" w:rsidRDefault="00587BB0" w:rsidP="002D3311">
            <w:pPr>
              <w:jc w:val="right"/>
            </w:pPr>
            <w:r w:rsidRPr="001E2C6F">
              <w:t>2,7</w:t>
            </w:r>
          </w:p>
        </w:tc>
        <w:tc>
          <w:tcPr>
            <w:tcW w:w="1140" w:type="dxa"/>
            <w:tcBorders>
              <w:top w:val="nil"/>
              <w:left w:val="nil"/>
              <w:bottom w:val="nil"/>
              <w:right w:val="nil"/>
            </w:tcBorders>
            <w:tcMar>
              <w:top w:w="128" w:type="dxa"/>
              <w:left w:w="43" w:type="dxa"/>
              <w:bottom w:w="43" w:type="dxa"/>
              <w:right w:w="43" w:type="dxa"/>
            </w:tcMar>
            <w:vAlign w:val="bottom"/>
          </w:tcPr>
          <w:p w14:paraId="3E70098D" w14:textId="77777777" w:rsidR="00000000" w:rsidRPr="001E2C6F" w:rsidRDefault="00587BB0" w:rsidP="002D3311">
            <w:pPr>
              <w:jc w:val="right"/>
            </w:pPr>
            <w:r w:rsidRPr="001E2C6F">
              <w:t>14,90</w:t>
            </w:r>
          </w:p>
        </w:tc>
        <w:tc>
          <w:tcPr>
            <w:tcW w:w="1140" w:type="dxa"/>
            <w:tcBorders>
              <w:top w:val="nil"/>
              <w:left w:val="nil"/>
              <w:bottom w:val="nil"/>
              <w:right w:val="nil"/>
            </w:tcBorders>
            <w:tcMar>
              <w:top w:w="128" w:type="dxa"/>
              <w:left w:w="43" w:type="dxa"/>
              <w:bottom w:w="43" w:type="dxa"/>
              <w:right w:w="43" w:type="dxa"/>
            </w:tcMar>
            <w:vAlign w:val="bottom"/>
          </w:tcPr>
          <w:p w14:paraId="6B2B43E1" w14:textId="77777777" w:rsidR="00000000" w:rsidRPr="001E2C6F" w:rsidRDefault="00587BB0" w:rsidP="002D3311">
            <w:pPr>
              <w:jc w:val="right"/>
            </w:pPr>
            <w:r w:rsidRPr="001E2C6F">
              <w:t>3,00</w:t>
            </w:r>
          </w:p>
        </w:tc>
        <w:tc>
          <w:tcPr>
            <w:tcW w:w="1140" w:type="dxa"/>
            <w:tcBorders>
              <w:top w:val="nil"/>
              <w:left w:val="nil"/>
              <w:bottom w:val="nil"/>
              <w:right w:val="nil"/>
            </w:tcBorders>
            <w:tcMar>
              <w:top w:w="128" w:type="dxa"/>
              <w:left w:w="43" w:type="dxa"/>
              <w:bottom w:w="43" w:type="dxa"/>
              <w:right w:w="43" w:type="dxa"/>
            </w:tcMar>
            <w:vAlign w:val="bottom"/>
          </w:tcPr>
          <w:p w14:paraId="75D810E3" w14:textId="77777777" w:rsidR="00000000" w:rsidRPr="001E2C6F" w:rsidRDefault="00587BB0" w:rsidP="002D3311">
            <w:pPr>
              <w:jc w:val="right"/>
            </w:pPr>
            <w:r w:rsidRPr="001E2C6F">
              <w:t>17,90</w:t>
            </w:r>
          </w:p>
        </w:tc>
        <w:tc>
          <w:tcPr>
            <w:tcW w:w="1140" w:type="dxa"/>
            <w:tcBorders>
              <w:top w:val="nil"/>
              <w:left w:val="nil"/>
              <w:bottom w:val="nil"/>
              <w:right w:val="nil"/>
            </w:tcBorders>
            <w:tcMar>
              <w:top w:w="128" w:type="dxa"/>
              <w:left w:w="43" w:type="dxa"/>
              <w:bottom w:w="43" w:type="dxa"/>
              <w:right w:w="43" w:type="dxa"/>
            </w:tcMar>
            <w:vAlign w:val="bottom"/>
          </w:tcPr>
          <w:p w14:paraId="7D0CC1EF" w14:textId="77777777" w:rsidR="00000000" w:rsidRPr="001E2C6F" w:rsidRDefault="00587BB0" w:rsidP="002D3311">
            <w:pPr>
              <w:jc w:val="right"/>
            </w:pPr>
            <w:r w:rsidRPr="001E2C6F">
              <w:t>8,1</w:t>
            </w:r>
          </w:p>
        </w:tc>
      </w:tr>
      <w:tr w:rsidR="00000000" w:rsidRPr="001E2C6F" w14:paraId="6C1C5831" w14:textId="77777777">
        <w:trPr>
          <w:trHeight w:val="380"/>
        </w:trPr>
        <w:tc>
          <w:tcPr>
            <w:tcW w:w="2280" w:type="dxa"/>
            <w:gridSpan w:val="2"/>
            <w:tcBorders>
              <w:top w:val="nil"/>
              <w:left w:val="nil"/>
              <w:bottom w:val="nil"/>
              <w:right w:val="nil"/>
            </w:tcBorders>
            <w:tcMar>
              <w:top w:w="128" w:type="dxa"/>
              <w:left w:w="43" w:type="dxa"/>
              <w:bottom w:w="43" w:type="dxa"/>
              <w:right w:w="43" w:type="dxa"/>
            </w:tcMar>
          </w:tcPr>
          <w:p w14:paraId="4FBE3D6A" w14:textId="77777777" w:rsidR="00000000" w:rsidRPr="001E2C6F" w:rsidRDefault="00587BB0" w:rsidP="002D3311">
            <w:pPr>
              <w:jc w:val="left"/>
            </w:pPr>
            <w:r w:rsidRPr="001E2C6F">
              <w:t>Sau</w:t>
            </w:r>
          </w:p>
        </w:tc>
        <w:tc>
          <w:tcPr>
            <w:tcW w:w="1480" w:type="dxa"/>
            <w:tcBorders>
              <w:top w:val="nil"/>
              <w:left w:val="nil"/>
              <w:bottom w:val="nil"/>
              <w:right w:val="nil"/>
            </w:tcBorders>
            <w:tcMar>
              <w:top w:w="128" w:type="dxa"/>
              <w:left w:w="43" w:type="dxa"/>
              <w:bottom w:w="43" w:type="dxa"/>
              <w:right w:w="43" w:type="dxa"/>
            </w:tcMar>
          </w:tcPr>
          <w:p w14:paraId="5046F215" w14:textId="77777777" w:rsidR="00000000" w:rsidRPr="001E2C6F" w:rsidRDefault="00587BB0" w:rsidP="002D3311">
            <w:pPr>
              <w:jc w:val="left"/>
            </w:pPr>
            <w:r w:rsidRPr="001E2C6F">
              <w:t>Sone 5</w:t>
            </w:r>
          </w:p>
        </w:tc>
        <w:tc>
          <w:tcPr>
            <w:tcW w:w="1140" w:type="dxa"/>
            <w:tcBorders>
              <w:top w:val="nil"/>
              <w:left w:val="nil"/>
              <w:bottom w:val="nil"/>
              <w:right w:val="nil"/>
            </w:tcBorders>
            <w:tcMar>
              <w:top w:w="128" w:type="dxa"/>
              <w:left w:w="43" w:type="dxa"/>
              <w:bottom w:w="43" w:type="dxa"/>
              <w:right w:w="43" w:type="dxa"/>
            </w:tcMar>
            <w:vAlign w:val="bottom"/>
          </w:tcPr>
          <w:p w14:paraId="4CC20305" w14:textId="77777777" w:rsidR="00000000" w:rsidRPr="001E2C6F" w:rsidRDefault="00587BB0" w:rsidP="002D3311">
            <w:pPr>
              <w:jc w:val="right"/>
            </w:pPr>
            <w:r w:rsidRPr="001E2C6F">
              <w:t>0,6</w:t>
            </w:r>
          </w:p>
        </w:tc>
        <w:tc>
          <w:tcPr>
            <w:tcW w:w="1140" w:type="dxa"/>
            <w:tcBorders>
              <w:top w:val="nil"/>
              <w:left w:val="nil"/>
              <w:bottom w:val="nil"/>
              <w:right w:val="nil"/>
            </w:tcBorders>
            <w:tcMar>
              <w:top w:w="128" w:type="dxa"/>
              <w:left w:w="43" w:type="dxa"/>
              <w:bottom w:w="43" w:type="dxa"/>
              <w:right w:w="43" w:type="dxa"/>
            </w:tcMar>
            <w:vAlign w:val="bottom"/>
          </w:tcPr>
          <w:p w14:paraId="49FAA62A" w14:textId="77777777" w:rsidR="00000000" w:rsidRPr="001E2C6F" w:rsidRDefault="00587BB0" w:rsidP="002D3311">
            <w:pPr>
              <w:jc w:val="right"/>
            </w:pPr>
            <w:r w:rsidRPr="001E2C6F">
              <w:t>15,40</w:t>
            </w:r>
          </w:p>
        </w:tc>
        <w:tc>
          <w:tcPr>
            <w:tcW w:w="1140" w:type="dxa"/>
            <w:tcBorders>
              <w:top w:val="nil"/>
              <w:left w:val="nil"/>
              <w:bottom w:val="nil"/>
              <w:right w:val="nil"/>
            </w:tcBorders>
            <w:tcMar>
              <w:top w:w="128" w:type="dxa"/>
              <w:left w:w="43" w:type="dxa"/>
              <w:bottom w:w="43" w:type="dxa"/>
              <w:right w:w="43" w:type="dxa"/>
            </w:tcMar>
            <w:vAlign w:val="bottom"/>
          </w:tcPr>
          <w:p w14:paraId="2FC580CF" w14:textId="77777777" w:rsidR="00000000" w:rsidRPr="001E2C6F" w:rsidRDefault="00587BB0" w:rsidP="002D3311">
            <w:pPr>
              <w:jc w:val="right"/>
            </w:pPr>
            <w:r w:rsidRPr="001E2C6F">
              <w:t>3,00</w:t>
            </w:r>
          </w:p>
        </w:tc>
        <w:tc>
          <w:tcPr>
            <w:tcW w:w="1140" w:type="dxa"/>
            <w:tcBorders>
              <w:top w:val="nil"/>
              <w:left w:val="nil"/>
              <w:bottom w:val="nil"/>
              <w:right w:val="nil"/>
            </w:tcBorders>
            <w:tcMar>
              <w:top w:w="128" w:type="dxa"/>
              <w:left w:w="43" w:type="dxa"/>
              <w:bottom w:w="43" w:type="dxa"/>
              <w:right w:w="43" w:type="dxa"/>
            </w:tcMar>
            <w:vAlign w:val="bottom"/>
          </w:tcPr>
          <w:p w14:paraId="46EB6016" w14:textId="77777777" w:rsidR="00000000" w:rsidRPr="001E2C6F" w:rsidRDefault="00587BB0" w:rsidP="002D3311">
            <w:pPr>
              <w:jc w:val="right"/>
            </w:pPr>
            <w:r w:rsidRPr="001E2C6F">
              <w:t>18,40</w:t>
            </w:r>
          </w:p>
        </w:tc>
        <w:tc>
          <w:tcPr>
            <w:tcW w:w="1140" w:type="dxa"/>
            <w:tcBorders>
              <w:top w:val="nil"/>
              <w:left w:val="nil"/>
              <w:bottom w:val="nil"/>
              <w:right w:val="nil"/>
            </w:tcBorders>
            <w:tcMar>
              <w:top w:w="128" w:type="dxa"/>
              <w:left w:w="43" w:type="dxa"/>
              <w:bottom w:w="43" w:type="dxa"/>
              <w:right w:w="43" w:type="dxa"/>
            </w:tcMar>
            <w:vAlign w:val="bottom"/>
          </w:tcPr>
          <w:p w14:paraId="4ED2127E" w14:textId="77777777" w:rsidR="00000000" w:rsidRPr="001E2C6F" w:rsidRDefault="00587BB0" w:rsidP="002D3311">
            <w:pPr>
              <w:jc w:val="right"/>
            </w:pPr>
            <w:r w:rsidRPr="001E2C6F">
              <w:t>1,8</w:t>
            </w:r>
          </w:p>
        </w:tc>
      </w:tr>
      <w:tr w:rsidR="00000000" w:rsidRPr="001E2C6F" w14:paraId="1DDA2147" w14:textId="77777777">
        <w:trPr>
          <w:trHeight w:val="380"/>
        </w:trPr>
        <w:tc>
          <w:tcPr>
            <w:tcW w:w="2280" w:type="dxa"/>
            <w:gridSpan w:val="2"/>
            <w:tcBorders>
              <w:top w:val="nil"/>
              <w:left w:val="nil"/>
              <w:bottom w:val="nil"/>
              <w:right w:val="nil"/>
            </w:tcBorders>
            <w:tcMar>
              <w:top w:w="128" w:type="dxa"/>
              <w:left w:w="43" w:type="dxa"/>
              <w:bottom w:w="43" w:type="dxa"/>
              <w:right w:w="43" w:type="dxa"/>
            </w:tcMar>
          </w:tcPr>
          <w:p w14:paraId="167049A3" w14:textId="77777777" w:rsidR="00000000" w:rsidRPr="001E2C6F" w:rsidRDefault="00587BB0" w:rsidP="002D3311">
            <w:pPr>
              <w:jc w:val="left"/>
            </w:pPr>
            <w:r w:rsidRPr="001E2C6F">
              <w:t xml:space="preserve">Gris </w:t>
            </w:r>
          </w:p>
        </w:tc>
        <w:tc>
          <w:tcPr>
            <w:tcW w:w="1480" w:type="dxa"/>
            <w:tcBorders>
              <w:top w:val="nil"/>
              <w:left w:val="nil"/>
              <w:bottom w:val="nil"/>
              <w:right w:val="nil"/>
            </w:tcBorders>
            <w:tcMar>
              <w:top w:w="128" w:type="dxa"/>
              <w:left w:w="43" w:type="dxa"/>
              <w:bottom w:w="43" w:type="dxa"/>
              <w:right w:w="43" w:type="dxa"/>
            </w:tcMar>
          </w:tcPr>
          <w:p w14:paraId="6CC5B32D" w14:textId="77777777" w:rsidR="00000000" w:rsidRPr="001E2C6F" w:rsidRDefault="00587BB0" w:rsidP="002D3311">
            <w:pPr>
              <w:jc w:val="left"/>
            </w:pPr>
            <w:r w:rsidRPr="001E2C6F">
              <w:t>Sone 4</w:t>
            </w:r>
          </w:p>
        </w:tc>
        <w:tc>
          <w:tcPr>
            <w:tcW w:w="1140" w:type="dxa"/>
            <w:tcBorders>
              <w:top w:val="nil"/>
              <w:left w:val="nil"/>
              <w:bottom w:val="nil"/>
              <w:right w:val="nil"/>
            </w:tcBorders>
            <w:tcMar>
              <w:top w:w="128" w:type="dxa"/>
              <w:left w:w="43" w:type="dxa"/>
              <w:bottom w:w="43" w:type="dxa"/>
              <w:right w:w="43" w:type="dxa"/>
            </w:tcMar>
            <w:vAlign w:val="bottom"/>
          </w:tcPr>
          <w:p w14:paraId="7777B1B1" w14:textId="77777777" w:rsidR="00000000" w:rsidRPr="001E2C6F" w:rsidRDefault="00587BB0" w:rsidP="002D3311">
            <w:pPr>
              <w:jc w:val="right"/>
            </w:pPr>
            <w:r w:rsidRPr="001E2C6F">
              <w:t>6,6</w:t>
            </w:r>
          </w:p>
        </w:tc>
        <w:tc>
          <w:tcPr>
            <w:tcW w:w="1140" w:type="dxa"/>
            <w:tcBorders>
              <w:top w:val="nil"/>
              <w:left w:val="nil"/>
              <w:bottom w:val="nil"/>
              <w:right w:val="nil"/>
            </w:tcBorders>
            <w:tcMar>
              <w:top w:w="128" w:type="dxa"/>
              <w:left w:w="43" w:type="dxa"/>
              <w:bottom w:w="43" w:type="dxa"/>
              <w:right w:w="43" w:type="dxa"/>
            </w:tcMar>
            <w:vAlign w:val="bottom"/>
          </w:tcPr>
          <w:p w14:paraId="45E8C651" w14:textId="77777777" w:rsidR="00000000" w:rsidRPr="001E2C6F" w:rsidRDefault="00587BB0" w:rsidP="002D3311">
            <w:pPr>
              <w:jc w:val="right"/>
            </w:pPr>
            <w:r w:rsidRPr="001E2C6F">
              <w:t>5,60</w:t>
            </w:r>
          </w:p>
        </w:tc>
        <w:tc>
          <w:tcPr>
            <w:tcW w:w="1140" w:type="dxa"/>
            <w:tcBorders>
              <w:top w:val="nil"/>
              <w:left w:val="nil"/>
              <w:bottom w:val="nil"/>
              <w:right w:val="nil"/>
            </w:tcBorders>
            <w:tcMar>
              <w:top w:w="128" w:type="dxa"/>
              <w:left w:w="43" w:type="dxa"/>
              <w:bottom w:w="43" w:type="dxa"/>
              <w:right w:w="43" w:type="dxa"/>
            </w:tcMar>
            <w:vAlign w:val="bottom"/>
          </w:tcPr>
          <w:p w14:paraId="0E0CE460" w14:textId="77777777" w:rsidR="00000000" w:rsidRPr="001E2C6F" w:rsidRDefault="00587BB0" w:rsidP="002D3311">
            <w:pPr>
              <w:jc w:val="right"/>
            </w:pPr>
            <w:r w:rsidRPr="001E2C6F">
              <w:t>0,45</w:t>
            </w:r>
          </w:p>
        </w:tc>
        <w:tc>
          <w:tcPr>
            <w:tcW w:w="1140" w:type="dxa"/>
            <w:tcBorders>
              <w:top w:val="nil"/>
              <w:left w:val="nil"/>
              <w:bottom w:val="nil"/>
              <w:right w:val="nil"/>
            </w:tcBorders>
            <w:tcMar>
              <w:top w:w="128" w:type="dxa"/>
              <w:left w:w="43" w:type="dxa"/>
              <w:bottom w:w="43" w:type="dxa"/>
              <w:right w:w="43" w:type="dxa"/>
            </w:tcMar>
            <w:vAlign w:val="bottom"/>
          </w:tcPr>
          <w:p w14:paraId="1FA1ED46" w14:textId="77777777" w:rsidR="00000000" w:rsidRPr="001E2C6F" w:rsidRDefault="00587BB0" w:rsidP="002D3311">
            <w:pPr>
              <w:jc w:val="right"/>
            </w:pPr>
            <w:r w:rsidRPr="001E2C6F">
              <w:t>6,05</w:t>
            </w:r>
          </w:p>
        </w:tc>
        <w:tc>
          <w:tcPr>
            <w:tcW w:w="1140" w:type="dxa"/>
            <w:tcBorders>
              <w:top w:val="nil"/>
              <w:left w:val="nil"/>
              <w:bottom w:val="nil"/>
              <w:right w:val="nil"/>
            </w:tcBorders>
            <w:tcMar>
              <w:top w:w="128" w:type="dxa"/>
              <w:left w:w="43" w:type="dxa"/>
              <w:bottom w:w="43" w:type="dxa"/>
              <w:right w:w="43" w:type="dxa"/>
            </w:tcMar>
            <w:vAlign w:val="bottom"/>
          </w:tcPr>
          <w:p w14:paraId="22186B53" w14:textId="77777777" w:rsidR="00000000" w:rsidRPr="001E2C6F" w:rsidRDefault="00587BB0" w:rsidP="002D3311">
            <w:pPr>
              <w:jc w:val="right"/>
            </w:pPr>
            <w:r w:rsidRPr="001E2C6F">
              <w:t>3,0</w:t>
            </w:r>
          </w:p>
        </w:tc>
      </w:tr>
      <w:tr w:rsidR="00000000" w:rsidRPr="001E2C6F" w14:paraId="7BC826BA" w14:textId="77777777">
        <w:trPr>
          <w:trHeight w:val="380"/>
        </w:trPr>
        <w:tc>
          <w:tcPr>
            <w:tcW w:w="2280" w:type="dxa"/>
            <w:gridSpan w:val="2"/>
            <w:tcBorders>
              <w:top w:val="nil"/>
              <w:left w:val="nil"/>
              <w:bottom w:val="nil"/>
              <w:right w:val="nil"/>
            </w:tcBorders>
            <w:tcMar>
              <w:top w:w="128" w:type="dxa"/>
              <w:left w:w="43" w:type="dxa"/>
              <w:bottom w:w="43" w:type="dxa"/>
              <w:right w:w="43" w:type="dxa"/>
            </w:tcMar>
          </w:tcPr>
          <w:p w14:paraId="543B5744" w14:textId="77777777" w:rsidR="00000000" w:rsidRPr="001E2C6F" w:rsidRDefault="00587BB0" w:rsidP="002D3311">
            <w:pPr>
              <w:jc w:val="left"/>
            </w:pPr>
            <w:r w:rsidRPr="001E2C6F">
              <w:t xml:space="preserve">Gris </w:t>
            </w:r>
          </w:p>
        </w:tc>
        <w:tc>
          <w:tcPr>
            <w:tcW w:w="1480" w:type="dxa"/>
            <w:tcBorders>
              <w:top w:val="nil"/>
              <w:left w:val="nil"/>
              <w:bottom w:val="nil"/>
              <w:right w:val="nil"/>
            </w:tcBorders>
            <w:tcMar>
              <w:top w:w="128" w:type="dxa"/>
              <w:left w:w="43" w:type="dxa"/>
              <w:bottom w:w="43" w:type="dxa"/>
              <w:right w:w="43" w:type="dxa"/>
            </w:tcMar>
          </w:tcPr>
          <w:p w14:paraId="038FA792" w14:textId="77777777" w:rsidR="00000000" w:rsidRPr="001E2C6F" w:rsidRDefault="00587BB0" w:rsidP="002D3311">
            <w:pPr>
              <w:jc w:val="left"/>
            </w:pPr>
            <w:r w:rsidRPr="001E2C6F">
              <w:t>Sone 4</w:t>
            </w:r>
            <w:r w:rsidRPr="001E2C6F">
              <w:rPr>
                <w:rStyle w:val="skrift-hevet"/>
              </w:rPr>
              <w:t>2</w:t>
            </w:r>
          </w:p>
        </w:tc>
        <w:tc>
          <w:tcPr>
            <w:tcW w:w="1140" w:type="dxa"/>
            <w:tcBorders>
              <w:top w:val="nil"/>
              <w:left w:val="nil"/>
              <w:bottom w:val="nil"/>
              <w:right w:val="nil"/>
            </w:tcBorders>
            <w:tcMar>
              <w:top w:w="128" w:type="dxa"/>
              <w:left w:w="43" w:type="dxa"/>
              <w:bottom w:w="43" w:type="dxa"/>
              <w:right w:w="43" w:type="dxa"/>
            </w:tcMar>
            <w:vAlign w:val="bottom"/>
          </w:tcPr>
          <w:p w14:paraId="391C33AD" w14:textId="77777777" w:rsidR="00000000" w:rsidRPr="001E2C6F" w:rsidRDefault="00587BB0" w:rsidP="002D3311">
            <w:pPr>
              <w:jc w:val="right"/>
            </w:pPr>
            <w:r w:rsidRPr="001E2C6F">
              <w:t>0,7</w:t>
            </w:r>
          </w:p>
        </w:tc>
        <w:tc>
          <w:tcPr>
            <w:tcW w:w="1140" w:type="dxa"/>
            <w:tcBorders>
              <w:top w:val="nil"/>
              <w:left w:val="nil"/>
              <w:bottom w:val="nil"/>
              <w:right w:val="nil"/>
            </w:tcBorders>
            <w:tcMar>
              <w:top w:w="128" w:type="dxa"/>
              <w:left w:w="43" w:type="dxa"/>
              <w:bottom w:w="43" w:type="dxa"/>
              <w:right w:w="43" w:type="dxa"/>
            </w:tcMar>
            <w:vAlign w:val="bottom"/>
          </w:tcPr>
          <w:p w14:paraId="09F75110" w14:textId="77777777" w:rsidR="00000000" w:rsidRPr="001E2C6F" w:rsidRDefault="00587BB0" w:rsidP="002D3311">
            <w:pPr>
              <w:jc w:val="right"/>
            </w:pPr>
            <w:r w:rsidRPr="001E2C6F">
              <w:t>6,50</w:t>
            </w:r>
          </w:p>
        </w:tc>
        <w:tc>
          <w:tcPr>
            <w:tcW w:w="1140" w:type="dxa"/>
            <w:tcBorders>
              <w:top w:val="nil"/>
              <w:left w:val="nil"/>
              <w:bottom w:val="nil"/>
              <w:right w:val="nil"/>
            </w:tcBorders>
            <w:tcMar>
              <w:top w:w="128" w:type="dxa"/>
              <w:left w:w="43" w:type="dxa"/>
              <w:bottom w:w="43" w:type="dxa"/>
              <w:right w:w="43" w:type="dxa"/>
            </w:tcMar>
            <w:vAlign w:val="bottom"/>
          </w:tcPr>
          <w:p w14:paraId="6FED84C9" w14:textId="77777777" w:rsidR="00000000" w:rsidRPr="001E2C6F" w:rsidRDefault="00587BB0" w:rsidP="002D3311">
            <w:pPr>
              <w:jc w:val="right"/>
            </w:pPr>
            <w:r w:rsidRPr="001E2C6F">
              <w:t>0,45</w:t>
            </w:r>
          </w:p>
        </w:tc>
        <w:tc>
          <w:tcPr>
            <w:tcW w:w="1140" w:type="dxa"/>
            <w:tcBorders>
              <w:top w:val="nil"/>
              <w:left w:val="nil"/>
              <w:bottom w:val="nil"/>
              <w:right w:val="nil"/>
            </w:tcBorders>
            <w:tcMar>
              <w:top w:w="128" w:type="dxa"/>
              <w:left w:w="43" w:type="dxa"/>
              <w:bottom w:w="43" w:type="dxa"/>
              <w:right w:w="43" w:type="dxa"/>
            </w:tcMar>
            <w:vAlign w:val="bottom"/>
          </w:tcPr>
          <w:p w14:paraId="060C1925" w14:textId="77777777" w:rsidR="00000000" w:rsidRPr="001E2C6F" w:rsidRDefault="00587BB0" w:rsidP="002D3311">
            <w:pPr>
              <w:jc w:val="right"/>
            </w:pPr>
            <w:r w:rsidRPr="001E2C6F">
              <w:t>6,95</w:t>
            </w:r>
          </w:p>
        </w:tc>
        <w:tc>
          <w:tcPr>
            <w:tcW w:w="1140" w:type="dxa"/>
            <w:tcBorders>
              <w:top w:val="nil"/>
              <w:left w:val="nil"/>
              <w:bottom w:val="nil"/>
              <w:right w:val="nil"/>
            </w:tcBorders>
            <w:tcMar>
              <w:top w:w="128" w:type="dxa"/>
              <w:left w:w="43" w:type="dxa"/>
              <w:bottom w:w="43" w:type="dxa"/>
              <w:right w:w="43" w:type="dxa"/>
            </w:tcMar>
            <w:vAlign w:val="bottom"/>
          </w:tcPr>
          <w:p w14:paraId="192D5951" w14:textId="77777777" w:rsidR="00000000" w:rsidRPr="001E2C6F" w:rsidRDefault="00587BB0" w:rsidP="002D3311">
            <w:pPr>
              <w:jc w:val="right"/>
            </w:pPr>
            <w:r w:rsidRPr="001E2C6F">
              <w:t>0,3</w:t>
            </w:r>
          </w:p>
        </w:tc>
      </w:tr>
      <w:tr w:rsidR="00000000" w:rsidRPr="001E2C6F" w14:paraId="2EE2CC76" w14:textId="77777777">
        <w:trPr>
          <w:trHeight w:val="380"/>
        </w:trPr>
        <w:tc>
          <w:tcPr>
            <w:tcW w:w="2280" w:type="dxa"/>
            <w:gridSpan w:val="2"/>
            <w:tcBorders>
              <w:top w:val="nil"/>
              <w:left w:val="nil"/>
              <w:bottom w:val="nil"/>
              <w:right w:val="nil"/>
            </w:tcBorders>
            <w:tcMar>
              <w:top w:w="128" w:type="dxa"/>
              <w:left w:w="43" w:type="dxa"/>
              <w:bottom w:w="43" w:type="dxa"/>
              <w:right w:w="43" w:type="dxa"/>
            </w:tcMar>
          </w:tcPr>
          <w:p w14:paraId="4882B783" w14:textId="77777777" w:rsidR="00000000" w:rsidRPr="001E2C6F" w:rsidRDefault="00587BB0" w:rsidP="002D3311">
            <w:pPr>
              <w:jc w:val="left"/>
            </w:pPr>
            <w:r w:rsidRPr="001E2C6F">
              <w:t xml:space="preserve">Gris </w:t>
            </w:r>
          </w:p>
        </w:tc>
        <w:tc>
          <w:tcPr>
            <w:tcW w:w="1480" w:type="dxa"/>
            <w:tcBorders>
              <w:top w:val="nil"/>
              <w:left w:val="nil"/>
              <w:bottom w:val="nil"/>
              <w:right w:val="nil"/>
            </w:tcBorders>
            <w:tcMar>
              <w:top w:w="128" w:type="dxa"/>
              <w:left w:w="43" w:type="dxa"/>
              <w:bottom w:w="43" w:type="dxa"/>
              <w:right w:w="43" w:type="dxa"/>
            </w:tcMar>
          </w:tcPr>
          <w:p w14:paraId="59C705DD" w14:textId="77777777" w:rsidR="00000000" w:rsidRPr="001E2C6F" w:rsidRDefault="00587BB0" w:rsidP="002D3311">
            <w:pPr>
              <w:jc w:val="left"/>
            </w:pPr>
            <w:r w:rsidRPr="001E2C6F">
              <w:t>Sone 5</w:t>
            </w:r>
          </w:p>
        </w:tc>
        <w:tc>
          <w:tcPr>
            <w:tcW w:w="1140" w:type="dxa"/>
            <w:tcBorders>
              <w:top w:val="nil"/>
              <w:left w:val="nil"/>
              <w:bottom w:val="nil"/>
              <w:right w:val="nil"/>
            </w:tcBorders>
            <w:tcMar>
              <w:top w:w="128" w:type="dxa"/>
              <w:left w:w="43" w:type="dxa"/>
              <w:bottom w:w="43" w:type="dxa"/>
              <w:right w:w="43" w:type="dxa"/>
            </w:tcMar>
            <w:vAlign w:val="bottom"/>
          </w:tcPr>
          <w:p w14:paraId="4338D0FE" w14:textId="77777777" w:rsidR="00000000" w:rsidRPr="001E2C6F" w:rsidRDefault="00587BB0" w:rsidP="002D3311">
            <w:pPr>
              <w:jc w:val="right"/>
            </w:pPr>
            <w:r w:rsidRPr="001E2C6F">
              <w:t>0,01</w:t>
            </w:r>
          </w:p>
        </w:tc>
        <w:tc>
          <w:tcPr>
            <w:tcW w:w="1140" w:type="dxa"/>
            <w:tcBorders>
              <w:top w:val="nil"/>
              <w:left w:val="nil"/>
              <w:bottom w:val="nil"/>
              <w:right w:val="nil"/>
            </w:tcBorders>
            <w:tcMar>
              <w:top w:w="128" w:type="dxa"/>
              <w:left w:w="43" w:type="dxa"/>
              <w:bottom w:w="43" w:type="dxa"/>
              <w:right w:w="43" w:type="dxa"/>
            </w:tcMar>
            <w:vAlign w:val="bottom"/>
          </w:tcPr>
          <w:p w14:paraId="75B674B7" w14:textId="77777777" w:rsidR="00000000" w:rsidRPr="001E2C6F" w:rsidRDefault="00587BB0" w:rsidP="002D3311">
            <w:pPr>
              <w:jc w:val="right"/>
            </w:pPr>
            <w:r w:rsidRPr="001E2C6F">
              <w:t>6,50</w:t>
            </w:r>
          </w:p>
        </w:tc>
        <w:tc>
          <w:tcPr>
            <w:tcW w:w="1140" w:type="dxa"/>
            <w:tcBorders>
              <w:top w:val="nil"/>
              <w:left w:val="nil"/>
              <w:bottom w:val="nil"/>
              <w:right w:val="nil"/>
            </w:tcBorders>
            <w:tcMar>
              <w:top w:w="128" w:type="dxa"/>
              <w:left w:w="43" w:type="dxa"/>
              <w:bottom w:w="43" w:type="dxa"/>
              <w:right w:w="43" w:type="dxa"/>
            </w:tcMar>
            <w:vAlign w:val="bottom"/>
          </w:tcPr>
          <w:p w14:paraId="73A88584" w14:textId="77777777" w:rsidR="00000000" w:rsidRPr="001E2C6F" w:rsidRDefault="00587BB0" w:rsidP="002D3311">
            <w:pPr>
              <w:jc w:val="right"/>
            </w:pPr>
            <w:r w:rsidRPr="001E2C6F">
              <w:t>0,45</w:t>
            </w:r>
          </w:p>
        </w:tc>
        <w:tc>
          <w:tcPr>
            <w:tcW w:w="1140" w:type="dxa"/>
            <w:tcBorders>
              <w:top w:val="nil"/>
              <w:left w:val="nil"/>
              <w:bottom w:val="nil"/>
              <w:right w:val="nil"/>
            </w:tcBorders>
            <w:tcMar>
              <w:top w:w="128" w:type="dxa"/>
              <w:left w:w="43" w:type="dxa"/>
              <w:bottom w:w="43" w:type="dxa"/>
              <w:right w:w="43" w:type="dxa"/>
            </w:tcMar>
            <w:vAlign w:val="bottom"/>
          </w:tcPr>
          <w:p w14:paraId="23170EAB" w14:textId="77777777" w:rsidR="00000000" w:rsidRPr="001E2C6F" w:rsidRDefault="00587BB0" w:rsidP="002D3311">
            <w:pPr>
              <w:jc w:val="right"/>
            </w:pPr>
            <w:r w:rsidRPr="001E2C6F">
              <w:t>6,95</w:t>
            </w:r>
          </w:p>
        </w:tc>
        <w:tc>
          <w:tcPr>
            <w:tcW w:w="1140" w:type="dxa"/>
            <w:tcBorders>
              <w:top w:val="nil"/>
              <w:left w:val="nil"/>
              <w:bottom w:val="nil"/>
              <w:right w:val="nil"/>
            </w:tcBorders>
            <w:tcMar>
              <w:top w:w="128" w:type="dxa"/>
              <w:left w:w="43" w:type="dxa"/>
              <w:bottom w:w="43" w:type="dxa"/>
              <w:right w:w="43" w:type="dxa"/>
            </w:tcMar>
            <w:vAlign w:val="bottom"/>
          </w:tcPr>
          <w:p w14:paraId="469A7762" w14:textId="77777777" w:rsidR="00000000" w:rsidRPr="001E2C6F" w:rsidRDefault="00587BB0" w:rsidP="002D3311">
            <w:pPr>
              <w:jc w:val="right"/>
            </w:pPr>
            <w:r w:rsidRPr="001E2C6F">
              <w:t>0,0</w:t>
            </w:r>
          </w:p>
        </w:tc>
      </w:tr>
      <w:tr w:rsidR="00000000" w:rsidRPr="001E2C6F" w14:paraId="63AAA7D1" w14:textId="77777777">
        <w:trPr>
          <w:trHeight w:val="380"/>
        </w:trPr>
        <w:tc>
          <w:tcPr>
            <w:tcW w:w="3760" w:type="dxa"/>
            <w:gridSpan w:val="3"/>
            <w:tcBorders>
              <w:top w:val="nil"/>
              <w:left w:val="nil"/>
              <w:bottom w:val="single" w:sz="4" w:space="0" w:color="000000"/>
              <w:right w:val="nil"/>
            </w:tcBorders>
            <w:tcMar>
              <w:top w:w="128" w:type="dxa"/>
              <w:left w:w="43" w:type="dxa"/>
              <w:bottom w:w="43" w:type="dxa"/>
              <w:right w:w="43" w:type="dxa"/>
            </w:tcMar>
          </w:tcPr>
          <w:p w14:paraId="4DCA86E2" w14:textId="77777777" w:rsidR="00000000" w:rsidRPr="001E2C6F" w:rsidRDefault="00587BB0" w:rsidP="002D3311">
            <w:pPr>
              <w:jc w:val="left"/>
            </w:pPr>
            <w:r w:rsidRPr="001E2C6F">
              <w:t>Vestlandet og Agder</w:t>
            </w:r>
            <w:r w:rsidRPr="001E2C6F">
              <w:rPr>
                <w:rStyle w:val="skrift-hevet"/>
              </w:rPr>
              <w:t>1</w:t>
            </w:r>
            <w:r w:rsidRPr="001E2C6F">
              <w:t xml:space="preserve"> Gris</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6DA578E5" w14:textId="77777777" w:rsidR="00000000" w:rsidRPr="001E2C6F" w:rsidRDefault="00587BB0" w:rsidP="002D3311">
            <w:pPr>
              <w:jc w:val="right"/>
            </w:pPr>
            <w:r w:rsidRPr="001E2C6F">
              <w:t>9,4</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001BDF82" w14:textId="77777777" w:rsidR="00000000" w:rsidRPr="001E2C6F" w:rsidRDefault="00587BB0" w:rsidP="002D3311">
            <w:pPr>
              <w:jc w:val="right"/>
            </w:pPr>
            <w:r w:rsidRPr="001E2C6F">
              <w:t>1,10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85A2A82" w14:textId="77777777" w:rsidR="00000000" w:rsidRPr="001E2C6F" w:rsidRDefault="00587BB0" w:rsidP="002D3311">
            <w:pPr>
              <w:jc w:val="right"/>
            </w:pPr>
            <w:r w:rsidRPr="001E2C6F">
              <w:t>0,00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461DA47B" w14:textId="77777777" w:rsidR="00000000" w:rsidRPr="001E2C6F" w:rsidRDefault="00587BB0" w:rsidP="002D3311">
            <w:pPr>
              <w:jc w:val="right"/>
            </w:pPr>
            <w:r w:rsidRPr="001E2C6F">
              <w:t>1,10</w:t>
            </w:r>
          </w:p>
        </w:tc>
        <w:tc>
          <w:tcPr>
            <w:tcW w:w="1140" w:type="dxa"/>
            <w:tcBorders>
              <w:top w:val="nil"/>
              <w:left w:val="nil"/>
              <w:bottom w:val="single" w:sz="4" w:space="0" w:color="000000"/>
              <w:right w:val="nil"/>
            </w:tcBorders>
            <w:tcMar>
              <w:top w:w="128" w:type="dxa"/>
              <w:left w:w="43" w:type="dxa"/>
              <w:bottom w:w="43" w:type="dxa"/>
              <w:right w:w="43" w:type="dxa"/>
            </w:tcMar>
            <w:vAlign w:val="bottom"/>
          </w:tcPr>
          <w:p w14:paraId="7A3BD015" w14:textId="77777777" w:rsidR="00000000" w:rsidRPr="001E2C6F" w:rsidRDefault="00587BB0" w:rsidP="002D3311">
            <w:pPr>
              <w:jc w:val="right"/>
            </w:pPr>
            <w:r w:rsidRPr="001E2C6F">
              <w:t>0,0</w:t>
            </w:r>
          </w:p>
        </w:tc>
      </w:tr>
      <w:tr w:rsidR="00000000" w:rsidRPr="001E2C6F" w14:paraId="681D6220" w14:textId="77777777">
        <w:trPr>
          <w:trHeight w:val="380"/>
        </w:trPr>
        <w:tc>
          <w:tcPr>
            <w:tcW w:w="376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24F4F63D" w14:textId="77777777" w:rsidR="00000000" w:rsidRPr="001E2C6F" w:rsidRDefault="00587BB0" w:rsidP="002D3311">
            <w:pPr>
              <w:jc w:val="left"/>
            </w:pPr>
            <w:r w:rsidRPr="001E2C6F">
              <w:t>Sum</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97388E" w14:textId="77777777" w:rsidR="00000000" w:rsidRPr="001E2C6F" w:rsidRDefault="00587BB0" w:rsidP="002D3311">
            <w:pPr>
              <w:jc w:val="right"/>
            </w:pPr>
            <w:r w:rsidRPr="001E2C6F">
              <w:t>132,6</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8619AD9" w14:textId="77777777" w:rsidR="00000000" w:rsidRPr="001E2C6F" w:rsidRDefault="00587BB0" w:rsidP="002D3311">
            <w:pPr>
              <w:jc w:val="right"/>
            </w:pPr>
            <w:r w:rsidRPr="001E2C6F">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7E2296" w14:textId="77777777" w:rsidR="00000000" w:rsidRPr="001E2C6F" w:rsidRDefault="00587BB0" w:rsidP="002D3311">
            <w:pPr>
              <w:jc w:val="right"/>
            </w:pPr>
            <w:r w:rsidRPr="001E2C6F">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01D7B1" w14:textId="77777777" w:rsidR="00000000" w:rsidRPr="001E2C6F" w:rsidRDefault="00587BB0" w:rsidP="002D3311">
            <w:pPr>
              <w:jc w:val="right"/>
            </w:pPr>
            <w:r w:rsidRPr="001E2C6F">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BC7D3C" w14:textId="77777777" w:rsidR="00000000" w:rsidRPr="001E2C6F" w:rsidRDefault="00587BB0" w:rsidP="002D3311">
            <w:pPr>
              <w:jc w:val="right"/>
            </w:pPr>
            <w:r w:rsidRPr="001E2C6F">
              <w:t>38,4</w:t>
            </w:r>
          </w:p>
        </w:tc>
      </w:tr>
      <w:tr w:rsidR="00000000" w:rsidRPr="001E2C6F" w14:paraId="6827B867" w14:textId="77777777">
        <w:trPr>
          <w:trHeight w:val="380"/>
        </w:trPr>
        <w:tc>
          <w:tcPr>
            <w:tcW w:w="3760" w:type="dxa"/>
            <w:gridSpan w:val="3"/>
            <w:tcBorders>
              <w:top w:val="single" w:sz="4" w:space="0" w:color="000000"/>
              <w:left w:val="nil"/>
              <w:bottom w:val="single" w:sz="4" w:space="0" w:color="000000"/>
              <w:right w:val="nil"/>
            </w:tcBorders>
            <w:tcMar>
              <w:top w:w="128" w:type="dxa"/>
              <w:left w:w="43" w:type="dxa"/>
              <w:bottom w:w="43" w:type="dxa"/>
              <w:right w:w="43" w:type="dxa"/>
            </w:tcMar>
          </w:tcPr>
          <w:p w14:paraId="4A4A6514" w14:textId="77777777" w:rsidR="00000000" w:rsidRPr="001E2C6F" w:rsidRDefault="00587BB0" w:rsidP="002D3311">
            <w:pPr>
              <w:jc w:val="left"/>
            </w:pPr>
            <w:r w:rsidRPr="001E2C6F">
              <w:t>Sum pristilskudd kjøtt</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1488FC" w14:textId="77777777" w:rsidR="00000000" w:rsidRPr="001E2C6F" w:rsidRDefault="00587BB0" w:rsidP="002D3311">
            <w:pPr>
              <w:jc w:val="right"/>
            </w:pPr>
            <w:r w:rsidRPr="001E2C6F">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D7E16B" w14:textId="77777777" w:rsidR="00000000" w:rsidRPr="001E2C6F" w:rsidRDefault="00587BB0" w:rsidP="002D3311">
            <w:pPr>
              <w:jc w:val="right"/>
            </w:pPr>
            <w:r w:rsidRPr="001E2C6F">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EFB6B7" w14:textId="77777777" w:rsidR="00000000" w:rsidRPr="001E2C6F" w:rsidRDefault="00587BB0" w:rsidP="002D3311">
            <w:pPr>
              <w:jc w:val="right"/>
            </w:pPr>
            <w:r w:rsidRPr="001E2C6F">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415315" w14:textId="77777777" w:rsidR="00000000" w:rsidRPr="001E2C6F" w:rsidRDefault="00587BB0" w:rsidP="002D3311">
            <w:pPr>
              <w:jc w:val="right"/>
            </w:pPr>
            <w:r w:rsidRPr="001E2C6F">
              <w:t xml:space="preserve"> </w:t>
            </w:r>
          </w:p>
        </w:tc>
        <w:tc>
          <w:tcPr>
            <w:tcW w:w="11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D1D4D34" w14:textId="77777777" w:rsidR="00000000" w:rsidRPr="001E2C6F" w:rsidRDefault="00587BB0" w:rsidP="002D3311">
            <w:pPr>
              <w:jc w:val="right"/>
            </w:pPr>
            <w:r w:rsidRPr="001E2C6F">
              <w:t>57,083</w:t>
            </w:r>
          </w:p>
        </w:tc>
      </w:tr>
    </w:tbl>
    <w:p w14:paraId="0BD594A6" w14:textId="77777777" w:rsidR="00000000" w:rsidRPr="001E2C6F" w:rsidRDefault="00587BB0" w:rsidP="001E2C6F">
      <w:pPr>
        <w:pStyle w:val="tabell-noter"/>
        <w:rPr>
          <w:rStyle w:val="skrift-hevet"/>
        </w:rPr>
      </w:pPr>
      <w:r w:rsidRPr="001E2C6F">
        <w:rPr>
          <w:rStyle w:val="skrift-hevet"/>
        </w:rPr>
        <w:t>1</w:t>
      </w:r>
      <w:r w:rsidRPr="001E2C6F">
        <w:tab/>
        <w:t xml:space="preserve">Agder, </w:t>
      </w:r>
      <w:proofErr w:type="spellStart"/>
      <w:r w:rsidRPr="001E2C6F">
        <w:t>Vestland</w:t>
      </w:r>
      <w:proofErr w:type="spellEnd"/>
      <w:r w:rsidRPr="001E2C6F">
        <w:t xml:space="preserve"> og Møre og Romsdal</w:t>
      </w:r>
    </w:p>
    <w:p w14:paraId="1BB45A55" w14:textId="77777777" w:rsidR="00000000" w:rsidRPr="001E2C6F" w:rsidRDefault="00587BB0" w:rsidP="001E2C6F">
      <w:pPr>
        <w:pStyle w:val="tabell-noter"/>
      </w:pPr>
      <w:r w:rsidRPr="001E2C6F">
        <w:rPr>
          <w:rStyle w:val="skrift-hevet"/>
        </w:rPr>
        <w:t>2</w:t>
      </w:r>
      <w:r w:rsidRPr="001E2C6F">
        <w:tab/>
        <w:t>Troms</w:t>
      </w:r>
    </w:p>
    <w:p w14:paraId="70FA20EE" w14:textId="059C3931" w:rsidR="00000000" w:rsidRDefault="00587BB0" w:rsidP="001E2C6F"/>
    <w:p w14:paraId="554AB676" w14:textId="2E46A668" w:rsidR="002D3311" w:rsidRPr="001E2C6F" w:rsidRDefault="002D3311" w:rsidP="00FC22F5">
      <w:pPr>
        <w:pStyle w:val="tabell-tittel"/>
      </w:pPr>
      <w:r w:rsidRPr="001E2C6F">
        <w:t>Post 73.16 Distriktstilskudd egg</w:t>
      </w:r>
    </w:p>
    <w:p w14:paraId="46CE3130" w14:textId="77777777" w:rsidR="00000000" w:rsidRPr="001E2C6F" w:rsidRDefault="00587BB0" w:rsidP="001E2C6F">
      <w:pPr>
        <w:pStyle w:val="Tabellnavn"/>
      </w:pPr>
      <w:r w:rsidRPr="001E2C6F">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35"/>
        <w:gridCol w:w="1329"/>
        <w:gridCol w:w="1329"/>
        <w:gridCol w:w="1329"/>
        <w:gridCol w:w="1329"/>
        <w:gridCol w:w="1329"/>
      </w:tblGrid>
      <w:tr w:rsidR="00000000" w:rsidRPr="001E2C6F" w14:paraId="47D83CE3" w14:textId="77777777" w:rsidTr="002D3311">
        <w:trPr>
          <w:trHeight w:val="600"/>
        </w:trPr>
        <w:tc>
          <w:tcPr>
            <w:tcW w:w="28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936605" w14:textId="2438809B" w:rsidR="00000000" w:rsidRPr="001E2C6F" w:rsidRDefault="00587BB0" w:rsidP="002D3311">
            <w:pPr>
              <w:jc w:val="left"/>
            </w:pP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EBDAFF9" w14:textId="77777777" w:rsidR="00000000" w:rsidRPr="001E2C6F" w:rsidRDefault="00587BB0" w:rsidP="002D3311">
            <w:pPr>
              <w:jc w:val="right"/>
            </w:pPr>
            <w:r w:rsidRPr="001E2C6F">
              <w:t>Mill.</w:t>
            </w:r>
            <w:r w:rsidRPr="001E2C6F">
              <w:br/>
              <w:t xml:space="preserve"> kg</w:t>
            </w: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14BB80" w14:textId="77777777" w:rsidR="00000000" w:rsidRPr="001E2C6F" w:rsidRDefault="00587BB0" w:rsidP="002D3311">
            <w:pPr>
              <w:jc w:val="right"/>
            </w:pPr>
            <w:r w:rsidRPr="001E2C6F">
              <w:t>Sats,</w:t>
            </w:r>
            <w:r w:rsidRPr="001E2C6F">
              <w:br/>
              <w:t xml:space="preserve"> kr/kg</w:t>
            </w: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69E162" w14:textId="77777777" w:rsidR="00000000" w:rsidRPr="001E2C6F" w:rsidRDefault="00587BB0" w:rsidP="002D3311">
            <w:pPr>
              <w:jc w:val="right"/>
            </w:pPr>
            <w:r w:rsidRPr="001E2C6F">
              <w:t xml:space="preserve">Endring, </w:t>
            </w:r>
            <w:r w:rsidRPr="001E2C6F">
              <w:br/>
              <w:t>kr/kg</w:t>
            </w: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F85C2C" w14:textId="77777777" w:rsidR="00000000" w:rsidRPr="001E2C6F" w:rsidRDefault="00587BB0" w:rsidP="002D3311">
            <w:pPr>
              <w:jc w:val="right"/>
            </w:pPr>
            <w:r w:rsidRPr="001E2C6F">
              <w:t>Ny sats,</w:t>
            </w:r>
            <w:r w:rsidRPr="001E2C6F">
              <w:br/>
              <w:t xml:space="preserve"> kr/kg</w:t>
            </w: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F4C939" w14:textId="77777777" w:rsidR="00000000" w:rsidRPr="001E2C6F" w:rsidRDefault="00587BB0" w:rsidP="002D3311">
            <w:pPr>
              <w:jc w:val="right"/>
            </w:pPr>
            <w:r w:rsidRPr="001E2C6F">
              <w:t>Endring,</w:t>
            </w:r>
            <w:r w:rsidRPr="001E2C6F">
              <w:br/>
              <w:t xml:space="preserve"> mill. kr</w:t>
            </w:r>
          </w:p>
        </w:tc>
      </w:tr>
      <w:tr w:rsidR="00000000" w:rsidRPr="001E2C6F" w14:paraId="78C473B8" w14:textId="77777777" w:rsidTr="002D3311">
        <w:trPr>
          <w:trHeight w:val="380"/>
        </w:trPr>
        <w:tc>
          <w:tcPr>
            <w:tcW w:w="2835" w:type="dxa"/>
            <w:tcBorders>
              <w:top w:val="single" w:sz="4" w:space="0" w:color="000000"/>
              <w:left w:val="nil"/>
              <w:bottom w:val="nil"/>
              <w:right w:val="nil"/>
            </w:tcBorders>
            <w:tcMar>
              <w:top w:w="128" w:type="dxa"/>
              <w:left w:w="43" w:type="dxa"/>
              <w:bottom w:w="43" w:type="dxa"/>
              <w:right w:w="43" w:type="dxa"/>
            </w:tcMar>
          </w:tcPr>
          <w:p w14:paraId="4DA4BE9C" w14:textId="26AA8BFB" w:rsidR="00000000" w:rsidRPr="001E2C6F" w:rsidRDefault="00587BB0" w:rsidP="002D3311">
            <w:pPr>
              <w:jc w:val="left"/>
            </w:pPr>
            <w:r w:rsidRPr="001E2C6F">
              <w:t>Vestlandet</w:t>
            </w:r>
          </w:p>
        </w:tc>
        <w:tc>
          <w:tcPr>
            <w:tcW w:w="1329" w:type="dxa"/>
            <w:tcBorders>
              <w:top w:val="single" w:sz="4" w:space="0" w:color="000000"/>
              <w:left w:val="nil"/>
              <w:bottom w:val="nil"/>
              <w:right w:val="nil"/>
            </w:tcBorders>
            <w:tcMar>
              <w:top w:w="128" w:type="dxa"/>
              <w:left w:w="43" w:type="dxa"/>
              <w:bottom w:w="43" w:type="dxa"/>
              <w:right w:w="43" w:type="dxa"/>
            </w:tcMar>
            <w:vAlign w:val="bottom"/>
          </w:tcPr>
          <w:p w14:paraId="443140F6" w14:textId="77777777" w:rsidR="00000000" w:rsidRPr="001E2C6F" w:rsidRDefault="00587BB0" w:rsidP="002D3311">
            <w:pPr>
              <w:jc w:val="right"/>
            </w:pPr>
            <w:r w:rsidRPr="001E2C6F">
              <w:t>5,718</w:t>
            </w:r>
          </w:p>
        </w:tc>
        <w:tc>
          <w:tcPr>
            <w:tcW w:w="1329" w:type="dxa"/>
            <w:tcBorders>
              <w:top w:val="single" w:sz="4" w:space="0" w:color="000000"/>
              <w:left w:val="nil"/>
              <w:bottom w:val="nil"/>
              <w:right w:val="nil"/>
            </w:tcBorders>
            <w:tcMar>
              <w:top w:w="128" w:type="dxa"/>
              <w:left w:w="43" w:type="dxa"/>
              <w:bottom w:w="43" w:type="dxa"/>
              <w:right w:w="43" w:type="dxa"/>
            </w:tcMar>
            <w:vAlign w:val="bottom"/>
          </w:tcPr>
          <w:p w14:paraId="3095F27D" w14:textId="77777777" w:rsidR="00000000" w:rsidRPr="001E2C6F" w:rsidRDefault="00587BB0" w:rsidP="002D3311">
            <w:pPr>
              <w:jc w:val="right"/>
            </w:pPr>
            <w:r w:rsidRPr="001E2C6F">
              <w:t>0,38</w:t>
            </w:r>
          </w:p>
        </w:tc>
        <w:tc>
          <w:tcPr>
            <w:tcW w:w="1329" w:type="dxa"/>
            <w:tcBorders>
              <w:top w:val="single" w:sz="4" w:space="0" w:color="000000"/>
              <w:left w:val="nil"/>
              <w:bottom w:val="nil"/>
              <w:right w:val="nil"/>
            </w:tcBorders>
            <w:tcMar>
              <w:top w:w="128" w:type="dxa"/>
              <w:left w:w="43" w:type="dxa"/>
              <w:bottom w:w="43" w:type="dxa"/>
              <w:right w:w="43" w:type="dxa"/>
            </w:tcMar>
            <w:vAlign w:val="bottom"/>
          </w:tcPr>
          <w:p w14:paraId="03846614" w14:textId="77777777" w:rsidR="00000000" w:rsidRPr="001E2C6F" w:rsidRDefault="00587BB0" w:rsidP="002D3311">
            <w:pPr>
              <w:jc w:val="right"/>
            </w:pPr>
            <w:r w:rsidRPr="001E2C6F">
              <w:t>0,10</w:t>
            </w:r>
          </w:p>
        </w:tc>
        <w:tc>
          <w:tcPr>
            <w:tcW w:w="1329" w:type="dxa"/>
            <w:tcBorders>
              <w:top w:val="single" w:sz="4" w:space="0" w:color="000000"/>
              <w:left w:val="nil"/>
              <w:bottom w:val="nil"/>
              <w:right w:val="nil"/>
            </w:tcBorders>
            <w:tcMar>
              <w:top w:w="128" w:type="dxa"/>
              <w:left w:w="43" w:type="dxa"/>
              <w:bottom w:w="43" w:type="dxa"/>
              <w:right w:w="43" w:type="dxa"/>
            </w:tcMar>
            <w:vAlign w:val="bottom"/>
          </w:tcPr>
          <w:p w14:paraId="094CB761" w14:textId="77777777" w:rsidR="00000000" w:rsidRPr="001E2C6F" w:rsidRDefault="00587BB0" w:rsidP="002D3311">
            <w:pPr>
              <w:jc w:val="right"/>
            </w:pPr>
            <w:r w:rsidRPr="001E2C6F">
              <w:t>0,48</w:t>
            </w:r>
          </w:p>
        </w:tc>
        <w:tc>
          <w:tcPr>
            <w:tcW w:w="1329" w:type="dxa"/>
            <w:tcBorders>
              <w:top w:val="single" w:sz="4" w:space="0" w:color="000000"/>
              <w:left w:val="nil"/>
              <w:bottom w:val="nil"/>
              <w:right w:val="nil"/>
            </w:tcBorders>
            <w:tcMar>
              <w:top w:w="128" w:type="dxa"/>
              <w:left w:w="43" w:type="dxa"/>
              <w:bottom w:w="43" w:type="dxa"/>
              <w:right w:w="43" w:type="dxa"/>
            </w:tcMar>
            <w:vAlign w:val="bottom"/>
          </w:tcPr>
          <w:p w14:paraId="5F23BADC" w14:textId="77777777" w:rsidR="00000000" w:rsidRPr="001E2C6F" w:rsidRDefault="00587BB0" w:rsidP="002D3311">
            <w:pPr>
              <w:jc w:val="right"/>
            </w:pPr>
            <w:r w:rsidRPr="001E2C6F">
              <w:t>0,6</w:t>
            </w:r>
          </w:p>
        </w:tc>
      </w:tr>
      <w:tr w:rsidR="00000000" w:rsidRPr="001E2C6F" w14:paraId="35C6AD01" w14:textId="77777777" w:rsidTr="002D3311">
        <w:trPr>
          <w:trHeight w:val="380"/>
        </w:trPr>
        <w:tc>
          <w:tcPr>
            <w:tcW w:w="2835" w:type="dxa"/>
            <w:tcBorders>
              <w:top w:val="nil"/>
              <w:left w:val="nil"/>
              <w:bottom w:val="single" w:sz="4" w:space="0" w:color="000000"/>
              <w:right w:val="nil"/>
            </w:tcBorders>
            <w:tcMar>
              <w:top w:w="128" w:type="dxa"/>
              <w:left w:w="43" w:type="dxa"/>
              <w:bottom w:w="43" w:type="dxa"/>
              <w:right w:w="43" w:type="dxa"/>
            </w:tcMar>
          </w:tcPr>
          <w:p w14:paraId="239845F8" w14:textId="77C8F592" w:rsidR="00000000" w:rsidRPr="001E2C6F" w:rsidRDefault="00587BB0" w:rsidP="002D3311">
            <w:pPr>
              <w:jc w:val="left"/>
            </w:pPr>
            <w:r w:rsidRPr="001E2C6F">
              <w:lastRenderedPageBreak/>
              <w:t>Nord-Norge</w:t>
            </w:r>
          </w:p>
        </w:tc>
        <w:tc>
          <w:tcPr>
            <w:tcW w:w="1329" w:type="dxa"/>
            <w:tcBorders>
              <w:top w:val="nil"/>
              <w:left w:val="nil"/>
              <w:bottom w:val="single" w:sz="4" w:space="0" w:color="000000"/>
              <w:right w:val="nil"/>
            </w:tcBorders>
            <w:tcMar>
              <w:top w:w="128" w:type="dxa"/>
              <w:left w:w="43" w:type="dxa"/>
              <w:bottom w:w="43" w:type="dxa"/>
              <w:right w:w="43" w:type="dxa"/>
            </w:tcMar>
            <w:vAlign w:val="bottom"/>
          </w:tcPr>
          <w:p w14:paraId="23C0F2C4" w14:textId="77777777" w:rsidR="00000000" w:rsidRPr="001E2C6F" w:rsidRDefault="00587BB0" w:rsidP="002D3311">
            <w:pPr>
              <w:jc w:val="right"/>
            </w:pPr>
            <w:r w:rsidRPr="001E2C6F">
              <w:t>2,512</w:t>
            </w:r>
          </w:p>
        </w:tc>
        <w:tc>
          <w:tcPr>
            <w:tcW w:w="1329" w:type="dxa"/>
            <w:tcBorders>
              <w:top w:val="nil"/>
              <w:left w:val="nil"/>
              <w:bottom w:val="single" w:sz="4" w:space="0" w:color="000000"/>
              <w:right w:val="nil"/>
            </w:tcBorders>
            <w:tcMar>
              <w:top w:w="128" w:type="dxa"/>
              <w:left w:w="43" w:type="dxa"/>
              <w:bottom w:w="43" w:type="dxa"/>
              <w:right w:w="43" w:type="dxa"/>
            </w:tcMar>
            <w:vAlign w:val="bottom"/>
          </w:tcPr>
          <w:p w14:paraId="3C2E2178" w14:textId="77777777" w:rsidR="00000000" w:rsidRPr="001E2C6F" w:rsidRDefault="00587BB0" w:rsidP="002D3311">
            <w:pPr>
              <w:jc w:val="right"/>
            </w:pPr>
            <w:r w:rsidRPr="001E2C6F">
              <w:t>1,25</w:t>
            </w:r>
          </w:p>
        </w:tc>
        <w:tc>
          <w:tcPr>
            <w:tcW w:w="1329" w:type="dxa"/>
            <w:tcBorders>
              <w:top w:val="nil"/>
              <w:left w:val="nil"/>
              <w:bottom w:val="single" w:sz="4" w:space="0" w:color="000000"/>
              <w:right w:val="nil"/>
            </w:tcBorders>
            <w:tcMar>
              <w:top w:w="128" w:type="dxa"/>
              <w:left w:w="43" w:type="dxa"/>
              <w:bottom w:w="43" w:type="dxa"/>
              <w:right w:w="43" w:type="dxa"/>
            </w:tcMar>
            <w:vAlign w:val="bottom"/>
          </w:tcPr>
          <w:p w14:paraId="50C6D162" w14:textId="77777777" w:rsidR="00000000" w:rsidRPr="001E2C6F" w:rsidRDefault="00587BB0" w:rsidP="002D3311">
            <w:pPr>
              <w:jc w:val="right"/>
            </w:pPr>
            <w:r w:rsidRPr="001E2C6F">
              <w:t>0,10</w:t>
            </w:r>
          </w:p>
        </w:tc>
        <w:tc>
          <w:tcPr>
            <w:tcW w:w="1329" w:type="dxa"/>
            <w:tcBorders>
              <w:top w:val="nil"/>
              <w:left w:val="nil"/>
              <w:bottom w:val="single" w:sz="4" w:space="0" w:color="000000"/>
              <w:right w:val="nil"/>
            </w:tcBorders>
            <w:tcMar>
              <w:top w:w="128" w:type="dxa"/>
              <w:left w:w="43" w:type="dxa"/>
              <w:bottom w:w="43" w:type="dxa"/>
              <w:right w:w="43" w:type="dxa"/>
            </w:tcMar>
            <w:vAlign w:val="bottom"/>
          </w:tcPr>
          <w:p w14:paraId="765B7FCE" w14:textId="77777777" w:rsidR="00000000" w:rsidRPr="001E2C6F" w:rsidRDefault="00587BB0" w:rsidP="002D3311">
            <w:pPr>
              <w:jc w:val="right"/>
            </w:pPr>
            <w:r w:rsidRPr="001E2C6F">
              <w:t>1,35</w:t>
            </w:r>
          </w:p>
        </w:tc>
        <w:tc>
          <w:tcPr>
            <w:tcW w:w="1329" w:type="dxa"/>
            <w:tcBorders>
              <w:top w:val="nil"/>
              <w:left w:val="nil"/>
              <w:bottom w:val="single" w:sz="4" w:space="0" w:color="000000"/>
              <w:right w:val="nil"/>
            </w:tcBorders>
            <w:tcMar>
              <w:top w:w="128" w:type="dxa"/>
              <w:left w:w="43" w:type="dxa"/>
              <w:bottom w:w="43" w:type="dxa"/>
              <w:right w:w="43" w:type="dxa"/>
            </w:tcMar>
            <w:vAlign w:val="bottom"/>
          </w:tcPr>
          <w:p w14:paraId="2F42EE8F" w14:textId="77777777" w:rsidR="00000000" w:rsidRPr="001E2C6F" w:rsidRDefault="00587BB0" w:rsidP="002D3311">
            <w:pPr>
              <w:jc w:val="right"/>
            </w:pPr>
            <w:r w:rsidRPr="001E2C6F">
              <w:t>0,3</w:t>
            </w:r>
          </w:p>
        </w:tc>
      </w:tr>
      <w:tr w:rsidR="00000000" w:rsidRPr="001E2C6F" w14:paraId="2917C634" w14:textId="77777777" w:rsidTr="002D3311">
        <w:trPr>
          <w:trHeight w:val="380"/>
        </w:trPr>
        <w:tc>
          <w:tcPr>
            <w:tcW w:w="2835" w:type="dxa"/>
            <w:tcBorders>
              <w:top w:val="single" w:sz="4" w:space="0" w:color="000000"/>
              <w:left w:val="nil"/>
              <w:bottom w:val="single" w:sz="4" w:space="0" w:color="000000"/>
              <w:right w:val="nil"/>
            </w:tcBorders>
            <w:tcMar>
              <w:top w:w="128" w:type="dxa"/>
              <w:left w:w="43" w:type="dxa"/>
              <w:bottom w:w="43" w:type="dxa"/>
              <w:right w:w="43" w:type="dxa"/>
            </w:tcMar>
          </w:tcPr>
          <w:p w14:paraId="21E7DD07" w14:textId="7381D6A0" w:rsidR="00000000" w:rsidRPr="001E2C6F" w:rsidRDefault="00587BB0" w:rsidP="002D3311">
            <w:pPr>
              <w:jc w:val="left"/>
            </w:pPr>
            <w:r w:rsidRPr="001E2C6F">
              <w:t>Sum distriktstilskudd egg</w:t>
            </w: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170AF7" w14:textId="77777777" w:rsidR="00000000" w:rsidRPr="001E2C6F" w:rsidRDefault="00587BB0" w:rsidP="002D3311">
            <w:pPr>
              <w:jc w:val="right"/>
            </w:pPr>
            <w:r w:rsidRPr="001E2C6F">
              <w:t xml:space="preserve"> </w:t>
            </w: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0C9321" w14:textId="77777777" w:rsidR="00000000" w:rsidRPr="001E2C6F" w:rsidRDefault="00587BB0" w:rsidP="002D3311">
            <w:pPr>
              <w:jc w:val="right"/>
            </w:pPr>
            <w:r w:rsidRPr="001E2C6F">
              <w:t xml:space="preserve"> </w:t>
            </w: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7513F5" w14:textId="77777777" w:rsidR="00000000" w:rsidRPr="001E2C6F" w:rsidRDefault="00587BB0" w:rsidP="002D3311">
            <w:pPr>
              <w:jc w:val="right"/>
            </w:pPr>
            <w:r w:rsidRPr="001E2C6F">
              <w:t xml:space="preserve"> </w:t>
            </w: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8B75F9" w14:textId="77777777" w:rsidR="00000000" w:rsidRPr="001E2C6F" w:rsidRDefault="00587BB0" w:rsidP="002D3311">
            <w:pPr>
              <w:jc w:val="right"/>
            </w:pPr>
            <w:r w:rsidRPr="001E2C6F">
              <w:t xml:space="preserve"> </w:t>
            </w:r>
          </w:p>
        </w:tc>
        <w:tc>
          <w:tcPr>
            <w:tcW w:w="132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398E60" w14:textId="77777777" w:rsidR="00000000" w:rsidRPr="001E2C6F" w:rsidRDefault="00587BB0" w:rsidP="002D3311">
            <w:pPr>
              <w:jc w:val="right"/>
            </w:pPr>
            <w:r w:rsidRPr="001E2C6F">
              <w:t>0,9</w:t>
            </w:r>
          </w:p>
        </w:tc>
      </w:tr>
    </w:tbl>
    <w:p w14:paraId="09B405D2" w14:textId="5108F903" w:rsidR="00000000" w:rsidRDefault="00587BB0" w:rsidP="001E2C6F"/>
    <w:p w14:paraId="6045BE2E" w14:textId="6E9DDF99" w:rsidR="002D3311" w:rsidRPr="001E2C6F" w:rsidRDefault="002D3311" w:rsidP="00FC22F5">
      <w:pPr>
        <w:pStyle w:val="tabell-tittel"/>
      </w:pPr>
      <w:r w:rsidRPr="001E2C6F">
        <w:t>Post 73.17 Pristilskudd grønt</w:t>
      </w:r>
    </w:p>
    <w:p w14:paraId="5A4FFF50" w14:textId="77777777" w:rsidR="00000000" w:rsidRPr="001E2C6F" w:rsidRDefault="00587BB0" w:rsidP="001E2C6F">
      <w:pPr>
        <w:pStyle w:val="Tabellnavn"/>
      </w:pPr>
      <w:r w:rsidRPr="001E2C6F">
        <w:t>07J1tx2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880"/>
        <w:gridCol w:w="1515"/>
        <w:gridCol w:w="1025"/>
        <w:gridCol w:w="1025"/>
        <w:gridCol w:w="1025"/>
        <w:gridCol w:w="1025"/>
        <w:gridCol w:w="1025"/>
      </w:tblGrid>
      <w:tr w:rsidR="00000000" w:rsidRPr="001E2C6F" w14:paraId="1BDE488C" w14:textId="77777777" w:rsidTr="00586780">
        <w:trPr>
          <w:trHeight w:val="600"/>
        </w:trPr>
        <w:tc>
          <w:tcPr>
            <w:tcW w:w="4395"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0CE4F253" w14:textId="77777777" w:rsidR="00000000" w:rsidRPr="001E2C6F" w:rsidRDefault="00587BB0" w:rsidP="002D3311">
            <w:pPr>
              <w:jc w:val="left"/>
            </w:pPr>
            <w:r w:rsidRPr="001E2C6F">
              <w:t xml:space="preserve"> </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312142" w14:textId="77777777" w:rsidR="00000000" w:rsidRPr="001E2C6F" w:rsidRDefault="00587BB0" w:rsidP="002D3311">
            <w:pPr>
              <w:jc w:val="right"/>
            </w:pPr>
            <w:r w:rsidRPr="001E2C6F">
              <w:t>1 000</w:t>
            </w:r>
            <w:r w:rsidRPr="001E2C6F">
              <w:br/>
              <w:t xml:space="preserve"> tonn</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D5C946" w14:textId="77777777" w:rsidR="00000000" w:rsidRPr="001E2C6F" w:rsidRDefault="00587BB0" w:rsidP="002D3311">
            <w:pPr>
              <w:jc w:val="right"/>
            </w:pPr>
            <w:r w:rsidRPr="001E2C6F">
              <w:t>Sats,</w:t>
            </w:r>
            <w:r w:rsidRPr="001E2C6F">
              <w:br/>
              <w:t xml:space="preserve"> kr/kg</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977CA3" w14:textId="77777777" w:rsidR="00000000" w:rsidRPr="001E2C6F" w:rsidRDefault="00587BB0" w:rsidP="002D3311">
            <w:pPr>
              <w:jc w:val="right"/>
            </w:pPr>
            <w:r w:rsidRPr="001E2C6F">
              <w:t>Endring,</w:t>
            </w:r>
            <w:r w:rsidRPr="001E2C6F">
              <w:br/>
              <w:t xml:space="preserve"> kr/kg</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955CDF" w14:textId="77777777" w:rsidR="00000000" w:rsidRPr="001E2C6F" w:rsidRDefault="00587BB0" w:rsidP="002D3311">
            <w:pPr>
              <w:jc w:val="right"/>
            </w:pPr>
            <w:r w:rsidRPr="001E2C6F">
              <w:t>Ny sats,</w:t>
            </w:r>
            <w:r w:rsidRPr="001E2C6F">
              <w:br/>
              <w:t xml:space="preserve"> kr/kg</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18A0D2" w14:textId="77777777" w:rsidR="00000000" w:rsidRPr="001E2C6F" w:rsidRDefault="00587BB0" w:rsidP="002D3311">
            <w:pPr>
              <w:jc w:val="right"/>
            </w:pPr>
            <w:r w:rsidRPr="001E2C6F">
              <w:t>Endring,</w:t>
            </w:r>
            <w:r w:rsidRPr="001E2C6F">
              <w:br/>
              <w:t xml:space="preserve"> mill. kr</w:t>
            </w:r>
          </w:p>
        </w:tc>
      </w:tr>
      <w:tr w:rsidR="00000000" w:rsidRPr="001E2C6F" w14:paraId="6E959B45" w14:textId="77777777" w:rsidTr="00586780">
        <w:trPr>
          <w:trHeight w:val="380"/>
        </w:trPr>
        <w:tc>
          <w:tcPr>
            <w:tcW w:w="2880" w:type="dxa"/>
            <w:vMerge w:val="restart"/>
            <w:tcBorders>
              <w:top w:val="single" w:sz="4" w:space="0" w:color="000000"/>
              <w:left w:val="nil"/>
              <w:bottom w:val="nil"/>
              <w:right w:val="nil"/>
            </w:tcBorders>
            <w:tcMar>
              <w:top w:w="128" w:type="dxa"/>
              <w:left w:w="43" w:type="dxa"/>
              <w:bottom w:w="43" w:type="dxa"/>
              <w:right w:w="43" w:type="dxa"/>
            </w:tcMar>
          </w:tcPr>
          <w:p w14:paraId="3991D570" w14:textId="77777777" w:rsidR="00000000" w:rsidRPr="001E2C6F" w:rsidRDefault="00587BB0" w:rsidP="002D3311">
            <w:pPr>
              <w:jc w:val="left"/>
            </w:pPr>
            <w:r w:rsidRPr="001E2C6F">
              <w:t xml:space="preserve">Epler, pærer og plommer, </w:t>
            </w:r>
            <w:r w:rsidRPr="001E2C6F">
              <w:br/>
              <w:t>kirsebær</w:t>
            </w:r>
          </w:p>
        </w:tc>
        <w:tc>
          <w:tcPr>
            <w:tcW w:w="1515" w:type="dxa"/>
            <w:tcBorders>
              <w:top w:val="single" w:sz="4" w:space="0" w:color="000000"/>
              <w:left w:val="nil"/>
              <w:bottom w:val="nil"/>
              <w:right w:val="nil"/>
            </w:tcBorders>
            <w:tcMar>
              <w:top w:w="128" w:type="dxa"/>
              <w:left w:w="43" w:type="dxa"/>
              <w:bottom w:w="43" w:type="dxa"/>
              <w:right w:w="43" w:type="dxa"/>
            </w:tcMar>
          </w:tcPr>
          <w:p w14:paraId="2AB5F478" w14:textId="77777777" w:rsidR="00000000" w:rsidRPr="001E2C6F" w:rsidRDefault="00587BB0" w:rsidP="00586780">
            <w:pPr>
              <w:jc w:val="right"/>
            </w:pPr>
            <w:r w:rsidRPr="001E2C6F">
              <w:t>Sone 1</w:t>
            </w:r>
          </w:p>
        </w:tc>
        <w:tc>
          <w:tcPr>
            <w:tcW w:w="1025" w:type="dxa"/>
            <w:tcBorders>
              <w:top w:val="single" w:sz="4" w:space="0" w:color="000000"/>
              <w:left w:val="nil"/>
              <w:bottom w:val="nil"/>
              <w:right w:val="nil"/>
            </w:tcBorders>
            <w:tcMar>
              <w:top w:w="128" w:type="dxa"/>
              <w:left w:w="43" w:type="dxa"/>
              <w:bottom w:w="43" w:type="dxa"/>
              <w:right w:w="43" w:type="dxa"/>
            </w:tcMar>
            <w:vAlign w:val="bottom"/>
          </w:tcPr>
          <w:p w14:paraId="21705DB6" w14:textId="77777777" w:rsidR="00000000" w:rsidRPr="001E2C6F" w:rsidRDefault="00587BB0" w:rsidP="002D3311">
            <w:pPr>
              <w:jc w:val="right"/>
            </w:pPr>
            <w:r w:rsidRPr="001E2C6F">
              <w:t>3,0</w:t>
            </w:r>
          </w:p>
        </w:tc>
        <w:tc>
          <w:tcPr>
            <w:tcW w:w="1025" w:type="dxa"/>
            <w:tcBorders>
              <w:top w:val="single" w:sz="4" w:space="0" w:color="000000"/>
              <w:left w:val="nil"/>
              <w:bottom w:val="nil"/>
              <w:right w:val="nil"/>
            </w:tcBorders>
            <w:tcMar>
              <w:top w:w="128" w:type="dxa"/>
              <w:left w:w="43" w:type="dxa"/>
              <w:bottom w:w="43" w:type="dxa"/>
              <w:right w:w="43" w:type="dxa"/>
            </w:tcMar>
            <w:vAlign w:val="bottom"/>
          </w:tcPr>
          <w:p w14:paraId="6EC7D8D8" w14:textId="77777777" w:rsidR="00000000" w:rsidRPr="001E2C6F" w:rsidRDefault="00587BB0" w:rsidP="002D3311">
            <w:pPr>
              <w:jc w:val="right"/>
            </w:pPr>
            <w:r w:rsidRPr="001E2C6F">
              <w:t>6,15</w:t>
            </w:r>
          </w:p>
        </w:tc>
        <w:tc>
          <w:tcPr>
            <w:tcW w:w="1025" w:type="dxa"/>
            <w:tcBorders>
              <w:top w:val="single" w:sz="4" w:space="0" w:color="000000"/>
              <w:left w:val="nil"/>
              <w:bottom w:val="nil"/>
              <w:right w:val="nil"/>
            </w:tcBorders>
            <w:tcMar>
              <w:top w:w="128" w:type="dxa"/>
              <w:left w:w="43" w:type="dxa"/>
              <w:bottom w:w="43" w:type="dxa"/>
              <w:right w:w="43" w:type="dxa"/>
            </w:tcMar>
            <w:vAlign w:val="bottom"/>
          </w:tcPr>
          <w:p w14:paraId="03D6CC7C" w14:textId="77777777" w:rsidR="00000000" w:rsidRPr="001E2C6F" w:rsidRDefault="00587BB0" w:rsidP="002D3311">
            <w:pPr>
              <w:jc w:val="right"/>
            </w:pPr>
            <w:r w:rsidRPr="001E2C6F">
              <w:t>0,80</w:t>
            </w:r>
          </w:p>
        </w:tc>
        <w:tc>
          <w:tcPr>
            <w:tcW w:w="1025" w:type="dxa"/>
            <w:tcBorders>
              <w:top w:val="single" w:sz="4" w:space="0" w:color="000000"/>
              <w:left w:val="nil"/>
              <w:bottom w:val="nil"/>
              <w:right w:val="nil"/>
            </w:tcBorders>
            <w:tcMar>
              <w:top w:w="128" w:type="dxa"/>
              <w:left w:w="43" w:type="dxa"/>
              <w:bottom w:w="43" w:type="dxa"/>
              <w:right w:w="43" w:type="dxa"/>
            </w:tcMar>
            <w:vAlign w:val="bottom"/>
          </w:tcPr>
          <w:p w14:paraId="626F67D1" w14:textId="77777777" w:rsidR="00000000" w:rsidRPr="001E2C6F" w:rsidRDefault="00587BB0" w:rsidP="002D3311">
            <w:pPr>
              <w:jc w:val="right"/>
            </w:pPr>
            <w:r w:rsidRPr="001E2C6F">
              <w:t>6,95</w:t>
            </w:r>
          </w:p>
        </w:tc>
        <w:tc>
          <w:tcPr>
            <w:tcW w:w="1025" w:type="dxa"/>
            <w:tcBorders>
              <w:top w:val="single" w:sz="4" w:space="0" w:color="000000"/>
              <w:left w:val="nil"/>
              <w:bottom w:val="nil"/>
              <w:right w:val="nil"/>
            </w:tcBorders>
            <w:tcMar>
              <w:top w:w="128" w:type="dxa"/>
              <w:left w:w="43" w:type="dxa"/>
              <w:bottom w:w="43" w:type="dxa"/>
              <w:right w:w="43" w:type="dxa"/>
            </w:tcMar>
            <w:vAlign w:val="bottom"/>
          </w:tcPr>
          <w:p w14:paraId="66EEB4A9" w14:textId="77777777" w:rsidR="00000000" w:rsidRPr="001E2C6F" w:rsidRDefault="00587BB0" w:rsidP="002D3311">
            <w:pPr>
              <w:jc w:val="right"/>
            </w:pPr>
            <w:r w:rsidRPr="001E2C6F">
              <w:t>2,4</w:t>
            </w:r>
          </w:p>
        </w:tc>
      </w:tr>
      <w:tr w:rsidR="00000000" w:rsidRPr="001E2C6F" w14:paraId="65CEB0DD" w14:textId="77777777" w:rsidTr="00586780">
        <w:trPr>
          <w:trHeight w:val="380"/>
        </w:trPr>
        <w:tc>
          <w:tcPr>
            <w:tcW w:w="2880" w:type="dxa"/>
            <w:vMerge/>
            <w:tcBorders>
              <w:top w:val="single" w:sz="4" w:space="0" w:color="000000"/>
              <w:left w:val="nil"/>
              <w:bottom w:val="nil"/>
              <w:right w:val="nil"/>
            </w:tcBorders>
          </w:tcPr>
          <w:p w14:paraId="7C72AB23" w14:textId="77777777" w:rsidR="00000000" w:rsidRPr="001E2C6F" w:rsidRDefault="00587BB0" w:rsidP="002D3311">
            <w:pPr>
              <w:jc w:val="left"/>
            </w:pPr>
          </w:p>
        </w:tc>
        <w:tc>
          <w:tcPr>
            <w:tcW w:w="1515" w:type="dxa"/>
            <w:tcBorders>
              <w:top w:val="nil"/>
              <w:left w:val="nil"/>
              <w:bottom w:val="nil"/>
              <w:right w:val="nil"/>
            </w:tcBorders>
            <w:tcMar>
              <w:top w:w="128" w:type="dxa"/>
              <w:left w:w="43" w:type="dxa"/>
              <w:bottom w:w="43" w:type="dxa"/>
              <w:right w:w="43" w:type="dxa"/>
            </w:tcMar>
          </w:tcPr>
          <w:p w14:paraId="561C4E55" w14:textId="77777777" w:rsidR="00000000" w:rsidRPr="001E2C6F" w:rsidRDefault="00587BB0" w:rsidP="00586780">
            <w:pPr>
              <w:jc w:val="right"/>
            </w:pPr>
            <w:r w:rsidRPr="001E2C6F">
              <w:t>Sone 2–4</w:t>
            </w:r>
          </w:p>
        </w:tc>
        <w:tc>
          <w:tcPr>
            <w:tcW w:w="1025" w:type="dxa"/>
            <w:tcBorders>
              <w:top w:val="nil"/>
              <w:left w:val="nil"/>
              <w:bottom w:val="nil"/>
              <w:right w:val="nil"/>
            </w:tcBorders>
            <w:tcMar>
              <w:top w:w="128" w:type="dxa"/>
              <w:left w:w="43" w:type="dxa"/>
              <w:bottom w:w="43" w:type="dxa"/>
              <w:right w:w="43" w:type="dxa"/>
            </w:tcMar>
            <w:vAlign w:val="bottom"/>
          </w:tcPr>
          <w:p w14:paraId="16F5ED05" w14:textId="77777777" w:rsidR="00000000" w:rsidRPr="001E2C6F" w:rsidRDefault="00587BB0" w:rsidP="002D3311">
            <w:pPr>
              <w:jc w:val="right"/>
            </w:pPr>
            <w:r w:rsidRPr="001E2C6F">
              <w:t>3,6</w:t>
            </w:r>
          </w:p>
        </w:tc>
        <w:tc>
          <w:tcPr>
            <w:tcW w:w="1025" w:type="dxa"/>
            <w:tcBorders>
              <w:top w:val="nil"/>
              <w:left w:val="nil"/>
              <w:bottom w:val="nil"/>
              <w:right w:val="nil"/>
            </w:tcBorders>
            <w:tcMar>
              <w:top w:w="128" w:type="dxa"/>
              <w:left w:w="43" w:type="dxa"/>
              <w:bottom w:w="43" w:type="dxa"/>
              <w:right w:w="43" w:type="dxa"/>
            </w:tcMar>
            <w:vAlign w:val="bottom"/>
          </w:tcPr>
          <w:p w14:paraId="73929FFF" w14:textId="77777777" w:rsidR="00000000" w:rsidRPr="001E2C6F" w:rsidRDefault="00587BB0" w:rsidP="002D3311">
            <w:pPr>
              <w:jc w:val="right"/>
            </w:pPr>
            <w:r w:rsidRPr="001E2C6F">
              <w:t>7,61</w:t>
            </w:r>
          </w:p>
        </w:tc>
        <w:tc>
          <w:tcPr>
            <w:tcW w:w="1025" w:type="dxa"/>
            <w:tcBorders>
              <w:top w:val="nil"/>
              <w:left w:val="nil"/>
              <w:bottom w:val="nil"/>
              <w:right w:val="nil"/>
            </w:tcBorders>
            <w:tcMar>
              <w:top w:w="128" w:type="dxa"/>
              <w:left w:w="43" w:type="dxa"/>
              <w:bottom w:w="43" w:type="dxa"/>
              <w:right w:w="43" w:type="dxa"/>
            </w:tcMar>
            <w:vAlign w:val="bottom"/>
          </w:tcPr>
          <w:p w14:paraId="5B10E8E7" w14:textId="77777777" w:rsidR="00000000" w:rsidRPr="001E2C6F" w:rsidRDefault="00587BB0" w:rsidP="002D3311">
            <w:pPr>
              <w:jc w:val="right"/>
            </w:pPr>
            <w:r w:rsidRPr="001E2C6F">
              <w:t>0,80</w:t>
            </w:r>
          </w:p>
        </w:tc>
        <w:tc>
          <w:tcPr>
            <w:tcW w:w="1025" w:type="dxa"/>
            <w:tcBorders>
              <w:top w:val="nil"/>
              <w:left w:val="nil"/>
              <w:bottom w:val="nil"/>
              <w:right w:val="nil"/>
            </w:tcBorders>
            <w:tcMar>
              <w:top w:w="128" w:type="dxa"/>
              <w:left w:w="43" w:type="dxa"/>
              <w:bottom w:w="43" w:type="dxa"/>
              <w:right w:w="43" w:type="dxa"/>
            </w:tcMar>
            <w:vAlign w:val="bottom"/>
          </w:tcPr>
          <w:p w14:paraId="32C3DC15" w14:textId="77777777" w:rsidR="00000000" w:rsidRPr="001E2C6F" w:rsidRDefault="00587BB0" w:rsidP="002D3311">
            <w:pPr>
              <w:jc w:val="right"/>
            </w:pPr>
            <w:r w:rsidRPr="001E2C6F">
              <w:t>8,41</w:t>
            </w:r>
          </w:p>
        </w:tc>
        <w:tc>
          <w:tcPr>
            <w:tcW w:w="1025" w:type="dxa"/>
            <w:tcBorders>
              <w:top w:val="nil"/>
              <w:left w:val="nil"/>
              <w:bottom w:val="nil"/>
              <w:right w:val="nil"/>
            </w:tcBorders>
            <w:tcMar>
              <w:top w:w="128" w:type="dxa"/>
              <w:left w:w="43" w:type="dxa"/>
              <w:bottom w:w="43" w:type="dxa"/>
              <w:right w:w="43" w:type="dxa"/>
            </w:tcMar>
            <w:vAlign w:val="bottom"/>
          </w:tcPr>
          <w:p w14:paraId="1EDED644" w14:textId="77777777" w:rsidR="00000000" w:rsidRPr="001E2C6F" w:rsidRDefault="00587BB0" w:rsidP="002D3311">
            <w:pPr>
              <w:jc w:val="right"/>
            </w:pPr>
            <w:r w:rsidRPr="001E2C6F">
              <w:t>2,9</w:t>
            </w:r>
          </w:p>
        </w:tc>
      </w:tr>
      <w:tr w:rsidR="00000000" w:rsidRPr="001E2C6F" w14:paraId="68F383BA" w14:textId="77777777" w:rsidTr="00586780">
        <w:trPr>
          <w:trHeight w:val="380"/>
        </w:trPr>
        <w:tc>
          <w:tcPr>
            <w:tcW w:w="2880" w:type="dxa"/>
            <w:vMerge/>
            <w:tcBorders>
              <w:top w:val="single" w:sz="4" w:space="0" w:color="000000"/>
              <w:left w:val="nil"/>
              <w:bottom w:val="nil"/>
              <w:right w:val="nil"/>
            </w:tcBorders>
          </w:tcPr>
          <w:p w14:paraId="4563F709" w14:textId="77777777" w:rsidR="00000000" w:rsidRPr="001E2C6F" w:rsidRDefault="00587BB0" w:rsidP="002D3311">
            <w:pPr>
              <w:jc w:val="left"/>
            </w:pPr>
          </w:p>
        </w:tc>
        <w:tc>
          <w:tcPr>
            <w:tcW w:w="1515" w:type="dxa"/>
            <w:tcBorders>
              <w:top w:val="nil"/>
              <w:left w:val="nil"/>
              <w:bottom w:val="single" w:sz="4" w:space="0" w:color="000000"/>
              <w:right w:val="nil"/>
            </w:tcBorders>
            <w:tcMar>
              <w:top w:w="128" w:type="dxa"/>
              <w:left w:w="43" w:type="dxa"/>
              <w:bottom w:w="43" w:type="dxa"/>
              <w:right w:w="43" w:type="dxa"/>
            </w:tcMar>
          </w:tcPr>
          <w:p w14:paraId="2708EB90" w14:textId="77777777" w:rsidR="00000000" w:rsidRPr="001E2C6F" w:rsidRDefault="00587BB0" w:rsidP="00586780">
            <w:pPr>
              <w:jc w:val="right"/>
            </w:pPr>
            <w:r w:rsidRPr="001E2C6F">
              <w:t>Sone 5</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1C41BE3E" w14:textId="77777777" w:rsidR="00000000" w:rsidRPr="001E2C6F" w:rsidRDefault="00587BB0" w:rsidP="002D3311">
            <w:pPr>
              <w:jc w:val="right"/>
            </w:pPr>
            <w:r w:rsidRPr="001E2C6F">
              <w:t>4,8</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212C1C94" w14:textId="77777777" w:rsidR="00000000" w:rsidRPr="001E2C6F" w:rsidRDefault="00587BB0" w:rsidP="002D3311">
            <w:pPr>
              <w:jc w:val="right"/>
            </w:pPr>
            <w:r w:rsidRPr="001E2C6F">
              <w:t>12,30</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34511B41" w14:textId="77777777" w:rsidR="00000000" w:rsidRPr="001E2C6F" w:rsidRDefault="00587BB0" w:rsidP="002D3311">
            <w:pPr>
              <w:jc w:val="right"/>
            </w:pPr>
            <w:r w:rsidRPr="001E2C6F">
              <w:t>0,80</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268F5D03" w14:textId="77777777" w:rsidR="00000000" w:rsidRPr="001E2C6F" w:rsidRDefault="00587BB0" w:rsidP="002D3311">
            <w:pPr>
              <w:jc w:val="right"/>
            </w:pPr>
            <w:r w:rsidRPr="001E2C6F">
              <w:t>13,10</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64F0121B" w14:textId="77777777" w:rsidR="00000000" w:rsidRPr="001E2C6F" w:rsidRDefault="00587BB0" w:rsidP="002D3311">
            <w:pPr>
              <w:jc w:val="right"/>
            </w:pPr>
            <w:r w:rsidRPr="001E2C6F">
              <w:t>3,8</w:t>
            </w:r>
          </w:p>
        </w:tc>
      </w:tr>
      <w:tr w:rsidR="00000000" w:rsidRPr="001E2C6F" w14:paraId="414E9DA4" w14:textId="77777777" w:rsidTr="00586780">
        <w:trPr>
          <w:trHeight w:val="380"/>
        </w:trPr>
        <w:tc>
          <w:tcPr>
            <w:tcW w:w="2880" w:type="dxa"/>
            <w:vMerge w:val="restart"/>
            <w:tcBorders>
              <w:top w:val="single" w:sz="4" w:space="0" w:color="000000"/>
              <w:left w:val="nil"/>
              <w:bottom w:val="nil"/>
              <w:right w:val="nil"/>
            </w:tcBorders>
            <w:tcMar>
              <w:top w:w="128" w:type="dxa"/>
              <w:left w:w="43" w:type="dxa"/>
              <w:bottom w:w="43" w:type="dxa"/>
              <w:right w:w="43" w:type="dxa"/>
            </w:tcMar>
          </w:tcPr>
          <w:p w14:paraId="61116251" w14:textId="77777777" w:rsidR="00000000" w:rsidRPr="001E2C6F" w:rsidRDefault="00587BB0" w:rsidP="002D3311">
            <w:pPr>
              <w:jc w:val="left"/>
            </w:pPr>
            <w:r w:rsidRPr="001E2C6F">
              <w:t>Moreller</w:t>
            </w:r>
          </w:p>
        </w:tc>
        <w:tc>
          <w:tcPr>
            <w:tcW w:w="1515" w:type="dxa"/>
            <w:tcBorders>
              <w:top w:val="single" w:sz="4" w:space="0" w:color="000000"/>
              <w:left w:val="nil"/>
              <w:bottom w:val="nil"/>
              <w:right w:val="nil"/>
            </w:tcBorders>
            <w:tcMar>
              <w:top w:w="128" w:type="dxa"/>
              <w:left w:w="43" w:type="dxa"/>
              <w:bottom w:w="43" w:type="dxa"/>
              <w:right w:w="43" w:type="dxa"/>
            </w:tcMar>
          </w:tcPr>
          <w:p w14:paraId="72F59EE8" w14:textId="77777777" w:rsidR="00000000" w:rsidRPr="001E2C6F" w:rsidRDefault="00587BB0" w:rsidP="00586780">
            <w:pPr>
              <w:jc w:val="right"/>
            </w:pPr>
            <w:r w:rsidRPr="001E2C6F">
              <w:t>Sone 1</w:t>
            </w:r>
          </w:p>
        </w:tc>
        <w:tc>
          <w:tcPr>
            <w:tcW w:w="1025" w:type="dxa"/>
            <w:tcBorders>
              <w:top w:val="single" w:sz="4" w:space="0" w:color="000000"/>
              <w:left w:val="nil"/>
              <w:bottom w:val="nil"/>
              <w:right w:val="nil"/>
            </w:tcBorders>
            <w:tcMar>
              <w:top w:w="128" w:type="dxa"/>
              <w:left w:w="43" w:type="dxa"/>
              <w:bottom w:w="43" w:type="dxa"/>
              <w:right w:w="43" w:type="dxa"/>
            </w:tcMar>
            <w:vAlign w:val="bottom"/>
          </w:tcPr>
          <w:p w14:paraId="53DE102F" w14:textId="77777777" w:rsidR="00000000" w:rsidRPr="001E2C6F" w:rsidRDefault="00587BB0" w:rsidP="002D3311">
            <w:pPr>
              <w:jc w:val="right"/>
            </w:pPr>
            <w:r w:rsidRPr="001E2C6F">
              <w:t>0,1</w:t>
            </w:r>
          </w:p>
        </w:tc>
        <w:tc>
          <w:tcPr>
            <w:tcW w:w="1025" w:type="dxa"/>
            <w:tcBorders>
              <w:top w:val="single" w:sz="4" w:space="0" w:color="000000"/>
              <w:left w:val="nil"/>
              <w:bottom w:val="nil"/>
              <w:right w:val="nil"/>
            </w:tcBorders>
            <w:tcMar>
              <w:top w:w="128" w:type="dxa"/>
              <w:left w:w="43" w:type="dxa"/>
              <w:bottom w:w="43" w:type="dxa"/>
              <w:right w:w="43" w:type="dxa"/>
            </w:tcMar>
            <w:vAlign w:val="bottom"/>
          </w:tcPr>
          <w:p w14:paraId="091FB61E" w14:textId="77777777" w:rsidR="00000000" w:rsidRPr="001E2C6F" w:rsidRDefault="00587BB0" w:rsidP="002D3311">
            <w:pPr>
              <w:jc w:val="right"/>
            </w:pPr>
            <w:r w:rsidRPr="001E2C6F">
              <w:t>7,18</w:t>
            </w:r>
          </w:p>
        </w:tc>
        <w:tc>
          <w:tcPr>
            <w:tcW w:w="1025" w:type="dxa"/>
            <w:tcBorders>
              <w:top w:val="single" w:sz="4" w:space="0" w:color="000000"/>
              <w:left w:val="nil"/>
              <w:bottom w:val="nil"/>
              <w:right w:val="nil"/>
            </w:tcBorders>
            <w:tcMar>
              <w:top w:w="128" w:type="dxa"/>
              <w:left w:w="43" w:type="dxa"/>
              <w:bottom w:w="43" w:type="dxa"/>
              <w:right w:w="43" w:type="dxa"/>
            </w:tcMar>
            <w:vAlign w:val="bottom"/>
          </w:tcPr>
          <w:p w14:paraId="209A449D" w14:textId="77777777" w:rsidR="00000000" w:rsidRPr="001E2C6F" w:rsidRDefault="00587BB0" w:rsidP="002D3311">
            <w:pPr>
              <w:jc w:val="right"/>
            </w:pPr>
            <w:r w:rsidRPr="001E2C6F">
              <w:t>1,50</w:t>
            </w:r>
          </w:p>
        </w:tc>
        <w:tc>
          <w:tcPr>
            <w:tcW w:w="1025" w:type="dxa"/>
            <w:tcBorders>
              <w:top w:val="single" w:sz="4" w:space="0" w:color="000000"/>
              <w:left w:val="nil"/>
              <w:bottom w:val="nil"/>
              <w:right w:val="nil"/>
            </w:tcBorders>
            <w:tcMar>
              <w:top w:w="128" w:type="dxa"/>
              <w:left w:w="43" w:type="dxa"/>
              <w:bottom w:w="43" w:type="dxa"/>
              <w:right w:w="43" w:type="dxa"/>
            </w:tcMar>
            <w:vAlign w:val="bottom"/>
          </w:tcPr>
          <w:p w14:paraId="5946F8DA" w14:textId="77777777" w:rsidR="00000000" w:rsidRPr="001E2C6F" w:rsidRDefault="00587BB0" w:rsidP="002D3311">
            <w:pPr>
              <w:jc w:val="right"/>
            </w:pPr>
            <w:r w:rsidRPr="001E2C6F">
              <w:t>8,68</w:t>
            </w:r>
          </w:p>
        </w:tc>
        <w:tc>
          <w:tcPr>
            <w:tcW w:w="1025" w:type="dxa"/>
            <w:tcBorders>
              <w:top w:val="single" w:sz="4" w:space="0" w:color="000000"/>
              <w:left w:val="nil"/>
              <w:bottom w:val="nil"/>
              <w:right w:val="nil"/>
            </w:tcBorders>
            <w:tcMar>
              <w:top w:w="128" w:type="dxa"/>
              <w:left w:w="43" w:type="dxa"/>
              <w:bottom w:w="43" w:type="dxa"/>
              <w:right w:w="43" w:type="dxa"/>
            </w:tcMar>
            <w:vAlign w:val="bottom"/>
          </w:tcPr>
          <w:p w14:paraId="12C5976B" w14:textId="77777777" w:rsidR="00000000" w:rsidRPr="001E2C6F" w:rsidRDefault="00587BB0" w:rsidP="002D3311">
            <w:pPr>
              <w:jc w:val="right"/>
            </w:pPr>
            <w:r w:rsidRPr="001E2C6F">
              <w:t>0,2</w:t>
            </w:r>
          </w:p>
        </w:tc>
      </w:tr>
      <w:tr w:rsidR="00000000" w:rsidRPr="001E2C6F" w14:paraId="42E4E98E" w14:textId="77777777" w:rsidTr="00586780">
        <w:trPr>
          <w:trHeight w:val="380"/>
        </w:trPr>
        <w:tc>
          <w:tcPr>
            <w:tcW w:w="2880" w:type="dxa"/>
            <w:vMerge/>
            <w:tcBorders>
              <w:top w:val="single" w:sz="4" w:space="0" w:color="000000"/>
              <w:left w:val="nil"/>
              <w:bottom w:val="nil"/>
              <w:right w:val="nil"/>
            </w:tcBorders>
          </w:tcPr>
          <w:p w14:paraId="00027825" w14:textId="77777777" w:rsidR="00000000" w:rsidRPr="001E2C6F" w:rsidRDefault="00587BB0" w:rsidP="002D3311">
            <w:pPr>
              <w:jc w:val="left"/>
            </w:pPr>
          </w:p>
        </w:tc>
        <w:tc>
          <w:tcPr>
            <w:tcW w:w="1515" w:type="dxa"/>
            <w:tcBorders>
              <w:top w:val="nil"/>
              <w:left w:val="nil"/>
              <w:bottom w:val="nil"/>
              <w:right w:val="nil"/>
            </w:tcBorders>
            <w:tcMar>
              <w:top w:w="128" w:type="dxa"/>
              <w:left w:w="43" w:type="dxa"/>
              <w:bottom w:w="43" w:type="dxa"/>
              <w:right w:w="43" w:type="dxa"/>
            </w:tcMar>
          </w:tcPr>
          <w:p w14:paraId="79C7D591" w14:textId="77777777" w:rsidR="00000000" w:rsidRPr="001E2C6F" w:rsidRDefault="00587BB0" w:rsidP="00586780">
            <w:pPr>
              <w:jc w:val="right"/>
            </w:pPr>
            <w:r w:rsidRPr="001E2C6F">
              <w:t>Sone 2–4</w:t>
            </w:r>
          </w:p>
        </w:tc>
        <w:tc>
          <w:tcPr>
            <w:tcW w:w="1025" w:type="dxa"/>
            <w:tcBorders>
              <w:top w:val="nil"/>
              <w:left w:val="nil"/>
              <w:bottom w:val="nil"/>
              <w:right w:val="nil"/>
            </w:tcBorders>
            <w:tcMar>
              <w:top w:w="128" w:type="dxa"/>
              <w:left w:w="43" w:type="dxa"/>
              <w:bottom w:w="43" w:type="dxa"/>
              <w:right w:w="43" w:type="dxa"/>
            </w:tcMar>
            <w:vAlign w:val="bottom"/>
          </w:tcPr>
          <w:p w14:paraId="02590960" w14:textId="77777777" w:rsidR="00000000" w:rsidRPr="001E2C6F" w:rsidRDefault="00587BB0" w:rsidP="002D3311">
            <w:pPr>
              <w:jc w:val="right"/>
            </w:pPr>
            <w:r w:rsidRPr="001E2C6F">
              <w:t>0,3</w:t>
            </w:r>
          </w:p>
        </w:tc>
        <w:tc>
          <w:tcPr>
            <w:tcW w:w="1025" w:type="dxa"/>
            <w:tcBorders>
              <w:top w:val="nil"/>
              <w:left w:val="nil"/>
              <w:bottom w:val="nil"/>
              <w:right w:val="nil"/>
            </w:tcBorders>
            <w:tcMar>
              <w:top w:w="128" w:type="dxa"/>
              <w:left w:w="43" w:type="dxa"/>
              <w:bottom w:w="43" w:type="dxa"/>
              <w:right w:w="43" w:type="dxa"/>
            </w:tcMar>
            <w:vAlign w:val="bottom"/>
          </w:tcPr>
          <w:p w14:paraId="2CC9664B" w14:textId="77777777" w:rsidR="00000000" w:rsidRPr="001E2C6F" w:rsidRDefault="00587BB0" w:rsidP="002D3311">
            <w:pPr>
              <w:jc w:val="right"/>
            </w:pPr>
            <w:r w:rsidRPr="001E2C6F">
              <w:t>8,62</w:t>
            </w:r>
          </w:p>
        </w:tc>
        <w:tc>
          <w:tcPr>
            <w:tcW w:w="1025" w:type="dxa"/>
            <w:tcBorders>
              <w:top w:val="nil"/>
              <w:left w:val="nil"/>
              <w:bottom w:val="nil"/>
              <w:right w:val="nil"/>
            </w:tcBorders>
            <w:tcMar>
              <w:top w:w="128" w:type="dxa"/>
              <w:left w:w="43" w:type="dxa"/>
              <w:bottom w:w="43" w:type="dxa"/>
              <w:right w:w="43" w:type="dxa"/>
            </w:tcMar>
            <w:vAlign w:val="bottom"/>
          </w:tcPr>
          <w:p w14:paraId="45660A7D" w14:textId="77777777" w:rsidR="00000000" w:rsidRPr="001E2C6F" w:rsidRDefault="00587BB0" w:rsidP="002D3311">
            <w:pPr>
              <w:jc w:val="right"/>
            </w:pPr>
            <w:r w:rsidRPr="001E2C6F">
              <w:t>1,50</w:t>
            </w:r>
          </w:p>
        </w:tc>
        <w:tc>
          <w:tcPr>
            <w:tcW w:w="1025" w:type="dxa"/>
            <w:tcBorders>
              <w:top w:val="nil"/>
              <w:left w:val="nil"/>
              <w:bottom w:val="nil"/>
              <w:right w:val="nil"/>
            </w:tcBorders>
            <w:tcMar>
              <w:top w:w="128" w:type="dxa"/>
              <w:left w:w="43" w:type="dxa"/>
              <w:bottom w:w="43" w:type="dxa"/>
              <w:right w:w="43" w:type="dxa"/>
            </w:tcMar>
            <w:vAlign w:val="bottom"/>
          </w:tcPr>
          <w:p w14:paraId="76AD3393" w14:textId="77777777" w:rsidR="00000000" w:rsidRPr="001E2C6F" w:rsidRDefault="00587BB0" w:rsidP="002D3311">
            <w:pPr>
              <w:jc w:val="right"/>
            </w:pPr>
            <w:r w:rsidRPr="001E2C6F">
              <w:t>10,12</w:t>
            </w:r>
          </w:p>
        </w:tc>
        <w:tc>
          <w:tcPr>
            <w:tcW w:w="1025" w:type="dxa"/>
            <w:tcBorders>
              <w:top w:val="nil"/>
              <w:left w:val="nil"/>
              <w:bottom w:val="nil"/>
              <w:right w:val="nil"/>
            </w:tcBorders>
            <w:tcMar>
              <w:top w:w="128" w:type="dxa"/>
              <w:left w:w="43" w:type="dxa"/>
              <w:bottom w:w="43" w:type="dxa"/>
              <w:right w:w="43" w:type="dxa"/>
            </w:tcMar>
            <w:vAlign w:val="bottom"/>
          </w:tcPr>
          <w:p w14:paraId="6DA08A42" w14:textId="77777777" w:rsidR="00000000" w:rsidRPr="001E2C6F" w:rsidRDefault="00587BB0" w:rsidP="002D3311">
            <w:pPr>
              <w:jc w:val="right"/>
            </w:pPr>
            <w:r w:rsidRPr="001E2C6F">
              <w:t>0,5</w:t>
            </w:r>
          </w:p>
        </w:tc>
      </w:tr>
      <w:tr w:rsidR="00000000" w:rsidRPr="001E2C6F" w14:paraId="65B93D81" w14:textId="77777777" w:rsidTr="00586780">
        <w:trPr>
          <w:trHeight w:val="380"/>
        </w:trPr>
        <w:tc>
          <w:tcPr>
            <w:tcW w:w="2880" w:type="dxa"/>
            <w:vMerge/>
            <w:tcBorders>
              <w:top w:val="single" w:sz="4" w:space="0" w:color="000000"/>
              <w:left w:val="nil"/>
              <w:bottom w:val="nil"/>
              <w:right w:val="nil"/>
            </w:tcBorders>
          </w:tcPr>
          <w:p w14:paraId="62E0D5DC" w14:textId="77777777" w:rsidR="00000000" w:rsidRPr="001E2C6F" w:rsidRDefault="00587BB0" w:rsidP="002D3311">
            <w:pPr>
              <w:jc w:val="left"/>
            </w:pPr>
          </w:p>
        </w:tc>
        <w:tc>
          <w:tcPr>
            <w:tcW w:w="1515" w:type="dxa"/>
            <w:tcBorders>
              <w:top w:val="nil"/>
              <w:left w:val="nil"/>
              <w:bottom w:val="single" w:sz="4" w:space="0" w:color="000000"/>
              <w:right w:val="nil"/>
            </w:tcBorders>
            <w:tcMar>
              <w:top w:w="128" w:type="dxa"/>
              <w:left w:w="43" w:type="dxa"/>
              <w:bottom w:w="43" w:type="dxa"/>
              <w:right w:w="43" w:type="dxa"/>
            </w:tcMar>
          </w:tcPr>
          <w:p w14:paraId="66793AA0" w14:textId="77777777" w:rsidR="00000000" w:rsidRPr="001E2C6F" w:rsidRDefault="00587BB0" w:rsidP="00586780">
            <w:pPr>
              <w:jc w:val="right"/>
            </w:pPr>
            <w:r w:rsidRPr="001E2C6F">
              <w:t>Sone 5</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53CB06EE" w14:textId="77777777" w:rsidR="00000000" w:rsidRPr="001E2C6F" w:rsidRDefault="00587BB0" w:rsidP="002D3311">
            <w:pPr>
              <w:jc w:val="right"/>
            </w:pPr>
            <w:r w:rsidRPr="001E2C6F">
              <w:t>0,4</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2ED5CD80" w14:textId="77777777" w:rsidR="00000000" w:rsidRPr="001E2C6F" w:rsidRDefault="00587BB0" w:rsidP="002D3311">
            <w:pPr>
              <w:jc w:val="right"/>
            </w:pPr>
            <w:r w:rsidRPr="001E2C6F">
              <w:t>13,34</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5B3976B3" w14:textId="77777777" w:rsidR="00000000" w:rsidRPr="001E2C6F" w:rsidRDefault="00587BB0" w:rsidP="002D3311">
            <w:pPr>
              <w:jc w:val="right"/>
            </w:pPr>
            <w:r w:rsidRPr="001E2C6F">
              <w:t>1,50</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468B8AA4" w14:textId="77777777" w:rsidR="00000000" w:rsidRPr="001E2C6F" w:rsidRDefault="00587BB0" w:rsidP="002D3311">
            <w:pPr>
              <w:jc w:val="right"/>
            </w:pPr>
            <w:r w:rsidRPr="001E2C6F">
              <w:t>14,84</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725298B5" w14:textId="77777777" w:rsidR="00000000" w:rsidRPr="001E2C6F" w:rsidRDefault="00587BB0" w:rsidP="002D3311">
            <w:pPr>
              <w:jc w:val="right"/>
            </w:pPr>
            <w:r w:rsidRPr="001E2C6F">
              <w:t>0,6</w:t>
            </w:r>
          </w:p>
        </w:tc>
      </w:tr>
      <w:tr w:rsidR="00000000" w:rsidRPr="001E2C6F" w14:paraId="070548CC" w14:textId="77777777" w:rsidTr="00586780">
        <w:trPr>
          <w:trHeight w:val="380"/>
        </w:trPr>
        <w:tc>
          <w:tcPr>
            <w:tcW w:w="2880" w:type="dxa"/>
            <w:tcBorders>
              <w:top w:val="single" w:sz="4" w:space="0" w:color="000000"/>
              <w:left w:val="nil"/>
              <w:bottom w:val="single" w:sz="4" w:space="0" w:color="000000"/>
              <w:right w:val="nil"/>
            </w:tcBorders>
            <w:tcMar>
              <w:top w:w="128" w:type="dxa"/>
              <w:left w:w="43" w:type="dxa"/>
              <w:bottom w:w="43" w:type="dxa"/>
              <w:right w:w="43" w:type="dxa"/>
            </w:tcMar>
          </w:tcPr>
          <w:p w14:paraId="0E79717B" w14:textId="77777777" w:rsidR="00000000" w:rsidRPr="001E2C6F" w:rsidRDefault="00587BB0" w:rsidP="002D3311">
            <w:pPr>
              <w:jc w:val="left"/>
            </w:pPr>
            <w:r w:rsidRPr="001E2C6F">
              <w:t>Pressfrukt</w:t>
            </w:r>
          </w:p>
        </w:tc>
        <w:tc>
          <w:tcPr>
            <w:tcW w:w="1515" w:type="dxa"/>
            <w:tcBorders>
              <w:top w:val="single" w:sz="4" w:space="0" w:color="000000"/>
              <w:left w:val="nil"/>
              <w:bottom w:val="single" w:sz="4" w:space="0" w:color="000000"/>
              <w:right w:val="nil"/>
            </w:tcBorders>
            <w:tcMar>
              <w:top w:w="128" w:type="dxa"/>
              <w:left w:w="43" w:type="dxa"/>
              <w:bottom w:w="43" w:type="dxa"/>
              <w:right w:w="43" w:type="dxa"/>
            </w:tcMar>
          </w:tcPr>
          <w:p w14:paraId="64033993" w14:textId="77777777" w:rsidR="00000000" w:rsidRPr="001E2C6F" w:rsidRDefault="00587BB0" w:rsidP="00586780">
            <w:pPr>
              <w:jc w:val="right"/>
            </w:pPr>
            <w:r w:rsidRPr="001E2C6F">
              <w:t xml:space="preserve"> </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C49796" w14:textId="77777777" w:rsidR="00000000" w:rsidRPr="001E2C6F" w:rsidRDefault="00587BB0" w:rsidP="002D3311">
            <w:pPr>
              <w:jc w:val="right"/>
            </w:pPr>
            <w:r w:rsidRPr="001E2C6F">
              <w:t>7,9</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2F857DF" w14:textId="77777777" w:rsidR="00000000" w:rsidRPr="001E2C6F" w:rsidRDefault="00587BB0" w:rsidP="002D3311">
            <w:pPr>
              <w:jc w:val="right"/>
            </w:pPr>
            <w:r w:rsidRPr="001E2C6F">
              <w:t>4,65</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4FBB96" w14:textId="77777777" w:rsidR="00000000" w:rsidRPr="001E2C6F" w:rsidRDefault="00587BB0" w:rsidP="002D3311">
            <w:pPr>
              <w:jc w:val="right"/>
            </w:pPr>
            <w:r w:rsidRPr="001E2C6F">
              <w:t>0,80</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DC3E75" w14:textId="77777777" w:rsidR="00000000" w:rsidRPr="001E2C6F" w:rsidRDefault="00587BB0" w:rsidP="002D3311">
            <w:pPr>
              <w:jc w:val="right"/>
            </w:pPr>
            <w:r w:rsidRPr="001E2C6F">
              <w:t>5,45</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550DF6" w14:textId="77777777" w:rsidR="00000000" w:rsidRPr="001E2C6F" w:rsidRDefault="00587BB0" w:rsidP="002D3311">
            <w:pPr>
              <w:jc w:val="right"/>
            </w:pPr>
            <w:r w:rsidRPr="001E2C6F">
              <w:t>6,3</w:t>
            </w:r>
          </w:p>
        </w:tc>
      </w:tr>
      <w:tr w:rsidR="00000000" w:rsidRPr="001E2C6F" w14:paraId="16162715" w14:textId="77777777" w:rsidTr="00586780">
        <w:trPr>
          <w:trHeight w:val="380"/>
        </w:trPr>
        <w:tc>
          <w:tcPr>
            <w:tcW w:w="2880" w:type="dxa"/>
            <w:vMerge w:val="restart"/>
            <w:tcBorders>
              <w:top w:val="nil"/>
              <w:left w:val="nil"/>
              <w:bottom w:val="nil"/>
              <w:right w:val="nil"/>
            </w:tcBorders>
            <w:tcMar>
              <w:top w:w="128" w:type="dxa"/>
              <w:left w:w="43" w:type="dxa"/>
              <w:bottom w:w="43" w:type="dxa"/>
              <w:right w:w="43" w:type="dxa"/>
            </w:tcMar>
          </w:tcPr>
          <w:p w14:paraId="70C676F3" w14:textId="77777777" w:rsidR="00000000" w:rsidRPr="001E2C6F" w:rsidRDefault="00587BB0" w:rsidP="002D3311">
            <w:pPr>
              <w:jc w:val="left"/>
            </w:pPr>
            <w:r w:rsidRPr="001E2C6F">
              <w:t>Bær</w:t>
            </w:r>
          </w:p>
        </w:tc>
        <w:tc>
          <w:tcPr>
            <w:tcW w:w="1515" w:type="dxa"/>
            <w:tcBorders>
              <w:top w:val="nil"/>
              <w:left w:val="nil"/>
              <w:bottom w:val="nil"/>
              <w:right w:val="nil"/>
            </w:tcBorders>
            <w:tcMar>
              <w:top w:w="128" w:type="dxa"/>
              <w:left w:w="43" w:type="dxa"/>
              <w:bottom w:w="43" w:type="dxa"/>
              <w:right w:w="43" w:type="dxa"/>
            </w:tcMar>
          </w:tcPr>
          <w:p w14:paraId="08CE3501" w14:textId="77777777" w:rsidR="00000000" w:rsidRPr="001E2C6F" w:rsidRDefault="00587BB0" w:rsidP="00586780">
            <w:pPr>
              <w:jc w:val="right"/>
            </w:pPr>
            <w:r w:rsidRPr="001E2C6F">
              <w:t>Sone 1–3</w:t>
            </w:r>
          </w:p>
        </w:tc>
        <w:tc>
          <w:tcPr>
            <w:tcW w:w="1025" w:type="dxa"/>
            <w:tcBorders>
              <w:top w:val="nil"/>
              <w:left w:val="nil"/>
              <w:bottom w:val="nil"/>
              <w:right w:val="nil"/>
            </w:tcBorders>
            <w:tcMar>
              <w:top w:w="128" w:type="dxa"/>
              <w:left w:w="43" w:type="dxa"/>
              <w:bottom w:w="43" w:type="dxa"/>
              <w:right w:w="43" w:type="dxa"/>
            </w:tcMar>
            <w:vAlign w:val="bottom"/>
          </w:tcPr>
          <w:p w14:paraId="69D40A0E" w14:textId="77777777" w:rsidR="00000000" w:rsidRPr="001E2C6F" w:rsidRDefault="00587BB0" w:rsidP="002D3311">
            <w:pPr>
              <w:jc w:val="right"/>
            </w:pPr>
            <w:r w:rsidRPr="001E2C6F">
              <w:t>5,2</w:t>
            </w:r>
          </w:p>
        </w:tc>
        <w:tc>
          <w:tcPr>
            <w:tcW w:w="1025" w:type="dxa"/>
            <w:tcBorders>
              <w:top w:val="nil"/>
              <w:left w:val="nil"/>
              <w:bottom w:val="nil"/>
              <w:right w:val="nil"/>
            </w:tcBorders>
            <w:tcMar>
              <w:top w:w="128" w:type="dxa"/>
              <w:left w:w="43" w:type="dxa"/>
              <w:bottom w:w="43" w:type="dxa"/>
              <w:right w:w="43" w:type="dxa"/>
            </w:tcMar>
            <w:vAlign w:val="bottom"/>
          </w:tcPr>
          <w:p w14:paraId="069298C0" w14:textId="77777777" w:rsidR="00000000" w:rsidRPr="001E2C6F" w:rsidRDefault="00587BB0" w:rsidP="002D3311">
            <w:pPr>
              <w:jc w:val="right"/>
            </w:pPr>
            <w:r w:rsidRPr="001E2C6F">
              <w:t>5,36</w:t>
            </w:r>
          </w:p>
        </w:tc>
        <w:tc>
          <w:tcPr>
            <w:tcW w:w="1025" w:type="dxa"/>
            <w:tcBorders>
              <w:top w:val="nil"/>
              <w:left w:val="nil"/>
              <w:bottom w:val="nil"/>
              <w:right w:val="nil"/>
            </w:tcBorders>
            <w:tcMar>
              <w:top w:w="128" w:type="dxa"/>
              <w:left w:w="43" w:type="dxa"/>
              <w:bottom w:w="43" w:type="dxa"/>
              <w:right w:w="43" w:type="dxa"/>
            </w:tcMar>
            <w:vAlign w:val="bottom"/>
          </w:tcPr>
          <w:p w14:paraId="40FAB32D" w14:textId="77777777" w:rsidR="00000000" w:rsidRPr="001E2C6F" w:rsidRDefault="00587BB0" w:rsidP="002D3311">
            <w:pPr>
              <w:jc w:val="right"/>
            </w:pPr>
            <w:r w:rsidRPr="001E2C6F">
              <w:t>1,50</w:t>
            </w:r>
          </w:p>
        </w:tc>
        <w:tc>
          <w:tcPr>
            <w:tcW w:w="1025" w:type="dxa"/>
            <w:tcBorders>
              <w:top w:val="nil"/>
              <w:left w:val="nil"/>
              <w:bottom w:val="nil"/>
              <w:right w:val="nil"/>
            </w:tcBorders>
            <w:tcMar>
              <w:top w:w="128" w:type="dxa"/>
              <w:left w:w="43" w:type="dxa"/>
              <w:bottom w:w="43" w:type="dxa"/>
              <w:right w:w="43" w:type="dxa"/>
            </w:tcMar>
            <w:vAlign w:val="bottom"/>
          </w:tcPr>
          <w:p w14:paraId="6CB88C61" w14:textId="77777777" w:rsidR="00000000" w:rsidRPr="001E2C6F" w:rsidRDefault="00587BB0" w:rsidP="002D3311">
            <w:pPr>
              <w:jc w:val="right"/>
            </w:pPr>
            <w:r w:rsidRPr="001E2C6F">
              <w:t>6,86</w:t>
            </w:r>
          </w:p>
        </w:tc>
        <w:tc>
          <w:tcPr>
            <w:tcW w:w="1025" w:type="dxa"/>
            <w:tcBorders>
              <w:top w:val="nil"/>
              <w:left w:val="nil"/>
              <w:bottom w:val="nil"/>
              <w:right w:val="nil"/>
            </w:tcBorders>
            <w:tcMar>
              <w:top w:w="128" w:type="dxa"/>
              <w:left w:w="43" w:type="dxa"/>
              <w:bottom w:w="43" w:type="dxa"/>
              <w:right w:w="43" w:type="dxa"/>
            </w:tcMar>
            <w:vAlign w:val="bottom"/>
          </w:tcPr>
          <w:p w14:paraId="7EEE4691" w14:textId="77777777" w:rsidR="00000000" w:rsidRPr="001E2C6F" w:rsidRDefault="00587BB0" w:rsidP="002D3311">
            <w:pPr>
              <w:jc w:val="right"/>
            </w:pPr>
            <w:r w:rsidRPr="001E2C6F">
              <w:t>7,8</w:t>
            </w:r>
          </w:p>
        </w:tc>
      </w:tr>
      <w:tr w:rsidR="00000000" w:rsidRPr="001E2C6F" w14:paraId="137099ED" w14:textId="77777777" w:rsidTr="00586780">
        <w:trPr>
          <w:trHeight w:val="380"/>
        </w:trPr>
        <w:tc>
          <w:tcPr>
            <w:tcW w:w="2880" w:type="dxa"/>
            <w:vMerge/>
            <w:tcBorders>
              <w:top w:val="nil"/>
              <w:left w:val="nil"/>
              <w:bottom w:val="nil"/>
              <w:right w:val="nil"/>
            </w:tcBorders>
          </w:tcPr>
          <w:p w14:paraId="6AE61496" w14:textId="77777777" w:rsidR="00000000" w:rsidRPr="001E2C6F" w:rsidRDefault="00587BB0" w:rsidP="002D3311">
            <w:pPr>
              <w:jc w:val="left"/>
            </w:pPr>
          </w:p>
        </w:tc>
        <w:tc>
          <w:tcPr>
            <w:tcW w:w="1515" w:type="dxa"/>
            <w:tcBorders>
              <w:top w:val="nil"/>
              <w:left w:val="nil"/>
              <w:bottom w:val="nil"/>
              <w:right w:val="nil"/>
            </w:tcBorders>
            <w:tcMar>
              <w:top w:w="128" w:type="dxa"/>
              <w:left w:w="43" w:type="dxa"/>
              <w:bottom w:w="43" w:type="dxa"/>
              <w:right w:w="43" w:type="dxa"/>
            </w:tcMar>
          </w:tcPr>
          <w:p w14:paraId="17B0B508" w14:textId="77777777" w:rsidR="00000000" w:rsidRPr="001E2C6F" w:rsidRDefault="00587BB0" w:rsidP="00586780">
            <w:pPr>
              <w:jc w:val="right"/>
            </w:pPr>
            <w:r w:rsidRPr="001E2C6F">
              <w:t>Sone 4–5</w:t>
            </w:r>
          </w:p>
        </w:tc>
        <w:tc>
          <w:tcPr>
            <w:tcW w:w="1025" w:type="dxa"/>
            <w:tcBorders>
              <w:top w:val="nil"/>
              <w:left w:val="nil"/>
              <w:bottom w:val="nil"/>
              <w:right w:val="nil"/>
            </w:tcBorders>
            <w:tcMar>
              <w:top w:w="128" w:type="dxa"/>
              <w:left w:w="43" w:type="dxa"/>
              <w:bottom w:w="43" w:type="dxa"/>
              <w:right w:w="43" w:type="dxa"/>
            </w:tcMar>
            <w:vAlign w:val="bottom"/>
          </w:tcPr>
          <w:p w14:paraId="711DB52B" w14:textId="77777777" w:rsidR="00000000" w:rsidRPr="001E2C6F" w:rsidRDefault="00587BB0" w:rsidP="002D3311">
            <w:pPr>
              <w:jc w:val="right"/>
            </w:pPr>
            <w:r w:rsidRPr="001E2C6F">
              <w:t>3,8</w:t>
            </w:r>
          </w:p>
        </w:tc>
        <w:tc>
          <w:tcPr>
            <w:tcW w:w="1025" w:type="dxa"/>
            <w:tcBorders>
              <w:top w:val="nil"/>
              <w:left w:val="nil"/>
              <w:bottom w:val="nil"/>
              <w:right w:val="nil"/>
            </w:tcBorders>
            <w:tcMar>
              <w:top w:w="128" w:type="dxa"/>
              <w:left w:w="43" w:type="dxa"/>
              <w:bottom w:w="43" w:type="dxa"/>
              <w:right w:w="43" w:type="dxa"/>
            </w:tcMar>
            <w:vAlign w:val="bottom"/>
          </w:tcPr>
          <w:p w14:paraId="1BBC147B" w14:textId="77777777" w:rsidR="00000000" w:rsidRPr="001E2C6F" w:rsidRDefault="00587BB0" w:rsidP="002D3311">
            <w:pPr>
              <w:jc w:val="right"/>
            </w:pPr>
            <w:r w:rsidRPr="001E2C6F">
              <w:t>9,64</w:t>
            </w:r>
          </w:p>
        </w:tc>
        <w:tc>
          <w:tcPr>
            <w:tcW w:w="1025" w:type="dxa"/>
            <w:tcBorders>
              <w:top w:val="nil"/>
              <w:left w:val="nil"/>
              <w:bottom w:val="nil"/>
              <w:right w:val="nil"/>
            </w:tcBorders>
            <w:tcMar>
              <w:top w:w="128" w:type="dxa"/>
              <w:left w:w="43" w:type="dxa"/>
              <w:bottom w:w="43" w:type="dxa"/>
              <w:right w:w="43" w:type="dxa"/>
            </w:tcMar>
            <w:vAlign w:val="bottom"/>
          </w:tcPr>
          <w:p w14:paraId="196A6EDB" w14:textId="77777777" w:rsidR="00000000" w:rsidRPr="001E2C6F" w:rsidRDefault="00587BB0" w:rsidP="002D3311">
            <w:pPr>
              <w:jc w:val="right"/>
            </w:pPr>
            <w:r w:rsidRPr="001E2C6F">
              <w:t>1,50</w:t>
            </w:r>
          </w:p>
        </w:tc>
        <w:tc>
          <w:tcPr>
            <w:tcW w:w="1025" w:type="dxa"/>
            <w:tcBorders>
              <w:top w:val="nil"/>
              <w:left w:val="nil"/>
              <w:bottom w:val="nil"/>
              <w:right w:val="nil"/>
            </w:tcBorders>
            <w:tcMar>
              <w:top w:w="128" w:type="dxa"/>
              <w:left w:w="43" w:type="dxa"/>
              <w:bottom w:w="43" w:type="dxa"/>
              <w:right w:w="43" w:type="dxa"/>
            </w:tcMar>
            <w:vAlign w:val="bottom"/>
          </w:tcPr>
          <w:p w14:paraId="232B7591" w14:textId="77777777" w:rsidR="00000000" w:rsidRPr="001E2C6F" w:rsidRDefault="00587BB0" w:rsidP="002D3311">
            <w:pPr>
              <w:jc w:val="right"/>
            </w:pPr>
            <w:r w:rsidRPr="001E2C6F">
              <w:t>11,14</w:t>
            </w:r>
          </w:p>
        </w:tc>
        <w:tc>
          <w:tcPr>
            <w:tcW w:w="1025" w:type="dxa"/>
            <w:tcBorders>
              <w:top w:val="nil"/>
              <w:left w:val="nil"/>
              <w:bottom w:val="nil"/>
              <w:right w:val="nil"/>
            </w:tcBorders>
            <w:tcMar>
              <w:top w:w="128" w:type="dxa"/>
              <w:left w:w="43" w:type="dxa"/>
              <w:bottom w:w="43" w:type="dxa"/>
              <w:right w:w="43" w:type="dxa"/>
            </w:tcMar>
            <w:vAlign w:val="bottom"/>
          </w:tcPr>
          <w:p w14:paraId="554A0362" w14:textId="77777777" w:rsidR="00000000" w:rsidRPr="001E2C6F" w:rsidRDefault="00587BB0" w:rsidP="002D3311">
            <w:pPr>
              <w:jc w:val="right"/>
            </w:pPr>
            <w:r w:rsidRPr="001E2C6F">
              <w:t>5,7</w:t>
            </w:r>
          </w:p>
        </w:tc>
      </w:tr>
      <w:tr w:rsidR="00000000" w:rsidRPr="001E2C6F" w14:paraId="4C3C54F8" w14:textId="77777777" w:rsidTr="00586780">
        <w:trPr>
          <w:trHeight w:val="380"/>
        </w:trPr>
        <w:tc>
          <w:tcPr>
            <w:tcW w:w="2880" w:type="dxa"/>
            <w:vMerge/>
            <w:tcBorders>
              <w:top w:val="nil"/>
              <w:left w:val="nil"/>
              <w:bottom w:val="nil"/>
              <w:right w:val="nil"/>
            </w:tcBorders>
          </w:tcPr>
          <w:p w14:paraId="61CDCBF9" w14:textId="77777777" w:rsidR="00000000" w:rsidRPr="001E2C6F" w:rsidRDefault="00587BB0" w:rsidP="002D3311">
            <w:pPr>
              <w:jc w:val="left"/>
            </w:pPr>
          </w:p>
        </w:tc>
        <w:tc>
          <w:tcPr>
            <w:tcW w:w="1515" w:type="dxa"/>
            <w:tcBorders>
              <w:top w:val="nil"/>
              <w:left w:val="nil"/>
              <w:bottom w:val="nil"/>
              <w:right w:val="nil"/>
            </w:tcBorders>
            <w:tcMar>
              <w:top w:w="128" w:type="dxa"/>
              <w:left w:w="43" w:type="dxa"/>
              <w:bottom w:w="43" w:type="dxa"/>
              <w:right w:w="43" w:type="dxa"/>
            </w:tcMar>
          </w:tcPr>
          <w:p w14:paraId="2F16F61C" w14:textId="77777777" w:rsidR="00000000" w:rsidRPr="001E2C6F" w:rsidRDefault="00587BB0" w:rsidP="00586780">
            <w:pPr>
              <w:jc w:val="right"/>
            </w:pPr>
            <w:r w:rsidRPr="001E2C6F">
              <w:t>Sone 6–7</w:t>
            </w:r>
          </w:p>
        </w:tc>
        <w:tc>
          <w:tcPr>
            <w:tcW w:w="1025" w:type="dxa"/>
            <w:tcBorders>
              <w:top w:val="nil"/>
              <w:left w:val="nil"/>
              <w:bottom w:val="nil"/>
              <w:right w:val="nil"/>
            </w:tcBorders>
            <w:tcMar>
              <w:top w:w="128" w:type="dxa"/>
              <w:left w:w="43" w:type="dxa"/>
              <w:bottom w:w="43" w:type="dxa"/>
              <w:right w:w="43" w:type="dxa"/>
            </w:tcMar>
            <w:vAlign w:val="bottom"/>
          </w:tcPr>
          <w:p w14:paraId="1EEC642B" w14:textId="77777777" w:rsidR="00000000" w:rsidRPr="001E2C6F" w:rsidRDefault="00587BB0" w:rsidP="002D3311">
            <w:pPr>
              <w:jc w:val="right"/>
            </w:pPr>
            <w:r w:rsidRPr="001E2C6F">
              <w:t>0,1</w:t>
            </w:r>
          </w:p>
        </w:tc>
        <w:tc>
          <w:tcPr>
            <w:tcW w:w="1025" w:type="dxa"/>
            <w:tcBorders>
              <w:top w:val="nil"/>
              <w:left w:val="nil"/>
              <w:bottom w:val="nil"/>
              <w:right w:val="nil"/>
            </w:tcBorders>
            <w:tcMar>
              <w:top w:w="128" w:type="dxa"/>
              <w:left w:w="43" w:type="dxa"/>
              <w:bottom w:w="43" w:type="dxa"/>
              <w:right w:w="43" w:type="dxa"/>
            </w:tcMar>
            <w:vAlign w:val="bottom"/>
          </w:tcPr>
          <w:p w14:paraId="6DCB90D9" w14:textId="77777777" w:rsidR="00000000" w:rsidRPr="001E2C6F" w:rsidRDefault="00587BB0" w:rsidP="002D3311">
            <w:pPr>
              <w:jc w:val="right"/>
            </w:pPr>
            <w:r w:rsidRPr="001E2C6F">
              <w:t>10,70</w:t>
            </w:r>
          </w:p>
        </w:tc>
        <w:tc>
          <w:tcPr>
            <w:tcW w:w="1025" w:type="dxa"/>
            <w:tcBorders>
              <w:top w:val="nil"/>
              <w:left w:val="nil"/>
              <w:bottom w:val="nil"/>
              <w:right w:val="nil"/>
            </w:tcBorders>
            <w:tcMar>
              <w:top w:w="128" w:type="dxa"/>
              <w:left w:w="43" w:type="dxa"/>
              <w:bottom w:w="43" w:type="dxa"/>
              <w:right w:w="43" w:type="dxa"/>
            </w:tcMar>
            <w:vAlign w:val="bottom"/>
          </w:tcPr>
          <w:p w14:paraId="3580BCC2" w14:textId="77777777" w:rsidR="00000000" w:rsidRPr="001E2C6F" w:rsidRDefault="00587BB0" w:rsidP="002D3311">
            <w:pPr>
              <w:jc w:val="right"/>
            </w:pPr>
            <w:r w:rsidRPr="001E2C6F">
              <w:t>1,50</w:t>
            </w:r>
          </w:p>
        </w:tc>
        <w:tc>
          <w:tcPr>
            <w:tcW w:w="1025" w:type="dxa"/>
            <w:tcBorders>
              <w:top w:val="nil"/>
              <w:left w:val="nil"/>
              <w:bottom w:val="nil"/>
              <w:right w:val="nil"/>
            </w:tcBorders>
            <w:tcMar>
              <w:top w:w="128" w:type="dxa"/>
              <w:left w:w="43" w:type="dxa"/>
              <w:bottom w:w="43" w:type="dxa"/>
              <w:right w:w="43" w:type="dxa"/>
            </w:tcMar>
            <w:vAlign w:val="bottom"/>
          </w:tcPr>
          <w:p w14:paraId="26D635EB" w14:textId="77777777" w:rsidR="00000000" w:rsidRPr="001E2C6F" w:rsidRDefault="00587BB0" w:rsidP="002D3311">
            <w:pPr>
              <w:jc w:val="right"/>
            </w:pPr>
            <w:r w:rsidRPr="001E2C6F">
              <w:t>12,20</w:t>
            </w:r>
          </w:p>
        </w:tc>
        <w:tc>
          <w:tcPr>
            <w:tcW w:w="1025" w:type="dxa"/>
            <w:tcBorders>
              <w:top w:val="nil"/>
              <w:left w:val="nil"/>
              <w:bottom w:val="nil"/>
              <w:right w:val="nil"/>
            </w:tcBorders>
            <w:tcMar>
              <w:top w:w="128" w:type="dxa"/>
              <w:left w:w="43" w:type="dxa"/>
              <w:bottom w:w="43" w:type="dxa"/>
              <w:right w:w="43" w:type="dxa"/>
            </w:tcMar>
            <w:vAlign w:val="bottom"/>
          </w:tcPr>
          <w:p w14:paraId="02DF513D" w14:textId="77777777" w:rsidR="00000000" w:rsidRPr="001E2C6F" w:rsidRDefault="00587BB0" w:rsidP="002D3311">
            <w:pPr>
              <w:jc w:val="right"/>
            </w:pPr>
            <w:r w:rsidRPr="001E2C6F">
              <w:t>0,2</w:t>
            </w:r>
          </w:p>
        </w:tc>
      </w:tr>
      <w:tr w:rsidR="00000000" w:rsidRPr="001E2C6F" w14:paraId="3671BDDB" w14:textId="77777777" w:rsidTr="00586780">
        <w:trPr>
          <w:trHeight w:val="380"/>
        </w:trPr>
        <w:tc>
          <w:tcPr>
            <w:tcW w:w="2880" w:type="dxa"/>
            <w:tcBorders>
              <w:top w:val="nil"/>
              <w:left w:val="nil"/>
              <w:bottom w:val="single" w:sz="4" w:space="0" w:color="000000"/>
              <w:right w:val="nil"/>
            </w:tcBorders>
            <w:tcMar>
              <w:top w:w="128" w:type="dxa"/>
              <w:left w:w="43" w:type="dxa"/>
              <w:bottom w:w="43" w:type="dxa"/>
              <w:right w:w="43" w:type="dxa"/>
            </w:tcMar>
          </w:tcPr>
          <w:p w14:paraId="419496B2" w14:textId="77777777" w:rsidR="00000000" w:rsidRPr="001E2C6F" w:rsidRDefault="00587BB0" w:rsidP="002D3311">
            <w:pPr>
              <w:jc w:val="left"/>
            </w:pPr>
            <w:r w:rsidRPr="001E2C6F">
              <w:t xml:space="preserve">Ekstra til </w:t>
            </w:r>
            <w:proofErr w:type="spellStart"/>
            <w:r w:rsidRPr="001E2C6F">
              <w:t>industribær</w:t>
            </w:r>
            <w:proofErr w:type="spellEnd"/>
          </w:p>
        </w:tc>
        <w:tc>
          <w:tcPr>
            <w:tcW w:w="1515" w:type="dxa"/>
            <w:tcBorders>
              <w:top w:val="nil"/>
              <w:left w:val="nil"/>
              <w:bottom w:val="single" w:sz="4" w:space="0" w:color="000000"/>
              <w:right w:val="nil"/>
            </w:tcBorders>
            <w:tcMar>
              <w:top w:w="128" w:type="dxa"/>
              <w:left w:w="43" w:type="dxa"/>
              <w:bottom w:w="43" w:type="dxa"/>
              <w:right w:w="43" w:type="dxa"/>
            </w:tcMar>
          </w:tcPr>
          <w:p w14:paraId="7C660B05" w14:textId="77777777" w:rsidR="00000000" w:rsidRPr="001E2C6F" w:rsidRDefault="00587BB0" w:rsidP="00586780">
            <w:pPr>
              <w:jc w:val="right"/>
            </w:pPr>
            <w:r w:rsidRPr="001E2C6F">
              <w:t>alle soner</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71C1AF48" w14:textId="77777777" w:rsidR="00000000" w:rsidRPr="001E2C6F" w:rsidRDefault="00587BB0" w:rsidP="002D3311">
            <w:pPr>
              <w:jc w:val="right"/>
            </w:pPr>
            <w:r w:rsidRPr="001E2C6F">
              <w:t>0,7</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2E6E4FB9" w14:textId="77777777" w:rsidR="00000000" w:rsidRPr="001E2C6F" w:rsidRDefault="00587BB0" w:rsidP="002D3311">
            <w:pPr>
              <w:jc w:val="right"/>
            </w:pPr>
            <w:r w:rsidRPr="001E2C6F">
              <w:t>2,00</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58F53BB4" w14:textId="77777777" w:rsidR="00000000" w:rsidRPr="001E2C6F" w:rsidRDefault="00587BB0" w:rsidP="002D3311">
            <w:pPr>
              <w:jc w:val="right"/>
            </w:pPr>
            <w:r w:rsidRPr="001E2C6F">
              <w:t>2,00</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53005DE1" w14:textId="77777777" w:rsidR="00000000" w:rsidRPr="001E2C6F" w:rsidRDefault="00587BB0" w:rsidP="002D3311">
            <w:pPr>
              <w:jc w:val="right"/>
            </w:pPr>
            <w:r w:rsidRPr="001E2C6F">
              <w:t>4,00</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501E5362" w14:textId="77777777" w:rsidR="00000000" w:rsidRPr="001E2C6F" w:rsidRDefault="00587BB0" w:rsidP="002D3311">
            <w:pPr>
              <w:jc w:val="right"/>
            </w:pPr>
            <w:r w:rsidRPr="001E2C6F">
              <w:t>1,4</w:t>
            </w:r>
          </w:p>
        </w:tc>
      </w:tr>
      <w:tr w:rsidR="00000000" w:rsidRPr="001E2C6F" w14:paraId="3778BF30" w14:textId="77777777" w:rsidTr="00586780">
        <w:trPr>
          <w:trHeight w:val="380"/>
        </w:trPr>
        <w:tc>
          <w:tcPr>
            <w:tcW w:w="4395"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48D3993" w14:textId="77777777" w:rsidR="00000000" w:rsidRPr="001E2C6F" w:rsidRDefault="00587BB0" w:rsidP="002D3311">
            <w:pPr>
              <w:jc w:val="left"/>
            </w:pPr>
            <w:r w:rsidRPr="001E2C6F">
              <w:t>Sum distriktstilskudd frukt og bær</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E68D06" w14:textId="77777777" w:rsidR="00000000" w:rsidRPr="001E2C6F" w:rsidRDefault="00587BB0" w:rsidP="002D3311">
            <w:pPr>
              <w:jc w:val="right"/>
            </w:pPr>
            <w:r w:rsidRPr="001E2C6F">
              <w:t>29,2</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BD0A1A" w14:textId="77777777" w:rsidR="00000000" w:rsidRPr="001E2C6F" w:rsidRDefault="00587BB0" w:rsidP="002D3311">
            <w:pPr>
              <w:jc w:val="right"/>
            </w:pPr>
            <w:r w:rsidRPr="001E2C6F">
              <w:t xml:space="preserve"> </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396913" w14:textId="77777777" w:rsidR="00000000" w:rsidRPr="001E2C6F" w:rsidRDefault="00587BB0" w:rsidP="002D3311">
            <w:pPr>
              <w:jc w:val="right"/>
            </w:pPr>
            <w:r w:rsidRPr="001E2C6F">
              <w:t xml:space="preserve"> </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80F1BD" w14:textId="77777777" w:rsidR="00000000" w:rsidRPr="001E2C6F" w:rsidRDefault="00587BB0" w:rsidP="002D3311">
            <w:pPr>
              <w:jc w:val="right"/>
            </w:pPr>
            <w:r w:rsidRPr="001E2C6F">
              <w:t xml:space="preserve"> </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6D8D3" w14:textId="77777777" w:rsidR="00000000" w:rsidRPr="001E2C6F" w:rsidRDefault="00587BB0" w:rsidP="002D3311">
            <w:pPr>
              <w:jc w:val="right"/>
            </w:pPr>
            <w:r w:rsidRPr="001E2C6F">
              <w:t>31,8</w:t>
            </w:r>
          </w:p>
        </w:tc>
      </w:tr>
      <w:tr w:rsidR="00000000" w:rsidRPr="001E2C6F" w14:paraId="37C85257" w14:textId="77777777" w:rsidTr="00586780">
        <w:trPr>
          <w:trHeight w:val="380"/>
        </w:trPr>
        <w:tc>
          <w:tcPr>
            <w:tcW w:w="4395" w:type="dxa"/>
            <w:gridSpan w:val="2"/>
            <w:tcBorders>
              <w:top w:val="nil"/>
              <w:left w:val="nil"/>
              <w:bottom w:val="nil"/>
              <w:right w:val="nil"/>
            </w:tcBorders>
            <w:tcMar>
              <w:top w:w="128" w:type="dxa"/>
              <w:left w:w="43" w:type="dxa"/>
              <w:bottom w:w="43" w:type="dxa"/>
              <w:right w:w="43" w:type="dxa"/>
            </w:tcMar>
          </w:tcPr>
          <w:p w14:paraId="2E4B788B" w14:textId="77777777" w:rsidR="00000000" w:rsidRPr="001E2C6F" w:rsidRDefault="00587BB0" w:rsidP="002D3311">
            <w:pPr>
              <w:jc w:val="left"/>
            </w:pPr>
            <w:r w:rsidRPr="001E2C6F">
              <w:t>Kvantumsgrense</w:t>
            </w:r>
          </w:p>
        </w:tc>
        <w:tc>
          <w:tcPr>
            <w:tcW w:w="1025" w:type="dxa"/>
            <w:tcBorders>
              <w:top w:val="nil"/>
              <w:left w:val="nil"/>
              <w:bottom w:val="nil"/>
              <w:right w:val="nil"/>
            </w:tcBorders>
            <w:tcMar>
              <w:top w:w="128" w:type="dxa"/>
              <w:left w:w="43" w:type="dxa"/>
              <w:bottom w:w="43" w:type="dxa"/>
              <w:right w:w="43" w:type="dxa"/>
            </w:tcMar>
            <w:vAlign w:val="bottom"/>
          </w:tcPr>
          <w:p w14:paraId="205C39C0" w14:textId="77777777" w:rsidR="00000000" w:rsidRPr="001E2C6F" w:rsidRDefault="00587BB0" w:rsidP="002D3311">
            <w:pPr>
              <w:jc w:val="right"/>
            </w:pPr>
          </w:p>
        </w:tc>
        <w:tc>
          <w:tcPr>
            <w:tcW w:w="1025" w:type="dxa"/>
            <w:tcBorders>
              <w:top w:val="nil"/>
              <w:left w:val="nil"/>
              <w:bottom w:val="nil"/>
              <w:right w:val="nil"/>
            </w:tcBorders>
            <w:tcMar>
              <w:top w:w="128" w:type="dxa"/>
              <w:left w:w="43" w:type="dxa"/>
              <w:bottom w:w="43" w:type="dxa"/>
              <w:right w:w="43" w:type="dxa"/>
            </w:tcMar>
            <w:vAlign w:val="bottom"/>
          </w:tcPr>
          <w:p w14:paraId="0D2038A5" w14:textId="77777777" w:rsidR="00000000" w:rsidRPr="001E2C6F" w:rsidRDefault="00587BB0" w:rsidP="002D3311">
            <w:pPr>
              <w:jc w:val="right"/>
            </w:pPr>
          </w:p>
        </w:tc>
        <w:tc>
          <w:tcPr>
            <w:tcW w:w="1025" w:type="dxa"/>
            <w:tcBorders>
              <w:top w:val="nil"/>
              <w:left w:val="nil"/>
              <w:bottom w:val="nil"/>
              <w:right w:val="nil"/>
            </w:tcBorders>
            <w:tcMar>
              <w:top w:w="128" w:type="dxa"/>
              <w:left w:w="43" w:type="dxa"/>
              <w:bottom w:w="43" w:type="dxa"/>
              <w:right w:w="43" w:type="dxa"/>
            </w:tcMar>
            <w:vAlign w:val="bottom"/>
          </w:tcPr>
          <w:p w14:paraId="2829C6C5" w14:textId="77777777" w:rsidR="00000000" w:rsidRPr="001E2C6F" w:rsidRDefault="00587BB0" w:rsidP="002D3311">
            <w:pPr>
              <w:jc w:val="right"/>
            </w:pPr>
          </w:p>
        </w:tc>
        <w:tc>
          <w:tcPr>
            <w:tcW w:w="1025" w:type="dxa"/>
            <w:tcBorders>
              <w:top w:val="nil"/>
              <w:left w:val="nil"/>
              <w:bottom w:val="nil"/>
              <w:right w:val="nil"/>
            </w:tcBorders>
            <w:tcMar>
              <w:top w:w="128" w:type="dxa"/>
              <w:left w:w="43" w:type="dxa"/>
              <w:bottom w:w="43" w:type="dxa"/>
              <w:right w:w="43" w:type="dxa"/>
            </w:tcMar>
            <w:vAlign w:val="bottom"/>
          </w:tcPr>
          <w:p w14:paraId="65BB2937" w14:textId="77777777" w:rsidR="00000000" w:rsidRPr="001E2C6F" w:rsidRDefault="00587BB0" w:rsidP="002D3311">
            <w:pPr>
              <w:jc w:val="right"/>
            </w:pPr>
          </w:p>
        </w:tc>
        <w:tc>
          <w:tcPr>
            <w:tcW w:w="1025" w:type="dxa"/>
            <w:tcBorders>
              <w:top w:val="nil"/>
              <w:left w:val="nil"/>
              <w:bottom w:val="nil"/>
              <w:right w:val="nil"/>
            </w:tcBorders>
            <w:tcMar>
              <w:top w:w="128" w:type="dxa"/>
              <w:left w:w="43" w:type="dxa"/>
              <w:bottom w:w="43" w:type="dxa"/>
              <w:right w:w="43" w:type="dxa"/>
            </w:tcMar>
            <w:vAlign w:val="bottom"/>
          </w:tcPr>
          <w:p w14:paraId="5828FEEB" w14:textId="77777777" w:rsidR="00000000" w:rsidRPr="001E2C6F" w:rsidRDefault="00587BB0" w:rsidP="002D3311">
            <w:pPr>
              <w:jc w:val="right"/>
            </w:pPr>
          </w:p>
        </w:tc>
      </w:tr>
      <w:tr w:rsidR="00000000" w:rsidRPr="001E2C6F" w14:paraId="38CED49A" w14:textId="77777777" w:rsidTr="00586780">
        <w:trPr>
          <w:trHeight w:val="380"/>
        </w:trPr>
        <w:tc>
          <w:tcPr>
            <w:tcW w:w="2880" w:type="dxa"/>
            <w:tcBorders>
              <w:top w:val="nil"/>
              <w:left w:val="nil"/>
              <w:bottom w:val="nil"/>
              <w:right w:val="nil"/>
            </w:tcBorders>
            <w:tcMar>
              <w:top w:w="128" w:type="dxa"/>
              <w:left w:w="43" w:type="dxa"/>
              <w:bottom w:w="43" w:type="dxa"/>
              <w:right w:w="43" w:type="dxa"/>
            </w:tcMar>
          </w:tcPr>
          <w:p w14:paraId="1B0BACB3" w14:textId="77777777" w:rsidR="00000000" w:rsidRPr="001E2C6F" w:rsidRDefault="00587BB0" w:rsidP="002D3311">
            <w:pPr>
              <w:jc w:val="left"/>
            </w:pPr>
            <w:r w:rsidRPr="001E2C6F">
              <w:t>Tomat</w:t>
            </w:r>
          </w:p>
        </w:tc>
        <w:tc>
          <w:tcPr>
            <w:tcW w:w="1515" w:type="dxa"/>
            <w:tcBorders>
              <w:top w:val="nil"/>
              <w:left w:val="nil"/>
              <w:bottom w:val="nil"/>
              <w:right w:val="nil"/>
            </w:tcBorders>
            <w:tcMar>
              <w:top w:w="128" w:type="dxa"/>
              <w:left w:w="43" w:type="dxa"/>
              <w:bottom w:w="43" w:type="dxa"/>
              <w:right w:w="43" w:type="dxa"/>
            </w:tcMar>
          </w:tcPr>
          <w:p w14:paraId="29ED0161" w14:textId="77777777" w:rsidR="00000000" w:rsidRPr="001E2C6F" w:rsidRDefault="00587BB0" w:rsidP="00586780">
            <w:pPr>
              <w:jc w:val="right"/>
            </w:pPr>
            <w:r w:rsidRPr="001E2C6F">
              <w:t>103 400 kg</w:t>
            </w:r>
          </w:p>
        </w:tc>
        <w:tc>
          <w:tcPr>
            <w:tcW w:w="1025" w:type="dxa"/>
            <w:tcBorders>
              <w:top w:val="nil"/>
              <w:left w:val="nil"/>
              <w:bottom w:val="nil"/>
              <w:right w:val="nil"/>
            </w:tcBorders>
            <w:tcMar>
              <w:top w:w="128" w:type="dxa"/>
              <w:left w:w="43" w:type="dxa"/>
              <w:bottom w:w="43" w:type="dxa"/>
              <w:right w:w="43" w:type="dxa"/>
            </w:tcMar>
            <w:vAlign w:val="bottom"/>
          </w:tcPr>
          <w:p w14:paraId="045AC27B" w14:textId="77777777" w:rsidR="00000000" w:rsidRPr="001E2C6F" w:rsidRDefault="00587BB0" w:rsidP="002D3311">
            <w:pPr>
              <w:jc w:val="right"/>
            </w:pPr>
          </w:p>
        </w:tc>
        <w:tc>
          <w:tcPr>
            <w:tcW w:w="1025" w:type="dxa"/>
            <w:tcBorders>
              <w:top w:val="nil"/>
              <w:left w:val="nil"/>
              <w:bottom w:val="nil"/>
              <w:right w:val="nil"/>
            </w:tcBorders>
            <w:tcMar>
              <w:top w:w="128" w:type="dxa"/>
              <w:left w:w="43" w:type="dxa"/>
              <w:bottom w:w="43" w:type="dxa"/>
              <w:right w:w="43" w:type="dxa"/>
            </w:tcMar>
            <w:vAlign w:val="bottom"/>
          </w:tcPr>
          <w:p w14:paraId="28E38CCD" w14:textId="77777777" w:rsidR="00000000" w:rsidRPr="001E2C6F" w:rsidRDefault="00587BB0" w:rsidP="002D3311">
            <w:pPr>
              <w:jc w:val="right"/>
            </w:pPr>
          </w:p>
        </w:tc>
        <w:tc>
          <w:tcPr>
            <w:tcW w:w="1025" w:type="dxa"/>
            <w:tcBorders>
              <w:top w:val="nil"/>
              <w:left w:val="nil"/>
              <w:bottom w:val="nil"/>
              <w:right w:val="nil"/>
            </w:tcBorders>
            <w:tcMar>
              <w:top w:w="128" w:type="dxa"/>
              <w:left w:w="43" w:type="dxa"/>
              <w:bottom w:w="43" w:type="dxa"/>
              <w:right w:w="43" w:type="dxa"/>
            </w:tcMar>
            <w:vAlign w:val="bottom"/>
          </w:tcPr>
          <w:p w14:paraId="3C9D5D14" w14:textId="77777777" w:rsidR="00000000" w:rsidRPr="001E2C6F" w:rsidRDefault="00587BB0" w:rsidP="002D3311">
            <w:pPr>
              <w:jc w:val="right"/>
            </w:pPr>
          </w:p>
        </w:tc>
        <w:tc>
          <w:tcPr>
            <w:tcW w:w="1025" w:type="dxa"/>
            <w:tcBorders>
              <w:top w:val="nil"/>
              <w:left w:val="nil"/>
              <w:bottom w:val="nil"/>
              <w:right w:val="nil"/>
            </w:tcBorders>
            <w:tcMar>
              <w:top w:w="128" w:type="dxa"/>
              <w:left w:w="43" w:type="dxa"/>
              <w:bottom w:w="43" w:type="dxa"/>
              <w:right w:w="43" w:type="dxa"/>
            </w:tcMar>
            <w:vAlign w:val="bottom"/>
          </w:tcPr>
          <w:p w14:paraId="7C08A27A" w14:textId="77777777" w:rsidR="00000000" w:rsidRPr="001E2C6F" w:rsidRDefault="00587BB0" w:rsidP="002D3311">
            <w:pPr>
              <w:jc w:val="right"/>
            </w:pPr>
          </w:p>
        </w:tc>
        <w:tc>
          <w:tcPr>
            <w:tcW w:w="1025" w:type="dxa"/>
            <w:tcBorders>
              <w:top w:val="nil"/>
              <w:left w:val="nil"/>
              <w:bottom w:val="nil"/>
              <w:right w:val="nil"/>
            </w:tcBorders>
            <w:tcMar>
              <w:top w:w="128" w:type="dxa"/>
              <w:left w:w="43" w:type="dxa"/>
              <w:bottom w:w="43" w:type="dxa"/>
              <w:right w:w="43" w:type="dxa"/>
            </w:tcMar>
            <w:vAlign w:val="bottom"/>
          </w:tcPr>
          <w:p w14:paraId="724E16D5" w14:textId="77777777" w:rsidR="00000000" w:rsidRPr="001E2C6F" w:rsidRDefault="00587BB0" w:rsidP="002D3311">
            <w:pPr>
              <w:jc w:val="right"/>
            </w:pPr>
          </w:p>
        </w:tc>
      </w:tr>
      <w:tr w:rsidR="00000000" w:rsidRPr="001E2C6F" w14:paraId="282E48C6" w14:textId="77777777" w:rsidTr="00586780">
        <w:trPr>
          <w:trHeight w:val="380"/>
        </w:trPr>
        <w:tc>
          <w:tcPr>
            <w:tcW w:w="2880" w:type="dxa"/>
            <w:tcBorders>
              <w:top w:val="nil"/>
              <w:left w:val="nil"/>
              <w:bottom w:val="nil"/>
              <w:right w:val="nil"/>
            </w:tcBorders>
            <w:tcMar>
              <w:top w:w="128" w:type="dxa"/>
              <w:left w:w="43" w:type="dxa"/>
              <w:bottom w:w="43" w:type="dxa"/>
              <w:right w:w="43" w:type="dxa"/>
            </w:tcMar>
          </w:tcPr>
          <w:p w14:paraId="71BEEF16" w14:textId="77777777" w:rsidR="00000000" w:rsidRPr="001E2C6F" w:rsidRDefault="00587BB0" w:rsidP="002D3311">
            <w:pPr>
              <w:jc w:val="left"/>
            </w:pPr>
            <w:r w:rsidRPr="001E2C6F">
              <w:t>Sone 1–3</w:t>
            </w:r>
          </w:p>
        </w:tc>
        <w:tc>
          <w:tcPr>
            <w:tcW w:w="1515" w:type="dxa"/>
            <w:tcBorders>
              <w:top w:val="nil"/>
              <w:left w:val="nil"/>
              <w:bottom w:val="nil"/>
              <w:right w:val="nil"/>
            </w:tcBorders>
            <w:tcMar>
              <w:top w:w="128" w:type="dxa"/>
              <w:left w:w="43" w:type="dxa"/>
              <w:bottom w:w="43" w:type="dxa"/>
              <w:right w:w="43" w:type="dxa"/>
            </w:tcMar>
          </w:tcPr>
          <w:p w14:paraId="44E70259" w14:textId="77777777" w:rsidR="00000000" w:rsidRPr="001E2C6F" w:rsidRDefault="00587BB0" w:rsidP="00586780">
            <w:pPr>
              <w:jc w:val="right"/>
            </w:pPr>
          </w:p>
        </w:tc>
        <w:tc>
          <w:tcPr>
            <w:tcW w:w="1025" w:type="dxa"/>
            <w:tcBorders>
              <w:top w:val="nil"/>
              <w:left w:val="nil"/>
              <w:bottom w:val="nil"/>
              <w:right w:val="nil"/>
            </w:tcBorders>
            <w:tcMar>
              <w:top w:w="128" w:type="dxa"/>
              <w:left w:w="43" w:type="dxa"/>
              <w:bottom w:w="43" w:type="dxa"/>
              <w:right w:w="43" w:type="dxa"/>
            </w:tcMar>
            <w:vAlign w:val="bottom"/>
          </w:tcPr>
          <w:p w14:paraId="6D51E4C6" w14:textId="77777777" w:rsidR="00000000" w:rsidRPr="001E2C6F" w:rsidRDefault="00587BB0" w:rsidP="002D3311">
            <w:pPr>
              <w:jc w:val="right"/>
            </w:pPr>
            <w:r w:rsidRPr="001E2C6F">
              <w:t>1,2</w:t>
            </w:r>
          </w:p>
        </w:tc>
        <w:tc>
          <w:tcPr>
            <w:tcW w:w="1025" w:type="dxa"/>
            <w:tcBorders>
              <w:top w:val="nil"/>
              <w:left w:val="nil"/>
              <w:bottom w:val="nil"/>
              <w:right w:val="nil"/>
            </w:tcBorders>
            <w:tcMar>
              <w:top w:w="128" w:type="dxa"/>
              <w:left w:w="43" w:type="dxa"/>
              <w:bottom w:w="43" w:type="dxa"/>
              <w:right w:w="43" w:type="dxa"/>
            </w:tcMar>
            <w:vAlign w:val="bottom"/>
          </w:tcPr>
          <w:p w14:paraId="79C274F7" w14:textId="77777777" w:rsidR="00000000" w:rsidRPr="001E2C6F" w:rsidRDefault="00587BB0" w:rsidP="002D3311">
            <w:pPr>
              <w:jc w:val="right"/>
            </w:pPr>
            <w:r w:rsidRPr="001E2C6F">
              <w:t>4,37</w:t>
            </w:r>
          </w:p>
        </w:tc>
        <w:tc>
          <w:tcPr>
            <w:tcW w:w="1025" w:type="dxa"/>
            <w:tcBorders>
              <w:top w:val="nil"/>
              <w:left w:val="nil"/>
              <w:bottom w:val="nil"/>
              <w:right w:val="nil"/>
            </w:tcBorders>
            <w:tcMar>
              <w:top w:w="128" w:type="dxa"/>
              <w:left w:w="43" w:type="dxa"/>
              <w:bottom w:w="43" w:type="dxa"/>
              <w:right w:w="43" w:type="dxa"/>
            </w:tcMar>
            <w:vAlign w:val="bottom"/>
          </w:tcPr>
          <w:p w14:paraId="340E1D72" w14:textId="77777777" w:rsidR="00000000" w:rsidRPr="001E2C6F" w:rsidRDefault="00587BB0" w:rsidP="002D3311">
            <w:pPr>
              <w:jc w:val="right"/>
            </w:pPr>
            <w:r w:rsidRPr="001E2C6F">
              <w:t>0,80</w:t>
            </w:r>
          </w:p>
        </w:tc>
        <w:tc>
          <w:tcPr>
            <w:tcW w:w="1025" w:type="dxa"/>
            <w:tcBorders>
              <w:top w:val="nil"/>
              <w:left w:val="nil"/>
              <w:bottom w:val="nil"/>
              <w:right w:val="nil"/>
            </w:tcBorders>
            <w:tcMar>
              <w:top w:w="128" w:type="dxa"/>
              <w:left w:w="43" w:type="dxa"/>
              <w:bottom w:w="43" w:type="dxa"/>
              <w:right w:w="43" w:type="dxa"/>
            </w:tcMar>
            <w:vAlign w:val="bottom"/>
          </w:tcPr>
          <w:p w14:paraId="1C8C5FAE" w14:textId="77777777" w:rsidR="00000000" w:rsidRPr="001E2C6F" w:rsidRDefault="00587BB0" w:rsidP="002D3311">
            <w:pPr>
              <w:jc w:val="right"/>
            </w:pPr>
            <w:r w:rsidRPr="001E2C6F">
              <w:t>5,17</w:t>
            </w:r>
          </w:p>
        </w:tc>
        <w:tc>
          <w:tcPr>
            <w:tcW w:w="1025" w:type="dxa"/>
            <w:tcBorders>
              <w:top w:val="nil"/>
              <w:left w:val="nil"/>
              <w:bottom w:val="nil"/>
              <w:right w:val="nil"/>
            </w:tcBorders>
            <w:tcMar>
              <w:top w:w="128" w:type="dxa"/>
              <w:left w:w="43" w:type="dxa"/>
              <w:bottom w:w="43" w:type="dxa"/>
              <w:right w:w="43" w:type="dxa"/>
            </w:tcMar>
            <w:vAlign w:val="bottom"/>
          </w:tcPr>
          <w:p w14:paraId="503F51B4" w14:textId="77777777" w:rsidR="00000000" w:rsidRPr="001E2C6F" w:rsidRDefault="00587BB0" w:rsidP="002D3311">
            <w:pPr>
              <w:jc w:val="right"/>
            </w:pPr>
            <w:r w:rsidRPr="001E2C6F">
              <w:t>1,0</w:t>
            </w:r>
          </w:p>
        </w:tc>
      </w:tr>
      <w:tr w:rsidR="00000000" w:rsidRPr="001E2C6F" w14:paraId="0F8096B0" w14:textId="77777777" w:rsidTr="00586780">
        <w:trPr>
          <w:trHeight w:val="380"/>
        </w:trPr>
        <w:tc>
          <w:tcPr>
            <w:tcW w:w="2880" w:type="dxa"/>
            <w:tcBorders>
              <w:top w:val="nil"/>
              <w:left w:val="nil"/>
              <w:bottom w:val="nil"/>
              <w:right w:val="nil"/>
            </w:tcBorders>
            <w:tcMar>
              <w:top w:w="128" w:type="dxa"/>
              <w:left w:w="43" w:type="dxa"/>
              <w:bottom w:w="43" w:type="dxa"/>
              <w:right w:w="43" w:type="dxa"/>
            </w:tcMar>
          </w:tcPr>
          <w:p w14:paraId="12AA9A5E" w14:textId="77777777" w:rsidR="00000000" w:rsidRPr="001E2C6F" w:rsidRDefault="00587BB0" w:rsidP="002D3311">
            <w:pPr>
              <w:jc w:val="left"/>
            </w:pPr>
            <w:r w:rsidRPr="001E2C6F">
              <w:t>Sone 4–7</w:t>
            </w:r>
          </w:p>
        </w:tc>
        <w:tc>
          <w:tcPr>
            <w:tcW w:w="1515" w:type="dxa"/>
            <w:tcBorders>
              <w:top w:val="nil"/>
              <w:left w:val="nil"/>
              <w:bottom w:val="nil"/>
              <w:right w:val="nil"/>
            </w:tcBorders>
            <w:tcMar>
              <w:top w:w="128" w:type="dxa"/>
              <w:left w:w="43" w:type="dxa"/>
              <w:bottom w:w="43" w:type="dxa"/>
              <w:right w:w="43" w:type="dxa"/>
            </w:tcMar>
          </w:tcPr>
          <w:p w14:paraId="35F0B1BC" w14:textId="77777777" w:rsidR="00000000" w:rsidRPr="001E2C6F" w:rsidRDefault="00587BB0" w:rsidP="00586780">
            <w:pPr>
              <w:jc w:val="right"/>
            </w:pPr>
          </w:p>
        </w:tc>
        <w:tc>
          <w:tcPr>
            <w:tcW w:w="1025" w:type="dxa"/>
            <w:tcBorders>
              <w:top w:val="nil"/>
              <w:left w:val="nil"/>
              <w:bottom w:val="nil"/>
              <w:right w:val="nil"/>
            </w:tcBorders>
            <w:tcMar>
              <w:top w:w="128" w:type="dxa"/>
              <w:left w:w="43" w:type="dxa"/>
              <w:bottom w:w="43" w:type="dxa"/>
              <w:right w:w="43" w:type="dxa"/>
            </w:tcMar>
            <w:vAlign w:val="bottom"/>
          </w:tcPr>
          <w:p w14:paraId="6DDF4BDE" w14:textId="77777777" w:rsidR="00000000" w:rsidRPr="001E2C6F" w:rsidRDefault="00587BB0" w:rsidP="002D3311">
            <w:pPr>
              <w:jc w:val="right"/>
            </w:pPr>
            <w:r w:rsidRPr="001E2C6F">
              <w:t>2,5</w:t>
            </w:r>
          </w:p>
        </w:tc>
        <w:tc>
          <w:tcPr>
            <w:tcW w:w="1025" w:type="dxa"/>
            <w:tcBorders>
              <w:top w:val="nil"/>
              <w:left w:val="nil"/>
              <w:bottom w:val="nil"/>
              <w:right w:val="nil"/>
            </w:tcBorders>
            <w:tcMar>
              <w:top w:w="128" w:type="dxa"/>
              <w:left w:w="43" w:type="dxa"/>
              <w:bottom w:w="43" w:type="dxa"/>
              <w:right w:w="43" w:type="dxa"/>
            </w:tcMar>
            <w:vAlign w:val="bottom"/>
          </w:tcPr>
          <w:p w14:paraId="2A6E63EF" w14:textId="77777777" w:rsidR="00000000" w:rsidRPr="001E2C6F" w:rsidRDefault="00587BB0" w:rsidP="002D3311">
            <w:pPr>
              <w:jc w:val="right"/>
            </w:pPr>
            <w:r w:rsidRPr="001E2C6F">
              <w:t>5,81</w:t>
            </w:r>
          </w:p>
        </w:tc>
        <w:tc>
          <w:tcPr>
            <w:tcW w:w="1025" w:type="dxa"/>
            <w:tcBorders>
              <w:top w:val="nil"/>
              <w:left w:val="nil"/>
              <w:bottom w:val="nil"/>
              <w:right w:val="nil"/>
            </w:tcBorders>
            <w:tcMar>
              <w:top w:w="128" w:type="dxa"/>
              <w:left w:w="43" w:type="dxa"/>
              <w:bottom w:w="43" w:type="dxa"/>
              <w:right w:w="43" w:type="dxa"/>
            </w:tcMar>
            <w:vAlign w:val="bottom"/>
          </w:tcPr>
          <w:p w14:paraId="67FC8B08" w14:textId="77777777" w:rsidR="00000000" w:rsidRPr="001E2C6F" w:rsidRDefault="00587BB0" w:rsidP="002D3311">
            <w:pPr>
              <w:jc w:val="right"/>
            </w:pPr>
            <w:r w:rsidRPr="001E2C6F">
              <w:t>0,80</w:t>
            </w:r>
          </w:p>
        </w:tc>
        <w:tc>
          <w:tcPr>
            <w:tcW w:w="1025" w:type="dxa"/>
            <w:tcBorders>
              <w:top w:val="nil"/>
              <w:left w:val="nil"/>
              <w:bottom w:val="nil"/>
              <w:right w:val="nil"/>
            </w:tcBorders>
            <w:tcMar>
              <w:top w:w="128" w:type="dxa"/>
              <w:left w:w="43" w:type="dxa"/>
              <w:bottom w:w="43" w:type="dxa"/>
              <w:right w:w="43" w:type="dxa"/>
            </w:tcMar>
            <w:vAlign w:val="bottom"/>
          </w:tcPr>
          <w:p w14:paraId="5E6EAF7C" w14:textId="77777777" w:rsidR="00000000" w:rsidRPr="001E2C6F" w:rsidRDefault="00587BB0" w:rsidP="002D3311">
            <w:pPr>
              <w:jc w:val="right"/>
            </w:pPr>
            <w:r w:rsidRPr="001E2C6F">
              <w:t>6,61</w:t>
            </w:r>
          </w:p>
        </w:tc>
        <w:tc>
          <w:tcPr>
            <w:tcW w:w="1025" w:type="dxa"/>
            <w:tcBorders>
              <w:top w:val="nil"/>
              <w:left w:val="nil"/>
              <w:bottom w:val="nil"/>
              <w:right w:val="nil"/>
            </w:tcBorders>
            <w:tcMar>
              <w:top w:w="128" w:type="dxa"/>
              <w:left w:w="43" w:type="dxa"/>
              <w:bottom w:w="43" w:type="dxa"/>
              <w:right w:w="43" w:type="dxa"/>
            </w:tcMar>
            <w:vAlign w:val="bottom"/>
          </w:tcPr>
          <w:p w14:paraId="574F125E" w14:textId="77777777" w:rsidR="00000000" w:rsidRPr="001E2C6F" w:rsidRDefault="00587BB0" w:rsidP="002D3311">
            <w:pPr>
              <w:jc w:val="right"/>
            </w:pPr>
            <w:r w:rsidRPr="001E2C6F">
              <w:t>2,0</w:t>
            </w:r>
          </w:p>
        </w:tc>
      </w:tr>
      <w:tr w:rsidR="00000000" w:rsidRPr="001E2C6F" w14:paraId="13B5C11C" w14:textId="77777777" w:rsidTr="00586780">
        <w:trPr>
          <w:trHeight w:val="380"/>
        </w:trPr>
        <w:tc>
          <w:tcPr>
            <w:tcW w:w="2880" w:type="dxa"/>
            <w:tcBorders>
              <w:top w:val="nil"/>
              <w:left w:val="nil"/>
              <w:bottom w:val="nil"/>
              <w:right w:val="nil"/>
            </w:tcBorders>
            <w:tcMar>
              <w:top w:w="128" w:type="dxa"/>
              <w:left w:w="43" w:type="dxa"/>
              <w:bottom w:w="43" w:type="dxa"/>
              <w:right w:w="43" w:type="dxa"/>
            </w:tcMar>
          </w:tcPr>
          <w:p w14:paraId="53219F0D" w14:textId="77777777" w:rsidR="00000000" w:rsidRPr="001E2C6F" w:rsidRDefault="00587BB0" w:rsidP="002D3311">
            <w:pPr>
              <w:jc w:val="left"/>
            </w:pPr>
            <w:r w:rsidRPr="001E2C6F">
              <w:t>Slangeagurk</w:t>
            </w:r>
          </w:p>
        </w:tc>
        <w:tc>
          <w:tcPr>
            <w:tcW w:w="1515" w:type="dxa"/>
            <w:tcBorders>
              <w:top w:val="nil"/>
              <w:left w:val="nil"/>
              <w:bottom w:val="nil"/>
              <w:right w:val="nil"/>
            </w:tcBorders>
            <w:tcMar>
              <w:top w:w="128" w:type="dxa"/>
              <w:left w:w="43" w:type="dxa"/>
              <w:bottom w:w="43" w:type="dxa"/>
              <w:right w:w="43" w:type="dxa"/>
            </w:tcMar>
          </w:tcPr>
          <w:p w14:paraId="4BDF89A4" w14:textId="77777777" w:rsidR="00000000" w:rsidRPr="001E2C6F" w:rsidRDefault="00587BB0" w:rsidP="00586780">
            <w:pPr>
              <w:jc w:val="right"/>
            </w:pPr>
            <w:r w:rsidRPr="001E2C6F">
              <w:t>151 800 kg</w:t>
            </w:r>
          </w:p>
        </w:tc>
        <w:tc>
          <w:tcPr>
            <w:tcW w:w="1025" w:type="dxa"/>
            <w:tcBorders>
              <w:top w:val="nil"/>
              <w:left w:val="nil"/>
              <w:bottom w:val="nil"/>
              <w:right w:val="nil"/>
            </w:tcBorders>
            <w:tcMar>
              <w:top w:w="128" w:type="dxa"/>
              <w:left w:w="43" w:type="dxa"/>
              <w:bottom w:w="43" w:type="dxa"/>
              <w:right w:w="43" w:type="dxa"/>
            </w:tcMar>
            <w:vAlign w:val="bottom"/>
          </w:tcPr>
          <w:p w14:paraId="59B04333" w14:textId="77777777" w:rsidR="00000000" w:rsidRPr="001E2C6F" w:rsidRDefault="00587BB0" w:rsidP="002D3311">
            <w:pPr>
              <w:jc w:val="right"/>
            </w:pPr>
            <w:r w:rsidRPr="001E2C6F">
              <w:t xml:space="preserve"> </w:t>
            </w:r>
          </w:p>
        </w:tc>
        <w:tc>
          <w:tcPr>
            <w:tcW w:w="1025" w:type="dxa"/>
            <w:tcBorders>
              <w:top w:val="nil"/>
              <w:left w:val="nil"/>
              <w:bottom w:val="nil"/>
              <w:right w:val="nil"/>
            </w:tcBorders>
            <w:tcMar>
              <w:top w:w="128" w:type="dxa"/>
              <w:left w:w="43" w:type="dxa"/>
              <w:bottom w:w="43" w:type="dxa"/>
              <w:right w:w="43" w:type="dxa"/>
            </w:tcMar>
            <w:vAlign w:val="bottom"/>
          </w:tcPr>
          <w:p w14:paraId="5A0EE793" w14:textId="77777777" w:rsidR="00000000" w:rsidRPr="001E2C6F" w:rsidRDefault="00587BB0" w:rsidP="002D3311">
            <w:pPr>
              <w:jc w:val="right"/>
            </w:pPr>
            <w:r w:rsidRPr="001E2C6F">
              <w:t xml:space="preserve"> </w:t>
            </w:r>
          </w:p>
        </w:tc>
        <w:tc>
          <w:tcPr>
            <w:tcW w:w="1025" w:type="dxa"/>
            <w:tcBorders>
              <w:top w:val="nil"/>
              <w:left w:val="nil"/>
              <w:bottom w:val="nil"/>
              <w:right w:val="nil"/>
            </w:tcBorders>
            <w:tcMar>
              <w:top w:w="128" w:type="dxa"/>
              <w:left w:w="43" w:type="dxa"/>
              <w:bottom w:w="43" w:type="dxa"/>
              <w:right w:w="43" w:type="dxa"/>
            </w:tcMar>
            <w:vAlign w:val="bottom"/>
          </w:tcPr>
          <w:p w14:paraId="08D6C966" w14:textId="77777777" w:rsidR="00000000" w:rsidRPr="001E2C6F" w:rsidRDefault="00587BB0" w:rsidP="002D3311">
            <w:pPr>
              <w:jc w:val="right"/>
            </w:pPr>
          </w:p>
        </w:tc>
        <w:tc>
          <w:tcPr>
            <w:tcW w:w="1025" w:type="dxa"/>
            <w:tcBorders>
              <w:top w:val="nil"/>
              <w:left w:val="nil"/>
              <w:bottom w:val="nil"/>
              <w:right w:val="nil"/>
            </w:tcBorders>
            <w:tcMar>
              <w:top w:w="128" w:type="dxa"/>
              <w:left w:w="43" w:type="dxa"/>
              <w:bottom w:w="43" w:type="dxa"/>
              <w:right w:w="43" w:type="dxa"/>
            </w:tcMar>
            <w:vAlign w:val="bottom"/>
          </w:tcPr>
          <w:p w14:paraId="32F8FD1C" w14:textId="77777777" w:rsidR="00000000" w:rsidRPr="001E2C6F" w:rsidRDefault="00587BB0" w:rsidP="002D3311">
            <w:pPr>
              <w:jc w:val="right"/>
            </w:pPr>
          </w:p>
        </w:tc>
        <w:tc>
          <w:tcPr>
            <w:tcW w:w="1025" w:type="dxa"/>
            <w:tcBorders>
              <w:top w:val="nil"/>
              <w:left w:val="nil"/>
              <w:bottom w:val="nil"/>
              <w:right w:val="nil"/>
            </w:tcBorders>
            <w:tcMar>
              <w:top w:w="128" w:type="dxa"/>
              <w:left w:w="43" w:type="dxa"/>
              <w:bottom w:w="43" w:type="dxa"/>
              <w:right w:w="43" w:type="dxa"/>
            </w:tcMar>
            <w:vAlign w:val="bottom"/>
          </w:tcPr>
          <w:p w14:paraId="1512F7B6" w14:textId="77777777" w:rsidR="00000000" w:rsidRPr="001E2C6F" w:rsidRDefault="00587BB0" w:rsidP="002D3311">
            <w:pPr>
              <w:jc w:val="right"/>
            </w:pPr>
          </w:p>
        </w:tc>
      </w:tr>
      <w:tr w:rsidR="00000000" w:rsidRPr="001E2C6F" w14:paraId="39238055" w14:textId="77777777" w:rsidTr="00586780">
        <w:trPr>
          <w:trHeight w:val="380"/>
        </w:trPr>
        <w:tc>
          <w:tcPr>
            <w:tcW w:w="2880" w:type="dxa"/>
            <w:tcBorders>
              <w:top w:val="nil"/>
              <w:left w:val="nil"/>
              <w:bottom w:val="nil"/>
              <w:right w:val="nil"/>
            </w:tcBorders>
            <w:tcMar>
              <w:top w:w="128" w:type="dxa"/>
              <w:left w:w="43" w:type="dxa"/>
              <w:bottom w:w="43" w:type="dxa"/>
              <w:right w:w="43" w:type="dxa"/>
            </w:tcMar>
          </w:tcPr>
          <w:p w14:paraId="3EBE074B" w14:textId="77777777" w:rsidR="00000000" w:rsidRPr="001E2C6F" w:rsidRDefault="00587BB0" w:rsidP="002D3311">
            <w:pPr>
              <w:jc w:val="left"/>
            </w:pPr>
            <w:r w:rsidRPr="001E2C6F">
              <w:t>Sone 1–3</w:t>
            </w:r>
          </w:p>
        </w:tc>
        <w:tc>
          <w:tcPr>
            <w:tcW w:w="1515" w:type="dxa"/>
            <w:tcBorders>
              <w:top w:val="nil"/>
              <w:left w:val="nil"/>
              <w:bottom w:val="nil"/>
              <w:right w:val="nil"/>
            </w:tcBorders>
            <w:tcMar>
              <w:top w:w="128" w:type="dxa"/>
              <w:left w:w="43" w:type="dxa"/>
              <w:bottom w:w="43" w:type="dxa"/>
              <w:right w:w="43" w:type="dxa"/>
            </w:tcMar>
          </w:tcPr>
          <w:p w14:paraId="1B2AA3F6" w14:textId="77777777" w:rsidR="00000000" w:rsidRPr="001E2C6F" w:rsidRDefault="00587BB0" w:rsidP="00586780">
            <w:pPr>
              <w:jc w:val="right"/>
            </w:pPr>
          </w:p>
        </w:tc>
        <w:tc>
          <w:tcPr>
            <w:tcW w:w="1025" w:type="dxa"/>
            <w:tcBorders>
              <w:top w:val="nil"/>
              <w:left w:val="nil"/>
              <w:bottom w:val="nil"/>
              <w:right w:val="nil"/>
            </w:tcBorders>
            <w:tcMar>
              <w:top w:w="128" w:type="dxa"/>
              <w:left w:w="43" w:type="dxa"/>
              <w:bottom w:w="43" w:type="dxa"/>
              <w:right w:w="43" w:type="dxa"/>
            </w:tcMar>
            <w:vAlign w:val="bottom"/>
          </w:tcPr>
          <w:p w14:paraId="4DE0D46E" w14:textId="77777777" w:rsidR="00000000" w:rsidRPr="001E2C6F" w:rsidRDefault="00587BB0" w:rsidP="002D3311">
            <w:pPr>
              <w:jc w:val="right"/>
            </w:pPr>
            <w:r w:rsidRPr="001E2C6F">
              <w:t>3,6</w:t>
            </w:r>
          </w:p>
        </w:tc>
        <w:tc>
          <w:tcPr>
            <w:tcW w:w="1025" w:type="dxa"/>
            <w:tcBorders>
              <w:top w:val="nil"/>
              <w:left w:val="nil"/>
              <w:bottom w:val="nil"/>
              <w:right w:val="nil"/>
            </w:tcBorders>
            <w:tcMar>
              <w:top w:w="128" w:type="dxa"/>
              <w:left w:w="43" w:type="dxa"/>
              <w:bottom w:w="43" w:type="dxa"/>
              <w:right w:w="43" w:type="dxa"/>
            </w:tcMar>
            <w:vAlign w:val="bottom"/>
          </w:tcPr>
          <w:p w14:paraId="4542656A" w14:textId="77777777" w:rsidR="00000000" w:rsidRPr="001E2C6F" w:rsidRDefault="00587BB0" w:rsidP="002D3311">
            <w:pPr>
              <w:jc w:val="right"/>
            </w:pPr>
            <w:r w:rsidRPr="001E2C6F">
              <w:t>3,47</w:t>
            </w:r>
          </w:p>
        </w:tc>
        <w:tc>
          <w:tcPr>
            <w:tcW w:w="1025" w:type="dxa"/>
            <w:tcBorders>
              <w:top w:val="nil"/>
              <w:left w:val="nil"/>
              <w:bottom w:val="nil"/>
              <w:right w:val="nil"/>
            </w:tcBorders>
            <w:tcMar>
              <w:top w:w="128" w:type="dxa"/>
              <w:left w:w="43" w:type="dxa"/>
              <w:bottom w:w="43" w:type="dxa"/>
              <w:right w:w="43" w:type="dxa"/>
            </w:tcMar>
            <w:vAlign w:val="bottom"/>
          </w:tcPr>
          <w:p w14:paraId="1F396B1A" w14:textId="77777777" w:rsidR="00000000" w:rsidRPr="001E2C6F" w:rsidRDefault="00587BB0" w:rsidP="002D3311">
            <w:pPr>
              <w:jc w:val="right"/>
            </w:pPr>
            <w:r w:rsidRPr="001E2C6F">
              <w:t>0,35</w:t>
            </w:r>
          </w:p>
        </w:tc>
        <w:tc>
          <w:tcPr>
            <w:tcW w:w="1025" w:type="dxa"/>
            <w:tcBorders>
              <w:top w:val="nil"/>
              <w:left w:val="nil"/>
              <w:bottom w:val="nil"/>
              <w:right w:val="nil"/>
            </w:tcBorders>
            <w:tcMar>
              <w:top w:w="128" w:type="dxa"/>
              <w:left w:w="43" w:type="dxa"/>
              <w:bottom w:w="43" w:type="dxa"/>
              <w:right w:w="43" w:type="dxa"/>
            </w:tcMar>
            <w:vAlign w:val="bottom"/>
          </w:tcPr>
          <w:p w14:paraId="78CE84E1" w14:textId="77777777" w:rsidR="00000000" w:rsidRPr="001E2C6F" w:rsidRDefault="00587BB0" w:rsidP="002D3311">
            <w:pPr>
              <w:jc w:val="right"/>
            </w:pPr>
            <w:r w:rsidRPr="001E2C6F">
              <w:t>3,82</w:t>
            </w:r>
          </w:p>
        </w:tc>
        <w:tc>
          <w:tcPr>
            <w:tcW w:w="1025" w:type="dxa"/>
            <w:tcBorders>
              <w:top w:val="nil"/>
              <w:left w:val="nil"/>
              <w:bottom w:val="nil"/>
              <w:right w:val="nil"/>
            </w:tcBorders>
            <w:tcMar>
              <w:top w:w="128" w:type="dxa"/>
              <w:left w:w="43" w:type="dxa"/>
              <w:bottom w:w="43" w:type="dxa"/>
              <w:right w:w="43" w:type="dxa"/>
            </w:tcMar>
            <w:vAlign w:val="bottom"/>
          </w:tcPr>
          <w:p w14:paraId="25CCB409" w14:textId="77777777" w:rsidR="00000000" w:rsidRPr="001E2C6F" w:rsidRDefault="00587BB0" w:rsidP="002D3311">
            <w:pPr>
              <w:jc w:val="right"/>
            </w:pPr>
            <w:r w:rsidRPr="001E2C6F">
              <w:t>1,3</w:t>
            </w:r>
          </w:p>
        </w:tc>
      </w:tr>
      <w:tr w:rsidR="00000000" w:rsidRPr="001E2C6F" w14:paraId="63578A7E" w14:textId="77777777" w:rsidTr="00586780">
        <w:trPr>
          <w:trHeight w:val="380"/>
        </w:trPr>
        <w:tc>
          <w:tcPr>
            <w:tcW w:w="2880" w:type="dxa"/>
            <w:tcBorders>
              <w:top w:val="nil"/>
              <w:left w:val="nil"/>
              <w:bottom w:val="nil"/>
              <w:right w:val="nil"/>
            </w:tcBorders>
            <w:tcMar>
              <w:top w:w="128" w:type="dxa"/>
              <w:left w:w="43" w:type="dxa"/>
              <w:bottom w:w="43" w:type="dxa"/>
              <w:right w:w="43" w:type="dxa"/>
            </w:tcMar>
          </w:tcPr>
          <w:p w14:paraId="21FF0629" w14:textId="77777777" w:rsidR="00000000" w:rsidRPr="001E2C6F" w:rsidRDefault="00587BB0" w:rsidP="002D3311">
            <w:pPr>
              <w:jc w:val="left"/>
            </w:pPr>
            <w:r w:rsidRPr="001E2C6F">
              <w:t>Sone 4–7</w:t>
            </w:r>
          </w:p>
        </w:tc>
        <w:tc>
          <w:tcPr>
            <w:tcW w:w="1515" w:type="dxa"/>
            <w:tcBorders>
              <w:top w:val="nil"/>
              <w:left w:val="nil"/>
              <w:bottom w:val="nil"/>
              <w:right w:val="nil"/>
            </w:tcBorders>
            <w:tcMar>
              <w:top w:w="128" w:type="dxa"/>
              <w:left w:w="43" w:type="dxa"/>
              <w:bottom w:w="43" w:type="dxa"/>
              <w:right w:w="43" w:type="dxa"/>
            </w:tcMar>
          </w:tcPr>
          <w:p w14:paraId="4F9C1F19" w14:textId="77777777" w:rsidR="00000000" w:rsidRPr="001E2C6F" w:rsidRDefault="00587BB0" w:rsidP="00586780">
            <w:pPr>
              <w:jc w:val="right"/>
            </w:pPr>
          </w:p>
        </w:tc>
        <w:tc>
          <w:tcPr>
            <w:tcW w:w="1025" w:type="dxa"/>
            <w:tcBorders>
              <w:top w:val="nil"/>
              <w:left w:val="nil"/>
              <w:bottom w:val="nil"/>
              <w:right w:val="nil"/>
            </w:tcBorders>
            <w:tcMar>
              <w:top w:w="128" w:type="dxa"/>
              <w:left w:w="43" w:type="dxa"/>
              <w:bottom w:w="43" w:type="dxa"/>
              <w:right w:w="43" w:type="dxa"/>
            </w:tcMar>
            <w:vAlign w:val="bottom"/>
          </w:tcPr>
          <w:p w14:paraId="3361D182" w14:textId="77777777" w:rsidR="00000000" w:rsidRPr="001E2C6F" w:rsidRDefault="00587BB0" w:rsidP="002D3311">
            <w:pPr>
              <w:jc w:val="right"/>
            </w:pPr>
            <w:r w:rsidRPr="001E2C6F">
              <w:t>1,5</w:t>
            </w:r>
          </w:p>
        </w:tc>
        <w:tc>
          <w:tcPr>
            <w:tcW w:w="1025" w:type="dxa"/>
            <w:tcBorders>
              <w:top w:val="nil"/>
              <w:left w:val="nil"/>
              <w:bottom w:val="nil"/>
              <w:right w:val="nil"/>
            </w:tcBorders>
            <w:tcMar>
              <w:top w:w="128" w:type="dxa"/>
              <w:left w:w="43" w:type="dxa"/>
              <w:bottom w:w="43" w:type="dxa"/>
              <w:right w:w="43" w:type="dxa"/>
            </w:tcMar>
            <w:vAlign w:val="bottom"/>
          </w:tcPr>
          <w:p w14:paraId="4AAF3062" w14:textId="77777777" w:rsidR="00000000" w:rsidRPr="001E2C6F" w:rsidRDefault="00587BB0" w:rsidP="002D3311">
            <w:pPr>
              <w:jc w:val="right"/>
            </w:pPr>
            <w:r w:rsidRPr="001E2C6F">
              <w:t>4,30</w:t>
            </w:r>
          </w:p>
        </w:tc>
        <w:tc>
          <w:tcPr>
            <w:tcW w:w="1025" w:type="dxa"/>
            <w:tcBorders>
              <w:top w:val="nil"/>
              <w:left w:val="nil"/>
              <w:bottom w:val="nil"/>
              <w:right w:val="nil"/>
            </w:tcBorders>
            <w:tcMar>
              <w:top w:w="128" w:type="dxa"/>
              <w:left w:w="43" w:type="dxa"/>
              <w:bottom w:w="43" w:type="dxa"/>
              <w:right w:w="43" w:type="dxa"/>
            </w:tcMar>
            <w:vAlign w:val="bottom"/>
          </w:tcPr>
          <w:p w14:paraId="3DDFF65E" w14:textId="77777777" w:rsidR="00000000" w:rsidRPr="001E2C6F" w:rsidRDefault="00587BB0" w:rsidP="002D3311">
            <w:pPr>
              <w:jc w:val="right"/>
            </w:pPr>
            <w:r w:rsidRPr="001E2C6F">
              <w:t>0,35</w:t>
            </w:r>
          </w:p>
        </w:tc>
        <w:tc>
          <w:tcPr>
            <w:tcW w:w="1025" w:type="dxa"/>
            <w:tcBorders>
              <w:top w:val="nil"/>
              <w:left w:val="nil"/>
              <w:bottom w:val="nil"/>
              <w:right w:val="nil"/>
            </w:tcBorders>
            <w:tcMar>
              <w:top w:w="128" w:type="dxa"/>
              <w:left w:w="43" w:type="dxa"/>
              <w:bottom w:w="43" w:type="dxa"/>
              <w:right w:w="43" w:type="dxa"/>
            </w:tcMar>
            <w:vAlign w:val="bottom"/>
          </w:tcPr>
          <w:p w14:paraId="53FB5B06" w14:textId="77777777" w:rsidR="00000000" w:rsidRPr="001E2C6F" w:rsidRDefault="00587BB0" w:rsidP="002D3311">
            <w:pPr>
              <w:jc w:val="right"/>
            </w:pPr>
            <w:r w:rsidRPr="001E2C6F">
              <w:t>4,65</w:t>
            </w:r>
          </w:p>
        </w:tc>
        <w:tc>
          <w:tcPr>
            <w:tcW w:w="1025" w:type="dxa"/>
            <w:tcBorders>
              <w:top w:val="nil"/>
              <w:left w:val="nil"/>
              <w:bottom w:val="nil"/>
              <w:right w:val="nil"/>
            </w:tcBorders>
            <w:tcMar>
              <w:top w:w="128" w:type="dxa"/>
              <w:left w:w="43" w:type="dxa"/>
              <w:bottom w:w="43" w:type="dxa"/>
              <w:right w:w="43" w:type="dxa"/>
            </w:tcMar>
            <w:vAlign w:val="bottom"/>
          </w:tcPr>
          <w:p w14:paraId="6CDFDE14" w14:textId="77777777" w:rsidR="00000000" w:rsidRPr="001E2C6F" w:rsidRDefault="00587BB0" w:rsidP="002D3311">
            <w:pPr>
              <w:jc w:val="right"/>
            </w:pPr>
            <w:r w:rsidRPr="001E2C6F">
              <w:t>0,5</w:t>
            </w:r>
          </w:p>
        </w:tc>
      </w:tr>
      <w:tr w:rsidR="00000000" w:rsidRPr="001E2C6F" w14:paraId="72EB9A98" w14:textId="77777777" w:rsidTr="00586780">
        <w:trPr>
          <w:trHeight w:val="380"/>
        </w:trPr>
        <w:tc>
          <w:tcPr>
            <w:tcW w:w="2880" w:type="dxa"/>
            <w:tcBorders>
              <w:top w:val="nil"/>
              <w:left w:val="nil"/>
              <w:bottom w:val="nil"/>
              <w:right w:val="nil"/>
            </w:tcBorders>
            <w:tcMar>
              <w:top w:w="128" w:type="dxa"/>
              <w:left w:w="43" w:type="dxa"/>
              <w:bottom w:w="43" w:type="dxa"/>
              <w:right w:w="43" w:type="dxa"/>
            </w:tcMar>
          </w:tcPr>
          <w:p w14:paraId="3068ECE6" w14:textId="77777777" w:rsidR="00000000" w:rsidRPr="001E2C6F" w:rsidRDefault="00587BB0" w:rsidP="002D3311">
            <w:pPr>
              <w:jc w:val="left"/>
            </w:pPr>
            <w:r w:rsidRPr="001E2C6F">
              <w:lastRenderedPageBreak/>
              <w:t>Salat</w:t>
            </w:r>
          </w:p>
        </w:tc>
        <w:tc>
          <w:tcPr>
            <w:tcW w:w="1515" w:type="dxa"/>
            <w:tcBorders>
              <w:top w:val="nil"/>
              <w:left w:val="nil"/>
              <w:bottom w:val="nil"/>
              <w:right w:val="nil"/>
            </w:tcBorders>
            <w:tcMar>
              <w:top w:w="128" w:type="dxa"/>
              <w:left w:w="43" w:type="dxa"/>
              <w:bottom w:w="43" w:type="dxa"/>
              <w:right w:w="43" w:type="dxa"/>
            </w:tcMar>
          </w:tcPr>
          <w:p w14:paraId="44550753" w14:textId="77777777" w:rsidR="00000000" w:rsidRPr="001E2C6F" w:rsidRDefault="00587BB0" w:rsidP="00586780">
            <w:pPr>
              <w:jc w:val="right"/>
            </w:pPr>
            <w:r w:rsidRPr="001E2C6F">
              <w:t>220 000 stk.</w:t>
            </w:r>
          </w:p>
        </w:tc>
        <w:tc>
          <w:tcPr>
            <w:tcW w:w="1025" w:type="dxa"/>
            <w:tcBorders>
              <w:top w:val="nil"/>
              <w:left w:val="nil"/>
              <w:bottom w:val="nil"/>
              <w:right w:val="nil"/>
            </w:tcBorders>
            <w:tcMar>
              <w:top w:w="128" w:type="dxa"/>
              <w:left w:w="43" w:type="dxa"/>
              <w:bottom w:w="43" w:type="dxa"/>
              <w:right w:w="43" w:type="dxa"/>
            </w:tcMar>
            <w:vAlign w:val="bottom"/>
          </w:tcPr>
          <w:p w14:paraId="0D06D7D8" w14:textId="77777777" w:rsidR="00000000" w:rsidRPr="001E2C6F" w:rsidRDefault="00587BB0" w:rsidP="002D3311">
            <w:pPr>
              <w:jc w:val="right"/>
            </w:pPr>
            <w:r w:rsidRPr="001E2C6F">
              <w:t xml:space="preserve"> </w:t>
            </w:r>
          </w:p>
        </w:tc>
        <w:tc>
          <w:tcPr>
            <w:tcW w:w="1025" w:type="dxa"/>
            <w:tcBorders>
              <w:top w:val="nil"/>
              <w:left w:val="nil"/>
              <w:bottom w:val="nil"/>
              <w:right w:val="nil"/>
            </w:tcBorders>
            <w:tcMar>
              <w:top w:w="128" w:type="dxa"/>
              <w:left w:w="43" w:type="dxa"/>
              <w:bottom w:w="43" w:type="dxa"/>
              <w:right w:w="43" w:type="dxa"/>
            </w:tcMar>
            <w:vAlign w:val="bottom"/>
          </w:tcPr>
          <w:p w14:paraId="5A932108" w14:textId="77777777" w:rsidR="00000000" w:rsidRPr="001E2C6F" w:rsidRDefault="00587BB0" w:rsidP="002D3311">
            <w:pPr>
              <w:jc w:val="right"/>
            </w:pPr>
            <w:r w:rsidRPr="001E2C6F">
              <w:t xml:space="preserve"> </w:t>
            </w:r>
          </w:p>
        </w:tc>
        <w:tc>
          <w:tcPr>
            <w:tcW w:w="1025" w:type="dxa"/>
            <w:tcBorders>
              <w:top w:val="nil"/>
              <w:left w:val="nil"/>
              <w:bottom w:val="nil"/>
              <w:right w:val="nil"/>
            </w:tcBorders>
            <w:tcMar>
              <w:top w:w="128" w:type="dxa"/>
              <w:left w:w="43" w:type="dxa"/>
              <w:bottom w:w="43" w:type="dxa"/>
              <w:right w:w="43" w:type="dxa"/>
            </w:tcMar>
            <w:vAlign w:val="bottom"/>
          </w:tcPr>
          <w:p w14:paraId="59670626" w14:textId="77777777" w:rsidR="00000000" w:rsidRPr="001E2C6F" w:rsidRDefault="00587BB0" w:rsidP="002D3311">
            <w:pPr>
              <w:jc w:val="right"/>
            </w:pPr>
          </w:p>
        </w:tc>
        <w:tc>
          <w:tcPr>
            <w:tcW w:w="1025" w:type="dxa"/>
            <w:tcBorders>
              <w:top w:val="nil"/>
              <w:left w:val="nil"/>
              <w:bottom w:val="nil"/>
              <w:right w:val="nil"/>
            </w:tcBorders>
            <w:tcMar>
              <w:top w:w="128" w:type="dxa"/>
              <w:left w:w="43" w:type="dxa"/>
              <w:bottom w:w="43" w:type="dxa"/>
              <w:right w:w="43" w:type="dxa"/>
            </w:tcMar>
            <w:vAlign w:val="bottom"/>
          </w:tcPr>
          <w:p w14:paraId="6063BC44" w14:textId="77777777" w:rsidR="00000000" w:rsidRPr="001E2C6F" w:rsidRDefault="00587BB0" w:rsidP="002D3311">
            <w:pPr>
              <w:jc w:val="right"/>
            </w:pPr>
          </w:p>
        </w:tc>
        <w:tc>
          <w:tcPr>
            <w:tcW w:w="1025" w:type="dxa"/>
            <w:tcBorders>
              <w:top w:val="nil"/>
              <w:left w:val="nil"/>
              <w:bottom w:val="nil"/>
              <w:right w:val="nil"/>
            </w:tcBorders>
            <w:tcMar>
              <w:top w:w="128" w:type="dxa"/>
              <w:left w:w="43" w:type="dxa"/>
              <w:bottom w:w="43" w:type="dxa"/>
              <w:right w:w="43" w:type="dxa"/>
            </w:tcMar>
            <w:vAlign w:val="bottom"/>
          </w:tcPr>
          <w:p w14:paraId="6D3A5C16" w14:textId="77777777" w:rsidR="00000000" w:rsidRPr="001E2C6F" w:rsidRDefault="00587BB0" w:rsidP="002D3311">
            <w:pPr>
              <w:jc w:val="right"/>
            </w:pPr>
          </w:p>
        </w:tc>
      </w:tr>
      <w:tr w:rsidR="00000000" w:rsidRPr="001E2C6F" w14:paraId="12D3F9E3" w14:textId="77777777" w:rsidTr="00586780">
        <w:trPr>
          <w:trHeight w:val="380"/>
        </w:trPr>
        <w:tc>
          <w:tcPr>
            <w:tcW w:w="2880" w:type="dxa"/>
            <w:tcBorders>
              <w:top w:val="nil"/>
              <w:left w:val="nil"/>
              <w:bottom w:val="nil"/>
              <w:right w:val="nil"/>
            </w:tcBorders>
            <w:tcMar>
              <w:top w:w="128" w:type="dxa"/>
              <w:left w:w="43" w:type="dxa"/>
              <w:bottom w:w="43" w:type="dxa"/>
              <w:right w:w="43" w:type="dxa"/>
            </w:tcMar>
          </w:tcPr>
          <w:p w14:paraId="5396BAEB" w14:textId="77777777" w:rsidR="00000000" w:rsidRPr="001E2C6F" w:rsidRDefault="00587BB0" w:rsidP="002D3311">
            <w:pPr>
              <w:jc w:val="left"/>
            </w:pPr>
            <w:r w:rsidRPr="001E2C6F">
              <w:t>Sone 1–3</w:t>
            </w:r>
          </w:p>
        </w:tc>
        <w:tc>
          <w:tcPr>
            <w:tcW w:w="1515" w:type="dxa"/>
            <w:tcBorders>
              <w:top w:val="nil"/>
              <w:left w:val="nil"/>
              <w:bottom w:val="nil"/>
              <w:right w:val="nil"/>
            </w:tcBorders>
            <w:tcMar>
              <w:top w:w="128" w:type="dxa"/>
              <w:left w:w="43" w:type="dxa"/>
              <w:bottom w:w="43" w:type="dxa"/>
              <w:right w:w="43" w:type="dxa"/>
            </w:tcMar>
          </w:tcPr>
          <w:p w14:paraId="588DB365" w14:textId="77777777" w:rsidR="00000000" w:rsidRPr="001E2C6F" w:rsidRDefault="00587BB0" w:rsidP="00586780">
            <w:pPr>
              <w:jc w:val="right"/>
            </w:pPr>
          </w:p>
        </w:tc>
        <w:tc>
          <w:tcPr>
            <w:tcW w:w="1025" w:type="dxa"/>
            <w:tcBorders>
              <w:top w:val="nil"/>
              <w:left w:val="nil"/>
              <w:bottom w:val="nil"/>
              <w:right w:val="nil"/>
            </w:tcBorders>
            <w:tcMar>
              <w:top w:w="128" w:type="dxa"/>
              <w:left w:w="43" w:type="dxa"/>
              <w:bottom w:w="43" w:type="dxa"/>
              <w:right w:w="43" w:type="dxa"/>
            </w:tcMar>
            <w:vAlign w:val="bottom"/>
          </w:tcPr>
          <w:p w14:paraId="4F28045B" w14:textId="77777777" w:rsidR="00000000" w:rsidRPr="001E2C6F" w:rsidRDefault="00587BB0" w:rsidP="002D3311">
            <w:pPr>
              <w:jc w:val="right"/>
            </w:pPr>
            <w:r w:rsidRPr="001E2C6F">
              <w:t>4,9</w:t>
            </w:r>
          </w:p>
        </w:tc>
        <w:tc>
          <w:tcPr>
            <w:tcW w:w="1025" w:type="dxa"/>
            <w:tcBorders>
              <w:top w:val="nil"/>
              <w:left w:val="nil"/>
              <w:bottom w:val="nil"/>
              <w:right w:val="nil"/>
            </w:tcBorders>
            <w:tcMar>
              <w:top w:w="128" w:type="dxa"/>
              <w:left w:w="43" w:type="dxa"/>
              <w:bottom w:w="43" w:type="dxa"/>
              <w:right w:w="43" w:type="dxa"/>
            </w:tcMar>
            <w:vAlign w:val="bottom"/>
          </w:tcPr>
          <w:p w14:paraId="4D3BE8A8" w14:textId="77777777" w:rsidR="00000000" w:rsidRPr="001E2C6F" w:rsidRDefault="00587BB0" w:rsidP="002D3311">
            <w:pPr>
              <w:jc w:val="right"/>
            </w:pPr>
            <w:r w:rsidRPr="001E2C6F">
              <w:t>1,19</w:t>
            </w:r>
          </w:p>
        </w:tc>
        <w:tc>
          <w:tcPr>
            <w:tcW w:w="1025" w:type="dxa"/>
            <w:tcBorders>
              <w:top w:val="nil"/>
              <w:left w:val="nil"/>
              <w:bottom w:val="nil"/>
              <w:right w:val="nil"/>
            </w:tcBorders>
            <w:tcMar>
              <w:top w:w="128" w:type="dxa"/>
              <w:left w:w="43" w:type="dxa"/>
              <w:bottom w:w="43" w:type="dxa"/>
              <w:right w:w="43" w:type="dxa"/>
            </w:tcMar>
            <w:vAlign w:val="bottom"/>
          </w:tcPr>
          <w:p w14:paraId="0E594775" w14:textId="77777777" w:rsidR="00000000" w:rsidRPr="001E2C6F" w:rsidRDefault="00587BB0" w:rsidP="002D3311">
            <w:pPr>
              <w:jc w:val="right"/>
            </w:pPr>
            <w:r w:rsidRPr="001E2C6F">
              <w:t>0,20</w:t>
            </w:r>
          </w:p>
        </w:tc>
        <w:tc>
          <w:tcPr>
            <w:tcW w:w="1025" w:type="dxa"/>
            <w:tcBorders>
              <w:top w:val="nil"/>
              <w:left w:val="nil"/>
              <w:bottom w:val="nil"/>
              <w:right w:val="nil"/>
            </w:tcBorders>
            <w:tcMar>
              <w:top w:w="128" w:type="dxa"/>
              <w:left w:w="43" w:type="dxa"/>
              <w:bottom w:w="43" w:type="dxa"/>
              <w:right w:w="43" w:type="dxa"/>
            </w:tcMar>
            <w:vAlign w:val="bottom"/>
          </w:tcPr>
          <w:p w14:paraId="1216FF7D" w14:textId="77777777" w:rsidR="00000000" w:rsidRPr="001E2C6F" w:rsidRDefault="00587BB0" w:rsidP="002D3311">
            <w:pPr>
              <w:jc w:val="right"/>
            </w:pPr>
            <w:r w:rsidRPr="001E2C6F">
              <w:t>1,39</w:t>
            </w:r>
          </w:p>
        </w:tc>
        <w:tc>
          <w:tcPr>
            <w:tcW w:w="1025" w:type="dxa"/>
            <w:tcBorders>
              <w:top w:val="nil"/>
              <w:left w:val="nil"/>
              <w:bottom w:val="nil"/>
              <w:right w:val="nil"/>
            </w:tcBorders>
            <w:tcMar>
              <w:top w:w="128" w:type="dxa"/>
              <w:left w:w="43" w:type="dxa"/>
              <w:bottom w:w="43" w:type="dxa"/>
              <w:right w:w="43" w:type="dxa"/>
            </w:tcMar>
            <w:vAlign w:val="bottom"/>
          </w:tcPr>
          <w:p w14:paraId="175429CA" w14:textId="77777777" w:rsidR="00000000" w:rsidRPr="001E2C6F" w:rsidRDefault="00587BB0" w:rsidP="002D3311">
            <w:pPr>
              <w:jc w:val="right"/>
            </w:pPr>
            <w:r w:rsidRPr="001E2C6F">
              <w:t>1,0</w:t>
            </w:r>
          </w:p>
        </w:tc>
      </w:tr>
      <w:tr w:rsidR="00000000" w:rsidRPr="001E2C6F" w14:paraId="72F052E8" w14:textId="77777777" w:rsidTr="00586780">
        <w:trPr>
          <w:trHeight w:val="380"/>
        </w:trPr>
        <w:tc>
          <w:tcPr>
            <w:tcW w:w="2880" w:type="dxa"/>
            <w:tcBorders>
              <w:top w:val="nil"/>
              <w:left w:val="nil"/>
              <w:bottom w:val="single" w:sz="4" w:space="0" w:color="000000"/>
              <w:right w:val="nil"/>
            </w:tcBorders>
            <w:tcMar>
              <w:top w:w="128" w:type="dxa"/>
              <w:left w:w="43" w:type="dxa"/>
              <w:bottom w:w="43" w:type="dxa"/>
              <w:right w:w="43" w:type="dxa"/>
            </w:tcMar>
          </w:tcPr>
          <w:p w14:paraId="69262239" w14:textId="77777777" w:rsidR="00000000" w:rsidRPr="001E2C6F" w:rsidRDefault="00587BB0" w:rsidP="002D3311">
            <w:pPr>
              <w:jc w:val="left"/>
            </w:pPr>
            <w:r w:rsidRPr="001E2C6F">
              <w:t>Sone 4–7</w:t>
            </w:r>
          </w:p>
        </w:tc>
        <w:tc>
          <w:tcPr>
            <w:tcW w:w="1515" w:type="dxa"/>
            <w:tcBorders>
              <w:top w:val="nil"/>
              <w:left w:val="nil"/>
              <w:bottom w:val="single" w:sz="4" w:space="0" w:color="000000"/>
              <w:right w:val="nil"/>
            </w:tcBorders>
            <w:tcMar>
              <w:top w:w="128" w:type="dxa"/>
              <w:left w:w="43" w:type="dxa"/>
              <w:bottom w:w="43" w:type="dxa"/>
              <w:right w:w="43" w:type="dxa"/>
            </w:tcMar>
          </w:tcPr>
          <w:p w14:paraId="76FBDDB7" w14:textId="77777777" w:rsidR="00000000" w:rsidRPr="001E2C6F" w:rsidRDefault="00587BB0" w:rsidP="00586780">
            <w:pPr>
              <w:jc w:val="right"/>
            </w:pP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37759CBC" w14:textId="77777777" w:rsidR="00000000" w:rsidRPr="001E2C6F" w:rsidRDefault="00587BB0" w:rsidP="002D3311">
            <w:pPr>
              <w:jc w:val="right"/>
            </w:pPr>
            <w:r w:rsidRPr="001E2C6F">
              <w:t>2,2</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360A9776" w14:textId="77777777" w:rsidR="00000000" w:rsidRPr="001E2C6F" w:rsidRDefault="00587BB0" w:rsidP="002D3311">
            <w:pPr>
              <w:jc w:val="right"/>
            </w:pPr>
            <w:r w:rsidRPr="001E2C6F">
              <w:t>1,71</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4F61686D" w14:textId="77777777" w:rsidR="00000000" w:rsidRPr="001E2C6F" w:rsidRDefault="00587BB0" w:rsidP="002D3311">
            <w:pPr>
              <w:jc w:val="right"/>
            </w:pPr>
            <w:r w:rsidRPr="001E2C6F">
              <w:t>0,20</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66F00047" w14:textId="77777777" w:rsidR="00000000" w:rsidRPr="001E2C6F" w:rsidRDefault="00587BB0" w:rsidP="002D3311">
            <w:pPr>
              <w:jc w:val="right"/>
            </w:pPr>
            <w:r w:rsidRPr="001E2C6F">
              <w:t>1,91</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2047861A" w14:textId="77777777" w:rsidR="00000000" w:rsidRPr="001E2C6F" w:rsidRDefault="00587BB0" w:rsidP="002D3311">
            <w:pPr>
              <w:jc w:val="right"/>
            </w:pPr>
            <w:r w:rsidRPr="001E2C6F">
              <w:t>0,4</w:t>
            </w:r>
          </w:p>
        </w:tc>
      </w:tr>
      <w:tr w:rsidR="00000000" w:rsidRPr="001E2C6F" w14:paraId="30BA0CAE" w14:textId="77777777" w:rsidTr="00586780">
        <w:trPr>
          <w:trHeight w:val="380"/>
        </w:trPr>
        <w:tc>
          <w:tcPr>
            <w:tcW w:w="4395"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8A988B8" w14:textId="77777777" w:rsidR="00000000" w:rsidRPr="001E2C6F" w:rsidRDefault="00587BB0" w:rsidP="002D3311">
            <w:pPr>
              <w:jc w:val="left"/>
            </w:pPr>
            <w:r w:rsidRPr="001E2C6F">
              <w:t>Sum tilskudd grønnsaker</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EEA6D3" w14:textId="77777777" w:rsidR="00000000" w:rsidRPr="001E2C6F" w:rsidRDefault="00587BB0" w:rsidP="002D3311">
            <w:pPr>
              <w:jc w:val="right"/>
            </w:pPr>
            <w:r w:rsidRPr="001E2C6F">
              <w:t>15,9</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82DE64" w14:textId="77777777" w:rsidR="00000000" w:rsidRPr="001E2C6F" w:rsidRDefault="00587BB0" w:rsidP="002D3311">
            <w:pPr>
              <w:jc w:val="right"/>
            </w:pPr>
            <w:r w:rsidRPr="001E2C6F">
              <w:t xml:space="preserve"> </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9A9858" w14:textId="77777777" w:rsidR="00000000" w:rsidRPr="001E2C6F" w:rsidRDefault="00587BB0" w:rsidP="002D3311">
            <w:pPr>
              <w:jc w:val="right"/>
            </w:pPr>
            <w:r w:rsidRPr="001E2C6F">
              <w:t xml:space="preserve"> </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D31EAB" w14:textId="77777777" w:rsidR="00000000" w:rsidRPr="001E2C6F" w:rsidRDefault="00587BB0" w:rsidP="002D3311">
            <w:pPr>
              <w:jc w:val="right"/>
            </w:pPr>
            <w:r w:rsidRPr="001E2C6F">
              <w:t xml:space="preserve"> </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4C5086" w14:textId="77777777" w:rsidR="00000000" w:rsidRPr="001E2C6F" w:rsidRDefault="00587BB0" w:rsidP="002D3311">
            <w:pPr>
              <w:jc w:val="right"/>
            </w:pPr>
            <w:r w:rsidRPr="001E2C6F">
              <w:t>6,2</w:t>
            </w:r>
          </w:p>
        </w:tc>
      </w:tr>
      <w:tr w:rsidR="00000000" w:rsidRPr="001E2C6F" w14:paraId="46117285" w14:textId="77777777" w:rsidTr="00586780">
        <w:trPr>
          <w:trHeight w:val="380"/>
        </w:trPr>
        <w:tc>
          <w:tcPr>
            <w:tcW w:w="4395" w:type="dxa"/>
            <w:gridSpan w:val="2"/>
            <w:tcBorders>
              <w:top w:val="nil"/>
              <w:left w:val="nil"/>
              <w:bottom w:val="single" w:sz="4" w:space="0" w:color="000000"/>
              <w:right w:val="nil"/>
            </w:tcBorders>
            <w:tcMar>
              <w:top w:w="128" w:type="dxa"/>
              <w:left w:w="43" w:type="dxa"/>
              <w:bottom w:w="43" w:type="dxa"/>
              <w:right w:w="43" w:type="dxa"/>
            </w:tcMar>
          </w:tcPr>
          <w:p w14:paraId="6C854D8B" w14:textId="77777777" w:rsidR="00000000" w:rsidRPr="001E2C6F" w:rsidRDefault="00587BB0" w:rsidP="002D3311">
            <w:pPr>
              <w:jc w:val="left"/>
            </w:pPr>
            <w:r w:rsidRPr="001E2C6F">
              <w:t>Potet og grønt i Nord-Norge</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50FCC1A2" w14:textId="77777777" w:rsidR="00000000" w:rsidRPr="001E2C6F" w:rsidRDefault="00587BB0" w:rsidP="002D3311">
            <w:pPr>
              <w:jc w:val="right"/>
            </w:pPr>
            <w:r w:rsidRPr="001E2C6F">
              <w:t>4,1</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0B9D52AD" w14:textId="77777777" w:rsidR="00000000" w:rsidRPr="001E2C6F" w:rsidRDefault="00587BB0" w:rsidP="002D3311">
            <w:pPr>
              <w:jc w:val="right"/>
            </w:pPr>
            <w:r w:rsidRPr="001E2C6F">
              <w:t>1,89</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2D795CC3" w14:textId="77777777" w:rsidR="00000000" w:rsidRPr="001E2C6F" w:rsidRDefault="00587BB0" w:rsidP="002D3311">
            <w:pPr>
              <w:jc w:val="right"/>
            </w:pPr>
            <w:r w:rsidRPr="001E2C6F">
              <w:t>0,85</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23E87B3C" w14:textId="77777777" w:rsidR="00000000" w:rsidRPr="001E2C6F" w:rsidRDefault="00587BB0" w:rsidP="002D3311">
            <w:pPr>
              <w:jc w:val="right"/>
            </w:pPr>
            <w:r w:rsidRPr="001E2C6F">
              <w:t>2,74</w:t>
            </w:r>
          </w:p>
        </w:tc>
        <w:tc>
          <w:tcPr>
            <w:tcW w:w="1025" w:type="dxa"/>
            <w:tcBorders>
              <w:top w:val="nil"/>
              <w:left w:val="nil"/>
              <w:bottom w:val="single" w:sz="4" w:space="0" w:color="000000"/>
              <w:right w:val="nil"/>
            </w:tcBorders>
            <w:tcMar>
              <w:top w:w="128" w:type="dxa"/>
              <w:left w:w="43" w:type="dxa"/>
              <w:bottom w:w="43" w:type="dxa"/>
              <w:right w:w="43" w:type="dxa"/>
            </w:tcMar>
            <w:vAlign w:val="bottom"/>
          </w:tcPr>
          <w:p w14:paraId="28CC70D5" w14:textId="77777777" w:rsidR="00000000" w:rsidRPr="001E2C6F" w:rsidRDefault="00587BB0" w:rsidP="002D3311">
            <w:pPr>
              <w:jc w:val="right"/>
            </w:pPr>
            <w:r w:rsidRPr="001E2C6F">
              <w:t>4,0</w:t>
            </w:r>
          </w:p>
        </w:tc>
      </w:tr>
      <w:tr w:rsidR="00000000" w:rsidRPr="001E2C6F" w14:paraId="025C8183" w14:textId="77777777" w:rsidTr="00586780">
        <w:trPr>
          <w:trHeight w:val="380"/>
        </w:trPr>
        <w:tc>
          <w:tcPr>
            <w:tcW w:w="4395"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6633BAC" w14:textId="77777777" w:rsidR="00000000" w:rsidRPr="001E2C6F" w:rsidRDefault="00587BB0" w:rsidP="002D3311">
            <w:pPr>
              <w:jc w:val="left"/>
            </w:pPr>
            <w:r w:rsidRPr="001E2C6F">
              <w:t>Sum</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509C7" w14:textId="77777777" w:rsidR="00000000" w:rsidRPr="001E2C6F" w:rsidRDefault="00587BB0" w:rsidP="002D3311">
            <w:pPr>
              <w:jc w:val="right"/>
            </w:pPr>
            <w:r w:rsidRPr="001E2C6F">
              <w:t>49,2</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84FE66" w14:textId="77777777" w:rsidR="00000000" w:rsidRPr="001E2C6F" w:rsidRDefault="00587BB0" w:rsidP="002D3311">
            <w:pPr>
              <w:jc w:val="right"/>
            </w:pPr>
            <w:r w:rsidRPr="001E2C6F">
              <w:t xml:space="preserve"> </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204021" w14:textId="77777777" w:rsidR="00000000" w:rsidRPr="001E2C6F" w:rsidRDefault="00587BB0" w:rsidP="002D3311">
            <w:pPr>
              <w:jc w:val="right"/>
            </w:pPr>
            <w:r w:rsidRPr="001E2C6F">
              <w:t xml:space="preserve"> </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493137" w14:textId="77777777" w:rsidR="00000000" w:rsidRPr="001E2C6F" w:rsidRDefault="00587BB0" w:rsidP="002D3311">
            <w:pPr>
              <w:jc w:val="right"/>
            </w:pPr>
            <w:r w:rsidRPr="001E2C6F">
              <w:t xml:space="preserve"> </w:t>
            </w:r>
          </w:p>
        </w:tc>
        <w:tc>
          <w:tcPr>
            <w:tcW w:w="102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F1F54D" w14:textId="77777777" w:rsidR="00000000" w:rsidRPr="001E2C6F" w:rsidRDefault="00587BB0" w:rsidP="002D3311">
            <w:pPr>
              <w:jc w:val="right"/>
            </w:pPr>
            <w:r w:rsidRPr="001E2C6F">
              <w:t>42,0</w:t>
            </w:r>
          </w:p>
        </w:tc>
      </w:tr>
    </w:tbl>
    <w:p w14:paraId="3608760E" w14:textId="26915960" w:rsidR="00586780" w:rsidRDefault="00586780" w:rsidP="00586780"/>
    <w:p w14:paraId="311E6ECC" w14:textId="778D676A" w:rsidR="00586780" w:rsidRDefault="00586780" w:rsidP="00FC22F5">
      <w:pPr>
        <w:pStyle w:val="tabell-tittel"/>
      </w:pPr>
      <w:r w:rsidRPr="001E2C6F">
        <w:t>Post 73.18 Frakttilskudd m.m., mill. kroner</w:t>
      </w:r>
    </w:p>
    <w:p w14:paraId="2955B050" w14:textId="6AE6DF11" w:rsidR="00000000" w:rsidRPr="001E2C6F" w:rsidRDefault="00587BB0" w:rsidP="001E2C6F">
      <w:pPr>
        <w:pStyle w:val="Tabellnavn"/>
      </w:pPr>
      <w:r w:rsidRPr="001E2C6F">
        <w:t>03J1xt2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6237"/>
        <w:gridCol w:w="1903"/>
        <w:gridCol w:w="1400"/>
      </w:tblGrid>
      <w:tr w:rsidR="00000000" w:rsidRPr="001E2C6F" w14:paraId="6123B415" w14:textId="77777777" w:rsidTr="00586780">
        <w:trPr>
          <w:trHeight w:val="360"/>
        </w:trPr>
        <w:tc>
          <w:tcPr>
            <w:tcW w:w="623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BD1F2B" w14:textId="77777777" w:rsidR="00000000" w:rsidRPr="001E2C6F" w:rsidRDefault="00587BB0" w:rsidP="00586780">
            <w:pPr>
              <w:jc w:val="left"/>
            </w:pPr>
          </w:p>
        </w:tc>
        <w:tc>
          <w:tcPr>
            <w:tcW w:w="19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6189F7" w14:textId="77777777" w:rsidR="00000000" w:rsidRPr="001E2C6F" w:rsidRDefault="00587BB0" w:rsidP="00586780">
            <w:pPr>
              <w:jc w:val="right"/>
            </w:pPr>
            <w:r w:rsidRPr="001E2C6F">
              <w:t>Budsjett 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F69E4D" w14:textId="77777777" w:rsidR="00000000" w:rsidRPr="001E2C6F" w:rsidRDefault="00587BB0" w:rsidP="00586780">
            <w:pPr>
              <w:jc w:val="right"/>
            </w:pPr>
            <w:r w:rsidRPr="001E2C6F">
              <w:t xml:space="preserve">Endring, </w:t>
            </w:r>
          </w:p>
        </w:tc>
      </w:tr>
      <w:tr w:rsidR="00000000" w:rsidRPr="001E2C6F" w14:paraId="748AC880" w14:textId="77777777" w:rsidTr="00586780">
        <w:trPr>
          <w:trHeight w:val="380"/>
        </w:trPr>
        <w:tc>
          <w:tcPr>
            <w:tcW w:w="6237" w:type="dxa"/>
            <w:tcBorders>
              <w:top w:val="single" w:sz="4" w:space="0" w:color="000000"/>
              <w:left w:val="nil"/>
              <w:bottom w:val="nil"/>
              <w:right w:val="nil"/>
            </w:tcBorders>
            <w:tcMar>
              <w:top w:w="128" w:type="dxa"/>
              <w:left w:w="43" w:type="dxa"/>
              <w:bottom w:w="43" w:type="dxa"/>
              <w:right w:w="43" w:type="dxa"/>
            </w:tcMar>
          </w:tcPr>
          <w:p w14:paraId="31C067BD" w14:textId="77777777" w:rsidR="00000000" w:rsidRPr="001E2C6F" w:rsidRDefault="00587BB0" w:rsidP="00586780">
            <w:pPr>
              <w:jc w:val="left"/>
            </w:pPr>
            <w:r w:rsidRPr="001E2C6F">
              <w:t>Frakt korn</w:t>
            </w:r>
          </w:p>
        </w:tc>
        <w:tc>
          <w:tcPr>
            <w:tcW w:w="1903" w:type="dxa"/>
            <w:tcBorders>
              <w:top w:val="single" w:sz="4" w:space="0" w:color="000000"/>
              <w:left w:val="nil"/>
              <w:bottom w:val="nil"/>
              <w:right w:val="nil"/>
            </w:tcBorders>
            <w:tcMar>
              <w:top w:w="128" w:type="dxa"/>
              <w:left w:w="43" w:type="dxa"/>
              <w:bottom w:w="43" w:type="dxa"/>
              <w:right w:w="43" w:type="dxa"/>
            </w:tcMar>
            <w:vAlign w:val="bottom"/>
          </w:tcPr>
          <w:p w14:paraId="3D589CE5" w14:textId="77777777" w:rsidR="00000000" w:rsidRPr="001E2C6F" w:rsidRDefault="00587BB0" w:rsidP="00586780">
            <w:pPr>
              <w:jc w:val="right"/>
            </w:pPr>
            <w:r w:rsidRPr="001E2C6F">
              <w:t>90,0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B87D1DD" w14:textId="77777777" w:rsidR="00000000" w:rsidRPr="001E2C6F" w:rsidRDefault="00587BB0" w:rsidP="00586780">
            <w:pPr>
              <w:jc w:val="right"/>
            </w:pPr>
            <w:r w:rsidRPr="001E2C6F">
              <w:t>20,0</w:t>
            </w:r>
          </w:p>
        </w:tc>
      </w:tr>
      <w:tr w:rsidR="00000000" w:rsidRPr="001E2C6F" w14:paraId="77E7DEDD" w14:textId="77777777" w:rsidTr="00586780">
        <w:trPr>
          <w:trHeight w:val="380"/>
        </w:trPr>
        <w:tc>
          <w:tcPr>
            <w:tcW w:w="6237" w:type="dxa"/>
            <w:tcBorders>
              <w:top w:val="nil"/>
              <w:left w:val="nil"/>
              <w:bottom w:val="nil"/>
              <w:right w:val="nil"/>
            </w:tcBorders>
            <w:tcMar>
              <w:top w:w="128" w:type="dxa"/>
              <w:left w:w="43" w:type="dxa"/>
              <w:bottom w:w="43" w:type="dxa"/>
              <w:right w:w="43" w:type="dxa"/>
            </w:tcMar>
          </w:tcPr>
          <w:p w14:paraId="0B3ABFB4" w14:textId="77777777" w:rsidR="00000000" w:rsidRPr="001E2C6F" w:rsidRDefault="00587BB0" w:rsidP="00586780">
            <w:pPr>
              <w:jc w:val="left"/>
            </w:pPr>
            <w:r w:rsidRPr="001E2C6F">
              <w:t>Frakt kraftfôr</w:t>
            </w:r>
          </w:p>
        </w:tc>
        <w:tc>
          <w:tcPr>
            <w:tcW w:w="1903" w:type="dxa"/>
            <w:tcBorders>
              <w:top w:val="nil"/>
              <w:left w:val="nil"/>
              <w:bottom w:val="nil"/>
              <w:right w:val="nil"/>
            </w:tcBorders>
            <w:tcMar>
              <w:top w:w="128" w:type="dxa"/>
              <w:left w:w="43" w:type="dxa"/>
              <w:bottom w:w="43" w:type="dxa"/>
              <w:right w:w="43" w:type="dxa"/>
            </w:tcMar>
            <w:vAlign w:val="bottom"/>
          </w:tcPr>
          <w:p w14:paraId="67D910C3" w14:textId="77777777" w:rsidR="00000000" w:rsidRPr="001E2C6F" w:rsidRDefault="00587BB0" w:rsidP="00586780">
            <w:pPr>
              <w:jc w:val="right"/>
            </w:pPr>
            <w:r w:rsidRPr="001E2C6F">
              <w:t>181,5</w:t>
            </w:r>
          </w:p>
        </w:tc>
        <w:tc>
          <w:tcPr>
            <w:tcW w:w="1400" w:type="dxa"/>
            <w:tcBorders>
              <w:top w:val="nil"/>
              <w:left w:val="nil"/>
              <w:bottom w:val="nil"/>
              <w:right w:val="nil"/>
            </w:tcBorders>
            <w:tcMar>
              <w:top w:w="128" w:type="dxa"/>
              <w:left w:w="43" w:type="dxa"/>
              <w:bottom w:w="43" w:type="dxa"/>
              <w:right w:w="43" w:type="dxa"/>
            </w:tcMar>
            <w:vAlign w:val="bottom"/>
          </w:tcPr>
          <w:p w14:paraId="0D6507C6" w14:textId="77777777" w:rsidR="00000000" w:rsidRPr="001E2C6F" w:rsidRDefault="00587BB0" w:rsidP="00586780">
            <w:pPr>
              <w:jc w:val="right"/>
            </w:pPr>
            <w:r w:rsidRPr="001E2C6F">
              <w:t>15,0</w:t>
            </w:r>
          </w:p>
        </w:tc>
      </w:tr>
      <w:tr w:rsidR="00000000" w:rsidRPr="001E2C6F" w14:paraId="1838F6C8" w14:textId="77777777" w:rsidTr="00586780">
        <w:trPr>
          <w:trHeight w:val="380"/>
        </w:trPr>
        <w:tc>
          <w:tcPr>
            <w:tcW w:w="6237" w:type="dxa"/>
            <w:tcBorders>
              <w:top w:val="nil"/>
              <w:left w:val="nil"/>
              <w:bottom w:val="nil"/>
              <w:right w:val="nil"/>
            </w:tcBorders>
            <w:tcMar>
              <w:top w:w="128" w:type="dxa"/>
              <w:left w:w="43" w:type="dxa"/>
              <w:bottom w:w="43" w:type="dxa"/>
              <w:right w:w="43" w:type="dxa"/>
            </w:tcMar>
          </w:tcPr>
          <w:p w14:paraId="155DBD5F" w14:textId="77777777" w:rsidR="00000000" w:rsidRPr="001E2C6F" w:rsidRDefault="00587BB0" w:rsidP="00586780">
            <w:pPr>
              <w:jc w:val="left"/>
            </w:pPr>
            <w:proofErr w:type="spellStart"/>
            <w:r w:rsidRPr="001E2C6F">
              <w:t>Innfrakt</w:t>
            </w:r>
            <w:proofErr w:type="spellEnd"/>
            <w:r w:rsidRPr="001E2C6F">
              <w:t xml:space="preserve"> slakt</w:t>
            </w:r>
          </w:p>
        </w:tc>
        <w:tc>
          <w:tcPr>
            <w:tcW w:w="1903" w:type="dxa"/>
            <w:tcBorders>
              <w:top w:val="nil"/>
              <w:left w:val="nil"/>
              <w:bottom w:val="nil"/>
              <w:right w:val="nil"/>
            </w:tcBorders>
            <w:tcMar>
              <w:top w:w="128" w:type="dxa"/>
              <w:left w:w="43" w:type="dxa"/>
              <w:bottom w:w="43" w:type="dxa"/>
              <w:right w:w="43" w:type="dxa"/>
            </w:tcMar>
            <w:vAlign w:val="bottom"/>
          </w:tcPr>
          <w:p w14:paraId="4836AD5E" w14:textId="77777777" w:rsidR="00000000" w:rsidRPr="001E2C6F" w:rsidRDefault="00587BB0" w:rsidP="00586780">
            <w:pPr>
              <w:jc w:val="right"/>
            </w:pPr>
            <w:r w:rsidRPr="001E2C6F">
              <w:t>170,0</w:t>
            </w:r>
          </w:p>
        </w:tc>
        <w:tc>
          <w:tcPr>
            <w:tcW w:w="1400" w:type="dxa"/>
            <w:tcBorders>
              <w:top w:val="nil"/>
              <w:left w:val="nil"/>
              <w:bottom w:val="nil"/>
              <w:right w:val="nil"/>
            </w:tcBorders>
            <w:tcMar>
              <w:top w:w="128" w:type="dxa"/>
              <w:left w:w="43" w:type="dxa"/>
              <w:bottom w:w="43" w:type="dxa"/>
              <w:right w:w="43" w:type="dxa"/>
            </w:tcMar>
            <w:vAlign w:val="bottom"/>
          </w:tcPr>
          <w:p w14:paraId="74A5D067" w14:textId="77777777" w:rsidR="00000000" w:rsidRPr="001E2C6F" w:rsidRDefault="00587BB0" w:rsidP="00586780">
            <w:pPr>
              <w:jc w:val="right"/>
            </w:pPr>
            <w:r w:rsidRPr="001E2C6F">
              <w:t>45,0</w:t>
            </w:r>
          </w:p>
        </w:tc>
      </w:tr>
      <w:tr w:rsidR="00000000" w:rsidRPr="001E2C6F" w14:paraId="763F033D" w14:textId="77777777" w:rsidTr="00586780">
        <w:trPr>
          <w:trHeight w:val="380"/>
        </w:trPr>
        <w:tc>
          <w:tcPr>
            <w:tcW w:w="6237" w:type="dxa"/>
            <w:tcBorders>
              <w:top w:val="nil"/>
              <w:left w:val="nil"/>
              <w:bottom w:val="single" w:sz="4" w:space="0" w:color="000000"/>
              <w:right w:val="nil"/>
            </w:tcBorders>
            <w:tcMar>
              <w:top w:w="128" w:type="dxa"/>
              <w:left w:w="43" w:type="dxa"/>
              <w:bottom w:w="43" w:type="dxa"/>
              <w:right w:w="43" w:type="dxa"/>
            </w:tcMar>
          </w:tcPr>
          <w:p w14:paraId="5C6017C4" w14:textId="77777777" w:rsidR="00000000" w:rsidRPr="001E2C6F" w:rsidRDefault="00587BB0" w:rsidP="00586780">
            <w:pPr>
              <w:jc w:val="left"/>
            </w:pPr>
            <w:r w:rsidRPr="001E2C6F">
              <w:t>Frakt egg</w:t>
            </w:r>
          </w:p>
        </w:tc>
        <w:tc>
          <w:tcPr>
            <w:tcW w:w="1903" w:type="dxa"/>
            <w:tcBorders>
              <w:top w:val="nil"/>
              <w:left w:val="nil"/>
              <w:bottom w:val="single" w:sz="4" w:space="0" w:color="000000"/>
              <w:right w:val="nil"/>
            </w:tcBorders>
            <w:tcMar>
              <w:top w:w="128" w:type="dxa"/>
              <w:left w:w="43" w:type="dxa"/>
              <w:bottom w:w="43" w:type="dxa"/>
              <w:right w:w="43" w:type="dxa"/>
            </w:tcMar>
            <w:vAlign w:val="bottom"/>
          </w:tcPr>
          <w:p w14:paraId="6D7CB47C" w14:textId="77777777" w:rsidR="00000000" w:rsidRPr="001E2C6F" w:rsidRDefault="00587BB0" w:rsidP="00586780">
            <w:pPr>
              <w:jc w:val="right"/>
            </w:pPr>
            <w:r w:rsidRPr="001E2C6F">
              <w:t>8,3</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424E3AB" w14:textId="77777777" w:rsidR="00000000" w:rsidRPr="001E2C6F" w:rsidRDefault="00587BB0" w:rsidP="00586780">
            <w:pPr>
              <w:jc w:val="right"/>
            </w:pPr>
            <w:r w:rsidRPr="001E2C6F">
              <w:t>1,7</w:t>
            </w:r>
          </w:p>
        </w:tc>
      </w:tr>
      <w:tr w:rsidR="00000000" w:rsidRPr="001E2C6F" w14:paraId="54441B59" w14:textId="77777777" w:rsidTr="00586780">
        <w:trPr>
          <w:trHeight w:val="380"/>
        </w:trPr>
        <w:tc>
          <w:tcPr>
            <w:tcW w:w="6237" w:type="dxa"/>
            <w:tcBorders>
              <w:top w:val="single" w:sz="4" w:space="0" w:color="000000"/>
              <w:left w:val="nil"/>
              <w:bottom w:val="single" w:sz="4" w:space="0" w:color="000000"/>
              <w:right w:val="nil"/>
            </w:tcBorders>
            <w:tcMar>
              <w:top w:w="128" w:type="dxa"/>
              <w:left w:w="43" w:type="dxa"/>
              <w:bottom w:w="43" w:type="dxa"/>
              <w:right w:w="43" w:type="dxa"/>
            </w:tcMar>
          </w:tcPr>
          <w:p w14:paraId="6A6C3F7B" w14:textId="77777777" w:rsidR="00000000" w:rsidRPr="001E2C6F" w:rsidRDefault="00587BB0" w:rsidP="00586780">
            <w:pPr>
              <w:jc w:val="left"/>
            </w:pPr>
            <w:r w:rsidRPr="001E2C6F">
              <w:t xml:space="preserve">Sum </w:t>
            </w:r>
          </w:p>
        </w:tc>
        <w:tc>
          <w:tcPr>
            <w:tcW w:w="19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CC497E" w14:textId="77777777" w:rsidR="00000000" w:rsidRPr="001E2C6F" w:rsidRDefault="00587BB0" w:rsidP="00586780">
            <w:pPr>
              <w:jc w:val="right"/>
            </w:pPr>
            <w:r w:rsidRPr="001E2C6F">
              <w:t>449,8</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2C51A0" w14:textId="77777777" w:rsidR="00000000" w:rsidRPr="001E2C6F" w:rsidRDefault="00587BB0" w:rsidP="00586780">
            <w:pPr>
              <w:jc w:val="right"/>
            </w:pPr>
            <w:r w:rsidRPr="001E2C6F">
              <w:t>81,7</w:t>
            </w:r>
          </w:p>
        </w:tc>
      </w:tr>
    </w:tbl>
    <w:p w14:paraId="709744B1" w14:textId="04E5115A" w:rsidR="00000000" w:rsidRDefault="00587BB0" w:rsidP="001E2C6F"/>
    <w:p w14:paraId="62D76DBA" w14:textId="7D997612" w:rsidR="00586780" w:rsidRPr="001E2C6F" w:rsidRDefault="00586780" w:rsidP="00FC22F5">
      <w:pPr>
        <w:pStyle w:val="tabell-tittel"/>
      </w:pPr>
      <w:r w:rsidRPr="001E2C6F">
        <w:t>Post 73.19 Pristilskudd korn</w:t>
      </w:r>
    </w:p>
    <w:p w14:paraId="763332A2" w14:textId="77777777" w:rsidR="00000000" w:rsidRPr="001E2C6F" w:rsidRDefault="00587BB0" w:rsidP="001E2C6F">
      <w:pPr>
        <w:pStyle w:val="Tabellnavn"/>
      </w:pPr>
      <w:r w:rsidRPr="001E2C6F">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680"/>
        <w:gridCol w:w="1160"/>
        <w:gridCol w:w="1160"/>
        <w:gridCol w:w="1160"/>
        <w:gridCol w:w="1160"/>
        <w:gridCol w:w="1180"/>
      </w:tblGrid>
      <w:tr w:rsidR="00000000" w:rsidRPr="001E2C6F" w14:paraId="3A6CEFA2" w14:textId="77777777">
        <w:trPr>
          <w:trHeight w:val="600"/>
        </w:trPr>
        <w:tc>
          <w:tcPr>
            <w:tcW w:w="36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77F67A" w14:textId="77777777" w:rsidR="00000000" w:rsidRPr="001E2C6F" w:rsidRDefault="00587BB0" w:rsidP="00586780">
            <w:pPr>
              <w:jc w:val="left"/>
            </w:pPr>
            <w:r w:rsidRPr="001E2C6F">
              <w:t>Prisnedskriving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237AD91" w14:textId="77777777" w:rsidR="00000000" w:rsidRPr="001E2C6F" w:rsidRDefault="00587BB0" w:rsidP="00586780">
            <w:pPr>
              <w:jc w:val="right"/>
            </w:pPr>
            <w:r w:rsidRPr="001E2C6F">
              <w:t>1 000</w:t>
            </w:r>
            <w:r w:rsidRPr="001E2C6F">
              <w:br/>
              <w:t xml:space="preserve"> tonn</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0A6845" w14:textId="77777777" w:rsidR="00000000" w:rsidRPr="001E2C6F" w:rsidRDefault="00587BB0" w:rsidP="00586780">
            <w:pPr>
              <w:jc w:val="right"/>
            </w:pPr>
            <w:r w:rsidRPr="001E2C6F">
              <w:t>Sats,</w:t>
            </w:r>
            <w:r w:rsidRPr="001E2C6F">
              <w:br/>
              <w:t xml:space="preserve"> kr/kg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4EFBAE" w14:textId="77777777" w:rsidR="00000000" w:rsidRPr="001E2C6F" w:rsidRDefault="00587BB0" w:rsidP="00586780">
            <w:pPr>
              <w:jc w:val="right"/>
            </w:pPr>
            <w:r w:rsidRPr="001E2C6F">
              <w:t>Endring,</w:t>
            </w:r>
            <w:r w:rsidRPr="001E2C6F">
              <w:br/>
              <w:t xml:space="preserve"> kr/kg</w:t>
            </w:r>
          </w:p>
        </w:tc>
        <w:tc>
          <w:tcPr>
            <w:tcW w:w="11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1A092B" w14:textId="77777777" w:rsidR="00000000" w:rsidRPr="001E2C6F" w:rsidRDefault="00587BB0" w:rsidP="00586780">
            <w:pPr>
              <w:jc w:val="right"/>
            </w:pPr>
            <w:r w:rsidRPr="001E2C6F">
              <w:t>Ny sats,</w:t>
            </w:r>
            <w:r w:rsidRPr="001E2C6F">
              <w:br/>
              <w:t xml:space="preserve"> kr/kg</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DE90FD" w14:textId="77777777" w:rsidR="00000000" w:rsidRPr="001E2C6F" w:rsidRDefault="00587BB0" w:rsidP="00586780">
            <w:pPr>
              <w:jc w:val="right"/>
            </w:pPr>
            <w:r w:rsidRPr="001E2C6F">
              <w:t>Endring,</w:t>
            </w:r>
            <w:r w:rsidRPr="001E2C6F">
              <w:br/>
              <w:t xml:space="preserve"> mill. kr</w:t>
            </w:r>
          </w:p>
        </w:tc>
      </w:tr>
      <w:tr w:rsidR="00000000" w:rsidRPr="001E2C6F" w14:paraId="0E722494" w14:textId="77777777">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0031FCC3" w14:textId="77777777" w:rsidR="00000000" w:rsidRPr="001E2C6F" w:rsidRDefault="00587BB0" w:rsidP="00586780">
            <w:pPr>
              <w:jc w:val="left"/>
            </w:pPr>
            <w:r w:rsidRPr="001E2C6F">
              <w:t>Korn, norsk</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8BA6F54" w14:textId="77777777" w:rsidR="00000000" w:rsidRPr="001E2C6F" w:rsidRDefault="00587BB0" w:rsidP="00586780">
            <w:pPr>
              <w:jc w:val="right"/>
            </w:pPr>
            <w:r w:rsidRPr="001E2C6F">
              <w:t>1 205,5</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34D9C9E" w14:textId="77777777" w:rsidR="00000000" w:rsidRPr="001E2C6F" w:rsidRDefault="00587BB0" w:rsidP="00586780">
            <w:pPr>
              <w:jc w:val="right"/>
            </w:pPr>
            <w:r w:rsidRPr="001E2C6F">
              <w:t>1,401</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37E3CF6" w14:textId="77777777" w:rsidR="00000000" w:rsidRPr="001E2C6F" w:rsidRDefault="00587BB0" w:rsidP="00586780">
            <w:pPr>
              <w:jc w:val="right"/>
            </w:pPr>
            <w:r w:rsidRPr="001E2C6F">
              <w:t>-0,100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CF57411" w14:textId="77777777" w:rsidR="00000000" w:rsidRPr="001E2C6F" w:rsidRDefault="00587BB0" w:rsidP="00586780">
            <w:pPr>
              <w:jc w:val="right"/>
            </w:pPr>
            <w:r w:rsidRPr="001E2C6F">
              <w:t>1,301</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F72B40D" w14:textId="77777777" w:rsidR="00000000" w:rsidRPr="001E2C6F" w:rsidRDefault="00587BB0" w:rsidP="00586780">
            <w:pPr>
              <w:jc w:val="right"/>
            </w:pPr>
            <w:r w:rsidRPr="001E2C6F">
              <w:t>-120,6</w:t>
            </w:r>
          </w:p>
        </w:tc>
      </w:tr>
      <w:tr w:rsidR="00000000" w:rsidRPr="001E2C6F" w14:paraId="347E8586" w14:textId="77777777">
        <w:trPr>
          <w:trHeight w:val="380"/>
        </w:trPr>
        <w:tc>
          <w:tcPr>
            <w:tcW w:w="3680" w:type="dxa"/>
            <w:tcBorders>
              <w:top w:val="nil"/>
              <w:left w:val="nil"/>
              <w:bottom w:val="nil"/>
              <w:right w:val="nil"/>
            </w:tcBorders>
            <w:tcMar>
              <w:top w:w="128" w:type="dxa"/>
              <w:left w:w="43" w:type="dxa"/>
              <w:bottom w:w="43" w:type="dxa"/>
              <w:right w:w="43" w:type="dxa"/>
            </w:tcMar>
          </w:tcPr>
          <w:p w14:paraId="4BF1EAAD" w14:textId="77777777" w:rsidR="00000000" w:rsidRPr="001E2C6F" w:rsidRDefault="00587BB0" w:rsidP="00586780">
            <w:pPr>
              <w:jc w:val="left"/>
            </w:pPr>
            <w:r w:rsidRPr="001E2C6F">
              <w:t xml:space="preserve">Økologisk korn </w:t>
            </w:r>
          </w:p>
        </w:tc>
        <w:tc>
          <w:tcPr>
            <w:tcW w:w="1160" w:type="dxa"/>
            <w:tcBorders>
              <w:top w:val="nil"/>
              <w:left w:val="nil"/>
              <w:bottom w:val="nil"/>
              <w:right w:val="nil"/>
            </w:tcBorders>
            <w:tcMar>
              <w:top w:w="128" w:type="dxa"/>
              <w:left w:w="43" w:type="dxa"/>
              <w:bottom w:w="43" w:type="dxa"/>
              <w:right w:w="43" w:type="dxa"/>
            </w:tcMar>
            <w:vAlign w:val="bottom"/>
          </w:tcPr>
          <w:p w14:paraId="1AC4CF6F" w14:textId="77777777" w:rsidR="00000000" w:rsidRPr="001E2C6F" w:rsidRDefault="00587BB0" w:rsidP="00586780">
            <w:pPr>
              <w:jc w:val="right"/>
            </w:pPr>
            <w:r w:rsidRPr="001E2C6F">
              <w:t>18,7</w:t>
            </w:r>
          </w:p>
        </w:tc>
        <w:tc>
          <w:tcPr>
            <w:tcW w:w="1160" w:type="dxa"/>
            <w:tcBorders>
              <w:top w:val="nil"/>
              <w:left w:val="nil"/>
              <w:bottom w:val="nil"/>
              <w:right w:val="nil"/>
            </w:tcBorders>
            <w:tcMar>
              <w:top w:w="128" w:type="dxa"/>
              <w:left w:w="43" w:type="dxa"/>
              <w:bottom w:w="43" w:type="dxa"/>
              <w:right w:w="43" w:type="dxa"/>
            </w:tcMar>
            <w:vAlign w:val="bottom"/>
          </w:tcPr>
          <w:p w14:paraId="0B568DF9" w14:textId="77777777" w:rsidR="00000000" w:rsidRPr="001E2C6F" w:rsidRDefault="00587BB0" w:rsidP="00586780">
            <w:pPr>
              <w:jc w:val="right"/>
            </w:pPr>
            <w:r w:rsidRPr="001E2C6F">
              <w:t>2,511</w:t>
            </w:r>
          </w:p>
        </w:tc>
        <w:tc>
          <w:tcPr>
            <w:tcW w:w="1160" w:type="dxa"/>
            <w:tcBorders>
              <w:top w:val="nil"/>
              <w:left w:val="nil"/>
              <w:bottom w:val="nil"/>
              <w:right w:val="nil"/>
            </w:tcBorders>
            <w:tcMar>
              <w:top w:w="128" w:type="dxa"/>
              <w:left w:w="43" w:type="dxa"/>
              <w:bottom w:w="43" w:type="dxa"/>
              <w:right w:w="43" w:type="dxa"/>
            </w:tcMar>
            <w:vAlign w:val="bottom"/>
          </w:tcPr>
          <w:p w14:paraId="12914939" w14:textId="77777777" w:rsidR="00000000" w:rsidRPr="001E2C6F" w:rsidRDefault="00587BB0" w:rsidP="00586780">
            <w:pPr>
              <w:jc w:val="right"/>
            </w:pPr>
            <w:r w:rsidRPr="001E2C6F">
              <w:t>-0,100</w:t>
            </w:r>
          </w:p>
        </w:tc>
        <w:tc>
          <w:tcPr>
            <w:tcW w:w="1160" w:type="dxa"/>
            <w:tcBorders>
              <w:top w:val="nil"/>
              <w:left w:val="nil"/>
              <w:bottom w:val="nil"/>
              <w:right w:val="nil"/>
            </w:tcBorders>
            <w:tcMar>
              <w:top w:w="128" w:type="dxa"/>
              <w:left w:w="43" w:type="dxa"/>
              <w:bottom w:w="43" w:type="dxa"/>
              <w:right w:w="43" w:type="dxa"/>
            </w:tcMar>
            <w:vAlign w:val="bottom"/>
          </w:tcPr>
          <w:p w14:paraId="6AB2D949" w14:textId="77777777" w:rsidR="00000000" w:rsidRPr="001E2C6F" w:rsidRDefault="00587BB0" w:rsidP="00586780">
            <w:pPr>
              <w:jc w:val="right"/>
            </w:pPr>
            <w:r w:rsidRPr="001E2C6F">
              <w:t>2,411</w:t>
            </w:r>
          </w:p>
        </w:tc>
        <w:tc>
          <w:tcPr>
            <w:tcW w:w="1180" w:type="dxa"/>
            <w:tcBorders>
              <w:top w:val="nil"/>
              <w:left w:val="nil"/>
              <w:bottom w:val="nil"/>
              <w:right w:val="nil"/>
            </w:tcBorders>
            <w:tcMar>
              <w:top w:w="128" w:type="dxa"/>
              <w:left w:w="43" w:type="dxa"/>
              <w:bottom w:w="43" w:type="dxa"/>
              <w:right w:w="43" w:type="dxa"/>
            </w:tcMar>
            <w:vAlign w:val="bottom"/>
          </w:tcPr>
          <w:p w14:paraId="6A46AD98" w14:textId="77777777" w:rsidR="00000000" w:rsidRPr="001E2C6F" w:rsidRDefault="00587BB0" w:rsidP="00586780">
            <w:pPr>
              <w:jc w:val="right"/>
            </w:pPr>
            <w:r w:rsidRPr="001E2C6F">
              <w:t>-1,9</w:t>
            </w:r>
          </w:p>
        </w:tc>
      </w:tr>
      <w:tr w:rsidR="00000000" w:rsidRPr="001E2C6F" w14:paraId="64A7AD63" w14:textId="77777777">
        <w:trPr>
          <w:trHeight w:val="380"/>
        </w:trPr>
        <w:tc>
          <w:tcPr>
            <w:tcW w:w="3680" w:type="dxa"/>
            <w:tcBorders>
              <w:top w:val="nil"/>
              <w:left w:val="nil"/>
              <w:bottom w:val="nil"/>
              <w:right w:val="nil"/>
            </w:tcBorders>
            <w:tcMar>
              <w:top w:w="128" w:type="dxa"/>
              <w:left w:w="43" w:type="dxa"/>
              <w:bottom w:w="43" w:type="dxa"/>
              <w:right w:w="43" w:type="dxa"/>
            </w:tcMar>
          </w:tcPr>
          <w:p w14:paraId="74D52F55" w14:textId="77777777" w:rsidR="00000000" w:rsidRPr="001E2C6F" w:rsidRDefault="00587BB0" w:rsidP="00586780">
            <w:pPr>
              <w:jc w:val="left"/>
            </w:pPr>
            <w:r w:rsidRPr="001E2C6F">
              <w:t>Oljevekster, lupiner og bønner</w:t>
            </w:r>
          </w:p>
        </w:tc>
        <w:tc>
          <w:tcPr>
            <w:tcW w:w="1160" w:type="dxa"/>
            <w:tcBorders>
              <w:top w:val="nil"/>
              <w:left w:val="nil"/>
              <w:bottom w:val="nil"/>
              <w:right w:val="nil"/>
            </w:tcBorders>
            <w:tcMar>
              <w:top w:w="128" w:type="dxa"/>
              <w:left w:w="43" w:type="dxa"/>
              <w:bottom w:w="43" w:type="dxa"/>
              <w:right w:w="43" w:type="dxa"/>
            </w:tcMar>
            <w:vAlign w:val="bottom"/>
          </w:tcPr>
          <w:p w14:paraId="3185BEED" w14:textId="77777777" w:rsidR="00000000" w:rsidRPr="001E2C6F" w:rsidRDefault="00587BB0" w:rsidP="00586780">
            <w:pPr>
              <w:jc w:val="right"/>
            </w:pPr>
            <w:r w:rsidRPr="001E2C6F">
              <w:t>21,7</w:t>
            </w:r>
          </w:p>
        </w:tc>
        <w:tc>
          <w:tcPr>
            <w:tcW w:w="1160" w:type="dxa"/>
            <w:tcBorders>
              <w:top w:val="nil"/>
              <w:left w:val="nil"/>
              <w:bottom w:val="nil"/>
              <w:right w:val="nil"/>
            </w:tcBorders>
            <w:tcMar>
              <w:top w:w="128" w:type="dxa"/>
              <w:left w:w="43" w:type="dxa"/>
              <w:bottom w:w="43" w:type="dxa"/>
              <w:right w:w="43" w:type="dxa"/>
            </w:tcMar>
            <w:vAlign w:val="bottom"/>
          </w:tcPr>
          <w:p w14:paraId="72FA4510" w14:textId="77777777" w:rsidR="00000000" w:rsidRPr="001E2C6F" w:rsidRDefault="00587BB0" w:rsidP="00586780">
            <w:pPr>
              <w:jc w:val="right"/>
            </w:pPr>
            <w:r w:rsidRPr="001E2C6F">
              <w:t>3,268</w:t>
            </w:r>
          </w:p>
        </w:tc>
        <w:tc>
          <w:tcPr>
            <w:tcW w:w="1160" w:type="dxa"/>
            <w:tcBorders>
              <w:top w:val="nil"/>
              <w:left w:val="nil"/>
              <w:bottom w:val="nil"/>
              <w:right w:val="nil"/>
            </w:tcBorders>
            <w:tcMar>
              <w:top w:w="128" w:type="dxa"/>
              <w:left w:w="43" w:type="dxa"/>
              <w:bottom w:w="43" w:type="dxa"/>
              <w:right w:w="43" w:type="dxa"/>
            </w:tcMar>
            <w:vAlign w:val="bottom"/>
          </w:tcPr>
          <w:p w14:paraId="06387525" w14:textId="77777777" w:rsidR="00000000" w:rsidRPr="001E2C6F" w:rsidRDefault="00587BB0" w:rsidP="00586780">
            <w:pPr>
              <w:jc w:val="right"/>
            </w:pPr>
            <w:r w:rsidRPr="001E2C6F">
              <w:t>-0,100</w:t>
            </w:r>
          </w:p>
        </w:tc>
        <w:tc>
          <w:tcPr>
            <w:tcW w:w="1160" w:type="dxa"/>
            <w:tcBorders>
              <w:top w:val="nil"/>
              <w:left w:val="nil"/>
              <w:bottom w:val="nil"/>
              <w:right w:val="nil"/>
            </w:tcBorders>
            <w:tcMar>
              <w:top w:w="128" w:type="dxa"/>
              <w:left w:w="43" w:type="dxa"/>
              <w:bottom w:w="43" w:type="dxa"/>
              <w:right w:w="43" w:type="dxa"/>
            </w:tcMar>
            <w:vAlign w:val="bottom"/>
          </w:tcPr>
          <w:p w14:paraId="3EF2C982" w14:textId="77777777" w:rsidR="00000000" w:rsidRPr="001E2C6F" w:rsidRDefault="00587BB0" w:rsidP="00586780">
            <w:pPr>
              <w:jc w:val="right"/>
            </w:pPr>
            <w:r w:rsidRPr="001E2C6F">
              <w:t>3,168</w:t>
            </w:r>
          </w:p>
        </w:tc>
        <w:tc>
          <w:tcPr>
            <w:tcW w:w="1180" w:type="dxa"/>
            <w:tcBorders>
              <w:top w:val="nil"/>
              <w:left w:val="nil"/>
              <w:bottom w:val="nil"/>
              <w:right w:val="nil"/>
            </w:tcBorders>
            <w:tcMar>
              <w:top w:w="128" w:type="dxa"/>
              <w:left w:w="43" w:type="dxa"/>
              <w:bottom w:w="43" w:type="dxa"/>
              <w:right w:w="43" w:type="dxa"/>
            </w:tcMar>
            <w:vAlign w:val="bottom"/>
          </w:tcPr>
          <w:p w14:paraId="03295B7E" w14:textId="77777777" w:rsidR="00000000" w:rsidRPr="001E2C6F" w:rsidRDefault="00587BB0" w:rsidP="00586780">
            <w:pPr>
              <w:jc w:val="right"/>
            </w:pPr>
            <w:r w:rsidRPr="001E2C6F">
              <w:t>-2,2</w:t>
            </w:r>
          </w:p>
        </w:tc>
      </w:tr>
      <w:tr w:rsidR="00000000" w:rsidRPr="001E2C6F" w14:paraId="52C75BC2" w14:textId="77777777">
        <w:trPr>
          <w:trHeight w:val="380"/>
        </w:trPr>
        <w:tc>
          <w:tcPr>
            <w:tcW w:w="3680" w:type="dxa"/>
            <w:tcBorders>
              <w:top w:val="nil"/>
              <w:left w:val="nil"/>
              <w:bottom w:val="nil"/>
              <w:right w:val="nil"/>
            </w:tcBorders>
            <w:tcMar>
              <w:top w:w="128" w:type="dxa"/>
              <w:left w:w="43" w:type="dxa"/>
              <w:bottom w:w="43" w:type="dxa"/>
              <w:right w:w="43" w:type="dxa"/>
            </w:tcMar>
          </w:tcPr>
          <w:p w14:paraId="0FB3AD26" w14:textId="77777777" w:rsidR="00000000" w:rsidRPr="001E2C6F" w:rsidRDefault="00587BB0" w:rsidP="00586780">
            <w:pPr>
              <w:jc w:val="left"/>
            </w:pPr>
            <w:r w:rsidRPr="001E2C6F">
              <w:t xml:space="preserve">Økologiske oljevekster, </w:t>
            </w:r>
            <w:proofErr w:type="gramStart"/>
            <w:r w:rsidRPr="001E2C6F">
              <w:t>lupin,</w:t>
            </w:r>
            <w:proofErr w:type="gramEnd"/>
            <w:r w:rsidRPr="001E2C6F">
              <w:t xml:space="preserve"> bønner</w:t>
            </w:r>
          </w:p>
        </w:tc>
        <w:tc>
          <w:tcPr>
            <w:tcW w:w="1160" w:type="dxa"/>
            <w:tcBorders>
              <w:top w:val="nil"/>
              <w:left w:val="nil"/>
              <w:bottom w:val="nil"/>
              <w:right w:val="nil"/>
            </w:tcBorders>
            <w:tcMar>
              <w:top w:w="128" w:type="dxa"/>
              <w:left w:w="43" w:type="dxa"/>
              <w:bottom w:w="43" w:type="dxa"/>
              <w:right w:w="43" w:type="dxa"/>
            </w:tcMar>
            <w:vAlign w:val="bottom"/>
          </w:tcPr>
          <w:p w14:paraId="7B0650C9" w14:textId="77777777" w:rsidR="00000000" w:rsidRPr="001E2C6F" w:rsidRDefault="00587BB0" w:rsidP="00586780">
            <w:pPr>
              <w:jc w:val="right"/>
            </w:pPr>
            <w:r w:rsidRPr="001E2C6F">
              <w:t>1,3</w:t>
            </w:r>
          </w:p>
        </w:tc>
        <w:tc>
          <w:tcPr>
            <w:tcW w:w="1160" w:type="dxa"/>
            <w:tcBorders>
              <w:top w:val="nil"/>
              <w:left w:val="nil"/>
              <w:bottom w:val="nil"/>
              <w:right w:val="nil"/>
            </w:tcBorders>
            <w:tcMar>
              <w:top w:w="128" w:type="dxa"/>
              <w:left w:w="43" w:type="dxa"/>
              <w:bottom w:w="43" w:type="dxa"/>
              <w:right w:w="43" w:type="dxa"/>
            </w:tcMar>
            <w:vAlign w:val="bottom"/>
          </w:tcPr>
          <w:p w14:paraId="3C5621E3" w14:textId="77777777" w:rsidR="00000000" w:rsidRPr="001E2C6F" w:rsidRDefault="00587BB0" w:rsidP="00586780">
            <w:pPr>
              <w:jc w:val="right"/>
            </w:pPr>
            <w:r w:rsidRPr="001E2C6F">
              <w:t>4,478</w:t>
            </w:r>
          </w:p>
        </w:tc>
        <w:tc>
          <w:tcPr>
            <w:tcW w:w="1160" w:type="dxa"/>
            <w:tcBorders>
              <w:top w:val="nil"/>
              <w:left w:val="nil"/>
              <w:bottom w:val="nil"/>
              <w:right w:val="nil"/>
            </w:tcBorders>
            <w:tcMar>
              <w:top w:w="128" w:type="dxa"/>
              <w:left w:w="43" w:type="dxa"/>
              <w:bottom w:w="43" w:type="dxa"/>
              <w:right w:w="43" w:type="dxa"/>
            </w:tcMar>
            <w:vAlign w:val="bottom"/>
          </w:tcPr>
          <w:p w14:paraId="4F5EC679" w14:textId="77777777" w:rsidR="00000000" w:rsidRPr="001E2C6F" w:rsidRDefault="00587BB0" w:rsidP="00586780">
            <w:pPr>
              <w:jc w:val="right"/>
            </w:pPr>
            <w:r w:rsidRPr="001E2C6F">
              <w:t>-0,100</w:t>
            </w:r>
          </w:p>
        </w:tc>
        <w:tc>
          <w:tcPr>
            <w:tcW w:w="1160" w:type="dxa"/>
            <w:tcBorders>
              <w:top w:val="nil"/>
              <w:left w:val="nil"/>
              <w:bottom w:val="nil"/>
              <w:right w:val="nil"/>
            </w:tcBorders>
            <w:tcMar>
              <w:top w:w="128" w:type="dxa"/>
              <w:left w:w="43" w:type="dxa"/>
              <w:bottom w:w="43" w:type="dxa"/>
              <w:right w:w="43" w:type="dxa"/>
            </w:tcMar>
            <w:vAlign w:val="bottom"/>
          </w:tcPr>
          <w:p w14:paraId="01F0F4F7" w14:textId="77777777" w:rsidR="00000000" w:rsidRPr="001E2C6F" w:rsidRDefault="00587BB0" w:rsidP="00586780">
            <w:pPr>
              <w:jc w:val="right"/>
            </w:pPr>
            <w:r w:rsidRPr="001E2C6F">
              <w:t>4,378</w:t>
            </w:r>
          </w:p>
        </w:tc>
        <w:tc>
          <w:tcPr>
            <w:tcW w:w="1180" w:type="dxa"/>
            <w:tcBorders>
              <w:top w:val="nil"/>
              <w:left w:val="nil"/>
              <w:bottom w:val="nil"/>
              <w:right w:val="nil"/>
            </w:tcBorders>
            <w:tcMar>
              <w:top w:w="128" w:type="dxa"/>
              <w:left w:w="43" w:type="dxa"/>
              <w:bottom w:w="43" w:type="dxa"/>
              <w:right w:w="43" w:type="dxa"/>
            </w:tcMar>
            <w:vAlign w:val="bottom"/>
          </w:tcPr>
          <w:p w14:paraId="13F25584" w14:textId="77777777" w:rsidR="00000000" w:rsidRPr="001E2C6F" w:rsidRDefault="00587BB0" w:rsidP="00586780">
            <w:pPr>
              <w:jc w:val="right"/>
            </w:pPr>
            <w:r w:rsidRPr="001E2C6F">
              <w:t>-0,1</w:t>
            </w:r>
          </w:p>
        </w:tc>
      </w:tr>
      <w:tr w:rsidR="00000000" w:rsidRPr="001E2C6F" w14:paraId="75260F89" w14:textId="77777777">
        <w:trPr>
          <w:trHeight w:val="380"/>
        </w:trPr>
        <w:tc>
          <w:tcPr>
            <w:tcW w:w="3680" w:type="dxa"/>
            <w:tcBorders>
              <w:top w:val="nil"/>
              <w:left w:val="nil"/>
              <w:bottom w:val="nil"/>
              <w:right w:val="nil"/>
            </w:tcBorders>
            <w:tcMar>
              <w:top w:w="128" w:type="dxa"/>
              <w:left w:w="43" w:type="dxa"/>
              <w:bottom w:w="43" w:type="dxa"/>
              <w:right w:w="43" w:type="dxa"/>
            </w:tcMar>
          </w:tcPr>
          <w:p w14:paraId="4517F1CD" w14:textId="77777777" w:rsidR="00000000" w:rsidRPr="001E2C6F" w:rsidRDefault="00587BB0" w:rsidP="00586780">
            <w:pPr>
              <w:jc w:val="left"/>
            </w:pPr>
            <w:proofErr w:type="spellStart"/>
            <w:r w:rsidRPr="001E2C6F">
              <w:t>Fôrerter</w:t>
            </w:r>
            <w:proofErr w:type="spellEnd"/>
          </w:p>
        </w:tc>
        <w:tc>
          <w:tcPr>
            <w:tcW w:w="1160" w:type="dxa"/>
            <w:tcBorders>
              <w:top w:val="nil"/>
              <w:left w:val="nil"/>
              <w:bottom w:val="nil"/>
              <w:right w:val="nil"/>
            </w:tcBorders>
            <w:tcMar>
              <w:top w:w="128" w:type="dxa"/>
              <w:left w:w="43" w:type="dxa"/>
              <w:bottom w:w="43" w:type="dxa"/>
              <w:right w:w="43" w:type="dxa"/>
            </w:tcMar>
            <w:vAlign w:val="bottom"/>
          </w:tcPr>
          <w:p w14:paraId="42A41486" w14:textId="77777777" w:rsidR="00000000" w:rsidRPr="001E2C6F" w:rsidRDefault="00587BB0" w:rsidP="00586780">
            <w:pPr>
              <w:jc w:val="right"/>
            </w:pPr>
            <w:r w:rsidRPr="001E2C6F">
              <w:t>7,5</w:t>
            </w:r>
          </w:p>
        </w:tc>
        <w:tc>
          <w:tcPr>
            <w:tcW w:w="1160" w:type="dxa"/>
            <w:tcBorders>
              <w:top w:val="nil"/>
              <w:left w:val="nil"/>
              <w:bottom w:val="nil"/>
              <w:right w:val="nil"/>
            </w:tcBorders>
            <w:tcMar>
              <w:top w:w="128" w:type="dxa"/>
              <w:left w:w="43" w:type="dxa"/>
              <w:bottom w:w="43" w:type="dxa"/>
              <w:right w:w="43" w:type="dxa"/>
            </w:tcMar>
            <w:vAlign w:val="bottom"/>
          </w:tcPr>
          <w:p w14:paraId="2BB4245C" w14:textId="77777777" w:rsidR="00000000" w:rsidRPr="001E2C6F" w:rsidRDefault="00587BB0" w:rsidP="00586780">
            <w:pPr>
              <w:jc w:val="right"/>
            </w:pPr>
            <w:r w:rsidRPr="001E2C6F">
              <w:t>2,135</w:t>
            </w:r>
          </w:p>
        </w:tc>
        <w:tc>
          <w:tcPr>
            <w:tcW w:w="1160" w:type="dxa"/>
            <w:tcBorders>
              <w:top w:val="nil"/>
              <w:left w:val="nil"/>
              <w:bottom w:val="nil"/>
              <w:right w:val="nil"/>
            </w:tcBorders>
            <w:tcMar>
              <w:top w:w="128" w:type="dxa"/>
              <w:left w:w="43" w:type="dxa"/>
              <w:bottom w:w="43" w:type="dxa"/>
              <w:right w:w="43" w:type="dxa"/>
            </w:tcMar>
            <w:vAlign w:val="bottom"/>
          </w:tcPr>
          <w:p w14:paraId="38E3A26E" w14:textId="77777777" w:rsidR="00000000" w:rsidRPr="001E2C6F" w:rsidRDefault="00587BB0" w:rsidP="00586780">
            <w:pPr>
              <w:jc w:val="right"/>
            </w:pPr>
            <w:r w:rsidRPr="001E2C6F">
              <w:t>-0,100</w:t>
            </w:r>
          </w:p>
        </w:tc>
        <w:tc>
          <w:tcPr>
            <w:tcW w:w="1160" w:type="dxa"/>
            <w:tcBorders>
              <w:top w:val="nil"/>
              <w:left w:val="nil"/>
              <w:bottom w:val="nil"/>
              <w:right w:val="nil"/>
            </w:tcBorders>
            <w:tcMar>
              <w:top w:w="128" w:type="dxa"/>
              <w:left w:w="43" w:type="dxa"/>
              <w:bottom w:w="43" w:type="dxa"/>
              <w:right w:w="43" w:type="dxa"/>
            </w:tcMar>
            <w:vAlign w:val="bottom"/>
          </w:tcPr>
          <w:p w14:paraId="0FDB3AF8" w14:textId="77777777" w:rsidR="00000000" w:rsidRPr="001E2C6F" w:rsidRDefault="00587BB0" w:rsidP="00586780">
            <w:pPr>
              <w:jc w:val="right"/>
            </w:pPr>
            <w:r w:rsidRPr="001E2C6F">
              <w:t>2,035</w:t>
            </w:r>
          </w:p>
        </w:tc>
        <w:tc>
          <w:tcPr>
            <w:tcW w:w="1180" w:type="dxa"/>
            <w:tcBorders>
              <w:top w:val="nil"/>
              <w:left w:val="nil"/>
              <w:bottom w:val="nil"/>
              <w:right w:val="nil"/>
            </w:tcBorders>
            <w:tcMar>
              <w:top w:w="128" w:type="dxa"/>
              <w:left w:w="43" w:type="dxa"/>
              <w:bottom w:w="43" w:type="dxa"/>
              <w:right w:w="43" w:type="dxa"/>
            </w:tcMar>
            <w:vAlign w:val="bottom"/>
          </w:tcPr>
          <w:p w14:paraId="6871E9DF" w14:textId="77777777" w:rsidR="00000000" w:rsidRPr="001E2C6F" w:rsidRDefault="00587BB0" w:rsidP="00586780">
            <w:pPr>
              <w:jc w:val="right"/>
            </w:pPr>
            <w:r w:rsidRPr="001E2C6F">
              <w:t>-0,8</w:t>
            </w:r>
          </w:p>
        </w:tc>
      </w:tr>
      <w:tr w:rsidR="00000000" w:rsidRPr="001E2C6F" w14:paraId="4469A984" w14:textId="77777777">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502F00D1" w14:textId="77777777" w:rsidR="00000000" w:rsidRPr="001E2C6F" w:rsidRDefault="00587BB0" w:rsidP="00586780">
            <w:pPr>
              <w:jc w:val="left"/>
            </w:pPr>
            <w:r w:rsidRPr="001E2C6F">
              <w:t xml:space="preserve">Økologiske </w:t>
            </w:r>
            <w:proofErr w:type="spellStart"/>
            <w:r w:rsidRPr="001E2C6F">
              <w:t>fôrerter</w:t>
            </w:r>
            <w:proofErr w:type="spellEnd"/>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63F2A1E" w14:textId="77777777" w:rsidR="00000000" w:rsidRPr="001E2C6F" w:rsidRDefault="00587BB0" w:rsidP="00586780">
            <w:pPr>
              <w:jc w:val="right"/>
            </w:pPr>
            <w:r w:rsidRPr="001E2C6F">
              <w:t>2,5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03F92B9" w14:textId="77777777" w:rsidR="00000000" w:rsidRPr="001E2C6F" w:rsidRDefault="00587BB0" w:rsidP="00586780">
            <w:pPr>
              <w:jc w:val="right"/>
            </w:pPr>
            <w:r w:rsidRPr="001E2C6F">
              <w:t>2,785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1EC842C" w14:textId="77777777" w:rsidR="00000000" w:rsidRPr="001E2C6F" w:rsidRDefault="00587BB0" w:rsidP="00586780">
            <w:pPr>
              <w:jc w:val="right"/>
            </w:pPr>
            <w:r w:rsidRPr="001E2C6F">
              <w:t>-0,100</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99751F8" w14:textId="77777777" w:rsidR="00000000" w:rsidRPr="001E2C6F" w:rsidRDefault="00587BB0" w:rsidP="00586780">
            <w:pPr>
              <w:jc w:val="right"/>
            </w:pPr>
            <w:r w:rsidRPr="001E2C6F">
              <w:t>2,685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D306398" w14:textId="77777777" w:rsidR="00000000" w:rsidRPr="001E2C6F" w:rsidRDefault="00587BB0" w:rsidP="00586780">
            <w:pPr>
              <w:jc w:val="right"/>
            </w:pPr>
            <w:r w:rsidRPr="001E2C6F">
              <w:t>-0,3</w:t>
            </w:r>
          </w:p>
        </w:tc>
      </w:tr>
      <w:tr w:rsidR="00000000" w:rsidRPr="001E2C6F" w14:paraId="4C4D8A97" w14:textId="77777777">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24990AFD" w14:textId="77777777" w:rsidR="00000000" w:rsidRPr="001E2C6F" w:rsidRDefault="00587BB0" w:rsidP="00586780">
            <w:pPr>
              <w:jc w:val="left"/>
            </w:pPr>
            <w:r w:rsidRPr="001E2C6F">
              <w:t>Sum norsk</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E47642E" w14:textId="77777777" w:rsidR="00000000" w:rsidRPr="001E2C6F" w:rsidRDefault="00587BB0" w:rsidP="00586780">
            <w:pPr>
              <w:jc w:val="right"/>
            </w:pPr>
            <w:r w:rsidRPr="001E2C6F">
              <w:t>1 257,2</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33DAEB24" w14:textId="77777777" w:rsidR="00000000" w:rsidRPr="001E2C6F" w:rsidRDefault="00587BB0" w:rsidP="00586780">
            <w:pPr>
              <w:jc w:val="right"/>
            </w:pPr>
            <w:r w:rsidRPr="001E2C6F">
              <w:t xml:space="preserve">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07B80EB" w14:textId="77777777" w:rsidR="00000000" w:rsidRPr="001E2C6F" w:rsidRDefault="00587BB0" w:rsidP="00586780">
            <w:pPr>
              <w:jc w:val="right"/>
            </w:pPr>
            <w:r w:rsidRPr="001E2C6F">
              <w:t>-0,100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4D0DA417" w14:textId="77777777" w:rsidR="00000000" w:rsidRPr="001E2C6F" w:rsidRDefault="00587BB0" w:rsidP="00586780">
            <w:pPr>
              <w:jc w:val="right"/>
            </w:pPr>
            <w:r w:rsidRPr="001E2C6F">
              <w:t xml:space="preserve"> </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F5CF5C7" w14:textId="77777777" w:rsidR="00000000" w:rsidRPr="001E2C6F" w:rsidRDefault="00587BB0" w:rsidP="00586780">
            <w:pPr>
              <w:jc w:val="right"/>
            </w:pPr>
            <w:r w:rsidRPr="001E2C6F">
              <w:t>-125,9</w:t>
            </w:r>
          </w:p>
        </w:tc>
      </w:tr>
      <w:tr w:rsidR="00000000" w:rsidRPr="001E2C6F" w14:paraId="6C8279A4" w14:textId="77777777">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55CA9EA4" w14:textId="77777777" w:rsidR="00000000" w:rsidRPr="001E2C6F" w:rsidRDefault="00587BB0" w:rsidP="00586780">
            <w:pPr>
              <w:jc w:val="left"/>
            </w:pPr>
            <w:r w:rsidRPr="001E2C6F">
              <w:t>– Herav 70 pst inneværende år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934E6F9" w14:textId="77777777" w:rsidR="00000000" w:rsidRPr="001E2C6F" w:rsidRDefault="00587BB0" w:rsidP="00586780">
            <w:pPr>
              <w:jc w:val="right"/>
            </w:pPr>
            <w:r w:rsidRPr="001E2C6F">
              <w:t>880,1</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5D8DBFCA" w14:textId="77777777" w:rsidR="00000000" w:rsidRPr="001E2C6F" w:rsidRDefault="00587BB0" w:rsidP="00586780">
            <w:pPr>
              <w:jc w:val="right"/>
            </w:pPr>
            <w:r w:rsidRPr="001E2C6F">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203805A" w14:textId="77777777" w:rsidR="00000000" w:rsidRPr="001E2C6F" w:rsidRDefault="00587BB0" w:rsidP="00586780">
            <w:pPr>
              <w:jc w:val="right"/>
            </w:pPr>
            <w:r w:rsidRPr="001E2C6F">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B5FB99C"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260895D" w14:textId="77777777" w:rsidR="00000000" w:rsidRPr="001E2C6F" w:rsidRDefault="00587BB0" w:rsidP="00586780">
            <w:pPr>
              <w:jc w:val="right"/>
            </w:pPr>
            <w:r w:rsidRPr="001E2C6F">
              <w:t>-88,1</w:t>
            </w:r>
          </w:p>
        </w:tc>
      </w:tr>
      <w:tr w:rsidR="00000000" w:rsidRPr="001E2C6F" w14:paraId="7250A3DF" w14:textId="77777777">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64818602" w14:textId="77777777" w:rsidR="00000000" w:rsidRPr="001E2C6F" w:rsidRDefault="00587BB0" w:rsidP="00586780">
            <w:pPr>
              <w:jc w:val="left"/>
            </w:pPr>
            <w:r w:rsidRPr="001E2C6F">
              <w:lastRenderedPageBreak/>
              <w:t xml:space="preserve">Importert </w:t>
            </w:r>
            <w:proofErr w:type="spellStart"/>
            <w:r w:rsidRPr="001E2C6F">
              <w:t>karbohydatråvare</w:t>
            </w:r>
            <w:proofErr w:type="spellEnd"/>
            <w:r w:rsidRPr="001E2C6F">
              <w:t>, kraftfor</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7FED743" w14:textId="77777777" w:rsidR="00000000" w:rsidRPr="001E2C6F" w:rsidRDefault="00587BB0" w:rsidP="00586780">
            <w:pPr>
              <w:jc w:val="right"/>
            </w:pPr>
            <w:r w:rsidRPr="001E2C6F">
              <w:t>463,2</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6950BB1" w14:textId="77777777" w:rsidR="00000000" w:rsidRPr="001E2C6F" w:rsidRDefault="00587BB0" w:rsidP="00586780">
            <w:pPr>
              <w:jc w:val="right"/>
            </w:pPr>
            <w:r w:rsidRPr="001E2C6F">
              <w:t>0,82</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7EEE63C8" w14:textId="77777777" w:rsidR="00000000" w:rsidRPr="001E2C6F" w:rsidRDefault="00587BB0" w:rsidP="00586780">
            <w:pPr>
              <w:jc w:val="right"/>
            </w:pPr>
            <w:r w:rsidRPr="001E2C6F">
              <w:t>0,000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1A76F1BC" w14:textId="77777777" w:rsidR="00000000" w:rsidRPr="001E2C6F" w:rsidRDefault="00587BB0" w:rsidP="00586780">
            <w:pPr>
              <w:jc w:val="right"/>
            </w:pPr>
            <w:r w:rsidRPr="001E2C6F">
              <w:t>0,815</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6024795C" w14:textId="77777777" w:rsidR="00000000" w:rsidRPr="001E2C6F" w:rsidRDefault="00587BB0" w:rsidP="00586780">
            <w:pPr>
              <w:jc w:val="right"/>
            </w:pPr>
            <w:r w:rsidRPr="001E2C6F">
              <w:t>0,0</w:t>
            </w:r>
          </w:p>
        </w:tc>
      </w:tr>
      <w:tr w:rsidR="00000000" w:rsidRPr="001E2C6F" w14:paraId="30ED4DE4" w14:textId="77777777">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1AAB9FF8" w14:textId="77777777" w:rsidR="00000000" w:rsidRPr="001E2C6F" w:rsidRDefault="00587BB0" w:rsidP="00586780">
            <w:pPr>
              <w:jc w:val="left"/>
            </w:pPr>
            <w:r w:rsidRPr="001E2C6F">
              <w:t xml:space="preserve"> – Herav 50 pst inneværende år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524AD9B" w14:textId="77777777" w:rsidR="00000000" w:rsidRPr="001E2C6F" w:rsidRDefault="00587BB0" w:rsidP="00586780">
            <w:pPr>
              <w:jc w:val="right"/>
            </w:pPr>
            <w:r w:rsidRPr="001E2C6F">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B24FC36" w14:textId="77777777" w:rsidR="00000000" w:rsidRPr="001E2C6F" w:rsidRDefault="00587BB0" w:rsidP="00586780">
            <w:pPr>
              <w:jc w:val="right"/>
            </w:pPr>
            <w:r w:rsidRPr="001E2C6F">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44EC627B" w14:textId="77777777" w:rsidR="00000000" w:rsidRPr="001E2C6F" w:rsidRDefault="00587BB0" w:rsidP="00586780">
            <w:pPr>
              <w:jc w:val="right"/>
            </w:pPr>
            <w:r w:rsidRPr="001E2C6F">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B8AF1BC"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C688619" w14:textId="77777777" w:rsidR="00000000" w:rsidRPr="001E2C6F" w:rsidRDefault="00587BB0" w:rsidP="00586780">
            <w:pPr>
              <w:jc w:val="right"/>
            </w:pPr>
            <w:r w:rsidRPr="001E2C6F">
              <w:t>0,0</w:t>
            </w:r>
          </w:p>
        </w:tc>
      </w:tr>
      <w:tr w:rsidR="00000000" w:rsidRPr="001E2C6F" w14:paraId="5B6CA10C" w14:textId="77777777">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1AD1F162" w14:textId="77777777" w:rsidR="00000000" w:rsidRPr="001E2C6F" w:rsidRDefault="00587BB0" w:rsidP="00586780">
            <w:pPr>
              <w:jc w:val="left"/>
            </w:pPr>
            <w:r w:rsidRPr="001E2C6F">
              <w:t xml:space="preserve">Tilskudd matkorn </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0325F002" w14:textId="77777777" w:rsidR="00000000" w:rsidRPr="001E2C6F" w:rsidRDefault="00587BB0" w:rsidP="00586780">
            <w:pPr>
              <w:jc w:val="right"/>
            </w:pPr>
            <w:r w:rsidRPr="001E2C6F">
              <w:t>263,0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1752111" w14:textId="77777777" w:rsidR="00000000" w:rsidRPr="001E2C6F" w:rsidRDefault="00587BB0" w:rsidP="00586780">
            <w:pPr>
              <w:jc w:val="right"/>
            </w:pPr>
            <w:r w:rsidRPr="001E2C6F">
              <w:t>0,000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58266B0" w14:textId="77777777" w:rsidR="00000000" w:rsidRPr="001E2C6F" w:rsidRDefault="00587BB0" w:rsidP="00586780">
            <w:pPr>
              <w:jc w:val="right"/>
            </w:pPr>
            <w:r w:rsidRPr="001E2C6F">
              <w:t>0,230</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6AA52CA" w14:textId="77777777" w:rsidR="00000000" w:rsidRPr="001E2C6F" w:rsidRDefault="00587BB0" w:rsidP="00586780">
            <w:pPr>
              <w:jc w:val="right"/>
            </w:pPr>
            <w:r w:rsidRPr="001E2C6F">
              <w:t>0,230</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F36FBF4" w14:textId="77777777" w:rsidR="00000000" w:rsidRPr="001E2C6F" w:rsidRDefault="00587BB0" w:rsidP="00586780">
            <w:pPr>
              <w:jc w:val="right"/>
            </w:pPr>
            <w:r w:rsidRPr="001E2C6F">
              <w:t>60,5</w:t>
            </w:r>
          </w:p>
        </w:tc>
      </w:tr>
      <w:tr w:rsidR="00000000" w:rsidRPr="001E2C6F" w14:paraId="7826A177" w14:textId="77777777">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716B284A" w14:textId="77777777" w:rsidR="00000000" w:rsidRPr="001E2C6F" w:rsidRDefault="00587BB0" w:rsidP="00586780">
            <w:pPr>
              <w:jc w:val="left"/>
            </w:pPr>
            <w:r w:rsidRPr="001E2C6F">
              <w:t>– Herav 50 pst inneværende år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6F5A468" w14:textId="77777777" w:rsidR="00000000" w:rsidRPr="001E2C6F" w:rsidRDefault="00587BB0" w:rsidP="00586780">
            <w:pPr>
              <w:jc w:val="right"/>
            </w:pPr>
            <w:r w:rsidRPr="001E2C6F">
              <w:t>131,5</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8B0F7A3" w14:textId="77777777" w:rsidR="00000000" w:rsidRPr="001E2C6F" w:rsidRDefault="00587BB0" w:rsidP="00586780">
            <w:pPr>
              <w:jc w:val="right"/>
            </w:pPr>
            <w:r w:rsidRPr="001E2C6F">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0818D121" w14:textId="77777777" w:rsidR="00000000" w:rsidRPr="001E2C6F" w:rsidRDefault="00587BB0" w:rsidP="00586780">
            <w:pPr>
              <w:jc w:val="right"/>
            </w:pPr>
            <w:r w:rsidRPr="001E2C6F">
              <w:t xml:space="preserve"> </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B1B9935"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CD16544" w14:textId="77777777" w:rsidR="00000000" w:rsidRPr="001E2C6F" w:rsidRDefault="00587BB0" w:rsidP="00586780">
            <w:pPr>
              <w:jc w:val="right"/>
            </w:pPr>
            <w:r w:rsidRPr="001E2C6F">
              <w:t>30,3</w:t>
            </w:r>
          </w:p>
        </w:tc>
      </w:tr>
      <w:tr w:rsidR="00000000" w:rsidRPr="001E2C6F" w14:paraId="5ED5AEE7" w14:textId="77777777">
        <w:trPr>
          <w:trHeight w:val="380"/>
        </w:trPr>
        <w:tc>
          <w:tcPr>
            <w:tcW w:w="3680" w:type="dxa"/>
            <w:tcBorders>
              <w:top w:val="single" w:sz="4" w:space="0" w:color="000000"/>
              <w:left w:val="nil"/>
              <w:bottom w:val="nil"/>
              <w:right w:val="nil"/>
            </w:tcBorders>
            <w:tcMar>
              <w:top w:w="128" w:type="dxa"/>
              <w:left w:w="43" w:type="dxa"/>
              <w:bottom w:w="43" w:type="dxa"/>
              <w:right w:w="43" w:type="dxa"/>
            </w:tcMar>
          </w:tcPr>
          <w:p w14:paraId="7D0D422C" w14:textId="77777777" w:rsidR="00000000" w:rsidRPr="001E2C6F" w:rsidRDefault="00587BB0" w:rsidP="00586780">
            <w:pPr>
              <w:jc w:val="left"/>
            </w:pPr>
            <w:r w:rsidRPr="001E2C6F">
              <w:t>Sum</w:t>
            </w: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00B07A37" w14:textId="77777777" w:rsidR="00000000" w:rsidRPr="001E2C6F" w:rsidRDefault="00587BB0" w:rsidP="00586780">
            <w:pPr>
              <w:jc w:val="right"/>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0D4D3692" w14:textId="77777777" w:rsidR="00000000" w:rsidRPr="001E2C6F" w:rsidRDefault="00587BB0" w:rsidP="00586780">
            <w:pPr>
              <w:jc w:val="right"/>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6633476B" w14:textId="77777777" w:rsidR="00000000" w:rsidRPr="001E2C6F" w:rsidRDefault="00587BB0" w:rsidP="00586780">
            <w:pPr>
              <w:jc w:val="right"/>
            </w:pPr>
          </w:p>
        </w:tc>
        <w:tc>
          <w:tcPr>
            <w:tcW w:w="1160" w:type="dxa"/>
            <w:tcBorders>
              <w:top w:val="single" w:sz="4" w:space="0" w:color="000000"/>
              <w:left w:val="nil"/>
              <w:bottom w:val="nil"/>
              <w:right w:val="nil"/>
            </w:tcBorders>
            <w:tcMar>
              <w:top w:w="128" w:type="dxa"/>
              <w:left w:w="43" w:type="dxa"/>
              <w:bottom w:w="43" w:type="dxa"/>
              <w:right w:w="43" w:type="dxa"/>
            </w:tcMar>
            <w:vAlign w:val="bottom"/>
          </w:tcPr>
          <w:p w14:paraId="5847CB0B" w14:textId="77777777" w:rsidR="00000000" w:rsidRPr="001E2C6F" w:rsidRDefault="00587BB0" w:rsidP="00586780">
            <w:pPr>
              <w:jc w:val="right"/>
            </w:pP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55454E32" w14:textId="77777777" w:rsidR="00000000" w:rsidRPr="001E2C6F" w:rsidRDefault="00587BB0" w:rsidP="00586780">
            <w:pPr>
              <w:jc w:val="right"/>
            </w:pPr>
            <w:r w:rsidRPr="001E2C6F">
              <w:t>-65,4</w:t>
            </w:r>
          </w:p>
        </w:tc>
      </w:tr>
      <w:tr w:rsidR="00000000" w:rsidRPr="001E2C6F" w14:paraId="4065DDA4" w14:textId="77777777">
        <w:trPr>
          <w:trHeight w:val="380"/>
        </w:trPr>
        <w:tc>
          <w:tcPr>
            <w:tcW w:w="3680" w:type="dxa"/>
            <w:tcBorders>
              <w:top w:val="nil"/>
              <w:left w:val="nil"/>
              <w:bottom w:val="single" w:sz="4" w:space="0" w:color="000000"/>
              <w:right w:val="nil"/>
            </w:tcBorders>
            <w:tcMar>
              <w:top w:w="128" w:type="dxa"/>
              <w:left w:w="43" w:type="dxa"/>
              <w:bottom w:w="43" w:type="dxa"/>
              <w:right w:w="43" w:type="dxa"/>
            </w:tcMar>
          </w:tcPr>
          <w:p w14:paraId="46A3AC7C" w14:textId="77777777" w:rsidR="00000000" w:rsidRPr="001E2C6F" w:rsidRDefault="00587BB0" w:rsidP="00586780">
            <w:pPr>
              <w:jc w:val="left"/>
            </w:pPr>
            <w:r w:rsidRPr="001E2C6F">
              <w:t>– Sum inneværende år</w:t>
            </w: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101CDF5A" w14:textId="77777777" w:rsidR="00000000" w:rsidRPr="001E2C6F" w:rsidRDefault="00587BB0" w:rsidP="00586780">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3EB12C0E" w14:textId="77777777" w:rsidR="00000000" w:rsidRPr="001E2C6F" w:rsidRDefault="00587BB0" w:rsidP="00586780">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2DF3DCF2" w14:textId="77777777" w:rsidR="00000000" w:rsidRPr="001E2C6F" w:rsidRDefault="00587BB0" w:rsidP="00586780">
            <w:pPr>
              <w:jc w:val="right"/>
            </w:pPr>
          </w:p>
        </w:tc>
        <w:tc>
          <w:tcPr>
            <w:tcW w:w="1160" w:type="dxa"/>
            <w:tcBorders>
              <w:top w:val="nil"/>
              <w:left w:val="nil"/>
              <w:bottom w:val="single" w:sz="4" w:space="0" w:color="000000"/>
              <w:right w:val="nil"/>
            </w:tcBorders>
            <w:tcMar>
              <w:top w:w="128" w:type="dxa"/>
              <w:left w:w="43" w:type="dxa"/>
              <w:bottom w:w="43" w:type="dxa"/>
              <w:right w:w="43" w:type="dxa"/>
            </w:tcMar>
            <w:vAlign w:val="bottom"/>
          </w:tcPr>
          <w:p w14:paraId="7F6FEACE" w14:textId="77777777" w:rsidR="00000000" w:rsidRPr="001E2C6F" w:rsidRDefault="00587BB0" w:rsidP="00586780">
            <w:pPr>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38FD833" w14:textId="77777777" w:rsidR="00000000" w:rsidRPr="001E2C6F" w:rsidRDefault="00587BB0" w:rsidP="00586780">
            <w:pPr>
              <w:jc w:val="right"/>
            </w:pPr>
            <w:r w:rsidRPr="001E2C6F">
              <w:t>-57,8</w:t>
            </w:r>
          </w:p>
        </w:tc>
      </w:tr>
    </w:tbl>
    <w:p w14:paraId="2C23E2C3" w14:textId="033EEC02" w:rsidR="00000000" w:rsidRDefault="00587BB0" w:rsidP="001E2C6F"/>
    <w:p w14:paraId="1FF0C173" w14:textId="723A1F82" w:rsidR="00586780" w:rsidRPr="001E2C6F" w:rsidRDefault="00586780" w:rsidP="00FC22F5">
      <w:pPr>
        <w:pStyle w:val="tabell-tittel"/>
      </w:pPr>
      <w:r w:rsidRPr="001E2C6F">
        <w:t>Post 74.11 Driftstilskudd, melk og kjøtt</w:t>
      </w:r>
    </w:p>
    <w:p w14:paraId="77BF1885" w14:textId="77777777" w:rsidR="00000000" w:rsidRPr="001E2C6F" w:rsidRDefault="00587BB0" w:rsidP="001E2C6F">
      <w:pPr>
        <w:pStyle w:val="Tabellnavn"/>
      </w:pPr>
      <w:r w:rsidRPr="001E2C6F">
        <w:t>08J1xt2</w:t>
      </w:r>
    </w:p>
    <w:tbl>
      <w:tblPr>
        <w:tblW w:w="10348" w:type="dxa"/>
        <w:tblInd w:w="43" w:type="dxa"/>
        <w:tblLayout w:type="fixed"/>
        <w:tblCellMar>
          <w:top w:w="128" w:type="dxa"/>
          <w:left w:w="43" w:type="dxa"/>
          <w:bottom w:w="43" w:type="dxa"/>
          <w:right w:w="43" w:type="dxa"/>
        </w:tblCellMar>
        <w:tblLook w:val="0000" w:firstRow="0" w:lastRow="0" w:firstColumn="0" w:lastColumn="0" w:noHBand="0" w:noVBand="0"/>
      </w:tblPr>
      <w:tblGrid>
        <w:gridCol w:w="1843"/>
        <w:gridCol w:w="1701"/>
        <w:gridCol w:w="851"/>
        <w:gridCol w:w="850"/>
        <w:gridCol w:w="1276"/>
        <w:gridCol w:w="1417"/>
        <w:gridCol w:w="1276"/>
        <w:gridCol w:w="1134"/>
      </w:tblGrid>
      <w:tr w:rsidR="00000000" w:rsidRPr="001E2C6F" w14:paraId="1DCE2214" w14:textId="77777777" w:rsidTr="00586780">
        <w:trPr>
          <w:trHeight w:val="600"/>
        </w:trPr>
        <w:tc>
          <w:tcPr>
            <w:tcW w:w="4395"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0C0DA467" w14:textId="77777777" w:rsidR="00000000" w:rsidRPr="001E2C6F" w:rsidRDefault="00587BB0" w:rsidP="00586780">
            <w:pPr>
              <w:jc w:val="left"/>
            </w:pPr>
            <w:r w:rsidRPr="001E2C6F">
              <w:t xml:space="preserve"> </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68C642" w14:textId="77777777" w:rsidR="00000000" w:rsidRPr="001E2C6F" w:rsidRDefault="00587BB0" w:rsidP="00586780">
            <w:pPr>
              <w:jc w:val="right"/>
            </w:pPr>
            <w:r w:rsidRPr="001E2C6F">
              <w:t>Antall</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8A865B" w14:textId="77777777" w:rsidR="00000000" w:rsidRPr="001E2C6F" w:rsidRDefault="00587BB0" w:rsidP="00586780">
            <w:pPr>
              <w:jc w:val="right"/>
            </w:pPr>
            <w:r w:rsidRPr="001E2C6F">
              <w:t>Sats, kr per bruk/dyr</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5510343" w14:textId="77777777" w:rsidR="00000000" w:rsidRPr="001E2C6F" w:rsidRDefault="00587BB0" w:rsidP="00586780">
            <w:pPr>
              <w:jc w:val="right"/>
            </w:pPr>
            <w:r w:rsidRPr="001E2C6F">
              <w:t>Endring, kr per dyr/bruk</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F706A2" w14:textId="77777777" w:rsidR="00000000" w:rsidRPr="001E2C6F" w:rsidRDefault="00587BB0" w:rsidP="00586780">
            <w:pPr>
              <w:jc w:val="right"/>
            </w:pPr>
            <w:r w:rsidRPr="001E2C6F">
              <w:t>Ny sats,</w:t>
            </w:r>
            <w:r w:rsidRPr="001E2C6F">
              <w:br/>
              <w:t xml:space="preserve"> kr/bruk/dyr</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C65595" w14:textId="77777777" w:rsidR="00000000" w:rsidRPr="001E2C6F" w:rsidRDefault="00587BB0" w:rsidP="00586780">
            <w:pPr>
              <w:jc w:val="right"/>
            </w:pPr>
            <w:r w:rsidRPr="001E2C6F">
              <w:t>Endring,</w:t>
            </w:r>
            <w:r w:rsidRPr="001E2C6F">
              <w:br/>
              <w:t xml:space="preserve"> mill. kr</w:t>
            </w:r>
          </w:p>
        </w:tc>
      </w:tr>
      <w:tr w:rsidR="00FC22F5" w:rsidRPr="001E2C6F" w14:paraId="0A0454D8" w14:textId="77777777" w:rsidTr="00586780">
        <w:trPr>
          <w:trHeight w:val="380"/>
        </w:trPr>
        <w:tc>
          <w:tcPr>
            <w:tcW w:w="3544" w:type="dxa"/>
            <w:gridSpan w:val="2"/>
            <w:tcBorders>
              <w:top w:val="single" w:sz="4" w:space="0" w:color="000000"/>
              <w:left w:val="nil"/>
              <w:bottom w:val="nil"/>
              <w:right w:val="nil"/>
            </w:tcBorders>
            <w:tcMar>
              <w:top w:w="128" w:type="dxa"/>
              <w:left w:w="43" w:type="dxa"/>
              <w:bottom w:w="43" w:type="dxa"/>
              <w:right w:w="43" w:type="dxa"/>
            </w:tcMar>
          </w:tcPr>
          <w:p w14:paraId="07FE10CB" w14:textId="77777777" w:rsidR="00000000" w:rsidRPr="001E2C6F" w:rsidRDefault="00587BB0" w:rsidP="00586780">
            <w:pPr>
              <w:jc w:val="left"/>
            </w:pPr>
            <w:r w:rsidRPr="001E2C6F">
              <w:t>Kumelk AK-sone 2</w:t>
            </w:r>
          </w:p>
        </w:tc>
        <w:tc>
          <w:tcPr>
            <w:tcW w:w="851" w:type="dxa"/>
            <w:tcBorders>
              <w:top w:val="single" w:sz="4" w:space="0" w:color="000000"/>
              <w:left w:val="nil"/>
              <w:bottom w:val="nil"/>
              <w:right w:val="nil"/>
            </w:tcBorders>
            <w:tcMar>
              <w:top w:w="128" w:type="dxa"/>
              <w:left w:w="43" w:type="dxa"/>
              <w:bottom w:w="43" w:type="dxa"/>
              <w:right w:w="43" w:type="dxa"/>
            </w:tcMar>
          </w:tcPr>
          <w:p w14:paraId="38D6DFB6" w14:textId="77777777" w:rsidR="00000000" w:rsidRPr="001E2C6F" w:rsidRDefault="00587BB0" w:rsidP="00586780">
            <w:pPr>
              <w:jc w:val="left"/>
            </w:pPr>
            <w:r w:rsidRPr="001E2C6F">
              <w:t>Foretak</w:t>
            </w:r>
          </w:p>
        </w:tc>
        <w:tc>
          <w:tcPr>
            <w:tcW w:w="850" w:type="dxa"/>
            <w:tcBorders>
              <w:top w:val="single" w:sz="4" w:space="0" w:color="000000"/>
              <w:left w:val="nil"/>
              <w:bottom w:val="nil"/>
              <w:right w:val="nil"/>
            </w:tcBorders>
            <w:tcMar>
              <w:top w:w="128" w:type="dxa"/>
              <w:left w:w="43" w:type="dxa"/>
              <w:bottom w:w="43" w:type="dxa"/>
              <w:right w:w="43" w:type="dxa"/>
            </w:tcMar>
            <w:vAlign w:val="bottom"/>
          </w:tcPr>
          <w:p w14:paraId="26512A27" w14:textId="77777777" w:rsidR="00000000" w:rsidRPr="001E2C6F" w:rsidRDefault="00587BB0" w:rsidP="00586780">
            <w:pPr>
              <w:jc w:val="right"/>
            </w:pPr>
            <w:r w:rsidRPr="001E2C6F">
              <w:t>528</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12CAD643" w14:textId="77777777" w:rsidR="00000000" w:rsidRPr="001E2C6F" w:rsidRDefault="00587BB0" w:rsidP="00586780">
            <w:pPr>
              <w:jc w:val="right"/>
            </w:pPr>
            <w:r w:rsidRPr="001E2C6F">
              <w:t>238 050</w:t>
            </w:r>
          </w:p>
        </w:tc>
        <w:tc>
          <w:tcPr>
            <w:tcW w:w="1417" w:type="dxa"/>
            <w:tcBorders>
              <w:top w:val="single" w:sz="4" w:space="0" w:color="000000"/>
              <w:left w:val="nil"/>
              <w:bottom w:val="nil"/>
              <w:right w:val="nil"/>
            </w:tcBorders>
            <w:tcMar>
              <w:top w:w="128" w:type="dxa"/>
              <w:left w:w="43" w:type="dxa"/>
              <w:bottom w:w="43" w:type="dxa"/>
              <w:right w:w="43" w:type="dxa"/>
            </w:tcMar>
            <w:vAlign w:val="bottom"/>
          </w:tcPr>
          <w:p w14:paraId="0A8A95BF" w14:textId="77777777" w:rsidR="00000000" w:rsidRPr="001E2C6F" w:rsidRDefault="00587BB0" w:rsidP="00586780">
            <w:pPr>
              <w:jc w:val="right"/>
            </w:pPr>
            <w:r w:rsidRPr="001E2C6F">
              <w:t>44 000</w:t>
            </w:r>
          </w:p>
        </w:tc>
        <w:tc>
          <w:tcPr>
            <w:tcW w:w="1276" w:type="dxa"/>
            <w:tcBorders>
              <w:top w:val="single" w:sz="4" w:space="0" w:color="000000"/>
              <w:left w:val="nil"/>
              <w:bottom w:val="nil"/>
              <w:right w:val="nil"/>
            </w:tcBorders>
            <w:tcMar>
              <w:top w:w="128" w:type="dxa"/>
              <w:left w:w="43" w:type="dxa"/>
              <w:bottom w:w="43" w:type="dxa"/>
              <w:right w:w="43" w:type="dxa"/>
            </w:tcMar>
            <w:vAlign w:val="bottom"/>
          </w:tcPr>
          <w:p w14:paraId="019F65DB" w14:textId="77777777" w:rsidR="00000000" w:rsidRPr="001E2C6F" w:rsidRDefault="00587BB0" w:rsidP="00586780">
            <w:pPr>
              <w:jc w:val="right"/>
            </w:pPr>
            <w:r w:rsidRPr="001E2C6F">
              <w:t>282 050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5B132F24" w14:textId="77777777" w:rsidR="00000000" w:rsidRPr="001E2C6F" w:rsidRDefault="00587BB0" w:rsidP="00586780">
            <w:pPr>
              <w:jc w:val="right"/>
            </w:pPr>
            <w:r w:rsidRPr="001E2C6F">
              <w:t>23,2</w:t>
            </w:r>
          </w:p>
        </w:tc>
      </w:tr>
      <w:tr w:rsidR="00FC22F5" w:rsidRPr="001E2C6F" w14:paraId="6218EC91" w14:textId="77777777" w:rsidTr="00586780">
        <w:trPr>
          <w:trHeight w:val="380"/>
        </w:trPr>
        <w:tc>
          <w:tcPr>
            <w:tcW w:w="3544" w:type="dxa"/>
            <w:gridSpan w:val="2"/>
            <w:tcBorders>
              <w:top w:val="nil"/>
              <w:left w:val="nil"/>
              <w:bottom w:val="nil"/>
              <w:right w:val="nil"/>
            </w:tcBorders>
            <w:tcMar>
              <w:top w:w="128" w:type="dxa"/>
              <w:left w:w="43" w:type="dxa"/>
              <w:bottom w:w="43" w:type="dxa"/>
              <w:right w:w="43" w:type="dxa"/>
            </w:tcMar>
          </w:tcPr>
          <w:p w14:paraId="63379C76" w14:textId="77777777" w:rsidR="00000000" w:rsidRPr="001E2C6F" w:rsidRDefault="00587BB0" w:rsidP="00586780">
            <w:pPr>
              <w:jc w:val="left"/>
            </w:pPr>
            <w:r w:rsidRPr="001E2C6F">
              <w:t>Kumelk AK-sone 1–3–4</w:t>
            </w:r>
          </w:p>
        </w:tc>
        <w:tc>
          <w:tcPr>
            <w:tcW w:w="851" w:type="dxa"/>
            <w:tcBorders>
              <w:top w:val="nil"/>
              <w:left w:val="nil"/>
              <w:bottom w:val="nil"/>
              <w:right w:val="nil"/>
            </w:tcBorders>
            <w:tcMar>
              <w:top w:w="128" w:type="dxa"/>
              <w:left w:w="43" w:type="dxa"/>
              <w:bottom w:w="43" w:type="dxa"/>
              <w:right w:w="43" w:type="dxa"/>
            </w:tcMar>
          </w:tcPr>
          <w:p w14:paraId="677A4B55" w14:textId="77777777" w:rsidR="00000000" w:rsidRPr="001E2C6F" w:rsidRDefault="00587BB0" w:rsidP="00586780">
            <w:pPr>
              <w:jc w:val="left"/>
            </w:pPr>
            <w:r w:rsidRPr="001E2C6F">
              <w:t>Foretak</w:t>
            </w:r>
          </w:p>
        </w:tc>
        <w:tc>
          <w:tcPr>
            <w:tcW w:w="850" w:type="dxa"/>
            <w:tcBorders>
              <w:top w:val="nil"/>
              <w:left w:val="nil"/>
              <w:bottom w:val="nil"/>
              <w:right w:val="nil"/>
            </w:tcBorders>
            <w:tcMar>
              <w:top w:w="128" w:type="dxa"/>
              <w:left w:w="43" w:type="dxa"/>
              <w:bottom w:w="43" w:type="dxa"/>
              <w:right w:w="43" w:type="dxa"/>
            </w:tcMar>
            <w:vAlign w:val="bottom"/>
          </w:tcPr>
          <w:p w14:paraId="59A8EE5E" w14:textId="77777777" w:rsidR="00000000" w:rsidRPr="001E2C6F" w:rsidRDefault="00587BB0" w:rsidP="00586780">
            <w:pPr>
              <w:jc w:val="right"/>
            </w:pPr>
            <w:r w:rsidRPr="001E2C6F">
              <w:t>1 284</w:t>
            </w:r>
          </w:p>
        </w:tc>
        <w:tc>
          <w:tcPr>
            <w:tcW w:w="1276" w:type="dxa"/>
            <w:tcBorders>
              <w:top w:val="nil"/>
              <w:left w:val="nil"/>
              <w:bottom w:val="nil"/>
              <w:right w:val="nil"/>
            </w:tcBorders>
            <w:tcMar>
              <w:top w:w="128" w:type="dxa"/>
              <w:left w:w="43" w:type="dxa"/>
              <w:bottom w:w="43" w:type="dxa"/>
              <w:right w:w="43" w:type="dxa"/>
            </w:tcMar>
            <w:vAlign w:val="bottom"/>
          </w:tcPr>
          <w:p w14:paraId="40CD7AF8" w14:textId="77777777" w:rsidR="00000000" w:rsidRPr="001E2C6F" w:rsidRDefault="00587BB0" w:rsidP="00586780">
            <w:pPr>
              <w:jc w:val="right"/>
            </w:pPr>
            <w:r w:rsidRPr="001E2C6F">
              <w:t>242 050</w:t>
            </w:r>
          </w:p>
        </w:tc>
        <w:tc>
          <w:tcPr>
            <w:tcW w:w="1417" w:type="dxa"/>
            <w:tcBorders>
              <w:top w:val="nil"/>
              <w:left w:val="nil"/>
              <w:bottom w:val="nil"/>
              <w:right w:val="nil"/>
            </w:tcBorders>
            <w:tcMar>
              <w:top w:w="128" w:type="dxa"/>
              <w:left w:w="43" w:type="dxa"/>
              <w:bottom w:w="43" w:type="dxa"/>
              <w:right w:w="43" w:type="dxa"/>
            </w:tcMar>
            <w:vAlign w:val="bottom"/>
          </w:tcPr>
          <w:p w14:paraId="25F3485F" w14:textId="77777777" w:rsidR="00000000" w:rsidRPr="001E2C6F" w:rsidRDefault="00587BB0" w:rsidP="00586780">
            <w:pPr>
              <w:jc w:val="right"/>
            </w:pPr>
            <w:r w:rsidRPr="001E2C6F">
              <w:t>40 000</w:t>
            </w:r>
          </w:p>
        </w:tc>
        <w:tc>
          <w:tcPr>
            <w:tcW w:w="1276" w:type="dxa"/>
            <w:tcBorders>
              <w:top w:val="nil"/>
              <w:left w:val="nil"/>
              <w:bottom w:val="nil"/>
              <w:right w:val="nil"/>
            </w:tcBorders>
            <w:tcMar>
              <w:top w:w="128" w:type="dxa"/>
              <w:left w:w="43" w:type="dxa"/>
              <w:bottom w:w="43" w:type="dxa"/>
              <w:right w:w="43" w:type="dxa"/>
            </w:tcMar>
            <w:vAlign w:val="bottom"/>
          </w:tcPr>
          <w:p w14:paraId="012C3AE8" w14:textId="77777777" w:rsidR="00000000" w:rsidRPr="001E2C6F" w:rsidRDefault="00587BB0" w:rsidP="00586780">
            <w:pPr>
              <w:jc w:val="right"/>
            </w:pPr>
            <w:r w:rsidRPr="001E2C6F">
              <w:t>282 050</w:t>
            </w:r>
          </w:p>
        </w:tc>
        <w:tc>
          <w:tcPr>
            <w:tcW w:w="1134" w:type="dxa"/>
            <w:tcBorders>
              <w:top w:val="nil"/>
              <w:left w:val="nil"/>
              <w:bottom w:val="nil"/>
              <w:right w:val="nil"/>
            </w:tcBorders>
            <w:tcMar>
              <w:top w:w="128" w:type="dxa"/>
              <w:left w:w="43" w:type="dxa"/>
              <w:bottom w:w="43" w:type="dxa"/>
              <w:right w:w="43" w:type="dxa"/>
            </w:tcMar>
            <w:vAlign w:val="bottom"/>
          </w:tcPr>
          <w:p w14:paraId="18DC9A52" w14:textId="77777777" w:rsidR="00000000" w:rsidRPr="001E2C6F" w:rsidRDefault="00587BB0" w:rsidP="00586780">
            <w:pPr>
              <w:jc w:val="right"/>
            </w:pPr>
            <w:r w:rsidRPr="001E2C6F">
              <w:t>51,4</w:t>
            </w:r>
          </w:p>
        </w:tc>
      </w:tr>
      <w:tr w:rsidR="00FC22F5" w:rsidRPr="001E2C6F" w14:paraId="2B8A1D17" w14:textId="77777777" w:rsidTr="00586780">
        <w:trPr>
          <w:trHeight w:val="380"/>
        </w:trPr>
        <w:tc>
          <w:tcPr>
            <w:tcW w:w="3544" w:type="dxa"/>
            <w:gridSpan w:val="2"/>
            <w:tcBorders>
              <w:top w:val="nil"/>
              <w:left w:val="nil"/>
              <w:bottom w:val="nil"/>
              <w:right w:val="nil"/>
            </w:tcBorders>
            <w:tcMar>
              <w:top w:w="128" w:type="dxa"/>
              <w:left w:w="43" w:type="dxa"/>
              <w:bottom w:w="43" w:type="dxa"/>
              <w:right w:w="43" w:type="dxa"/>
            </w:tcMar>
          </w:tcPr>
          <w:p w14:paraId="71386588" w14:textId="77777777" w:rsidR="00000000" w:rsidRPr="001E2C6F" w:rsidRDefault="00587BB0" w:rsidP="00586780">
            <w:pPr>
              <w:jc w:val="left"/>
            </w:pPr>
            <w:r w:rsidRPr="001E2C6F">
              <w:t>Kumelk AK-sone 5</w:t>
            </w:r>
          </w:p>
        </w:tc>
        <w:tc>
          <w:tcPr>
            <w:tcW w:w="851" w:type="dxa"/>
            <w:tcBorders>
              <w:top w:val="nil"/>
              <w:left w:val="nil"/>
              <w:bottom w:val="nil"/>
              <w:right w:val="nil"/>
            </w:tcBorders>
            <w:tcMar>
              <w:top w:w="128" w:type="dxa"/>
              <w:left w:w="43" w:type="dxa"/>
              <w:bottom w:w="43" w:type="dxa"/>
              <w:right w:w="43" w:type="dxa"/>
            </w:tcMar>
          </w:tcPr>
          <w:p w14:paraId="1B9BF550" w14:textId="77777777" w:rsidR="00000000" w:rsidRPr="001E2C6F" w:rsidRDefault="00587BB0" w:rsidP="00586780">
            <w:pPr>
              <w:jc w:val="left"/>
            </w:pPr>
            <w:r w:rsidRPr="001E2C6F">
              <w:t>Foretak</w:t>
            </w:r>
          </w:p>
        </w:tc>
        <w:tc>
          <w:tcPr>
            <w:tcW w:w="850" w:type="dxa"/>
            <w:tcBorders>
              <w:top w:val="nil"/>
              <w:left w:val="nil"/>
              <w:bottom w:val="nil"/>
              <w:right w:val="nil"/>
            </w:tcBorders>
            <w:tcMar>
              <w:top w:w="128" w:type="dxa"/>
              <w:left w:w="43" w:type="dxa"/>
              <w:bottom w:w="43" w:type="dxa"/>
              <w:right w:w="43" w:type="dxa"/>
            </w:tcMar>
            <w:vAlign w:val="bottom"/>
          </w:tcPr>
          <w:p w14:paraId="491ECEE9" w14:textId="77777777" w:rsidR="00000000" w:rsidRPr="001E2C6F" w:rsidRDefault="00587BB0" w:rsidP="00586780">
            <w:pPr>
              <w:jc w:val="right"/>
            </w:pPr>
            <w:r w:rsidRPr="001E2C6F">
              <w:t>4 130</w:t>
            </w:r>
          </w:p>
        </w:tc>
        <w:tc>
          <w:tcPr>
            <w:tcW w:w="1276" w:type="dxa"/>
            <w:tcBorders>
              <w:top w:val="nil"/>
              <w:left w:val="nil"/>
              <w:bottom w:val="nil"/>
              <w:right w:val="nil"/>
            </w:tcBorders>
            <w:tcMar>
              <w:top w:w="128" w:type="dxa"/>
              <w:left w:w="43" w:type="dxa"/>
              <w:bottom w:w="43" w:type="dxa"/>
              <w:right w:w="43" w:type="dxa"/>
            </w:tcMar>
            <w:vAlign w:val="bottom"/>
          </w:tcPr>
          <w:p w14:paraId="3DF49A1C" w14:textId="77777777" w:rsidR="00000000" w:rsidRPr="001E2C6F" w:rsidRDefault="00587BB0" w:rsidP="00586780">
            <w:pPr>
              <w:jc w:val="right"/>
            </w:pPr>
            <w:r w:rsidRPr="001E2C6F">
              <w:t>268 800</w:t>
            </w:r>
          </w:p>
        </w:tc>
        <w:tc>
          <w:tcPr>
            <w:tcW w:w="1417" w:type="dxa"/>
            <w:tcBorders>
              <w:top w:val="nil"/>
              <w:left w:val="nil"/>
              <w:bottom w:val="nil"/>
              <w:right w:val="nil"/>
            </w:tcBorders>
            <w:tcMar>
              <w:top w:w="128" w:type="dxa"/>
              <w:left w:w="43" w:type="dxa"/>
              <w:bottom w:w="43" w:type="dxa"/>
              <w:right w:w="43" w:type="dxa"/>
            </w:tcMar>
            <w:vAlign w:val="bottom"/>
          </w:tcPr>
          <w:p w14:paraId="6BC8F95D" w14:textId="77777777" w:rsidR="00000000" w:rsidRPr="001E2C6F" w:rsidRDefault="00587BB0" w:rsidP="00586780">
            <w:pPr>
              <w:jc w:val="right"/>
            </w:pPr>
            <w:r w:rsidRPr="001E2C6F">
              <w:t>47 </w:t>
            </w:r>
            <w:r w:rsidRPr="001E2C6F">
              <w:t>000</w:t>
            </w:r>
          </w:p>
        </w:tc>
        <w:tc>
          <w:tcPr>
            <w:tcW w:w="1276" w:type="dxa"/>
            <w:tcBorders>
              <w:top w:val="nil"/>
              <w:left w:val="nil"/>
              <w:bottom w:val="nil"/>
              <w:right w:val="nil"/>
            </w:tcBorders>
            <w:tcMar>
              <w:top w:w="128" w:type="dxa"/>
              <w:left w:w="43" w:type="dxa"/>
              <w:bottom w:w="43" w:type="dxa"/>
              <w:right w:w="43" w:type="dxa"/>
            </w:tcMar>
            <w:vAlign w:val="bottom"/>
          </w:tcPr>
          <w:p w14:paraId="181352C8" w14:textId="77777777" w:rsidR="00000000" w:rsidRPr="001E2C6F" w:rsidRDefault="00587BB0" w:rsidP="00586780">
            <w:pPr>
              <w:jc w:val="right"/>
            </w:pPr>
            <w:r w:rsidRPr="001E2C6F">
              <w:t>315 800</w:t>
            </w:r>
          </w:p>
        </w:tc>
        <w:tc>
          <w:tcPr>
            <w:tcW w:w="1134" w:type="dxa"/>
            <w:tcBorders>
              <w:top w:val="nil"/>
              <w:left w:val="nil"/>
              <w:bottom w:val="nil"/>
              <w:right w:val="nil"/>
            </w:tcBorders>
            <w:tcMar>
              <w:top w:w="128" w:type="dxa"/>
              <w:left w:w="43" w:type="dxa"/>
              <w:bottom w:w="43" w:type="dxa"/>
              <w:right w:w="43" w:type="dxa"/>
            </w:tcMar>
            <w:vAlign w:val="bottom"/>
          </w:tcPr>
          <w:p w14:paraId="385B8F02" w14:textId="77777777" w:rsidR="00000000" w:rsidRPr="001E2C6F" w:rsidRDefault="00587BB0" w:rsidP="00586780">
            <w:pPr>
              <w:jc w:val="right"/>
            </w:pPr>
            <w:r w:rsidRPr="001E2C6F">
              <w:t>194,1</w:t>
            </w:r>
          </w:p>
        </w:tc>
      </w:tr>
      <w:tr w:rsidR="00FC22F5" w:rsidRPr="001E2C6F" w14:paraId="40EE611D" w14:textId="77777777" w:rsidTr="00586780">
        <w:trPr>
          <w:trHeight w:val="380"/>
        </w:trPr>
        <w:tc>
          <w:tcPr>
            <w:tcW w:w="3544" w:type="dxa"/>
            <w:gridSpan w:val="2"/>
            <w:tcBorders>
              <w:top w:val="nil"/>
              <w:left w:val="nil"/>
              <w:bottom w:val="single" w:sz="4" w:space="0" w:color="000000"/>
              <w:right w:val="nil"/>
            </w:tcBorders>
            <w:tcMar>
              <w:top w:w="128" w:type="dxa"/>
              <w:left w:w="43" w:type="dxa"/>
              <w:bottom w:w="43" w:type="dxa"/>
              <w:right w:w="43" w:type="dxa"/>
            </w:tcMar>
          </w:tcPr>
          <w:p w14:paraId="6C8ABB44" w14:textId="77777777" w:rsidR="00000000" w:rsidRPr="001E2C6F" w:rsidRDefault="00587BB0" w:rsidP="00586780">
            <w:pPr>
              <w:jc w:val="left"/>
            </w:pPr>
            <w:r w:rsidRPr="001E2C6F">
              <w:t>Kumelk AK-sone 6–7</w:t>
            </w:r>
          </w:p>
        </w:tc>
        <w:tc>
          <w:tcPr>
            <w:tcW w:w="851" w:type="dxa"/>
            <w:tcBorders>
              <w:top w:val="nil"/>
              <w:left w:val="nil"/>
              <w:bottom w:val="single" w:sz="4" w:space="0" w:color="000000"/>
              <w:right w:val="nil"/>
            </w:tcBorders>
            <w:tcMar>
              <w:top w:w="128" w:type="dxa"/>
              <w:left w:w="43" w:type="dxa"/>
              <w:bottom w:w="43" w:type="dxa"/>
              <w:right w:w="43" w:type="dxa"/>
            </w:tcMar>
          </w:tcPr>
          <w:p w14:paraId="213F1D96" w14:textId="77777777" w:rsidR="00000000" w:rsidRPr="001E2C6F" w:rsidRDefault="00587BB0" w:rsidP="00586780">
            <w:pPr>
              <w:jc w:val="left"/>
            </w:pPr>
            <w:r w:rsidRPr="001E2C6F">
              <w:t>Foretak</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0D5EBCF7" w14:textId="77777777" w:rsidR="00000000" w:rsidRPr="001E2C6F" w:rsidRDefault="00587BB0" w:rsidP="00586780">
            <w:pPr>
              <w:jc w:val="right"/>
            </w:pPr>
            <w:r w:rsidRPr="001E2C6F">
              <w:t>684</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6840F6C" w14:textId="77777777" w:rsidR="00000000" w:rsidRPr="001E2C6F" w:rsidRDefault="00587BB0" w:rsidP="00586780">
            <w:pPr>
              <w:jc w:val="right"/>
            </w:pPr>
            <w:r w:rsidRPr="001E2C6F">
              <w:t>277 050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135064D9" w14:textId="77777777" w:rsidR="00000000" w:rsidRPr="001E2C6F" w:rsidRDefault="00587BB0" w:rsidP="00586780">
            <w:pPr>
              <w:jc w:val="right"/>
            </w:pPr>
            <w:r w:rsidRPr="001E2C6F">
              <w:t>67 000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E399EAB" w14:textId="77777777" w:rsidR="00000000" w:rsidRPr="001E2C6F" w:rsidRDefault="00587BB0" w:rsidP="00586780">
            <w:pPr>
              <w:jc w:val="right"/>
            </w:pPr>
            <w:r w:rsidRPr="001E2C6F">
              <w:t>344 050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5388C4AF" w14:textId="77777777" w:rsidR="00000000" w:rsidRPr="001E2C6F" w:rsidRDefault="00587BB0" w:rsidP="00586780">
            <w:pPr>
              <w:jc w:val="right"/>
            </w:pPr>
            <w:r w:rsidRPr="001E2C6F">
              <w:t>45,8</w:t>
            </w:r>
          </w:p>
        </w:tc>
      </w:tr>
      <w:tr w:rsidR="00FC22F5" w:rsidRPr="001E2C6F" w14:paraId="5CECDF0C" w14:textId="77777777" w:rsidTr="00586780">
        <w:trPr>
          <w:trHeight w:val="380"/>
        </w:trPr>
        <w:tc>
          <w:tcPr>
            <w:tcW w:w="3544" w:type="dxa"/>
            <w:gridSpan w:val="2"/>
            <w:tcBorders>
              <w:top w:val="single" w:sz="4" w:space="0" w:color="000000"/>
              <w:left w:val="nil"/>
              <w:bottom w:val="single" w:sz="4" w:space="0" w:color="000000"/>
              <w:right w:val="nil"/>
            </w:tcBorders>
            <w:tcMar>
              <w:top w:w="128" w:type="dxa"/>
              <w:left w:w="43" w:type="dxa"/>
              <w:bottom w:w="43" w:type="dxa"/>
              <w:right w:w="43" w:type="dxa"/>
            </w:tcMar>
          </w:tcPr>
          <w:p w14:paraId="141072D3" w14:textId="77777777" w:rsidR="00000000" w:rsidRPr="001E2C6F" w:rsidRDefault="00587BB0" w:rsidP="00586780">
            <w:pPr>
              <w:jc w:val="left"/>
            </w:pPr>
            <w:r w:rsidRPr="001E2C6F">
              <w:t>Geitemelk landet</w:t>
            </w:r>
          </w:p>
        </w:tc>
        <w:tc>
          <w:tcPr>
            <w:tcW w:w="851" w:type="dxa"/>
            <w:tcBorders>
              <w:top w:val="single" w:sz="4" w:space="0" w:color="000000"/>
              <w:left w:val="nil"/>
              <w:bottom w:val="single" w:sz="4" w:space="0" w:color="000000"/>
              <w:right w:val="nil"/>
            </w:tcBorders>
            <w:tcMar>
              <w:top w:w="128" w:type="dxa"/>
              <w:left w:w="43" w:type="dxa"/>
              <w:bottom w:w="43" w:type="dxa"/>
              <w:right w:w="43" w:type="dxa"/>
            </w:tcMar>
          </w:tcPr>
          <w:p w14:paraId="5611C199" w14:textId="77777777" w:rsidR="00000000" w:rsidRPr="001E2C6F" w:rsidRDefault="00587BB0" w:rsidP="00586780">
            <w:pPr>
              <w:jc w:val="left"/>
            </w:pPr>
            <w:r w:rsidRPr="001E2C6F">
              <w:t>Foretak</w:t>
            </w:r>
          </w:p>
        </w:tc>
        <w:tc>
          <w:tcPr>
            <w:tcW w:w="85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3CE639" w14:textId="77777777" w:rsidR="00000000" w:rsidRPr="001E2C6F" w:rsidRDefault="00587BB0" w:rsidP="00586780">
            <w:pPr>
              <w:jc w:val="right"/>
            </w:pPr>
            <w:r w:rsidRPr="001E2C6F">
              <w:t>264</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558D1CD" w14:textId="77777777" w:rsidR="00000000" w:rsidRPr="001E2C6F" w:rsidRDefault="00587BB0" w:rsidP="00586780">
            <w:pPr>
              <w:jc w:val="right"/>
            </w:pPr>
            <w:r w:rsidRPr="001E2C6F">
              <w:t>262 810</w:t>
            </w:r>
          </w:p>
        </w:tc>
        <w:tc>
          <w:tcPr>
            <w:tcW w:w="141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758F0C" w14:textId="77777777" w:rsidR="00000000" w:rsidRPr="001E2C6F" w:rsidRDefault="00587BB0" w:rsidP="00586780">
            <w:pPr>
              <w:jc w:val="right"/>
            </w:pPr>
            <w:r w:rsidRPr="001E2C6F">
              <w:t>35 000</w:t>
            </w:r>
          </w:p>
        </w:tc>
        <w:tc>
          <w:tcPr>
            <w:tcW w:w="127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FDAD95" w14:textId="77777777" w:rsidR="00000000" w:rsidRPr="001E2C6F" w:rsidRDefault="00587BB0" w:rsidP="00586780">
            <w:pPr>
              <w:jc w:val="right"/>
            </w:pPr>
            <w:r w:rsidRPr="001E2C6F">
              <w:t>297 810</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F8E818" w14:textId="77777777" w:rsidR="00000000" w:rsidRPr="001E2C6F" w:rsidRDefault="00587BB0" w:rsidP="00586780">
            <w:pPr>
              <w:jc w:val="right"/>
            </w:pPr>
            <w:r w:rsidRPr="001E2C6F">
              <w:t>9,2</w:t>
            </w:r>
          </w:p>
        </w:tc>
      </w:tr>
      <w:tr w:rsidR="00586780" w:rsidRPr="001E2C6F" w14:paraId="4ABB1B9F" w14:textId="77777777" w:rsidTr="00586780">
        <w:trPr>
          <w:trHeight w:val="380"/>
        </w:trPr>
        <w:tc>
          <w:tcPr>
            <w:tcW w:w="1843" w:type="dxa"/>
            <w:tcBorders>
              <w:top w:val="nil"/>
              <w:left w:val="nil"/>
              <w:bottom w:val="nil"/>
              <w:right w:val="nil"/>
            </w:tcBorders>
            <w:tcMar>
              <w:top w:w="128" w:type="dxa"/>
              <w:left w:w="43" w:type="dxa"/>
              <w:bottom w:w="43" w:type="dxa"/>
              <w:right w:w="43" w:type="dxa"/>
            </w:tcMar>
          </w:tcPr>
          <w:p w14:paraId="0635B2CB" w14:textId="77777777" w:rsidR="00000000" w:rsidRPr="001E2C6F" w:rsidRDefault="00587BB0" w:rsidP="00586780">
            <w:pPr>
              <w:jc w:val="left"/>
            </w:pPr>
            <w:proofErr w:type="spellStart"/>
            <w:r w:rsidRPr="001E2C6F">
              <w:t>Ammekyr</w:t>
            </w:r>
            <w:proofErr w:type="spellEnd"/>
            <w:r w:rsidRPr="001E2C6F">
              <w:t xml:space="preserve"> s. 1–4, </w:t>
            </w:r>
          </w:p>
        </w:tc>
        <w:tc>
          <w:tcPr>
            <w:tcW w:w="1701" w:type="dxa"/>
            <w:tcBorders>
              <w:top w:val="nil"/>
              <w:left w:val="nil"/>
              <w:bottom w:val="nil"/>
              <w:right w:val="nil"/>
            </w:tcBorders>
            <w:tcMar>
              <w:top w:w="128" w:type="dxa"/>
              <w:left w:w="43" w:type="dxa"/>
              <w:bottom w:w="43" w:type="dxa"/>
              <w:right w:w="43" w:type="dxa"/>
            </w:tcMar>
          </w:tcPr>
          <w:p w14:paraId="5518CAA5" w14:textId="77777777" w:rsidR="00000000" w:rsidRPr="001E2C6F" w:rsidRDefault="00587BB0" w:rsidP="00586780">
            <w:pPr>
              <w:jc w:val="left"/>
            </w:pPr>
            <w:r w:rsidRPr="001E2C6F">
              <w:t xml:space="preserve">6–39 kyr </w:t>
            </w:r>
          </w:p>
        </w:tc>
        <w:tc>
          <w:tcPr>
            <w:tcW w:w="851" w:type="dxa"/>
            <w:tcBorders>
              <w:top w:val="nil"/>
              <w:left w:val="nil"/>
              <w:bottom w:val="nil"/>
              <w:right w:val="nil"/>
            </w:tcBorders>
            <w:tcMar>
              <w:top w:w="128" w:type="dxa"/>
              <w:left w:w="43" w:type="dxa"/>
              <w:bottom w:w="43" w:type="dxa"/>
              <w:right w:w="43" w:type="dxa"/>
            </w:tcMar>
          </w:tcPr>
          <w:p w14:paraId="3322FEEC" w14:textId="77777777" w:rsidR="00000000" w:rsidRPr="001E2C6F" w:rsidRDefault="00587BB0" w:rsidP="00586780">
            <w:pPr>
              <w:jc w:val="left"/>
            </w:pPr>
            <w:r w:rsidRPr="001E2C6F">
              <w:t>Dyr</w:t>
            </w:r>
          </w:p>
        </w:tc>
        <w:tc>
          <w:tcPr>
            <w:tcW w:w="850" w:type="dxa"/>
            <w:tcBorders>
              <w:top w:val="nil"/>
              <w:left w:val="nil"/>
              <w:bottom w:val="nil"/>
              <w:right w:val="nil"/>
            </w:tcBorders>
            <w:tcMar>
              <w:top w:w="128" w:type="dxa"/>
              <w:left w:w="43" w:type="dxa"/>
              <w:bottom w:w="43" w:type="dxa"/>
              <w:right w:w="43" w:type="dxa"/>
            </w:tcMar>
            <w:vAlign w:val="bottom"/>
          </w:tcPr>
          <w:p w14:paraId="609A7B8C" w14:textId="77777777" w:rsidR="00000000" w:rsidRPr="001E2C6F" w:rsidRDefault="00587BB0" w:rsidP="00586780">
            <w:pPr>
              <w:jc w:val="right"/>
            </w:pPr>
            <w:r w:rsidRPr="001E2C6F">
              <w:t>29 144</w:t>
            </w:r>
          </w:p>
        </w:tc>
        <w:tc>
          <w:tcPr>
            <w:tcW w:w="1276" w:type="dxa"/>
            <w:tcBorders>
              <w:top w:val="nil"/>
              <w:left w:val="nil"/>
              <w:bottom w:val="nil"/>
              <w:right w:val="nil"/>
            </w:tcBorders>
            <w:tcMar>
              <w:top w:w="128" w:type="dxa"/>
              <w:left w:w="43" w:type="dxa"/>
              <w:bottom w:w="43" w:type="dxa"/>
              <w:right w:w="43" w:type="dxa"/>
            </w:tcMar>
            <w:vAlign w:val="bottom"/>
          </w:tcPr>
          <w:p w14:paraId="2182A591" w14:textId="77777777" w:rsidR="00000000" w:rsidRPr="001E2C6F" w:rsidRDefault="00587BB0" w:rsidP="00586780">
            <w:pPr>
              <w:jc w:val="right"/>
            </w:pPr>
            <w:r w:rsidRPr="001E2C6F">
              <w:t>5 764</w:t>
            </w:r>
          </w:p>
        </w:tc>
        <w:tc>
          <w:tcPr>
            <w:tcW w:w="1417" w:type="dxa"/>
            <w:tcBorders>
              <w:top w:val="nil"/>
              <w:left w:val="nil"/>
              <w:bottom w:val="nil"/>
              <w:right w:val="nil"/>
            </w:tcBorders>
            <w:tcMar>
              <w:top w:w="128" w:type="dxa"/>
              <w:left w:w="43" w:type="dxa"/>
              <w:bottom w:w="43" w:type="dxa"/>
              <w:right w:w="43" w:type="dxa"/>
            </w:tcMar>
            <w:vAlign w:val="bottom"/>
          </w:tcPr>
          <w:p w14:paraId="2C16813F" w14:textId="77777777" w:rsidR="00000000" w:rsidRPr="001E2C6F" w:rsidRDefault="00587BB0" w:rsidP="00586780">
            <w:pPr>
              <w:jc w:val="right"/>
            </w:pPr>
            <w:r w:rsidRPr="001E2C6F">
              <w:t>0</w:t>
            </w:r>
          </w:p>
        </w:tc>
        <w:tc>
          <w:tcPr>
            <w:tcW w:w="1276" w:type="dxa"/>
            <w:tcBorders>
              <w:top w:val="nil"/>
              <w:left w:val="nil"/>
              <w:bottom w:val="nil"/>
              <w:right w:val="nil"/>
            </w:tcBorders>
            <w:tcMar>
              <w:top w:w="128" w:type="dxa"/>
              <w:left w:w="43" w:type="dxa"/>
              <w:bottom w:w="43" w:type="dxa"/>
              <w:right w:w="43" w:type="dxa"/>
            </w:tcMar>
            <w:vAlign w:val="bottom"/>
          </w:tcPr>
          <w:p w14:paraId="766911FE" w14:textId="77777777" w:rsidR="00000000" w:rsidRPr="001E2C6F" w:rsidRDefault="00587BB0" w:rsidP="00586780">
            <w:pPr>
              <w:jc w:val="right"/>
            </w:pPr>
            <w:r w:rsidRPr="001E2C6F">
              <w:t>5 764</w:t>
            </w:r>
          </w:p>
        </w:tc>
        <w:tc>
          <w:tcPr>
            <w:tcW w:w="1134" w:type="dxa"/>
            <w:tcBorders>
              <w:top w:val="nil"/>
              <w:left w:val="nil"/>
              <w:bottom w:val="nil"/>
              <w:right w:val="nil"/>
            </w:tcBorders>
            <w:tcMar>
              <w:top w:w="128" w:type="dxa"/>
              <w:left w:w="43" w:type="dxa"/>
              <w:bottom w:w="43" w:type="dxa"/>
              <w:right w:w="43" w:type="dxa"/>
            </w:tcMar>
            <w:vAlign w:val="bottom"/>
          </w:tcPr>
          <w:p w14:paraId="37E441BF" w14:textId="77777777" w:rsidR="00000000" w:rsidRPr="001E2C6F" w:rsidRDefault="00587BB0" w:rsidP="00586780">
            <w:pPr>
              <w:jc w:val="right"/>
            </w:pPr>
            <w:r w:rsidRPr="001E2C6F">
              <w:t>0,0</w:t>
            </w:r>
          </w:p>
        </w:tc>
      </w:tr>
      <w:tr w:rsidR="00586780" w:rsidRPr="001E2C6F" w14:paraId="671AF898" w14:textId="77777777" w:rsidTr="00586780">
        <w:trPr>
          <w:trHeight w:val="380"/>
        </w:trPr>
        <w:tc>
          <w:tcPr>
            <w:tcW w:w="1843" w:type="dxa"/>
            <w:tcBorders>
              <w:top w:val="nil"/>
              <w:left w:val="nil"/>
              <w:bottom w:val="nil"/>
              <w:right w:val="nil"/>
            </w:tcBorders>
            <w:tcMar>
              <w:top w:w="128" w:type="dxa"/>
              <w:left w:w="43" w:type="dxa"/>
              <w:bottom w:w="43" w:type="dxa"/>
              <w:right w:w="43" w:type="dxa"/>
            </w:tcMar>
          </w:tcPr>
          <w:p w14:paraId="071F776F" w14:textId="77777777" w:rsidR="00000000" w:rsidRPr="001E2C6F" w:rsidRDefault="00587BB0" w:rsidP="00586780">
            <w:pPr>
              <w:jc w:val="left"/>
            </w:pPr>
          </w:p>
        </w:tc>
        <w:tc>
          <w:tcPr>
            <w:tcW w:w="1701" w:type="dxa"/>
            <w:tcBorders>
              <w:top w:val="nil"/>
              <w:left w:val="nil"/>
              <w:bottom w:val="nil"/>
              <w:right w:val="nil"/>
            </w:tcBorders>
            <w:tcMar>
              <w:top w:w="128" w:type="dxa"/>
              <w:left w:w="43" w:type="dxa"/>
              <w:bottom w:w="43" w:type="dxa"/>
              <w:right w:w="43" w:type="dxa"/>
            </w:tcMar>
          </w:tcPr>
          <w:p w14:paraId="5D359A8A" w14:textId="77777777" w:rsidR="00000000" w:rsidRPr="001E2C6F" w:rsidRDefault="00587BB0" w:rsidP="00586780">
            <w:pPr>
              <w:jc w:val="left"/>
            </w:pPr>
            <w:r w:rsidRPr="001E2C6F">
              <w:t xml:space="preserve">40 og flere kyr </w:t>
            </w:r>
          </w:p>
        </w:tc>
        <w:tc>
          <w:tcPr>
            <w:tcW w:w="851" w:type="dxa"/>
            <w:tcBorders>
              <w:top w:val="nil"/>
              <w:left w:val="nil"/>
              <w:bottom w:val="nil"/>
              <w:right w:val="nil"/>
            </w:tcBorders>
            <w:tcMar>
              <w:top w:w="128" w:type="dxa"/>
              <w:left w:w="43" w:type="dxa"/>
              <w:bottom w:w="43" w:type="dxa"/>
              <w:right w:w="43" w:type="dxa"/>
            </w:tcMar>
          </w:tcPr>
          <w:p w14:paraId="6C768954" w14:textId="77777777" w:rsidR="00000000" w:rsidRPr="001E2C6F" w:rsidRDefault="00587BB0" w:rsidP="00586780">
            <w:pPr>
              <w:jc w:val="left"/>
            </w:pPr>
            <w:r w:rsidRPr="001E2C6F">
              <w:t>Foretak</w:t>
            </w:r>
          </w:p>
        </w:tc>
        <w:tc>
          <w:tcPr>
            <w:tcW w:w="850" w:type="dxa"/>
            <w:tcBorders>
              <w:top w:val="nil"/>
              <w:left w:val="nil"/>
              <w:bottom w:val="nil"/>
              <w:right w:val="nil"/>
            </w:tcBorders>
            <w:tcMar>
              <w:top w:w="128" w:type="dxa"/>
              <w:left w:w="43" w:type="dxa"/>
              <w:bottom w:w="43" w:type="dxa"/>
              <w:right w:w="43" w:type="dxa"/>
            </w:tcMar>
            <w:vAlign w:val="bottom"/>
          </w:tcPr>
          <w:p w14:paraId="1A7F5C9F" w14:textId="77777777" w:rsidR="00000000" w:rsidRPr="001E2C6F" w:rsidRDefault="00587BB0" w:rsidP="00586780">
            <w:pPr>
              <w:jc w:val="right"/>
            </w:pPr>
            <w:r w:rsidRPr="001E2C6F">
              <w:t>405</w:t>
            </w:r>
          </w:p>
        </w:tc>
        <w:tc>
          <w:tcPr>
            <w:tcW w:w="1276" w:type="dxa"/>
            <w:tcBorders>
              <w:top w:val="nil"/>
              <w:left w:val="nil"/>
              <w:bottom w:val="nil"/>
              <w:right w:val="nil"/>
            </w:tcBorders>
            <w:tcMar>
              <w:top w:w="128" w:type="dxa"/>
              <w:left w:w="43" w:type="dxa"/>
              <w:bottom w:w="43" w:type="dxa"/>
              <w:right w:w="43" w:type="dxa"/>
            </w:tcMar>
            <w:vAlign w:val="bottom"/>
          </w:tcPr>
          <w:p w14:paraId="2310F20A" w14:textId="77777777" w:rsidR="00000000" w:rsidRPr="001E2C6F" w:rsidRDefault="00587BB0" w:rsidP="00586780">
            <w:pPr>
              <w:jc w:val="right"/>
            </w:pPr>
            <w:r w:rsidRPr="001E2C6F">
              <w:t>230 560</w:t>
            </w:r>
          </w:p>
        </w:tc>
        <w:tc>
          <w:tcPr>
            <w:tcW w:w="1417" w:type="dxa"/>
            <w:tcBorders>
              <w:top w:val="nil"/>
              <w:left w:val="nil"/>
              <w:bottom w:val="nil"/>
              <w:right w:val="nil"/>
            </w:tcBorders>
            <w:tcMar>
              <w:top w:w="128" w:type="dxa"/>
              <w:left w:w="43" w:type="dxa"/>
              <w:bottom w:w="43" w:type="dxa"/>
              <w:right w:w="43" w:type="dxa"/>
            </w:tcMar>
            <w:vAlign w:val="bottom"/>
          </w:tcPr>
          <w:p w14:paraId="5C223EE6" w14:textId="77777777" w:rsidR="00000000" w:rsidRPr="001E2C6F" w:rsidRDefault="00587BB0" w:rsidP="00586780">
            <w:pPr>
              <w:jc w:val="right"/>
            </w:pPr>
            <w:r w:rsidRPr="001E2C6F">
              <w:t>0</w:t>
            </w:r>
          </w:p>
        </w:tc>
        <w:tc>
          <w:tcPr>
            <w:tcW w:w="1276" w:type="dxa"/>
            <w:tcBorders>
              <w:top w:val="nil"/>
              <w:left w:val="nil"/>
              <w:bottom w:val="nil"/>
              <w:right w:val="nil"/>
            </w:tcBorders>
            <w:tcMar>
              <w:top w:w="128" w:type="dxa"/>
              <w:left w:w="43" w:type="dxa"/>
              <w:bottom w:w="43" w:type="dxa"/>
              <w:right w:w="43" w:type="dxa"/>
            </w:tcMar>
            <w:vAlign w:val="bottom"/>
          </w:tcPr>
          <w:p w14:paraId="28D3F285" w14:textId="77777777" w:rsidR="00000000" w:rsidRPr="001E2C6F" w:rsidRDefault="00587BB0" w:rsidP="00586780">
            <w:pPr>
              <w:jc w:val="right"/>
            </w:pPr>
            <w:r w:rsidRPr="001E2C6F">
              <w:t>230 560</w:t>
            </w:r>
          </w:p>
        </w:tc>
        <w:tc>
          <w:tcPr>
            <w:tcW w:w="1134" w:type="dxa"/>
            <w:tcBorders>
              <w:top w:val="nil"/>
              <w:left w:val="nil"/>
              <w:bottom w:val="nil"/>
              <w:right w:val="nil"/>
            </w:tcBorders>
            <w:tcMar>
              <w:top w:w="128" w:type="dxa"/>
              <w:left w:w="43" w:type="dxa"/>
              <w:bottom w:w="43" w:type="dxa"/>
              <w:right w:w="43" w:type="dxa"/>
            </w:tcMar>
            <w:vAlign w:val="bottom"/>
          </w:tcPr>
          <w:p w14:paraId="660BA08C" w14:textId="77777777" w:rsidR="00000000" w:rsidRPr="001E2C6F" w:rsidRDefault="00587BB0" w:rsidP="00586780">
            <w:pPr>
              <w:jc w:val="right"/>
            </w:pPr>
            <w:r w:rsidRPr="001E2C6F">
              <w:t>0,0</w:t>
            </w:r>
          </w:p>
        </w:tc>
      </w:tr>
      <w:tr w:rsidR="00586780" w:rsidRPr="001E2C6F" w14:paraId="3528A0CD" w14:textId="77777777" w:rsidTr="00586780">
        <w:trPr>
          <w:trHeight w:val="380"/>
        </w:trPr>
        <w:tc>
          <w:tcPr>
            <w:tcW w:w="1843" w:type="dxa"/>
            <w:tcBorders>
              <w:top w:val="nil"/>
              <w:left w:val="nil"/>
              <w:bottom w:val="nil"/>
              <w:right w:val="nil"/>
            </w:tcBorders>
            <w:tcMar>
              <w:top w:w="128" w:type="dxa"/>
              <w:left w:w="43" w:type="dxa"/>
              <w:bottom w:w="43" w:type="dxa"/>
              <w:right w:w="43" w:type="dxa"/>
            </w:tcMar>
          </w:tcPr>
          <w:p w14:paraId="10BFC1FA" w14:textId="77777777" w:rsidR="00000000" w:rsidRPr="001E2C6F" w:rsidRDefault="00587BB0" w:rsidP="00586780">
            <w:pPr>
              <w:jc w:val="left"/>
            </w:pPr>
            <w:proofErr w:type="spellStart"/>
            <w:r w:rsidRPr="001E2C6F">
              <w:t>Ammekyr</w:t>
            </w:r>
            <w:proofErr w:type="spellEnd"/>
            <w:r w:rsidRPr="001E2C6F">
              <w:t xml:space="preserve"> s. 5–7, </w:t>
            </w:r>
          </w:p>
        </w:tc>
        <w:tc>
          <w:tcPr>
            <w:tcW w:w="1701" w:type="dxa"/>
            <w:tcBorders>
              <w:top w:val="nil"/>
              <w:left w:val="nil"/>
              <w:bottom w:val="nil"/>
              <w:right w:val="nil"/>
            </w:tcBorders>
            <w:tcMar>
              <w:top w:w="128" w:type="dxa"/>
              <w:left w:w="43" w:type="dxa"/>
              <w:bottom w:w="43" w:type="dxa"/>
              <w:right w:w="43" w:type="dxa"/>
            </w:tcMar>
          </w:tcPr>
          <w:p w14:paraId="278156BC" w14:textId="77777777" w:rsidR="00000000" w:rsidRPr="001E2C6F" w:rsidRDefault="00587BB0" w:rsidP="00586780">
            <w:pPr>
              <w:jc w:val="left"/>
            </w:pPr>
            <w:r w:rsidRPr="001E2C6F">
              <w:t xml:space="preserve">6–39 kyr </w:t>
            </w:r>
          </w:p>
        </w:tc>
        <w:tc>
          <w:tcPr>
            <w:tcW w:w="851" w:type="dxa"/>
            <w:tcBorders>
              <w:top w:val="nil"/>
              <w:left w:val="nil"/>
              <w:bottom w:val="nil"/>
              <w:right w:val="nil"/>
            </w:tcBorders>
            <w:tcMar>
              <w:top w:w="128" w:type="dxa"/>
              <w:left w:w="43" w:type="dxa"/>
              <w:bottom w:w="43" w:type="dxa"/>
              <w:right w:w="43" w:type="dxa"/>
            </w:tcMar>
          </w:tcPr>
          <w:p w14:paraId="27E925A4" w14:textId="77777777" w:rsidR="00000000" w:rsidRPr="001E2C6F" w:rsidRDefault="00587BB0" w:rsidP="00586780">
            <w:pPr>
              <w:jc w:val="left"/>
            </w:pPr>
            <w:r w:rsidRPr="001E2C6F">
              <w:t>Dyr</w:t>
            </w:r>
          </w:p>
        </w:tc>
        <w:tc>
          <w:tcPr>
            <w:tcW w:w="850" w:type="dxa"/>
            <w:tcBorders>
              <w:top w:val="nil"/>
              <w:left w:val="nil"/>
              <w:bottom w:val="nil"/>
              <w:right w:val="nil"/>
            </w:tcBorders>
            <w:tcMar>
              <w:top w:w="128" w:type="dxa"/>
              <w:left w:w="43" w:type="dxa"/>
              <w:bottom w:w="43" w:type="dxa"/>
              <w:right w:w="43" w:type="dxa"/>
            </w:tcMar>
            <w:vAlign w:val="bottom"/>
          </w:tcPr>
          <w:p w14:paraId="3655D906" w14:textId="77777777" w:rsidR="00000000" w:rsidRPr="001E2C6F" w:rsidRDefault="00587BB0" w:rsidP="00586780">
            <w:pPr>
              <w:jc w:val="right"/>
            </w:pPr>
            <w:r w:rsidRPr="001E2C6F">
              <w:t>46 045</w:t>
            </w:r>
          </w:p>
        </w:tc>
        <w:tc>
          <w:tcPr>
            <w:tcW w:w="1276" w:type="dxa"/>
            <w:tcBorders>
              <w:top w:val="nil"/>
              <w:left w:val="nil"/>
              <w:bottom w:val="nil"/>
              <w:right w:val="nil"/>
            </w:tcBorders>
            <w:tcMar>
              <w:top w:w="128" w:type="dxa"/>
              <w:left w:w="43" w:type="dxa"/>
              <w:bottom w:w="43" w:type="dxa"/>
              <w:right w:w="43" w:type="dxa"/>
            </w:tcMar>
            <w:vAlign w:val="bottom"/>
          </w:tcPr>
          <w:p w14:paraId="167389DB" w14:textId="77777777" w:rsidR="00000000" w:rsidRPr="001E2C6F" w:rsidRDefault="00587BB0" w:rsidP="00586780">
            <w:pPr>
              <w:jc w:val="right"/>
            </w:pPr>
            <w:r w:rsidRPr="001E2C6F">
              <w:t>7 438</w:t>
            </w:r>
          </w:p>
        </w:tc>
        <w:tc>
          <w:tcPr>
            <w:tcW w:w="1417" w:type="dxa"/>
            <w:tcBorders>
              <w:top w:val="nil"/>
              <w:left w:val="nil"/>
              <w:bottom w:val="nil"/>
              <w:right w:val="nil"/>
            </w:tcBorders>
            <w:tcMar>
              <w:top w:w="128" w:type="dxa"/>
              <w:left w:w="43" w:type="dxa"/>
              <w:bottom w:w="43" w:type="dxa"/>
              <w:right w:w="43" w:type="dxa"/>
            </w:tcMar>
            <w:vAlign w:val="bottom"/>
          </w:tcPr>
          <w:p w14:paraId="697C65C1" w14:textId="77777777" w:rsidR="00000000" w:rsidRPr="001E2C6F" w:rsidRDefault="00587BB0" w:rsidP="00586780">
            <w:pPr>
              <w:jc w:val="right"/>
            </w:pPr>
            <w:r w:rsidRPr="001E2C6F">
              <w:t>250</w:t>
            </w:r>
          </w:p>
        </w:tc>
        <w:tc>
          <w:tcPr>
            <w:tcW w:w="1276" w:type="dxa"/>
            <w:tcBorders>
              <w:top w:val="nil"/>
              <w:left w:val="nil"/>
              <w:bottom w:val="nil"/>
              <w:right w:val="nil"/>
            </w:tcBorders>
            <w:tcMar>
              <w:top w:w="128" w:type="dxa"/>
              <w:left w:w="43" w:type="dxa"/>
              <w:bottom w:w="43" w:type="dxa"/>
              <w:right w:w="43" w:type="dxa"/>
            </w:tcMar>
            <w:vAlign w:val="bottom"/>
          </w:tcPr>
          <w:p w14:paraId="64589D17" w14:textId="77777777" w:rsidR="00000000" w:rsidRPr="001E2C6F" w:rsidRDefault="00587BB0" w:rsidP="00586780">
            <w:pPr>
              <w:jc w:val="right"/>
            </w:pPr>
            <w:r w:rsidRPr="001E2C6F">
              <w:t>7 688</w:t>
            </w:r>
          </w:p>
        </w:tc>
        <w:tc>
          <w:tcPr>
            <w:tcW w:w="1134" w:type="dxa"/>
            <w:tcBorders>
              <w:top w:val="nil"/>
              <w:left w:val="nil"/>
              <w:bottom w:val="nil"/>
              <w:right w:val="nil"/>
            </w:tcBorders>
            <w:tcMar>
              <w:top w:w="128" w:type="dxa"/>
              <w:left w:w="43" w:type="dxa"/>
              <w:bottom w:w="43" w:type="dxa"/>
              <w:right w:w="43" w:type="dxa"/>
            </w:tcMar>
            <w:vAlign w:val="bottom"/>
          </w:tcPr>
          <w:p w14:paraId="368F5E7D" w14:textId="77777777" w:rsidR="00000000" w:rsidRPr="001E2C6F" w:rsidRDefault="00587BB0" w:rsidP="00586780">
            <w:pPr>
              <w:jc w:val="right"/>
            </w:pPr>
            <w:r w:rsidRPr="001E2C6F">
              <w:t>11,5</w:t>
            </w:r>
          </w:p>
        </w:tc>
      </w:tr>
      <w:tr w:rsidR="00586780" w:rsidRPr="001E2C6F" w14:paraId="291C7DD8" w14:textId="77777777" w:rsidTr="00586780">
        <w:trPr>
          <w:trHeight w:val="380"/>
        </w:trPr>
        <w:tc>
          <w:tcPr>
            <w:tcW w:w="1843" w:type="dxa"/>
            <w:tcBorders>
              <w:top w:val="nil"/>
              <w:left w:val="nil"/>
              <w:bottom w:val="single" w:sz="4" w:space="0" w:color="000000"/>
              <w:right w:val="nil"/>
            </w:tcBorders>
            <w:tcMar>
              <w:top w:w="128" w:type="dxa"/>
              <w:left w:w="43" w:type="dxa"/>
              <w:bottom w:w="43" w:type="dxa"/>
              <w:right w:w="43" w:type="dxa"/>
            </w:tcMar>
          </w:tcPr>
          <w:p w14:paraId="72ADA592" w14:textId="77777777" w:rsidR="00000000" w:rsidRPr="001E2C6F" w:rsidRDefault="00587BB0" w:rsidP="00586780">
            <w:pPr>
              <w:jc w:val="left"/>
            </w:pPr>
          </w:p>
        </w:tc>
        <w:tc>
          <w:tcPr>
            <w:tcW w:w="1701" w:type="dxa"/>
            <w:tcBorders>
              <w:top w:val="nil"/>
              <w:left w:val="nil"/>
              <w:bottom w:val="single" w:sz="4" w:space="0" w:color="000000"/>
              <w:right w:val="nil"/>
            </w:tcBorders>
            <w:tcMar>
              <w:top w:w="128" w:type="dxa"/>
              <w:left w:w="43" w:type="dxa"/>
              <w:bottom w:w="43" w:type="dxa"/>
              <w:right w:w="43" w:type="dxa"/>
            </w:tcMar>
          </w:tcPr>
          <w:p w14:paraId="0AB5CEB9" w14:textId="77777777" w:rsidR="00000000" w:rsidRPr="001E2C6F" w:rsidRDefault="00587BB0" w:rsidP="00586780">
            <w:pPr>
              <w:jc w:val="left"/>
            </w:pPr>
            <w:r w:rsidRPr="001E2C6F">
              <w:t xml:space="preserve">40 og flere kyr </w:t>
            </w:r>
          </w:p>
        </w:tc>
        <w:tc>
          <w:tcPr>
            <w:tcW w:w="851" w:type="dxa"/>
            <w:tcBorders>
              <w:top w:val="nil"/>
              <w:left w:val="nil"/>
              <w:bottom w:val="single" w:sz="4" w:space="0" w:color="000000"/>
              <w:right w:val="nil"/>
            </w:tcBorders>
            <w:tcMar>
              <w:top w:w="128" w:type="dxa"/>
              <w:left w:w="43" w:type="dxa"/>
              <w:bottom w:w="43" w:type="dxa"/>
              <w:right w:w="43" w:type="dxa"/>
            </w:tcMar>
          </w:tcPr>
          <w:p w14:paraId="7BC84C45" w14:textId="77777777" w:rsidR="00000000" w:rsidRPr="001E2C6F" w:rsidRDefault="00587BB0" w:rsidP="00586780">
            <w:pPr>
              <w:jc w:val="left"/>
            </w:pPr>
            <w:r w:rsidRPr="001E2C6F">
              <w:t>Foretak</w:t>
            </w:r>
          </w:p>
        </w:tc>
        <w:tc>
          <w:tcPr>
            <w:tcW w:w="850" w:type="dxa"/>
            <w:tcBorders>
              <w:top w:val="nil"/>
              <w:left w:val="nil"/>
              <w:bottom w:val="single" w:sz="4" w:space="0" w:color="000000"/>
              <w:right w:val="nil"/>
            </w:tcBorders>
            <w:tcMar>
              <w:top w:w="128" w:type="dxa"/>
              <w:left w:w="43" w:type="dxa"/>
              <w:bottom w:w="43" w:type="dxa"/>
              <w:right w:w="43" w:type="dxa"/>
            </w:tcMar>
            <w:vAlign w:val="bottom"/>
          </w:tcPr>
          <w:p w14:paraId="4E22F4B1" w14:textId="77777777" w:rsidR="00000000" w:rsidRPr="001E2C6F" w:rsidRDefault="00587BB0" w:rsidP="00586780">
            <w:pPr>
              <w:jc w:val="right"/>
            </w:pPr>
            <w:r w:rsidRPr="001E2C6F">
              <w:t>280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2E120D6F" w14:textId="77777777" w:rsidR="00000000" w:rsidRPr="001E2C6F" w:rsidRDefault="00587BB0" w:rsidP="00586780">
            <w:pPr>
              <w:jc w:val="right"/>
            </w:pPr>
            <w:r w:rsidRPr="001E2C6F">
              <w:t>297 520</w:t>
            </w:r>
          </w:p>
        </w:tc>
        <w:tc>
          <w:tcPr>
            <w:tcW w:w="1417" w:type="dxa"/>
            <w:tcBorders>
              <w:top w:val="nil"/>
              <w:left w:val="nil"/>
              <w:bottom w:val="single" w:sz="4" w:space="0" w:color="000000"/>
              <w:right w:val="nil"/>
            </w:tcBorders>
            <w:tcMar>
              <w:top w:w="128" w:type="dxa"/>
              <w:left w:w="43" w:type="dxa"/>
              <w:bottom w:w="43" w:type="dxa"/>
              <w:right w:w="43" w:type="dxa"/>
            </w:tcMar>
            <w:vAlign w:val="bottom"/>
          </w:tcPr>
          <w:p w14:paraId="059A1AB8" w14:textId="77777777" w:rsidR="00000000" w:rsidRPr="001E2C6F" w:rsidRDefault="00587BB0" w:rsidP="00586780">
            <w:pPr>
              <w:jc w:val="right"/>
            </w:pPr>
            <w:r w:rsidRPr="001E2C6F">
              <w:t>10 000</w:t>
            </w:r>
          </w:p>
        </w:tc>
        <w:tc>
          <w:tcPr>
            <w:tcW w:w="1276" w:type="dxa"/>
            <w:tcBorders>
              <w:top w:val="nil"/>
              <w:left w:val="nil"/>
              <w:bottom w:val="single" w:sz="4" w:space="0" w:color="000000"/>
              <w:right w:val="nil"/>
            </w:tcBorders>
            <w:tcMar>
              <w:top w:w="128" w:type="dxa"/>
              <w:left w:w="43" w:type="dxa"/>
              <w:bottom w:w="43" w:type="dxa"/>
              <w:right w:w="43" w:type="dxa"/>
            </w:tcMar>
            <w:vAlign w:val="bottom"/>
          </w:tcPr>
          <w:p w14:paraId="03FFAB96" w14:textId="77777777" w:rsidR="00000000" w:rsidRPr="001E2C6F" w:rsidRDefault="00587BB0" w:rsidP="00586780">
            <w:pPr>
              <w:jc w:val="right"/>
            </w:pPr>
            <w:r w:rsidRPr="001E2C6F">
              <w:t>307 520</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02664973" w14:textId="77777777" w:rsidR="00000000" w:rsidRPr="001E2C6F" w:rsidRDefault="00587BB0" w:rsidP="00586780">
            <w:pPr>
              <w:jc w:val="right"/>
            </w:pPr>
            <w:r w:rsidRPr="001E2C6F">
              <w:t>2,8</w:t>
            </w:r>
          </w:p>
        </w:tc>
      </w:tr>
      <w:tr w:rsidR="00000000" w:rsidRPr="001E2C6F" w14:paraId="65BBDB1E" w14:textId="77777777" w:rsidTr="00586780">
        <w:trPr>
          <w:trHeight w:val="380"/>
        </w:trPr>
        <w:tc>
          <w:tcPr>
            <w:tcW w:w="9214" w:type="dxa"/>
            <w:gridSpan w:val="7"/>
            <w:tcBorders>
              <w:top w:val="single" w:sz="4" w:space="0" w:color="000000"/>
              <w:left w:val="nil"/>
              <w:bottom w:val="single" w:sz="4" w:space="0" w:color="000000"/>
              <w:right w:val="nil"/>
            </w:tcBorders>
            <w:tcMar>
              <w:top w:w="128" w:type="dxa"/>
              <w:left w:w="43" w:type="dxa"/>
              <w:bottom w:w="43" w:type="dxa"/>
              <w:right w:w="43" w:type="dxa"/>
            </w:tcMar>
          </w:tcPr>
          <w:p w14:paraId="4514A2BC" w14:textId="77777777" w:rsidR="00000000" w:rsidRPr="001E2C6F" w:rsidRDefault="00587BB0" w:rsidP="00586780">
            <w:pPr>
              <w:jc w:val="left"/>
            </w:pPr>
            <w:r w:rsidRPr="001E2C6F">
              <w:t xml:space="preserve">Justert bevilgningsbehov, gjeldende satser </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B3D9EB" w14:textId="77777777" w:rsidR="00000000" w:rsidRPr="001E2C6F" w:rsidRDefault="00587BB0" w:rsidP="00586780">
            <w:pPr>
              <w:jc w:val="right"/>
            </w:pPr>
            <w:r w:rsidRPr="001E2C6F">
              <w:t>-25,2</w:t>
            </w:r>
          </w:p>
        </w:tc>
      </w:tr>
      <w:tr w:rsidR="00000000" w:rsidRPr="001E2C6F" w14:paraId="7D168CB8" w14:textId="77777777" w:rsidTr="00586780">
        <w:trPr>
          <w:trHeight w:val="380"/>
        </w:trPr>
        <w:tc>
          <w:tcPr>
            <w:tcW w:w="9214" w:type="dxa"/>
            <w:gridSpan w:val="7"/>
            <w:tcBorders>
              <w:top w:val="single" w:sz="4" w:space="0" w:color="000000"/>
              <w:left w:val="nil"/>
              <w:bottom w:val="single" w:sz="4" w:space="0" w:color="000000"/>
              <w:right w:val="nil"/>
            </w:tcBorders>
            <w:tcMar>
              <w:top w:w="128" w:type="dxa"/>
              <w:left w:w="43" w:type="dxa"/>
              <w:bottom w:w="43" w:type="dxa"/>
              <w:right w:w="43" w:type="dxa"/>
            </w:tcMar>
          </w:tcPr>
          <w:p w14:paraId="72D20A6D" w14:textId="77777777" w:rsidR="00000000" w:rsidRPr="001E2C6F" w:rsidRDefault="00587BB0" w:rsidP="00586780">
            <w:pPr>
              <w:jc w:val="left"/>
            </w:pPr>
            <w:r w:rsidRPr="001E2C6F">
              <w:t>Sum driftstilskudd, melk og kjøtt</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E6F373" w14:textId="77777777" w:rsidR="00000000" w:rsidRPr="001E2C6F" w:rsidRDefault="00587BB0" w:rsidP="00586780">
            <w:pPr>
              <w:jc w:val="right"/>
            </w:pPr>
            <w:r w:rsidRPr="001E2C6F">
              <w:t>312,8</w:t>
            </w:r>
          </w:p>
        </w:tc>
      </w:tr>
    </w:tbl>
    <w:p w14:paraId="4B3E58AE" w14:textId="49CD4F41" w:rsidR="00000000" w:rsidRDefault="00587BB0" w:rsidP="001E2C6F"/>
    <w:p w14:paraId="6466565D" w14:textId="450C2140" w:rsidR="00586780" w:rsidRPr="001E2C6F" w:rsidRDefault="00586780" w:rsidP="00FC22F5">
      <w:pPr>
        <w:pStyle w:val="tabell-tittel"/>
      </w:pPr>
      <w:r w:rsidRPr="001E2C6F">
        <w:t>Post 74.14 Tilskudd husdyr</w:t>
      </w:r>
    </w:p>
    <w:p w14:paraId="31DCE6A0" w14:textId="77777777" w:rsidR="00000000" w:rsidRPr="001E2C6F" w:rsidRDefault="00587BB0" w:rsidP="001E2C6F">
      <w:pPr>
        <w:pStyle w:val="Tabellnavn"/>
      </w:pPr>
      <w:r w:rsidRPr="001E2C6F">
        <w:t>08J1xt2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320"/>
        <w:gridCol w:w="940"/>
        <w:gridCol w:w="940"/>
        <w:gridCol w:w="1180"/>
        <w:gridCol w:w="1000"/>
        <w:gridCol w:w="1000"/>
        <w:gridCol w:w="1180"/>
        <w:gridCol w:w="1000"/>
      </w:tblGrid>
      <w:tr w:rsidR="00000000" w:rsidRPr="001E2C6F" w14:paraId="5E1A605C" w14:textId="77777777">
        <w:trPr>
          <w:trHeight w:val="600"/>
        </w:trPr>
        <w:tc>
          <w:tcPr>
            <w:tcW w:w="2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D69711E" w14:textId="77777777" w:rsidR="00000000" w:rsidRPr="001E2C6F" w:rsidRDefault="00587BB0" w:rsidP="00586780">
            <w:pPr>
              <w:jc w:val="left"/>
            </w:pP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1254B11" w14:textId="77777777" w:rsidR="00000000" w:rsidRPr="001E2C6F" w:rsidRDefault="00587BB0" w:rsidP="00586780">
            <w:pPr>
              <w:jc w:val="right"/>
            </w:pPr>
            <w:r w:rsidRPr="001E2C6F">
              <w:t>Fra</w:t>
            </w:r>
          </w:p>
        </w:tc>
        <w:tc>
          <w:tcPr>
            <w:tcW w:w="9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EBD8360" w14:textId="77777777" w:rsidR="00000000" w:rsidRPr="001E2C6F" w:rsidRDefault="00587BB0" w:rsidP="00586780">
            <w:pPr>
              <w:jc w:val="right"/>
            </w:pPr>
            <w:r w:rsidRPr="001E2C6F">
              <w:t>Til</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65B631" w14:textId="77777777" w:rsidR="00000000" w:rsidRPr="001E2C6F" w:rsidRDefault="00587BB0" w:rsidP="00586780">
            <w:pPr>
              <w:jc w:val="right"/>
            </w:pPr>
            <w:r w:rsidRPr="001E2C6F">
              <w:t>Antall</w:t>
            </w:r>
            <w:r w:rsidRPr="001E2C6F">
              <w:br/>
              <w:t xml:space="preserve"> dyr</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40B581B" w14:textId="77777777" w:rsidR="00000000" w:rsidRPr="001E2C6F" w:rsidRDefault="00587BB0" w:rsidP="00586780">
            <w:pPr>
              <w:jc w:val="right"/>
            </w:pPr>
            <w:r w:rsidRPr="001E2C6F">
              <w:t>Sats,</w:t>
            </w:r>
            <w:r w:rsidRPr="001E2C6F">
              <w:br/>
              <w:t xml:space="preserve"> kr/dyr</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3FE9A3" w14:textId="77777777" w:rsidR="00000000" w:rsidRPr="001E2C6F" w:rsidRDefault="00587BB0" w:rsidP="00586780">
            <w:pPr>
              <w:jc w:val="right"/>
            </w:pPr>
            <w:r w:rsidRPr="001E2C6F">
              <w:t>Endring,</w:t>
            </w:r>
            <w:r w:rsidRPr="001E2C6F">
              <w:br/>
              <w:t xml:space="preserve"> kr/dyr</w:t>
            </w:r>
          </w:p>
        </w:tc>
        <w:tc>
          <w:tcPr>
            <w:tcW w:w="11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F2E648" w14:textId="77777777" w:rsidR="00000000" w:rsidRPr="001E2C6F" w:rsidRDefault="00587BB0" w:rsidP="00586780">
            <w:pPr>
              <w:jc w:val="right"/>
            </w:pPr>
            <w:r w:rsidRPr="001E2C6F">
              <w:t>Ny sats,</w:t>
            </w:r>
            <w:r w:rsidRPr="001E2C6F">
              <w:br/>
              <w:t xml:space="preserve"> kr/dyr</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7950B8" w14:textId="77777777" w:rsidR="00000000" w:rsidRPr="001E2C6F" w:rsidRDefault="00587BB0" w:rsidP="00586780">
            <w:pPr>
              <w:jc w:val="right"/>
            </w:pPr>
            <w:r w:rsidRPr="001E2C6F">
              <w:t>Endring,</w:t>
            </w:r>
            <w:r w:rsidRPr="001E2C6F">
              <w:br/>
              <w:t xml:space="preserve"> mill. kr</w:t>
            </w:r>
          </w:p>
        </w:tc>
      </w:tr>
      <w:tr w:rsidR="00000000" w:rsidRPr="001E2C6F" w14:paraId="44EF09CA" w14:textId="77777777">
        <w:trPr>
          <w:trHeight w:val="380"/>
        </w:trPr>
        <w:tc>
          <w:tcPr>
            <w:tcW w:w="2320" w:type="dxa"/>
            <w:vMerge w:val="restart"/>
            <w:tcBorders>
              <w:top w:val="single" w:sz="4" w:space="0" w:color="000000"/>
              <w:left w:val="nil"/>
              <w:bottom w:val="nil"/>
              <w:right w:val="nil"/>
            </w:tcBorders>
            <w:tcMar>
              <w:top w:w="128" w:type="dxa"/>
              <w:left w:w="43" w:type="dxa"/>
              <w:bottom w:w="43" w:type="dxa"/>
              <w:right w:w="43" w:type="dxa"/>
            </w:tcMar>
          </w:tcPr>
          <w:p w14:paraId="34EF8822" w14:textId="77777777" w:rsidR="00000000" w:rsidRPr="001E2C6F" w:rsidRDefault="00587BB0" w:rsidP="00586780">
            <w:pPr>
              <w:jc w:val="left"/>
            </w:pPr>
            <w:r w:rsidRPr="001E2C6F">
              <w:t>Melkekyr</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64464A9B" w14:textId="77777777" w:rsidR="00000000" w:rsidRPr="001E2C6F" w:rsidRDefault="00587BB0" w:rsidP="00586780">
            <w:pPr>
              <w:jc w:val="right"/>
            </w:pPr>
            <w:r w:rsidRPr="001E2C6F">
              <w:t>1</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77A8F65F" w14:textId="77777777" w:rsidR="00000000" w:rsidRPr="001E2C6F" w:rsidRDefault="00587BB0" w:rsidP="00586780">
            <w:pPr>
              <w:jc w:val="right"/>
            </w:pPr>
            <w:r w:rsidRPr="001E2C6F">
              <w:t>14</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28008117" w14:textId="77777777" w:rsidR="00000000" w:rsidRPr="001E2C6F" w:rsidRDefault="00587BB0" w:rsidP="00586780">
            <w:pPr>
              <w:jc w:val="right"/>
            </w:pPr>
            <w:r w:rsidRPr="001E2C6F">
              <w:t>89 195</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36651C75" w14:textId="77777777" w:rsidR="00000000" w:rsidRPr="001E2C6F" w:rsidRDefault="00587BB0" w:rsidP="00586780">
            <w:pPr>
              <w:jc w:val="right"/>
            </w:pPr>
            <w:r w:rsidRPr="001E2C6F">
              <w:t>6 103</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60018AD2" w14:textId="77777777" w:rsidR="00000000" w:rsidRPr="001E2C6F" w:rsidRDefault="00587BB0" w:rsidP="00586780">
            <w:pPr>
              <w:jc w:val="right"/>
            </w:pPr>
            <w:r w:rsidRPr="001E2C6F">
              <w:t>2 543</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36377DB8" w14:textId="77777777" w:rsidR="00000000" w:rsidRPr="001E2C6F" w:rsidRDefault="00587BB0" w:rsidP="00586780">
            <w:pPr>
              <w:jc w:val="right"/>
            </w:pPr>
            <w:r w:rsidRPr="001E2C6F">
              <w:t>8 646</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9DED71C" w14:textId="77777777" w:rsidR="00000000" w:rsidRPr="001E2C6F" w:rsidRDefault="00587BB0" w:rsidP="00586780">
            <w:pPr>
              <w:jc w:val="right"/>
            </w:pPr>
            <w:r w:rsidRPr="001E2C6F">
              <w:t>226,8</w:t>
            </w:r>
          </w:p>
        </w:tc>
      </w:tr>
      <w:tr w:rsidR="00000000" w:rsidRPr="001E2C6F" w14:paraId="4F95A7CE" w14:textId="77777777">
        <w:trPr>
          <w:trHeight w:val="380"/>
        </w:trPr>
        <w:tc>
          <w:tcPr>
            <w:tcW w:w="2320" w:type="dxa"/>
            <w:vMerge/>
            <w:tcBorders>
              <w:top w:val="single" w:sz="4" w:space="0" w:color="000000"/>
              <w:left w:val="nil"/>
              <w:bottom w:val="nil"/>
              <w:right w:val="nil"/>
            </w:tcBorders>
          </w:tcPr>
          <w:p w14:paraId="21576233" w14:textId="77777777" w:rsidR="00000000" w:rsidRPr="001E2C6F" w:rsidRDefault="00587BB0" w:rsidP="00586780">
            <w:pPr>
              <w:jc w:val="left"/>
            </w:pPr>
          </w:p>
        </w:tc>
        <w:tc>
          <w:tcPr>
            <w:tcW w:w="940" w:type="dxa"/>
            <w:tcBorders>
              <w:top w:val="nil"/>
              <w:left w:val="nil"/>
              <w:bottom w:val="nil"/>
              <w:right w:val="nil"/>
            </w:tcBorders>
            <w:tcMar>
              <w:top w:w="128" w:type="dxa"/>
              <w:left w:w="43" w:type="dxa"/>
              <w:bottom w:w="43" w:type="dxa"/>
              <w:right w:w="43" w:type="dxa"/>
            </w:tcMar>
            <w:vAlign w:val="bottom"/>
          </w:tcPr>
          <w:p w14:paraId="305F13DF" w14:textId="77777777" w:rsidR="00000000" w:rsidRPr="001E2C6F" w:rsidRDefault="00587BB0" w:rsidP="00586780">
            <w:pPr>
              <w:jc w:val="right"/>
            </w:pPr>
            <w:r w:rsidRPr="001E2C6F">
              <w:t>15</w:t>
            </w:r>
          </w:p>
        </w:tc>
        <w:tc>
          <w:tcPr>
            <w:tcW w:w="940" w:type="dxa"/>
            <w:tcBorders>
              <w:top w:val="nil"/>
              <w:left w:val="nil"/>
              <w:bottom w:val="nil"/>
              <w:right w:val="nil"/>
            </w:tcBorders>
            <w:tcMar>
              <w:top w:w="128" w:type="dxa"/>
              <w:left w:w="43" w:type="dxa"/>
              <w:bottom w:w="43" w:type="dxa"/>
              <w:right w:w="43" w:type="dxa"/>
            </w:tcMar>
            <w:vAlign w:val="bottom"/>
          </w:tcPr>
          <w:p w14:paraId="4A8A2794" w14:textId="77777777" w:rsidR="00000000" w:rsidRPr="001E2C6F" w:rsidRDefault="00587BB0" w:rsidP="00586780">
            <w:pPr>
              <w:jc w:val="right"/>
            </w:pPr>
            <w:r w:rsidRPr="001E2C6F">
              <w:t>30</w:t>
            </w:r>
          </w:p>
        </w:tc>
        <w:tc>
          <w:tcPr>
            <w:tcW w:w="1180" w:type="dxa"/>
            <w:tcBorders>
              <w:top w:val="nil"/>
              <w:left w:val="nil"/>
              <w:bottom w:val="nil"/>
              <w:right w:val="nil"/>
            </w:tcBorders>
            <w:tcMar>
              <w:top w:w="128" w:type="dxa"/>
              <w:left w:w="43" w:type="dxa"/>
              <w:bottom w:w="43" w:type="dxa"/>
              <w:right w:w="43" w:type="dxa"/>
            </w:tcMar>
            <w:vAlign w:val="bottom"/>
          </w:tcPr>
          <w:p w14:paraId="311D433D" w14:textId="77777777" w:rsidR="00000000" w:rsidRPr="001E2C6F" w:rsidRDefault="00587BB0" w:rsidP="00586780">
            <w:pPr>
              <w:jc w:val="right"/>
            </w:pPr>
            <w:r w:rsidRPr="001E2C6F">
              <w:t>63 928</w:t>
            </w:r>
          </w:p>
        </w:tc>
        <w:tc>
          <w:tcPr>
            <w:tcW w:w="1000" w:type="dxa"/>
            <w:tcBorders>
              <w:top w:val="nil"/>
              <w:left w:val="nil"/>
              <w:bottom w:val="nil"/>
              <w:right w:val="nil"/>
            </w:tcBorders>
            <w:tcMar>
              <w:top w:w="128" w:type="dxa"/>
              <w:left w:w="43" w:type="dxa"/>
              <w:bottom w:w="43" w:type="dxa"/>
              <w:right w:w="43" w:type="dxa"/>
            </w:tcMar>
            <w:vAlign w:val="bottom"/>
          </w:tcPr>
          <w:p w14:paraId="4AA95945" w14:textId="77777777" w:rsidR="00000000" w:rsidRPr="001E2C6F" w:rsidRDefault="00587BB0" w:rsidP="00586780">
            <w:pPr>
              <w:jc w:val="right"/>
            </w:pPr>
            <w:r w:rsidRPr="001E2C6F">
              <w:t>4 497</w:t>
            </w:r>
          </w:p>
        </w:tc>
        <w:tc>
          <w:tcPr>
            <w:tcW w:w="1000" w:type="dxa"/>
            <w:tcBorders>
              <w:top w:val="nil"/>
              <w:left w:val="nil"/>
              <w:bottom w:val="nil"/>
              <w:right w:val="nil"/>
            </w:tcBorders>
            <w:tcMar>
              <w:top w:w="128" w:type="dxa"/>
              <w:left w:w="43" w:type="dxa"/>
              <w:bottom w:w="43" w:type="dxa"/>
              <w:right w:w="43" w:type="dxa"/>
            </w:tcMar>
            <w:vAlign w:val="bottom"/>
          </w:tcPr>
          <w:p w14:paraId="5DD28B4C" w14:textId="77777777" w:rsidR="00000000" w:rsidRPr="001E2C6F" w:rsidRDefault="00587BB0" w:rsidP="00586780">
            <w:pPr>
              <w:jc w:val="right"/>
            </w:pPr>
            <w:r w:rsidRPr="001E2C6F">
              <w:t>2 543</w:t>
            </w:r>
          </w:p>
        </w:tc>
        <w:tc>
          <w:tcPr>
            <w:tcW w:w="1180" w:type="dxa"/>
            <w:tcBorders>
              <w:top w:val="nil"/>
              <w:left w:val="nil"/>
              <w:bottom w:val="nil"/>
              <w:right w:val="nil"/>
            </w:tcBorders>
            <w:tcMar>
              <w:top w:w="128" w:type="dxa"/>
              <w:left w:w="43" w:type="dxa"/>
              <w:bottom w:w="43" w:type="dxa"/>
              <w:right w:w="43" w:type="dxa"/>
            </w:tcMar>
            <w:vAlign w:val="bottom"/>
          </w:tcPr>
          <w:p w14:paraId="7136DDA4" w14:textId="77777777" w:rsidR="00000000" w:rsidRPr="001E2C6F" w:rsidRDefault="00587BB0" w:rsidP="00586780">
            <w:pPr>
              <w:jc w:val="right"/>
            </w:pPr>
            <w:r w:rsidRPr="001E2C6F">
              <w:t>7 040</w:t>
            </w:r>
          </w:p>
        </w:tc>
        <w:tc>
          <w:tcPr>
            <w:tcW w:w="1000" w:type="dxa"/>
            <w:tcBorders>
              <w:top w:val="nil"/>
              <w:left w:val="nil"/>
              <w:bottom w:val="nil"/>
              <w:right w:val="nil"/>
            </w:tcBorders>
            <w:tcMar>
              <w:top w:w="128" w:type="dxa"/>
              <w:left w:w="43" w:type="dxa"/>
              <w:bottom w:w="43" w:type="dxa"/>
              <w:right w:w="43" w:type="dxa"/>
            </w:tcMar>
            <w:vAlign w:val="bottom"/>
          </w:tcPr>
          <w:p w14:paraId="60E1C028" w14:textId="77777777" w:rsidR="00000000" w:rsidRPr="001E2C6F" w:rsidRDefault="00587BB0" w:rsidP="00586780">
            <w:pPr>
              <w:jc w:val="right"/>
            </w:pPr>
            <w:r w:rsidRPr="001E2C6F">
              <w:t>162,6</w:t>
            </w:r>
          </w:p>
        </w:tc>
      </w:tr>
      <w:tr w:rsidR="00000000" w:rsidRPr="001E2C6F" w14:paraId="3876845E" w14:textId="77777777">
        <w:trPr>
          <w:trHeight w:val="380"/>
        </w:trPr>
        <w:tc>
          <w:tcPr>
            <w:tcW w:w="2320" w:type="dxa"/>
            <w:vMerge/>
            <w:tcBorders>
              <w:top w:val="single" w:sz="4" w:space="0" w:color="000000"/>
              <w:left w:val="nil"/>
              <w:bottom w:val="nil"/>
              <w:right w:val="nil"/>
            </w:tcBorders>
          </w:tcPr>
          <w:p w14:paraId="3B536B8B" w14:textId="77777777" w:rsidR="00000000" w:rsidRPr="001E2C6F" w:rsidRDefault="00587BB0" w:rsidP="00586780">
            <w:pPr>
              <w:jc w:val="left"/>
            </w:pPr>
          </w:p>
        </w:tc>
        <w:tc>
          <w:tcPr>
            <w:tcW w:w="940" w:type="dxa"/>
            <w:tcBorders>
              <w:top w:val="nil"/>
              <w:left w:val="nil"/>
              <w:bottom w:val="nil"/>
              <w:right w:val="nil"/>
            </w:tcBorders>
            <w:tcMar>
              <w:top w:w="128" w:type="dxa"/>
              <w:left w:w="43" w:type="dxa"/>
              <w:bottom w:w="43" w:type="dxa"/>
              <w:right w:w="43" w:type="dxa"/>
            </w:tcMar>
            <w:vAlign w:val="bottom"/>
          </w:tcPr>
          <w:p w14:paraId="0A5187F2" w14:textId="77777777" w:rsidR="00000000" w:rsidRPr="001E2C6F" w:rsidRDefault="00587BB0" w:rsidP="00586780">
            <w:pPr>
              <w:jc w:val="right"/>
            </w:pPr>
            <w:r w:rsidRPr="001E2C6F">
              <w:t>31</w:t>
            </w:r>
          </w:p>
        </w:tc>
        <w:tc>
          <w:tcPr>
            <w:tcW w:w="940" w:type="dxa"/>
            <w:tcBorders>
              <w:top w:val="nil"/>
              <w:left w:val="nil"/>
              <w:bottom w:val="nil"/>
              <w:right w:val="nil"/>
            </w:tcBorders>
            <w:tcMar>
              <w:top w:w="128" w:type="dxa"/>
              <w:left w:w="43" w:type="dxa"/>
              <w:bottom w:w="43" w:type="dxa"/>
              <w:right w:w="43" w:type="dxa"/>
            </w:tcMar>
            <w:vAlign w:val="bottom"/>
          </w:tcPr>
          <w:p w14:paraId="74D8F739" w14:textId="77777777" w:rsidR="00000000" w:rsidRPr="001E2C6F" w:rsidRDefault="00587BB0" w:rsidP="00586780">
            <w:pPr>
              <w:jc w:val="right"/>
            </w:pPr>
            <w:r w:rsidRPr="001E2C6F">
              <w:t>50</w:t>
            </w:r>
          </w:p>
        </w:tc>
        <w:tc>
          <w:tcPr>
            <w:tcW w:w="1180" w:type="dxa"/>
            <w:tcBorders>
              <w:top w:val="nil"/>
              <w:left w:val="nil"/>
              <w:bottom w:val="nil"/>
              <w:right w:val="nil"/>
            </w:tcBorders>
            <w:tcMar>
              <w:top w:w="128" w:type="dxa"/>
              <w:left w:w="43" w:type="dxa"/>
              <w:bottom w:w="43" w:type="dxa"/>
              <w:right w:w="43" w:type="dxa"/>
            </w:tcMar>
            <w:vAlign w:val="bottom"/>
          </w:tcPr>
          <w:p w14:paraId="42913B45" w14:textId="77777777" w:rsidR="00000000" w:rsidRPr="001E2C6F" w:rsidRDefault="00587BB0" w:rsidP="00586780">
            <w:pPr>
              <w:jc w:val="right"/>
            </w:pPr>
            <w:r w:rsidRPr="001E2C6F">
              <w:t>38 331</w:t>
            </w:r>
          </w:p>
        </w:tc>
        <w:tc>
          <w:tcPr>
            <w:tcW w:w="1000" w:type="dxa"/>
            <w:tcBorders>
              <w:top w:val="nil"/>
              <w:left w:val="nil"/>
              <w:bottom w:val="nil"/>
              <w:right w:val="nil"/>
            </w:tcBorders>
            <w:tcMar>
              <w:top w:w="128" w:type="dxa"/>
              <w:left w:w="43" w:type="dxa"/>
              <w:bottom w:w="43" w:type="dxa"/>
              <w:right w:w="43" w:type="dxa"/>
            </w:tcMar>
            <w:vAlign w:val="bottom"/>
          </w:tcPr>
          <w:p w14:paraId="589B9FC1" w14:textId="77777777" w:rsidR="00000000" w:rsidRPr="001E2C6F" w:rsidRDefault="00587BB0" w:rsidP="00586780">
            <w:pPr>
              <w:jc w:val="right"/>
            </w:pPr>
            <w:r w:rsidRPr="001E2C6F">
              <w:t>3 035</w:t>
            </w:r>
          </w:p>
        </w:tc>
        <w:tc>
          <w:tcPr>
            <w:tcW w:w="1000" w:type="dxa"/>
            <w:tcBorders>
              <w:top w:val="nil"/>
              <w:left w:val="nil"/>
              <w:bottom w:val="nil"/>
              <w:right w:val="nil"/>
            </w:tcBorders>
            <w:tcMar>
              <w:top w:w="128" w:type="dxa"/>
              <w:left w:w="43" w:type="dxa"/>
              <w:bottom w:w="43" w:type="dxa"/>
              <w:right w:w="43" w:type="dxa"/>
            </w:tcMar>
            <w:vAlign w:val="bottom"/>
          </w:tcPr>
          <w:p w14:paraId="654C9936" w14:textId="77777777" w:rsidR="00000000" w:rsidRPr="001E2C6F" w:rsidRDefault="00587BB0" w:rsidP="00586780">
            <w:pPr>
              <w:jc w:val="right"/>
            </w:pPr>
            <w:r w:rsidRPr="001E2C6F">
              <w:t>2 543</w:t>
            </w:r>
          </w:p>
        </w:tc>
        <w:tc>
          <w:tcPr>
            <w:tcW w:w="1180" w:type="dxa"/>
            <w:tcBorders>
              <w:top w:val="nil"/>
              <w:left w:val="nil"/>
              <w:bottom w:val="nil"/>
              <w:right w:val="nil"/>
            </w:tcBorders>
            <w:tcMar>
              <w:top w:w="128" w:type="dxa"/>
              <w:left w:w="43" w:type="dxa"/>
              <w:bottom w:w="43" w:type="dxa"/>
              <w:right w:w="43" w:type="dxa"/>
            </w:tcMar>
            <w:vAlign w:val="bottom"/>
          </w:tcPr>
          <w:p w14:paraId="469E8E40" w14:textId="77777777" w:rsidR="00000000" w:rsidRPr="001E2C6F" w:rsidRDefault="00587BB0" w:rsidP="00586780">
            <w:pPr>
              <w:jc w:val="right"/>
            </w:pPr>
            <w:r w:rsidRPr="001E2C6F">
              <w:t>5 578</w:t>
            </w:r>
          </w:p>
        </w:tc>
        <w:tc>
          <w:tcPr>
            <w:tcW w:w="1000" w:type="dxa"/>
            <w:tcBorders>
              <w:top w:val="nil"/>
              <w:left w:val="nil"/>
              <w:bottom w:val="nil"/>
              <w:right w:val="nil"/>
            </w:tcBorders>
            <w:tcMar>
              <w:top w:w="128" w:type="dxa"/>
              <w:left w:w="43" w:type="dxa"/>
              <w:bottom w:w="43" w:type="dxa"/>
              <w:right w:w="43" w:type="dxa"/>
            </w:tcMar>
            <w:vAlign w:val="bottom"/>
          </w:tcPr>
          <w:p w14:paraId="4BC3FABA" w14:textId="77777777" w:rsidR="00000000" w:rsidRPr="001E2C6F" w:rsidRDefault="00587BB0" w:rsidP="00586780">
            <w:pPr>
              <w:jc w:val="right"/>
            </w:pPr>
            <w:r w:rsidRPr="001E2C6F">
              <w:t>97,5</w:t>
            </w:r>
          </w:p>
        </w:tc>
      </w:tr>
      <w:tr w:rsidR="00000000" w:rsidRPr="001E2C6F" w14:paraId="6554AA41" w14:textId="77777777">
        <w:trPr>
          <w:trHeight w:val="380"/>
        </w:trPr>
        <w:tc>
          <w:tcPr>
            <w:tcW w:w="2320" w:type="dxa"/>
            <w:vMerge/>
            <w:tcBorders>
              <w:top w:val="single" w:sz="4" w:space="0" w:color="000000"/>
              <w:left w:val="nil"/>
              <w:bottom w:val="nil"/>
              <w:right w:val="nil"/>
            </w:tcBorders>
          </w:tcPr>
          <w:p w14:paraId="35C0D8F9" w14:textId="77777777" w:rsidR="00000000" w:rsidRPr="001E2C6F" w:rsidRDefault="00587BB0" w:rsidP="00586780">
            <w:pPr>
              <w:jc w:val="left"/>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250A598" w14:textId="77777777" w:rsidR="00000000" w:rsidRPr="001E2C6F" w:rsidRDefault="00587BB0" w:rsidP="00586780">
            <w:pPr>
              <w:jc w:val="right"/>
            </w:pPr>
            <w:r w:rsidRPr="001E2C6F">
              <w:t>51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AED8998" w14:textId="77777777" w:rsidR="00000000" w:rsidRPr="001E2C6F" w:rsidRDefault="00587BB0" w:rsidP="00586780">
            <w:pPr>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5C449BB" w14:textId="77777777" w:rsidR="00000000" w:rsidRPr="001E2C6F" w:rsidRDefault="00587BB0" w:rsidP="00586780">
            <w:pPr>
              <w:jc w:val="right"/>
            </w:pPr>
            <w:r w:rsidRPr="001E2C6F">
              <w:t>18 061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64D9003" w14:textId="77777777" w:rsidR="00000000" w:rsidRPr="001E2C6F" w:rsidRDefault="00587BB0" w:rsidP="00586780">
            <w:pPr>
              <w:jc w:val="right"/>
            </w:pPr>
            <w:r w:rsidRPr="001E2C6F">
              <w:t>2</w:t>
            </w:r>
            <w:r w:rsidRPr="001E2C6F">
              <w:t> 265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89A66FA" w14:textId="77777777" w:rsidR="00000000" w:rsidRPr="001E2C6F" w:rsidRDefault="00587BB0" w:rsidP="00586780">
            <w:pPr>
              <w:jc w:val="right"/>
            </w:pPr>
            <w:r w:rsidRPr="001E2C6F">
              <w:t>2 543</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66D8540" w14:textId="77777777" w:rsidR="00000000" w:rsidRPr="001E2C6F" w:rsidRDefault="00587BB0" w:rsidP="00586780">
            <w:pPr>
              <w:jc w:val="right"/>
            </w:pPr>
            <w:r w:rsidRPr="001E2C6F">
              <w:t>4 808</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29DA877" w14:textId="77777777" w:rsidR="00000000" w:rsidRPr="001E2C6F" w:rsidRDefault="00587BB0" w:rsidP="00586780">
            <w:pPr>
              <w:jc w:val="right"/>
            </w:pPr>
            <w:r w:rsidRPr="001E2C6F">
              <w:t>45,9</w:t>
            </w:r>
          </w:p>
        </w:tc>
      </w:tr>
      <w:tr w:rsidR="00000000" w:rsidRPr="001E2C6F" w14:paraId="40CA1D21"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7C147553" w14:textId="77777777" w:rsidR="00000000" w:rsidRPr="001E2C6F" w:rsidRDefault="00587BB0" w:rsidP="00586780">
            <w:pPr>
              <w:jc w:val="left"/>
            </w:pPr>
            <w:r w:rsidRPr="001E2C6F">
              <w:t xml:space="preserve"> </w:t>
            </w:r>
          </w:p>
        </w:tc>
        <w:tc>
          <w:tcPr>
            <w:tcW w:w="1880" w:type="dxa"/>
            <w:gridSpan w:val="2"/>
            <w:tcBorders>
              <w:top w:val="nil"/>
              <w:left w:val="nil"/>
              <w:bottom w:val="single" w:sz="4" w:space="0" w:color="000000"/>
              <w:right w:val="nil"/>
            </w:tcBorders>
            <w:tcMar>
              <w:top w:w="128" w:type="dxa"/>
              <w:left w:w="43" w:type="dxa"/>
              <w:bottom w:w="43" w:type="dxa"/>
              <w:right w:w="43" w:type="dxa"/>
            </w:tcMar>
          </w:tcPr>
          <w:p w14:paraId="37E5D8B4" w14:textId="77777777" w:rsidR="00000000" w:rsidRPr="001E2C6F" w:rsidRDefault="00587BB0" w:rsidP="00586780">
            <w:pPr>
              <w:jc w:val="left"/>
            </w:pPr>
            <w:r w:rsidRPr="001E2C6F">
              <w:t>Sum</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7B74C6F" w14:textId="77777777" w:rsidR="00000000" w:rsidRPr="001E2C6F" w:rsidRDefault="00587BB0" w:rsidP="00586780">
            <w:pPr>
              <w:jc w:val="right"/>
            </w:pPr>
            <w:r w:rsidRPr="001E2C6F">
              <w:t>209 514</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DFBE60A"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3B4CB72"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9EDCF00"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32AECC6" w14:textId="77777777" w:rsidR="00000000" w:rsidRPr="001E2C6F" w:rsidRDefault="00587BB0" w:rsidP="00586780">
            <w:pPr>
              <w:jc w:val="right"/>
            </w:pPr>
            <w:r w:rsidRPr="001E2C6F">
              <w:t>532,8</w:t>
            </w:r>
          </w:p>
        </w:tc>
      </w:tr>
      <w:tr w:rsidR="00000000" w:rsidRPr="001E2C6F" w14:paraId="6D4AD564" w14:textId="77777777">
        <w:trPr>
          <w:trHeight w:val="380"/>
        </w:trPr>
        <w:tc>
          <w:tcPr>
            <w:tcW w:w="2320" w:type="dxa"/>
            <w:vMerge w:val="restart"/>
            <w:tcBorders>
              <w:top w:val="nil"/>
              <w:left w:val="nil"/>
              <w:bottom w:val="nil"/>
              <w:right w:val="nil"/>
            </w:tcBorders>
            <w:tcMar>
              <w:top w:w="128" w:type="dxa"/>
              <w:left w:w="43" w:type="dxa"/>
              <w:bottom w:w="43" w:type="dxa"/>
              <w:right w:w="43" w:type="dxa"/>
            </w:tcMar>
          </w:tcPr>
          <w:p w14:paraId="24CC537B" w14:textId="77777777" w:rsidR="00000000" w:rsidRPr="001E2C6F" w:rsidRDefault="00587BB0" w:rsidP="00586780">
            <w:pPr>
              <w:jc w:val="left"/>
            </w:pPr>
            <w:r w:rsidRPr="001E2C6F">
              <w:t>Melkekyr på små og mellomstore bruk</w:t>
            </w:r>
          </w:p>
        </w:tc>
        <w:tc>
          <w:tcPr>
            <w:tcW w:w="940" w:type="dxa"/>
            <w:tcBorders>
              <w:top w:val="nil"/>
              <w:left w:val="nil"/>
              <w:bottom w:val="nil"/>
              <w:right w:val="nil"/>
            </w:tcBorders>
            <w:tcMar>
              <w:top w:w="128" w:type="dxa"/>
              <w:left w:w="43" w:type="dxa"/>
              <w:bottom w:w="43" w:type="dxa"/>
              <w:right w:w="43" w:type="dxa"/>
            </w:tcMar>
            <w:vAlign w:val="bottom"/>
          </w:tcPr>
          <w:p w14:paraId="4DAB5D04" w14:textId="77777777" w:rsidR="00000000" w:rsidRPr="001E2C6F" w:rsidRDefault="00587BB0" w:rsidP="00586780">
            <w:pPr>
              <w:jc w:val="right"/>
            </w:pPr>
            <w:r w:rsidRPr="001E2C6F">
              <w:t>6</w:t>
            </w:r>
          </w:p>
        </w:tc>
        <w:tc>
          <w:tcPr>
            <w:tcW w:w="940" w:type="dxa"/>
            <w:tcBorders>
              <w:top w:val="nil"/>
              <w:left w:val="nil"/>
              <w:bottom w:val="nil"/>
              <w:right w:val="nil"/>
            </w:tcBorders>
            <w:tcMar>
              <w:top w:w="128" w:type="dxa"/>
              <w:left w:w="43" w:type="dxa"/>
              <w:bottom w:w="43" w:type="dxa"/>
              <w:right w:w="43" w:type="dxa"/>
            </w:tcMar>
            <w:vAlign w:val="bottom"/>
          </w:tcPr>
          <w:p w14:paraId="421C394C" w14:textId="77777777" w:rsidR="00000000" w:rsidRPr="001E2C6F" w:rsidRDefault="00587BB0" w:rsidP="00586780">
            <w:pPr>
              <w:jc w:val="right"/>
            </w:pPr>
            <w:r w:rsidRPr="001E2C6F">
              <w:t>23</w:t>
            </w:r>
          </w:p>
        </w:tc>
        <w:tc>
          <w:tcPr>
            <w:tcW w:w="1180" w:type="dxa"/>
            <w:tcBorders>
              <w:top w:val="nil"/>
              <w:left w:val="nil"/>
              <w:bottom w:val="nil"/>
              <w:right w:val="nil"/>
            </w:tcBorders>
            <w:tcMar>
              <w:top w:w="128" w:type="dxa"/>
              <w:left w:w="43" w:type="dxa"/>
              <w:bottom w:w="43" w:type="dxa"/>
              <w:right w:w="43" w:type="dxa"/>
            </w:tcMar>
            <w:vAlign w:val="bottom"/>
          </w:tcPr>
          <w:p w14:paraId="4FCEE017" w14:textId="77777777" w:rsidR="00000000" w:rsidRPr="001E2C6F" w:rsidRDefault="00587BB0" w:rsidP="00586780">
            <w:pPr>
              <w:jc w:val="right"/>
            </w:pPr>
            <w:r w:rsidRPr="001E2C6F">
              <w:t>104 723</w:t>
            </w:r>
          </w:p>
        </w:tc>
        <w:tc>
          <w:tcPr>
            <w:tcW w:w="1000" w:type="dxa"/>
            <w:tcBorders>
              <w:top w:val="nil"/>
              <w:left w:val="nil"/>
              <w:bottom w:val="nil"/>
              <w:right w:val="nil"/>
            </w:tcBorders>
            <w:tcMar>
              <w:top w:w="128" w:type="dxa"/>
              <w:left w:w="43" w:type="dxa"/>
              <w:bottom w:w="43" w:type="dxa"/>
              <w:right w:w="43" w:type="dxa"/>
            </w:tcMar>
            <w:vAlign w:val="bottom"/>
          </w:tcPr>
          <w:p w14:paraId="4E77B722" w14:textId="77777777" w:rsidR="00000000" w:rsidRPr="001E2C6F" w:rsidRDefault="00587BB0" w:rsidP="00586780">
            <w:pPr>
              <w:jc w:val="right"/>
            </w:pPr>
            <w:r w:rsidRPr="001E2C6F">
              <w:t>2 490</w:t>
            </w:r>
          </w:p>
        </w:tc>
        <w:tc>
          <w:tcPr>
            <w:tcW w:w="1000" w:type="dxa"/>
            <w:tcBorders>
              <w:top w:val="nil"/>
              <w:left w:val="nil"/>
              <w:bottom w:val="nil"/>
              <w:right w:val="nil"/>
            </w:tcBorders>
            <w:tcMar>
              <w:top w:w="128" w:type="dxa"/>
              <w:left w:w="43" w:type="dxa"/>
              <w:bottom w:w="43" w:type="dxa"/>
              <w:right w:w="43" w:type="dxa"/>
            </w:tcMar>
            <w:vAlign w:val="bottom"/>
          </w:tcPr>
          <w:p w14:paraId="61B978F4" w14:textId="77777777" w:rsidR="00000000" w:rsidRPr="001E2C6F" w:rsidRDefault="00587BB0" w:rsidP="00586780">
            <w:pPr>
              <w:jc w:val="right"/>
            </w:pPr>
            <w:r w:rsidRPr="001E2C6F">
              <w:t>0</w:t>
            </w:r>
          </w:p>
        </w:tc>
        <w:tc>
          <w:tcPr>
            <w:tcW w:w="1180" w:type="dxa"/>
            <w:tcBorders>
              <w:top w:val="nil"/>
              <w:left w:val="nil"/>
              <w:bottom w:val="nil"/>
              <w:right w:val="nil"/>
            </w:tcBorders>
            <w:tcMar>
              <w:top w:w="128" w:type="dxa"/>
              <w:left w:w="43" w:type="dxa"/>
              <w:bottom w:w="43" w:type="dxa"/>
              <w:right w:w="43" w:type="dxa"/>
            </w:tcMar>
            <w:vAlign w:val="bottom"/>
          </w:tcPr>
          <w:p w14:paraId="23620E2C" w14:textId="77777777" w:rsidR="00000000" w:rsidRPr="001E2C6F" w:rsidRDefault="00587BB0" w:rsidP="00586780">
            <w:pPr>
              <w:jc w:val="right"/>
            </w:pPr>
            <w:r w:rsidRPr="001E2C6F">
              <w:t>2 490</w:t>
            </w:r>
          </w:p>
        </w:tc>
        <w:tc>
          <w:tcPr>
            <w:tcW w:w="1000" w:type="dxa"/>
            <w:tcBorders>
              <w:top w:val="nil"/>
              <w:left w:val="nil"/>
              <w:bottom w:val="nil"/>
              <w:right w:val="nil"/>
            </w:tcBorders>
            <w:tcMar>
              <w:top w:w="128" w:type="dxa"/>
              <w:left w:w="43" w:type="dxa"/>
              <w:bottom w:w="43" w:type="dxa"/>
              <w:right w:w="43" w:type="dxa"/>
            </w:tcMar>
            <w:vAlign w:val="bottom"/>
          </w:tcPr>
          <w:p w14:paraId="03C6662F" w14:textId="77777777" w:rsidR="00000000" w:rsidRPr="001E2C6F" w:rsidRDefault="00587BB0" w:rsidP="00586780">
            <w:pPr>
              <w:jc w:val="right"/>
            </w:pPr>
            <w:r w:rsidRPr="001E2C6F">
              <w:t>0,0</w:t>
            </w:r>
          </w:p>
        </w:tc>
      </w:tr>
      <w:tr w:rsidR="00000000" w:rsidRPr="001E2C6F" w14:paraId="104ECDA6" w14:textId="77777777">
        <w:trPr>
          <w:trHeight w:val="380"/>
        </w:trPr>
        <w:tc>
          <w:tcPr>
            <w:tcW w:w="2320" w:type="dxa"/>
            <w:vMerge/>
            <w:tcBorders>
              <w:top w:val="nil"/>
              <w:left w:val="nil"/>
              <w:bottom w:val="nil"/>
              <w:right w:val="nil"/>
            </w:tcBorders>
          </w:tcPr>
          <w:p w14:paraId="6AE93FA2" w14:textId="77777777" w:rsidR="00000000" w:rsidRPr="001E2C6F" w:rsidRDefault="00587BB0" w:rsidP="00586780">
            <w:pPr>
              <w:jc w:val="left"/>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13B0FAF" w14:textId="77777777" w:rsidR="00000000" w:rsidRPr="001E2C6F" w:rsidRDefault="00587BB0" w:rsidP="00586780">
            <w:pPr>
              <w:jc w:val="right"/>
            </w:pPr>
            <w:r w:rsidRPr="001E2C6F">
              <w:t>24</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21D55A5C" w14:textId="77777777" w:rsidR="00000000" w:rsidRPr="001E2C6F" w:rsidRDefault="00587BB0" w:rsidP="00586780">
            <w:pPr>
              <w:jc w:val="right"/>
            </w:pPr>
            <w:r w:rsidRPr="001E2C6F">
              <w:t>50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0F82E3A" w14:textId="77777777" w:rsidR="00000000" w:rsidRPr="001E2C6F" w:rsidRDefault="00587BB0" w:rsidP="00586780">
            <w:pPr>
              <w:jc w:val="right"/>
            </w:pPr>
            <w:r w:rsidRPr="001E2C6F">
              <w:t>30 762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C122065" w14:textId="77777777" w:rsidR="00000000" w:rsidRPr="001E2C6F" w:rsidRDefault="00587BB0" w:rsidP="00586780">
            <w:pPr>
              <w:jc w:val="right"/>
            </w:pPr>
            <w:r w:rsidRPr="001E2C6F">
              <w:t>-2 045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E717471" w14:textId="77777777" w:rsidR="00000000" w:rsidRPr="001E2C6F" w:rsidRDefault="00587BB0" w:rsidP="00586780">
            <w:pPr>
              <w:jc w:val="right"/>
            </w:pPr>
            <w:r w:rsidRPr="001E2C6F">
              <w:t>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18D0444" w14:textId="77777777" w:rsidR="00000000" w:rsidRPr="001E2C6F" w:rsidRDefault="00587BB0" w:rsidP="00586780">
            <w:pPr>
              <w:jc w:val="right"/>
            </w:pPr>
            <w:r w:rsidRPr="001E2C6F">
              <w:t>-2 045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9E99039" w14:textId="77777777" w:rsidR="00000000" w:rsidRPr="001E2C6F" w:rsidRDefault="00587BB0" w:rsidP="00586780">
            <w:pPr>
              <w:jc w:val="right"/>
            </w:pPr>
            <w:r w:rsidRPr="001E2C6F">
              <w:t>0,0</w:t>
            </w:r>
          </w:p>
        </w:tc>
      </w:tr>
      <w:tr w:rsidR="00000000" w:rsidRPr="001E2C6F" w14:paraId="4EDD57F5"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3A34255C" w14:textId="77777777" w:rsidR="00000000" w:rsidRPr="001E2C6F" w:rsidRDefault="00587BB0" w:rsidP="00586780">
            <w:pPr>
              <w:jc w:val="left"/>
            </w:pPr>
            <w:r w:rsidRPr="001E2C6F">
              <w:t xml:space="preserve"> </w:t>
            </w:r>
          </w:p>
        </w:tc>
        <w:tc>
          <w:tcPr>
            <w:tcW w:w="1880" w:type="dxa"/>
            <w:gridSpan w:val="2"/>
            <w:tcBorders>
              <w:top w:val="nil"/>
              <w:left w:val="nil"/>
              <w:bottom w:val="single" w:sz="4" w:space="0" w:color="000000"/>
              <w:right w:val="nil"/>
            </w:tcBorders>
            <w:tcMar>
              <w:top w:w="128" w:type="dxa"/>
              <w:left w:w="43" w:type="dxa"/>
              <w:bottom w:w="43" w:type="dxa"/>
              <w:right w:w="43" w:type="dxa"/>
            </w:tcMar>
          </w:tcPr>
          <w:p w14:paraId="7D89FBE8" w14:textId="77777777" w:rsidR="00000000" w:rsidRPr="001E2C6F" w:rsidRDefault="00587BB0" w:rsidP="00586780">
            <w:pPr>
              <w:jc w:val="left"/>
            </w:pPr>
            <w:r w:rsidRPr="001E2C6F">
              <w:t>Sum</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191EA0B" w14:textId="77777777" w:rsidR="00000000" w:rsidRPr="001E2C6F" w:rsidRDefault="00587BB0" w:rsidP="00586780">
            <w:pPr>
              <w:jc w:val="right"/>
            </w:pPr>
            <w:r w:rsidRPr="001E2C6F">
              <w:t>135 485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5CC7E17"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10E06E1"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22ACD5E"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F154AA4" w14:textId="77777777" w:rsidR="00000000" w:rsidRPr="001E2C6F" w:rsidRDefault="00587BB0" w:rsidP="00586780">
            <w:pPr>
              <w:jc w:val="right"/>
            </w:pPr>
            <w:r w:rsidRPr="001E2C6F">
              <w:t>0,0</w:t>
            </w:r>
          </w:p>
        </w:tc>
      </w:tr>
      <w:tr w:rsidR="00000000" w:rsidRPr="001E2C6F" w14:paraId="5C0FB21E" w14:textId="77777777">
        <w:trPr>
          <w:trHeight w:val="380"/>
        </w:trPr>
        <w:tc>
          <w:tcPr>
            <w:tcW w:w="2320" w:type="dxa"/>
            <w:vMerge w:val="restart"/>
            <w:tcBorders>
              <w:top w:val="nil"/>
              <w:left w:val="nil"/>
              <w:bottom w:val="nil"/>
              <w:right w:val="nil"/>
            </w:tcBorders>
            <w:tcMar>
              <w:top w:w="128" w:type="dxa"/>
              <w:left w:w="43" w:type="dxa"/>
              <w:bottom w:w="43" w:type="dxa"/>
              <w:right w:w="43" w:type="dxa"/>
            </w:tcMar>
          </w:tcPr>
          <w:p w14:paraId="1C843ECD" w14:textId="77777777" w:rsidR="00000000" w:rsidRPr="001E2C6F" w:rsidRDefault="00587BB0" w:rsidP="00586780">
            <w:pPr>
              <w:jc w:val="left"/>
            </w:pPr>
            <w:proofErr w:type="spellStart"/>
            <w:r w:rsidRPr="001E2C6F">
              <w:t>Ammekyr</w:t>
            </w:r>
            <w:proofErr w:type="spellEnd"/>
          </w:p>
        </w:tc>
        <w:tc>
          <w:tcPr>
            <w:tcW w:w="940" w:type="dxa"/>
            <w:tcBorders>
              <w:top w:val="nil"/>
              <w:left w:val="nil"/>
              <w:bottom w:val="nil"/>
              <w:right w:val="nil"/>
            </w:tcBorders>
            <w:tcMar>
              <w:top w:w="128" w:type="dxa"/>
              <w:left w:w="43" w:type="dxa"/>
              <w:bottom w:w="43" w:type="dxa"/>
              <w:right w:w="43" w:type="dxa"/>
            </w:tcMar>
            <w:vAlign w:val="bottom"/>
          </w:tcPr>
          <w:p w14:paraId="186A0E6D" w14:textId="77777777" w:rsidR="00000000" w:rsidRPr="001E2C6F" w:rsidRDefault="00587BB0" w:rsidP="00586780">
            <w:pPr>
              <w:jc w:val="right"/>
            </w:pPr>
            <w:r w:rsidRPr="001E2C6F">
              <w:t>1</w:t>
            </w:r>
          </w:p>
        </w:tc>
        <w:tc>
          <w:tcPr>
            <w:tcW w:w="940" w:type="dxa"/>
            <w:tcBorders>
              <w:top w:val="nil"/>
              <w:left w:val="nil"/>
              <w:bottom w:val="nil"/>
              <w:right w:val="nil"/>
            </w:tcBorders>
            <w:tcMar>
              <w:top w:w="128" w:type="dxa"/>
              <w:left w:w="43" w:type="dxa"/>
              <w:bottom w:w="43" w:type="dxa"/>
              <w:right w:w="43" w:type="dxa"/>
            </w:tcMar>
            <w:vAlign w:val="bottom"/>
          </w:tcPr>
          <w:p w14:paraId="37B817CE" w14:textId="77777777" w:rsidR="00000000" w:rsidRPr="001E2C6F" w:rsidRDefault="00587BB0" w:rsidP="00586780">
            <w:pPr>
              <w:jc w:val="right"/>
            </w:pPr>
            <w:r w:rsidRPr="001E2C6F">
              <w:t>50</w:t>
            </w:r>
          </w:p>
        </w:tc>
        <w:tc>
          <w:tcPr>
            <w:tcW w:w="1180" w:type="dxa"/>
            <w:tcBorders>
              <w:top w:val="nil"/>
              <w:left w:val="nil"/>
              <w:bottom w:val="nil"/>
              <w:right w:val="nil"/>
            </w:tcBorders>
            <w:tcMar>
              <w:top w:w="128" w:type="dxa"/>
              <w:left w:w="43" w:type="dxa"/>
              <w:bottom w:w="43" w:type="dxa"/>
              <w:right w:w="43" w:type="dxa"/>
            </w:tcMar>
            <w:vAlign w:val="bottom"/>
          </w:tcPr>
          <w:p w14:paraId="2C761A1F" w14:textId="77777777" w:rsidR="00000000" w:rsidRPr="001E2C6F" w:rsidRDefault="00587BB0" w:rsidP="00586780">
            <w:pPr>
              <w:jc w:val="right"/>
            </w:pPr>
            <w:r w:rsidRPr="001E2C6F">
              <w:t>106 201</w:t>
            </w:r>
          </w:p>
        </w:tc>
        <w:tc>
          <w:tcPr>
            <w:tcW w:w="1000" w:type="dxa"/>
            <w:tcBorders>
              <w:top w:val="nil"/>
              <w:left w:val="nil"/>
              <w:bottom w:val="nil"/>
              <w:right w:val="nil"/>
            </w:tcBorders>
            <w:tcMar>
              <w:top w:w="128" w:type="dxa"/>
              <w:left w:w="43" w:type="dxa"/>
              <w:bottom w:w="43" w:type="dxa"/>
              <w:right w:w="43" w:type="dxa"/>
            </w:tcMar>
            <w:vAlign w:val="bottom"/>
          </w:tcPr>
          <w:p w14:paraId="49D4DA66" w14:textId="77777777" w:rsidR="00000000" w:rsidRPr="001E2C6F" w:rsidRDefault="00587BB0" w:rsidP="00586780">
            <w:pPr>
              <w:jc w:val="right"/>
            </w:pPr>
            <w:r w:rsidRPr="001E2C6F">
              <w:t>5 290</w:t>
            </w:r>
          </w:p>
        </w:tc>
        <w:tc>
          <w:tcPr>
            <w:tcW w:w="1000" w:type="dxa"/>
            <w:tcBorders>
              <w:top w:val="nil"/>
              <w:left w:val="nil"/>
              <w:bottom w:val="nil"/>
              <w:right w:val="nil"/>
            </w:tcBorders>
            <w:tcMar>
              <w:top w:w="128" w:type="dxa"/>
              <w:left w:w="43" w:type="dxa"/>
              <w:bottom w:w="43" w:type="dxa"/>
              <w:right w:w="43" w:type="dxa"/>
            </w:tcMar>
            <w:vAlign w:val="bottom"/>
          </w:tcPr>
          <w:p w14:paraId="05CB4B4F" w14:textId="77777777" w:rsidR="00000000" w:rsidRPr="001E2C6F" w:rsidRDefault="00587BB0" w:rsidP="00586780">
            <w:pPr>
              <w:jc w:val="right"/>
            </w:pPr>
            <w:r w:rsidRPr="001E2C6F">
              <w:t>250</w:t>
            </w:r>
          </w:p>
        </w:tc>
        <w:tc>
          <w:tcPr>
            <w:tcW w:w="1180" w:type="dxa"/>
            <w:tcBorders>
              <w:top w:val="nil"/>
              <w:left w:val="nil"/>
              <w:bottom w:val="nil"/>
              <w:right w:val="nil"/>
            </w:tcBorders>
            <w:tcMar>
              <w:top w:w="128" w:type="dxa"/>
              <w:left w:w="43" w:type="dxa"/>
              <w:bottom w:w="43" w:type="dxa"/>
              <w:right w:w="43" w:type="dxa"/>
            </w:tcMar>
            <w:vAlign w:val="bottom"/>
          </w:tcPr>
          <w:p w14:paraId="6314B76A" w14:textId="77777777" w:rsidR="00000000" w:rsidRPr="001E2C6F" w:rsidRDefault="00587BB0" w:rsidP="00586780">
            <w:pPr>
              <w:jc w:val="right"/>
            </w:pPr>
            <w:r w:rsidRPr="001E2C6F">
              <w:t>5 540</w:t>
            </w:r>
          </w:p>
        </w:tc>
        <w:tc>
          <w:tcPr>
            <w:tcW w:w="1000" w:type="dxa"/>
            <w:tcBorders>
              <w:top w:val="nil"/>
              <w:left w:val="nil"/>
              <w:bottom w:val="nil"/>
              <w:right w:val="nil"/>
            </w:tcBorders>
            <w:tcMar>
              <w:top w:w="128" w:type="dxa"/>
              <w:left w:w="43" w:type="dxa"/>
              <w:bottom w:w="43" w:type="dxa"/>
              <w:right w:w="43" w:type="dxa"/>
            </w:tcMar>
            <w:vAlign w:val="bottom"/>
          </w:tcPr>
          <w:p w14:paraId="2CCD53AC" w14:textId="77777777" w:rsidR="00000000" w:rsidRPr="001E2C6F" w:rsidRDefault="00587BB0" w:rsidP="00586780">
            <w:pPr>
              <w:jc w:val="right"/>
            </w:pPr>
            <w:r w:rsidRPr="001E2C6F">
              <w:t>26,6</w:t>
            </w:r>
          </w:p>
        </w:tc>
      </w:tr>
      <w:tr w:rsidR="00000000" w:rsidRPr="001E2C6F" w14:paraId="6601E5A9" w14:textId="77777777">
        <w:trPr>
          <w:trHeight w:val="380"/>
        </w:trPr>
        <w:tc>
          <w:tcPr>
            <w:tcW w:w="2320" w:type="dxa"/>
            <w:vMerge/>
            <w:tcBorders>
              <w:top w:val="nil"/>
              <w:left w:val="nil"/>
              <w:bottom w:val="nil"/>
              <w:right w:val="nil"/>
            </w:tcBorders>
          </w:tcPr>
          <w:p w14:paraId="6131116C" w14:textId="77777777" w:rsidR="00000000" w:rsidRPr="001E2C6F" w:rsidRDefault="00587BB0" w:rsidP="00586780">
            <w:pPr>
              <w:jc w:val="left"/>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27644FC" w14:textId="77777777" w:rsidR="00000000" w:rsidRPr="001E2C6F" w:rsidRDefault="00587BB0" w:rsidP="00586780">
            <w:pPr>
              <w:jc w:val="right"/>
            </w:pPr>
            <w:r w:rsidRPr="001E2C6F">
              <w:t>51+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7E414ED6" w14:textId="77777777" w:rsidR="00000000" w:rsidRPr="001E2C6F" w:rsidRDefault="00587BB0" w:rsidP="00586780">
            <w:pPr>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A7A5909" w14:textId="77777777" w:rsidR="00000000" w:rsidRPr="001E2C6F" w:rsidRDefault="00587BB0" w:rsidP="00586780">
            <w:pPr>
              <w:jc w:val="right"/>
            </w:pPr>
            <w:r w:rsidRPr="001E2C6F">
              <w:t>4 820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2B67A53" w14:textId="77777777" w:rsidR="00000000" w:rsidRPr="001E2C6F" w:rsidRDefault="00587BB0" w:rsidP="00586780">
            <w:pPr>
              <w:jc w:val="right"/>
            </w:pPr>
            <w:r w:rsidRPr="001E2C6F">
              <w:t>1 330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D7F83A4" w14:textId="77777777" w:rsidR="00000000" w:rsidRPr="001E2C6F" w:rsidRDefault="00587BB0" w:rsidP="00586780">
            <w:pPr>
              <w:jc w:val="right"/>
            </w:pPr>
            <w:r w:rsidRPr="001E2C6F">
              <w:t>250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FE9FAFA" w14:textId="77777777" w:rsidR="00000000" w:rsidRPr="001E2C6F" w:rsidRDefault="00587BB0" w:rsidP="00586780">
            <w:pPr>
              <w:jc w:val="right"/>
            </w:pPr>
            <w:r w:rsidRPr="001E2C6F">
              <w:t>1 580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E4E1ED7" w14:textId="77777777" w:rsidR="00000000" w:rsidRPr="001E2C6F" w:rsidRDefault="00587BB0" w:rsidP="00586780">
            <w:pPr>
              <w:jc w:val="right"/>
            </w:pPr>
            <w:r w:rsidRPr="001E2C6F">
              <w:t>1,2</w:t>
            </w:r>
          </w:p>
        </w:tc>
      </w:tr>
      <w:tr w:rsidR="00000000" w:rsidRPr="001E2C6F" w14:paraId="5966476D"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71D47024" w14:textId="77777777" w:rsidR="00000000" w:rsidRPr="001E2C6F" w:rsidRDefault="00587BB0" w:rsidP="00586780">
            <w:pPr>
              <w:jc w:val="left"/>
            </w:pPr>
            <w:r w:rsidRPr="001E2C6F">
              <w:t xml:space="preserve"> </w:t>
            </w:r>
          </w:p>
        </w:tc>
        <w:tc>
          <w:tcPr>
            <w:tcW w:w="1880" w:type="dxa"/>
            <w:gridSpan w:val="2"/>
            <w:tcBorders>
              <w:top w:val="nil"/>
              <w:left w:val="nil"/>
              <w:bottom w:val="single" w:sz="4" w:space="0" w:color="000000"/>
              <w:right w:val="nil"/>
            </w:tcBorders>
            <w:tcMar>
              <w:top w:w="128" w:type="dxa"/>
              <w:left w:w="43" w:type="dxa"/>
              <w:bottom w:w="43" w:type="dxa"/>
              <w:right w:w="43" w:type="dxa"/>
            </w:tcMar>
          </w:tcPr>
          <w:p w14:paraId="7DDEF68E" w14:textId="77777777" w:rsidR="00000000" w:rsidRPr="001E2C6F" w:rsidRDefault="00587BB0" w:rsidP="00586780">
            <w:pPr>
              <w:jc w:val="left"/>
            </w:pPr>
            <w:r w:rsidRPr="001E2C6F">
              <w:t>Sum</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DA5B1ED" w14:textId="77777777" w:rsidR="00000000" w:rsidRPr="001E2C6F" w:rsidRDefault="00587BB0" w:rsidP="00586780">
            <w:pPr>
              <w:jc w:val="right"/>
            </w:pPr>
            <w:r w:rsidRPr="001E2C6F">
              <w:t>111 021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8A7B32F"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491BCB6"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6015329"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BDFF27B" w14:textId="77777777" w:rsidR="00000000" w:rsidRPr="001E2C6F" w:rsidRDefault="00587BB0" w:rsidP="00586780">
            <w:pPr>
              <w:jc w:val="right"/>
            </w:pPr>
            <w:r w:rsidRPr="001E2C6F">
              <w:t>27,8</w:t>
            </w:r>
          </w:p>
        </w:tc>
      </w:tr>
      <w:tr w:rsidR="00000000" w:rsidRPr="001E2C6F" w14:paraId="56891D60" w14:textId="77777777">
        <w:trPr>
          <w:trHeight w:val="380"/>
        </w:trPr>
        <w:tc>
          <w:tcPr>
            <w:tcW w:w="2320" w:type="dxa"/>
            <w:tcBorders>
              <w:top w:val="nil"/>
              <w:left w:val="nil"/>
              <w:bottom w:val="nil"/>
              <w:right w:val="nil"/>
            </w:tcBorders>
            <w:tcMar>
              <w:top w:w="128" w:type="dxa"/>
              <w:left w:w="43" w:type="dxa"/>
              <w:bottom w:w="43" w:type="dxa"/>
              <w:right w:w="43" w:type="dxa"/>
            </w:tcMar>
          </w:tcPr>
          <w:p w14:paraId="43CF0C6B" w14:textId="77777777" w:rsidR="00000000" w:rsidRPr="001E2C6F" w:rsidRDefault="00587BB0" w:rsidP="00586780">
            <w:pPr>
              <w:jc w:val="left"/>
            </w:pPr>
            <w:r w:rsidRPr="001E2C6F">
              <w:t>Andre storfe</w:t>
            </w:r>
          </w:p>
        </w:tc>
        <w:tc>
          <w:tcPr>
            <w:tcW w:w="1880" w:type="dxa"/>
            <w:gridSpan w:val="2"/>
            <w:tcBorders>
              <w:top w:val="nil"/>
              <w:left w:val="nil"/>
              <w:bottom w:val="nil"/>
              <w:right w:val="nil"/>
            </w:tcBorders>
            <w:tcMar>
              <w:top w:w="128" w:type="dxa"/>
              <w:left w:w="43" w:type="dxa"/>
              <w:bottom w:w="43" w:type="dxa"/>
              <w:right w:w="43" w:type="dxa"/>
            </w:tcMar>
            <w:vAlign w:val="bottom"/>
          </w:tcPr>
          <w:p w14:paraId="791C4D51" w14:textId="77777777" w:rsidR="00000000" w:rsidRPr="001E2C6F" w:rsidRDefault="00587BB0" w:rsidP="00586780">
            <w:pPr>
              <w:jc w:val="right"/>
            </w:pPr>
            <w:r w:rsidRPr="001E2C6F">
              <w:t xml:space="preserve"> </w:t>
            </w:r>
          </w:p>
        </w:tc>
        <w:tc>
          <w:tcPr>
            <w:tcW w:w="1180" w:type="dxa"/>
            <w:tcBorders>
              <w:top w:val="nil"/>
              <w:left w:val="nil"/>
              <w:bottom w:val="nil"/>
              <w:right w:val="nil"/>
            </w:tcBorders>
            <w:tcMar>
              <w:top w:w="128" w:type="dxa"/>
              <w:left w:w="43" w:type="dxa"/>
              <w:bottom w:w="43" w:type="dxa"/>
              <w:right w:w="43" w:type="dxa"/>
            </w:tcMar>
            <w:vAlign w:val="bottom"/>
          </w:tcPr>
          <w:p w14:paraId="4DCF2492" w14:textId="77777777" w:rsidR="00000000" w:rsidRPr="001E2C6F" w:rsidRDefault="00587BB0" w:rsidP="00586780">
            <w:pPr>
              <w:jc w:val="right"/>
            </w:pPr>
            <w:r w:rsidRPr="001E2C6F">
              <w:t>575 242</w:t>
            </w:r>
          </w:p>
        </w:tc>
        <w:tc>
          <w:tcPr>
            <w:tcW w:w="1000" w:type="dxa"/>
            <w:tcBorders>
              <w:top w:val="nil"/>
              <w:left w:val="nil"/>
              <w:bottom w:val="nil"/>
              <w:right w:val="nil"/>
            </w:tcBorders>
            <w:tcMar>
              <w:top w:w="128" w:type="dxa"/>
              <w:left w:w="43" w:type="dxa"/>
              <w:bottom w:w="43" w:type="dxa"/>
              <w:right w:w="43" w:type="dxa"/>
            </w:tcMar>
            <w:vAlign w:val="bottom"/>
          </w:tcPr>
          <w:p w14:paraId="1EBAD087" w14:textId="77777777" w:rsidR="00000000" w:rsidRPr="001E2C6F" w:rsidRDefault="00587BB0" w:rsidP="00586780">
            <w:pPr>
              <w:jc w:val="right"/>
            </w:pPr>
            <w:r w:rsidRPr="001E2C6F">
              <w:t>1 198</w:t>
            </w:r>
          </w:p>
        </w:tc>
        <w:tc>
          <w:tcPr>
            <w:tcW w:w="1000" w:type="dxa"/>
            <w:tcBorders>
              <w:top w:val="nil"/>
              <w:left w:val="nil"/>
              <w:bottom w:val="nil"/>
              <w:right w:val="nil"/>
            </w:tcBorders>
            <w:tcMar>
              <w:top w:w="128" w:type="dxa"/>
              <w:left w:w="43" w:type="dxa"/>
              <w:bottom w:w="43" w:type="dxa"/>
              <w:right w:w="43" w:type="dxa"/>
            </w:tcMar>
            <w:vAlign w:val="bottom"/>
          </w:tcPr>
          <w:p w14:paraId="7FDE9C90" w14:textId="77777777" w:rsidR="00000000" w:rsidRPr="001E2C6F" w:rsidRDefault="00587BB0" w:rsidP="00586780">
            <w:pPr>
              <w:jc w:val="right"/>
            </w:pPr>
            <w:r w:rsidRPr="001E2C6F">
              <w:t>175</w:t>
            </w:r>
          </w:p>
        </w:tc>
        <w:tc>
          <w:tcPr>
            <w:tcW w:w="1180" w:type="dxa"/>
            <w:tcBorders>
              <w:top w:val="nil"/>
              <w:left w:val="nil"/>
              <w:bottom w:val="nil"/>
              <w:right w:val="nil"/>
            </w:tcBorders>
            <w:tcMar>
              <w:top w:w="128" w:type="dxa"/>
              <w:left w:w="43" w:type="dxa"/>
              <w:bottom w:w="43" w:type="dxa"/>
              <w:right w:w="43" w:type="dxa"/>
            </w:tcMar>
            <w:vAlign w:val="bottom"/>
          </w:tcPr>
          <w:p w14:paraId="1A293222" w14:textId="77777777" w:rsidR="00000000" w:rsidRPr="001E2C6F" w:rsidRDefault="00587BB0" w:rsidP="00586780">
            <w:pPr>
              <w:jc w:val="right"/>
            </w:pPr>
            <w:r w:rsidRPr="001E2C6F">
              <w:t>1 373</w:t>
            </w:r>
          </w:p>
        </w:tc>
        <w:tc>
          <w:tcPr>
            <w:tcW w:w="1000" w:type="dxa"/>
            <w:tcBorders>
              <w:top w:val="nil"/>
              <w:left w:val="nil"/>
              <w:bottom w:val="nil"/>
              <w:right w:val="nil"/>
            </w:tcBorders>
            <w:tcMar>
              <w:top w:w="128" w:type="dxa"/>
              <w:left w:w="43" w:type="dxa"/>
              <w:bottom w:w="43" w:type="dxa"/>
              <w:right w:w="43" w:type="dxa"/>
            </w:tcMar>
            <w:vAlign w:val="bottom"/>
          </w:tcPr>
          <w:p w14:paraId="3974F288" w14:textId="77777777" w:rsidR="00000000" w:rsidRPr="001E2C6F" w:rsidRDefault="00587BB0" w:rsidP="00586780">
            <w:pPr>
              <w:jc w:val="right"/>
            </w:pPr>
            <w:r w:rsidRPr="001E2C6F">
              <w:t>100,7</w:t>
            </w:r>
          </w:p>
        </w:tc>
      </w:tr>
      <w:tr w:rsidR="00000000" w:rsidRPr="001E2C6F" w14:paraId="488F0D76" w14:textId="77777777">
        <w:trPr>
          <w:trHeight w:val="380"/>
        </w:trPr>
        <w:tc>
          <w:tcPr>
            <w:tcW w:w="2320" w:type="dxa"/>
            <w:vMerge w:val="restart"/>
            <w:tcBorders>
              <w:top w:val="nil"/>
              <w:left w:val="nil"/>
              <w:bottom w:val="nil"/>
              <w:right w:val="nil"/>
            </w:tcBorders>
            <w:tcMar>
              <w:top w:w="128" w:type="dxa"/>
              <w:left w:w="43" w:type="dxa"/>
              <w:bottom w:w="43" w:type="dxa"/>
              <w:right w:w="43" w:type="dxa"/>
            </w:tcMar>
          </w:tcPr>
          <w:p w14:paraId="6538E123" w14:textId="77777777" w:rsidR="00000000" w:rsidRPr="001E2C6F" w:rsidRDefault="00587BB0" w:rsidP="00586780">
            <w:pPr>
              <w:jc w:val="left"/>
            </w:pPr>
            <w:r w:rsidRPr="001E2C6F">
              <w:t>Melkegeit og melkesau</w:t>
            </w:r>
          </w:p>
        </w:tc>
        <w:tc>
          <w:tcPr>
            <w:tcW w:w="940" w:type="dxa"/>
            <w:tcBorders>
              <w:top w:val="nil"/>
              <w:left w:val="nil"/>
              <w:bottom w:val="nil"/>
              <w:right w:val="nil"/>
            </w:tcBorders>
            <w:tcMar>
              <w:top w:w="128" w:type="dxa"/>
              <w:left w:w="43" w:type="dxa"/>
              <w:bottom w:w="43" w:type="dxa"/>
              <w:right w:w="43" w:type="dxa"/>
            </w:tcMar>
            <w:vAlign w:val="bottom"/>
          </w:tcPr>
          <w:p w14:paraId="5221DFD1" w14:textId="77777777" w:rsidR="00000000" w:rsidRPr="001E2C6F" w:rsidRDefault="00587BB0" w:rsidP="00586780">
            <w:pPr>
              <w:jc w:val="right"/>
            </w:pPr>
            <w:r w:rsidRPr="001E2C6F">
              <w:t>1</w:t>
            </w:r>
          </w:p>
        </w:tc>
        <w:tc>
          <w:tcPr>
            <w:tcW w:w="940" w:type="dxa"/>
            <w:tcBorders>
              <w:top w:val="nil"/>
              <w:left w:val="nil"/>
              <w:bottom w:val="nil"/>
              <w:right w:val="nil"/>
            </w:tcBorders>
            <w:tcMar>
              <w:top w:w="128" w:type="dxa"/>
              <w:left w:w="43" w:type="dxa"/>
              <w:bottom w:w="43" w:type="dxa"/>
              <w:right w:w="43" w:type="dxa"/>
            </w:tcMar>
            <w:vAlign w:val="bottom"/>
          </w:tcPr>
          <w:p w14:paraId="78944889" w14:textId="77777777" w:rsidR="00000000" w:rsidRPr="001E2C6F" w:rsidRDefault="00587BB0" w:rsidP="00586780">
            <w:pPr>
              <w:jc w:val="right"/>
            </w:pPr>
            <w:r w:rsidRPr="001E2C6F">
              <w:t>125</w:t>
            </w:r>
          </w:p>
        </w:tc>
        <w:tc>
          <w:tcPr>
            <w:tcW w:w="1180" w:type="dxa"/>
            <w:tcBorders>
              <w:top w:val="nil"/>
              <w:left w:val="nil"/>
              <w:bottom w:val="nil"/>
              <w:right w:val="nil"/>
            </w:tcBorders>
            <w:tcMar>
              <w:top w:w="128" w:type="dxa"/>
              <w:left w:w="43" w:type="dxa"/>
              <w:bottom w:w="43" w:type="dxa"/>
              <w:right w:w="43" w:type="dxa"/>
            </w:tcMar>
            <w:vAlign w:val="bottom"/>
          </w:tcPr>
          <w:p w14:paraId="6BAFBA62" w14:textId="77777777" w:rsidR="00000000" w:rsidRPr="001E2C6F" w:rsidRDefault="00587BB0" w:rsidP="00586780">
            <w:pPr>
              <w:jc w:val="right"/>
            </w:pPr>
            <w:r w:rsidRPr="001E2C6F">
              <w:t>26 749</w:t>
            </w:r>
          </w:p>
        </w:tc>
        <w:tc>
          <w:tcPr>
            <w:tcW w:w="1000" w:type="dxa"/>
            <w:tcBorders>
              <w:top w:val="nil"/>
              <w:left w:val="nil"/>
              <w:bottom w:val="nil"/>
              <w:right w:val="nil"/>
            </w:tcBorders>
            <w:tcMar>
              <w:top w:w="128" w:type="dxa"/>
              <w:left w:w="43" w:type="dxa"/>
              <w:bottom w:w="43" w:type="dxa"/>
              <w:right w:w="43" w:type="dxa"/>
            </w:tcMar>
            <w:vAlign w:val="bottom"/>
          </w:tcPr>
          <w:p w14:paraId="4F8E434D" w14:textId="77777777" w:rsidR="00000000" w:rsidRPr="001E2C6F" w:rsidRDefault="00587BB0" w:rsidP="00586780">
            <w:pPr>
              <w:jc w:val="right"/>
            </w:pPr>
            <w:r w:rsidRPr="001E2C6F">
              <w:t>1 702</w:t>
            </w:r>
          </w:p>
        </w:tc>
        <w:tc>
          <w:tcPr>
            <w:tcW w:w="1000" w:type="dxa"/>
            <w:tcBorders>
              <w:top w:val="nil"/>
              <w:left w:val="nil"/>
              <w:bottom w:val="nil"/>
              <w:right w:val="nil"/>
            </w:tcBorders>
            <w:tcMar>
              <w:top w:w="128" w:type="dxa"/>
              <w:left w:w="43" w:type="dxa"/>
              <w:bottom w:w="43" w:type="dxa"/>
              <w:right w:w="43" w:type="dxa"/>
            </w:tcMar>
            <w:vAlign w:val="bottom"/>
          </w:tcPr>
          <w:p w14:paraId="1FB8CB00" w14:textId="77777777" w:rsidR="00000000" w:rsidRPr="001E2C6F" w:rsidRDefault="00587BB0" w:rsidP="00586780">
            <w:pPr>
              <w:jc w:val="right"/>
            </w:pPr>
            <w:r w:rsidRPr="001E2C6F">
              <w:t>0</w:t>
            </w:r>
          </w:p>
        </w:tc>
        <w:tc>
          <w:tcPr>
            <w:tcW w:w="1180" w:type="dxa"/>
            <w:tcBorders>
              <w:top w:val="nil"/>
              <w:left w:val="nil"/>
              <w:bottom w:val="nil"/>
              <w:right w:val="nil"/>
            </w:tcBorders>
            <w:tcMar>
              <w:top w:w="128" w:type="dxa"/>
              <w:left w:w="43" w:type="dxa"/>
              <w:bottom w:w="43" w:type="dxa"/>
              <w:right w:w="43" w:type="dxa"/>
            </w:tcMar>
            <w:vAlign w:val="bottom"/>
          </w:tcPr>
          <w:p w14:paraId="0F50734E" w14:textId="77777777" w:rsidR="00000000" w:rsidRPr="001E2C6F" w:rsidRDefault="00587BB0" w:rsidP="00586780">
            <w:pPr>
              <w:jc w:val="right"/>
            </w:pPr>
            <w:r w:rsidRPr="001E2C6F">
              <w:t>1 702</w:t>
            </w:r>
          </w:p>
        </w:tc>
        <w:tc>
          <w:tcPr>
            <w:tcW w:w="1000" w:type="dxa"/>
            <w:tcBorders>
              <w:top w:val="nil"/>
              <w:left w:val="nil"/>
              <w:bottom w:val="nil"/>
              <w:right w:val="nil"/>
            </w:tcBorders>
            <w:tcMar>
              <w:top w:w="128" w:type="dxa"/>
              <w:left w:w="43" w:type="dxa"/>
              <w:bottom w:w="43" w:type="dxa"/>
              <w:right w:w="43" w:type="dxa"/>
            </w:tcMar>
            <w:vAlign w:val="bottom"/>
          </w:tcPr>
          <w:p w14:paraId="1C642292" w14:textId="77777777" w:rsidR="00000000" w:rsidRPr="001E2C6F" w:rsidRDefault="00587BB0" w:rsidP="00586780">
            <w:pPr>
              <w:jc w:val="right"/>
            </w:pPr>
            <w:r w:rsidRPr="001E2C6F">
              <w:t>0,0</w:t>
            </w:r>
          </w:p>
        </w:tc>
      </w:tr>
      <w:tr w:rsidR="00000000" w:rsidRPr="001E2C6F" w14:paraId="068371CD" w14:textId="77777777">
        <w:trPr>
          <w:trHeight w:val="380"/>
        </w:trPr>
        <w:tc>
          <w:tcPr>
            <w:tcW w:w="2320" w:type="dxa"/>
            <w:vMerge/>
            <w:tcBorders>
              <w:top w:val="nil"/>
              <w:left w:val="nil"/>
              <w:bottom w:val="nil"/>
              <w:right w:val="nil"/>
            </w:tcBorders>
          </w:tcPr>
          <w:p w14:paraId="33043A37" w14:textId="77777777" w:rsidR="00000000" w:rsidRPr="001E2C6F" w:rsidRDefault="00587BB0" w:rsidP="00586780">
            <w:pPr>
              <w:jc w:val="left"/>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43A1B5C" w14:textId="77777777" w:rsidR="00000000" w:rsidRPr="001E2C6F" w:rsidRDefault="00587BB0" w:rsidP="00586780">
            <w:pPr>
              <w:jc w:val="right"/>
            </w:pPr>
            <w:r w:rsidRPr="001E2C6F">
              <w:t>126+</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43867ED" w14:textId="77777777" w:rsidR="00000000" w:rsidRPr="001E2C6F" w:rsidRDefault="00587BB0" w:rsidP="00586780">
            <w:pPr>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2F797DD" w14:textId="77777777" w:rsidR="00000000" w:rsidRPr="001E2C6F" w:rsidRDefault="00587BB0" w:rsidP="00586780">
            <w:pPr>
              <w:jc w:val="right"/>
            </w:pPr>
            <w:r w:rsidRPr="001E2C6F">
              <w:t>8 001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F89A591" w14:textId="77777777" w:rsidR="00000000" w:rsidRPr="001E2C6F" w:rsidRDefault="00587BB0" w:rsidP="00586780">
            <w:pPr>
              <w:jc w:val="right"/>
            </w:pPr>
            <w:r w:rsidRPr="001E2C6F">
              <w:t>688</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EA192EF" w14:textId="77777777" w:rsidR="00000000" w:rsidRPr="001E2C6F" w:rsidRDefault="00587BB0" w:rsidP="00586780">
            <w:pPr>
              <w:jc w:val="right"/>
            </w:pPr>
            <w:r w:rsidRPr="001E2C6F">
              <w:t>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78E8A8D" w14:textId="77777777" w:rsidR="00000000" w:rsidRPr="001E2C6F" w:rsidRDefault="00587BB0" w:rsidP="00586780">
            <w:pPr>
              <w:jc w:val="right"/>
            </w:pPr>
            <w:r w:rsidRPr="001E2C6F">
              <w:t>688</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266381C" w14:textId="77777777" w:rsidR="00000000" w:rsidRPr="001E2C6F" w:rsidRDefault="00587BB0" w:rsidP="00586780">
            <w:pPr>
              <w:jc w:val="right"/>
            </w:pPr>
            <w:r w:rsidRPr="001E2C6F">
              <w:t>0,0</w:t>
            </w:r>
          </w:p>
        </w:tc>
      </w:tr>
      <w:tr w:rsidR="00000000" w:rsidRPr="001E2C6F" w14:paraId="5045A004"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7BB180F6" w14:textId="77777777" w:rsidR="00000000" w:rsidRPr="001E2C6F" w:rsidRDefault="00587BB0" w:rsidP="00586780">
            <w:pPr>
              <w:jc w:val="left"/>
            </w:pPr>
            <w:r w:rsidRPr="001E2C6F">
              <w:t xml:space="preserve"> </w:t>
            </w:r>
          </w:p>
        </w:tc>
        <w:tc>
          <w:tcPr>
            <w:tcW w:w="1880" w:type="dxa"/>
            <w:gridSpan w:val="2"/>
            <w:tcBorders>
              <w:top w:val="nil"/>
              <w:left w:val="nil"/>
              <w:bottom w:val="single" w:sz="4" w:space="0" w:color="000000"/>
              <w:right w:val="nil"/>
            </w:tcBorders>
            <w:tcMar>
              <w:top w:w="128" w:type="dxa"/>
              <w:left w:w="43" w:type="dxa"/>
              <w:bottom w:w="43" w:type="dxa"/>
              <w:right w:w="43" w:type="dxa"/>
            </w:tcMar>
          </w:tcPr>
          <w:p w14:paraId="63AD661C" w14:textId="77777777" w:rsidR="00000000" w:rsidRPr="001E2C6F" w:rsidRDefault="00587BB0" w:rsidP="00586780">
            <w:pPr>
              <w:jc w:val="left"/>
            </w:pPr>
            <w:r w:rsidRPr="001E2C6F">
              <w:t>Sum</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E332D0C" w14:textId="77777777" w:rsidR="00000000" w:rsidRPr="001E2C6F" w:rsidRDefault="00587BB0" w:rsidP="00586780">
            <w:pPr>
              <w:jc w:val="right"/>
            </w:pPr>
            <w:r w:rsidRPr="001E2C6F">
              <w:t>34 749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C53D5E9"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7424076"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3AFA929"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4F96FDF" w14:textId="77777777" w:rsidR="00000000" w:rsidRPr="001E2C6F" w:rsidRDefault="00587BB0" w:rsidP="00586780">
            <w:pPr>
              <w:jc w:val="right"/>
            </w:pPr>
            <w:r w:rsidRPr="001E2C6F">
              <w:t>0,0</w:t>
            </w:r>
          </w:p>
        </w:tc>
      </w:tr>
      <w:tr w:rsidR="00000000" w:rsidRPr="001E2C6F" w14:paraId="6AB6F9F0" w14:textId="77777777">
        <w:trPr>
          <w:trHeight w:val="380"/>
        </w:trPr>
        <w:tc>
          <w:tcPr>
            <w:tcW w:w="2320" w:type="dxa"/>
            <w:vMerge w:val="restart"/>
            <w:tcBorders>
              <w:top w:val="nil"/>
              <w:left w:val="nil"/>
              <w:bottom w:val="nil"/>
              <w:right w:val="nil"/>
            </w:tcBorders>
            <w:tcMar>
              <w:top w:w="128" w:type="dxa"/>
              <w:left w:w="43" w:type="dxa"/>
              <w:bottom w:w="43" w:type="dxa"/>
              <w:right w:w="43" w:type="dxa"/>
            </w:tcMar>
          </w:tcPr>
          <w:p w14:paraId="1A18A9C6" w14:textId="77777777" w:rsidR="00000000" w:rsidRPr="001E2C6F" w:rsidRDefault="00587BB0" w:rsidP="00586780">
            <w:pPr>
              <w:jc w:val="left"/>
            </w:pPr>
            <w:r w:rsidRPr="001E2C6F">
              <w:t>Sau</w:t>
            </w:r>
          </w:p>
        </w:tc>
        <w:tc>
          <w:tcPr>
            <w:tcW w:w="940" w:type="dxa"/>
            <w:tcBorders>
              <w:top w:val="nil"/>
              <w:left w:val="nil"/>
              <w:bottom w:val="nil"/>
              <w:right w:val="nil"/>
            </w:tcBorders>
            <w:tcMar>
              <w:top w:w="128" w:type="dxa"/>
              <w:left w:w="43" w:type="dxa"/>
              <w:bottom w:w="43" w:type="dxa"/>
              <w:right w:w="43" w:type="dxa"/>
            </w:tcMar>
            <w:vAlign w:val="bottom"/>
          </w:tcPr>
          <w:p w14:paraId="3F35CF1F" w14:textId="77777777" w:rsidR="00000000" w:rsidRPr="001E2C6F" w:rsidRDefault="00587BB0" w:rsidP="00586780">
            <w:pPr>
              <w:jc w:val="right"/>
            </w:pPr>
            <w:r w:rsidRPr="001E2C6F">
              <w:t>1</w:t>
            </w:r>
          </w:p>
        </w:tc>
        <w:tc>
          <w:tcPr>
            <w:tcW w:w="940" w:type="dxa"/>
            <w:tcBorders>
              <w:top w:val="nil"/>
              <w:left w:val="nil"/>
              <w:bottom w:val="nil"/>
              <w:right w:val="nil"/>
            </w:tcBorders>
            <w:tcMar>
              <w:top w:w="128" w:type="dxa"/>
              <w:left w:w="43" w:type="dxa"/>
              <w:bottom w:w="43" w:type="dxa"/>
              <w:right w:w="43" w:type="dxa"/>
            </w:tcMar>
            <w:vAlign w:val="bottom"/>
          </w:tcPr>
          <w:p w14:paraId="0E57A8F6" w14:textId="77777777" w:rsidR="00000000" w:rsidRPr="001E2C6F" w:rsidRDefault="00587BB0" w:rsidP="00586780">
            <w:pPr>
              <w:jc w:val="right"/>
            </w:pPr>
            <w:r w:rsidRPr="001E2C6F">
              <w:t>75</w:t>
            </w:r>
          </w:p>
        </w:tc>
        <w:tc>
          <w:tcPr>
            <w:tcW w:w="1180" w:type="dxa"/>
            <w:tcBorders>
              <w:top w:val="nil"/>
              <w:left w:val="nil"/>
              <w:bottom w:val="nil"/>
              <w:right w:val="nil"/>
            </w:tcBorders>
            <w:tcMar>
              <w:top w:w="128" w:type="dxa"/>
              <w:left w:w="43" w:type="dxa"/>
              <w:bottom w:w="43" w:type="dxa"/>
              <w:right w:w="43" w:type="dxa"/>
            </w:tcMar>
            <w:vAlign w:val="bottom"/>
          </w:tcPr>
          <w:p w14:paraId="53F9B0E5" w14:textId="77777777" w:rsidR="00000000" w:rsidRPr="001E2C6F" w:rsidRDefault="00587BB0" w:rsidP="00586780">
            <w:pPr>
              <w:jc w:val="right"/>
            </w:pPr>
            <w:r w:rsidRPr="001E2C6F">
              <w:t>626 505</w:t>
            </w:r>
          </w:p>
        </w:tc>
        <w:tc>
          <w:tcPr>
            <w:tcW w:w="1000" w:type="dxa"/>
            <w:tcBorders>
              <w:top w:val="nil"/>
              <w:left w:val="nil"/>
              <w:bottom w:val="nil"/>
              <w:right w:val="nil"/>
            </w:tcBorders>
            <w:tcMar>
              <w:top w:w="128" w:type="dxa"/>
              <w:left w:w="43" w:type="dxa"/>
              <w:bottom w:w="43" w:type="dxa"/>
              <w:right w:w="43" w:type="dxa"/>
            </w:tcMar>
            <w:vAlign w:val="bottom"/>
          </w:tcPr>
          <w:p w14:paraId="2D041EA1" w14:textId="77777777" w:rsidR="00000000" w:rsidRPr="001E2C6F" w:rsidRDefault="00587BB0" w:rsidP="00586780">
            <w:pPr>
              <w:jc w:val="right"/>
            </w:pPr>
            <w:r w:rsidRPr="001E2C6F">
              <w:t>1 885</w:t>
            </w:r>
          </w:p>
        </w:tc>
        <w:tc>
          <w:tcPr>
            <w:tcW w:w="1000" w:type="dxa"/>
            <w:tcBorders>
              <w:top w:val="nil"/>
              <w:left w:val="nil"/>
              <w:bottom w:val="nil"/>
              <w:right w:val="nil"/>
            </w:tcBorders>
            <w:tcMar>
              <w:top w:w="128" w:type="dxa"/>
              <w:left w:w="43" w:type="dxa"/>
              <w:bottom w:w="43" w:type="dxa"/>
              <w:right w:w="43" w:type="dxa"/>
            </w:tcMar>
            <w:vAlign w:val="bottom"/>
          </w:tcPr>
          <w:p w14:paraId="1217CD60" w14:textId="77777777" w:rsidR="00000000" w:rsidRPr="001E2C6F" w:rsidRDefault="00587BB0" w:rsidP="00586780">
            <w:pPr>
              <w:jc w:val="right"/>
            </w:pPr>
            <w:r w:rsidRPr="001E2C6F">
              <w:t>50</w:t>
            </w:r>
          </w:p>
        </w:tc>
        <w:tc>
          <w:tcPr>
            <w:tcW w:w="1180" w:type="dxa"/>
            <w:tcBorders>
              <w:top w:val="nil"/>
              <w:left w:val="nil"/>
              <w:bottom w:val="nil"/>
              <w:right w:val="nil"/>
            </w:tcBorders>
            <w:tcMar>
              <w:top w:w="128" w:type="dxa"/>
              <w:left w:w="43" w:type="dxa"/>
              <w:bottom w:w="43" w:type="dxa"/>
              <w:right w:w="43" w:type="dxa"/>
            </w:tcMar>
            <w:vAlign w:val="bottom"/>
          </w:tcPr>
          <w:p w14:paraId="362E88E8" w14:textId="77777777" w:rsidR="00000000" w:rsidRPr="001E2C6F" w:rsidRDefault="00587BB0" w:rsidP="00586780">
            <w:pPr>
              <w:jc w:val="right"/>
            </w:pPr>
            <w:r w:rsidRPr="001E2C6F">
              <w:t>1 935</w:t>
            </w:r>
          </w:p>
        </w:tc>
        <w:tc>
          <w:tcPr>
            <w:tcW w:w="1000" w:type="dxa"/>
            <w:tcBorders>
              <w:top w:val="nil"/>
              <w:left w:val="nil"/>
              <w:bottom w:val="nil"/>
              <w:right w:val="nil"/>
            </w:tcBorders>
            <w:tcMar>
              <w:top w:w="128" w:type="dxa"/>
              <w:left w:w="43" w:type="dxa"/>
              <w:bottom w:w="43" w:type="dxa"/>
              <w:right w:w="43" w:type="dxa"/>
            </w:tcMar>
            <w:vAlign w:val="bottom"/>
          </w:tcPr>
          <w:p w14:paraId="32470C7E" w14:textId="77777777" w:rsidR="00000000" w:rsidRPr="001E2C6F" w:rsidRDefault="00587BB0" w:rsidP="00586780">
            <w:pPr>
              <w:jc w:val="right"/>
            </w:pPr>
            <w:r w:rsidRPr="001E2C6F">
              <w:t>31,3</w:t>
            </w:r>
          </w:p>
        </w:tc>
      </w:tr>
      <w:tr w:rsidR="00000000" w:rsidRPr="001E2C6F" w14:paraId="3608C826" w14:textId="77777777">
        <w:trPr>
          <w:trHeight w:val="380"/>
        </w:trPr>
        <w:tc>
          <w:tcPr>
            <w:tcW w:w="2320" w:type="dxa"/>
            <w:vMerge/>
            <w:tcBorders>
              <w:top w:val="nil"/>
              <w:left w:val="nil"/>
              <w:bottom w:val="nil"/>
              <w:right w:val="nil"/>
            </w:tcBorders>
          </w:tcPr>
          <w:p w14:paraId="089F66EC" w14:textId="77777777" w:rsidR="00000000" w:rsidRPr="001E2C6F" w:rsidRDefault="00587BB0" w:rsidP="00586780">
            <w:pPr>
              <w:jc w:val="left"/>
            </w:pPr>
          </w:p>
        </w:tc>
        <w:tc>
          <w:tcPr>
            <w:tcW w:w="940" w:type="dxa"/>
            <w:tcBorders>
              <w:top w:val="nil"/>
              <w:left w:val="nil"/>
              <w:bottom w:val="nil"/>
              <w:right w:val="nil"/>
            </w:tcBorders>
            <w:tcMar>
              <w:top w:w="128" w:type="dxa"/>
              <w:left w:w="43" w:type="dxa"/>
              <w:bottom w:w="43" w:type="dxa"/>
              <w:right w:w="43" w:type="dxa"/>
            </w:tcMar>
            <w:vAlign w:val="bottom"/>
          </w:tcPr>
          <w:p w14:paraId="663C3370" w14:textId="77777777" w:rsidR="00000000" w:rsidRPr="001E2C6F" w:rsidRDefault="00587BB0" w:rsidP="00586780">
            <w:pPr>
              <w:jc w:val="right"/>
            </w:pPr>
            <w:r w:rsidRPr="001E2C6F">
              <w:t>76</w:t>
            </w:r>
          </w:p>
        </w:tc>
        <w:tc>
          <w:tcPr>
            <w:tcW w:w="940" w:type="dxa"/>
            <w:tcBorders>
              <w:top w:val="nil"/>
              <w:left w:val="nil"/>
              <w:bottom w:val="nil"/>
              <w:right w:val="nil"/>
            </w:tcBorders>
            <w:tcMar>
              <w:top w:w="128" w:type="dxa"/>
              <w:left w:w="43" w:type="dxa"/>
              <w:bottom w:w="43" w:type="dxa"/>
              <w:right w:w="43" w:type="dxa"/>
            </w:tcMar>
            <w:vAlign w:val="bottom"/>
          </w:tcPr>
          <w:p w14:paraId="2E8E495F" w14:textId="77777777" w:rsidR="00000000" w:rsidRPr="001E2C6F" w:rsidRDefault="00587BB0" w:rsidP="00586780">
            <w:pPr>
              <w:jc w:val="right"/>
            </w:pPr>
            <w:r w:rsidRPr="001E2C6F">
              <w:t>150</w:t>
            </w:r>
          </w:p>
        </w:tc>
        <w:tc>
          <w:tcPr>
            <w:tcW w:w="1180" w:type="dxa"/>
            <w:tcBorders>
              <w:top w:val="nil"/>
              <w:left w:val="nil"/>
              <w:bottom w:val="nil"/>
              <w:right w:val="nil"/>
            </w:tcBorders>
            <w:tcMar>
              <w:top w:w="128" w:type="dxa"/>
              <w:left w:w="43" w:type="dxa"/>
              <w:bottom w:w="43" w:type="dxa"/>
              <w:right w:w="43" w:type="dxa"/>
            </w:tcMar>
            <w:vAlign w:val="bottom"/>
          </w:tcPr>
          <w:p w14:paraId="23A19AC1" w14:textId="77777777" w:rsidR="00000000" w:rsidRPr="001E2C6F" w:rsidRDefault="00587BB0" w:rsidP="00586780">
            <w:pPr>
              <w:jc w:val="right"/>
            </w:pPr>
            <w:r w:rsidRPr="001E2C6F">
              <w:t>198 528</w:t>
            </w:r>
          </w:p>
        </w:tc>
        <w:tc>
          <w:tcPr>
            <w:tcW w:w="1000" w:type="dxa"/>
            <w:tcBorders>
              <w:top w:val="nil"/>
              <w:left w:val="nil"/>
              <w:bottom w:val="nil"/>
              <w:right w:val="nil"/>
            </w:tcBorders>
            <w:tcMar>
              <w:top w:w="128" w:type="dxa"/>
              <w:left w:w="43" w:type="dxa"/>
              <w:bottom w:w="43" w:type="dxa"/>
              <w:right w:w="43" w:type="dxa"/>
            </w:tcMar>
            <w:vAlign w:val="bottom"/>
          </w:tcPr>
          <w:p w14:paraId="09BA9E68" w14:textId="77777777" w:rsidR="00000000" w:rsidRPr="001E2C6F" w:rsidRDefault="00587BB0" w:rsidP="00586780">
            <w:pPr>
              <w:jc w:val="right"/>
            </w:pPr>
            <w:r w:rsidRPr="001E2C6F">
              <w:t>1 435</w:t>
            </w:r>
          </w:p>
        </w:tc>
        <w:tc>
          <w:tcPr>
            <w:tcW w:w="1000" w:type="dxa"/>
            <w:tcBorders>
              <w:top w:val="nil"/>
              <w:left w:val="nil"/>
              <w:bottom w:val="nil"/>
              <w:right w:val="nil"/>
            </w:tcBorders>
            <w:tcMar>
              <w:top w:w="128" w:type="dxa"/>
              <w:left w:w="43" w:type="dxa"/>
              <w:bottom w:w="43" w:type="dxa"/>
              <w:right w:w="43" w:type="dxa"/>
            </w:tcMar>
            <w:vAlign w:val="bottom"/>
          </w:tcPr>
          <w:p w14:paraId="575BA969" w14:textId="77777777" w:rsidR="00000000" w:rsidRPr="001E2C6F" w:rsidRDefault="00587BB0" w:rsidP="00586780">
            <w:pPr>
              <w:jc w:val="right"/>
            </w:pPr>
            <w:r w:rsidRPr="001E2C6F">
              <w:t>25</w:t>
            </w:r>
          </w:p>
        </w:tc>
        <w:tc>
          <w:tcPr>
            <w:tcW w:w="1180" w:type="dxa"/>
            <w:tcBorders>
              <w:top w:val="nil"/>
              <w:left w:val="nil"/>
              <w:bottom w:val="nil"/>
              <w:right w:val="nil"/>
            </w:tcBorders>
            <w:tcMar>
              <w:top w:w="128" w:type="dxa"/>
              <w:left w:w="43" w:type="dxa"/>
              <w:bottom w:w="43" w:type="dxa"/>
              <w:right w:w="43" w:type="dxa"/>
            </w:tcMar>
            <w:vAlign w:val="bottom"/>
          </w:tcPr>
          <w:p w14:paraId="727F12BC" w14:textId="77777777" w:rsidR="00000000" w:rsidRPr="001E2C6F" w:rsidRDefault="00587BB0" w:rsidP="00586780">
            <w:pPr>
              <w:jc w:val="right"/>
            </w:pPr>
            <w:r w:rsidRPr="001E2C6F">
              <w:t>1 460</w:t>
            </w:r>
          </w:p>
        </w:tc>
        <w:tc>
          <w:tcPr>
            <w:tcW w:w="1000" w:type="dxa"/>
            <w:tcBorders>
              <w:top w:val="nil"/>
              <w:left w:val="nil"/>
              <w:bottom w:val="nil"/>
              <w:right w:val="nil"/>
            </w:tcBorders>
            <w:tcMar>
              <w:top w:w="128" w:type="dxa"/>
              <w:left w:w="43" w:type="dxa"/>
              <w:bottom w:w="43" w:type="dxa"/>
              <w:right w:w="43" w:type="dxa"/>
            </w:tcMar>
            <w:vAlign w:val="bottom"/>
          </w:tcPr>
          <w:p w14:paraId="0FFE9E3A" w14:textId="77777777" w:rsidR="00000000" w:rsidRPr="001E2C6F" w:rsidRDefault="00587BB0" w:rsidP="00586780">
            <w:pPr>
              <w:jc w:val="right"/>
            </w:pPr>
            <w:r w:rsidRPr="001E2C6F">
              <w:t>5,0</w:t>
            </w:r>
          </w:p>
        </w:tc>
      </w:tr>
      <w:tr w:rsidR="00000000" w:rsidRPr="001E2C6F" w14:paraId="19AC23FE" w14:textId="77777777">
        <w:trPr>
          <w:trHeight w:val="380"/>
        </w:trPr>
        <w:tc>
          <w:tcPr>
            <w:tcW w:w="2320" w:type="dxa"/>
            <w:vMerge/>
            <w:tcBorders>
              <w:top w:val="nil"/>
              <w:left w:val="nil"/>
              <w:bottom w:val="nil"/>
              <w:right w:val="nil"/>
            </w:tcBorders>
          </w:tcPr>
          <w:p w14:paraId="09F332AC" w14:textId="77777777" w:rsidR="00000000" w:rsidRPr="001E2C6F" w:rsidRDefault="00587BB0" w:rsidP="00586780">
            <w:pPr>
              <w:jc w:val="left"/>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1EBB44B" w14:textId="77777777" w:rsidR="00000000" w:rsidRPr="001E2C6F" w:rsidRDefault="00587BB0" w:rsidP="00586780">
            <w:pPr>
              <w:jc w:val="right"/>
            </w:pPr>
            <w:r w:rsidRPr="001E2C6F">
              <w:t>151+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A7089D8"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A651330" w14:textId="77777777" w:rsidR="00000000" w:rsidRPr="001E2C6F" w:rsidRDefault="00587BB0" w:rsidP="00586780">
            <w:pPr>
              <w:jc w:val="right"/>
            </w:pPr>
            <w:r w:rsidRPr="001E2C6F">
              <w:t>100 658</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29DEB9D" w14:textId="77777777" w:rsidR="00000000" w:rsidRPr="001E2C6F" w:rsidRDefault="00587BB0" w:rsidP="00586780">
            <w:pPr>
              <w:jc w:val="right"/>
            </w:pPr>
            <w:r w:rsidRPr="001E2C6F">
              <w:t>209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F648AF9" w14:textId="77777777" w:rsidR="00000000" w:rsidRPr="001E2C6F" w:rsidRDefault="00587BB0" w:rsidP="00586780">
            <w:pPr>
              <w:jc w:val="right"/>
            </w:pPr>
            <w:r w:rsidRPr="001E2C6F">
              <w:t>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F34615A" w14:textId="77777777" w:rsidR="00000000" w:rsidRPr="001E2C6F" w:rsidRDefault="00587BB0" w:rsidP="00586780">
            <w:pPr>
              <w:jc w:val="right"/>
            </w:pPr>
            <w:r w:rsidRPr="001E2C6F">
              <w:t>209</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787A405" w14:textId="77777777" w:rsidR="00000000" w:rsidRPr="001E2C6F" w:rsidRDefault="00587BB0" w:rsidP="00586780">
            <w:pPr>
              <w:jc w:val="right"/>
            </w:pPr>
            <w:r w:rsidRPr="001E2C6F">
              <w:t>0,0</w:t>
            </w:r>
          </w:p>
        </w:tc>
      </w:tr>
      <w:tr w:rsidR="00000000" w:rsidRPr="001E2C6F" w14:paraId="4A716F29"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7BED8862" w14:textId="77777777" w:rsidR="00000000" w:rsidRPr="001E2C6F" w:rsidRDefault="00587BB0" w:rsidP="00586780">
            <w:pPr>
              <w:jc w:val="left"/>
            </w:pPr>
            <w:r w:rsidRPr="001E2C6F">
              <w:t xml:space="preserve"> </w:t>
            </w:r>
          </w:p>
        </w:tc>
        <w:tc>
          <w:tcPr>
            <w:tcW w:w="1880" w:type="dxa"/>
            <w:gridSpan w:val="2"/>
            <w:tcBorders>
              <w:top w:val="nil"/>
              <w:left w:val="nil"/>
              <w:bottom w:val="single" w:sz="4" w:space="0" w:color="000000"/>
              <w:right w:val="nil"/>
            </w:tcBorders>
            <w:tcMar>
              <w:top w:w="128" w:type="dxa"/>
              <w:left w:w="43" w:type="dxa"/>
              <w:bottom w:w="43" w:type="dxa"/>
              <w:right w:w="43" w:type="dxa"/>
            </w:tcMar>
          </w:tcPr>
          <w:p w14:paraId="629611E2" w14:textId="77777777" w:rsidR="00000000" w:rsidRPr="001E2C6F" w:rsidRDefault="00587BB0" w:rsidP="00586780">
            <w:pPr>
              <w:jc w:val="left"/>
            </w:pPr>
            <w:r w:rsidRPr="001E2C6F">
              <w:t>Sum</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238F5BA" w14:textId="77777777" w:rsidR="00000000" w:rsidRPr="001E2C6F" w:rsidRDefault="00587BB0" w:rsidP="00586780">
            <w:pPr>
              <w:jc w:val="right"/>
            </w:pPr>
            <w:r w:rsidRPr="001E2C6F">
              <w:t>925 691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E37A641"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7F1E29B"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58F29BB"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040A11C" w14:textId="77777777" w:rsidR="00000000" w:rsidRPr="001E2C6F" w:rsidRDefault="00587BB0" w:rsidP="00586780">
            <w:pPr>
              <w:jc w:val="right"/>
            </w:pPr>
            <w:r w:rsidRPr="001E2C6F">
              <w:t>18,9</w:t>
            </w:r>
          </w:p>
        </w:tc>
      </w:tr>
      <w:tr w:rsidR="00000000" w:rsidRPr="001E2C6F" w14:paraId="39D4245C" w14:textId="77777777">
        <w:trPr>
          <w:trHeight w:val="380"/>
        </w:trPr>
        <w:tc>
          <w:tcPr>
            <w:tcW w:w="2320" w:type="dxa"/>
            <w:vMerge w:val="restart"/>
            <w:tcBorders>
              <w:top w:val="single" w:sz="4" w:space="0" w:color="000000"/>
              <w:left w:val="nil"/>
              <w:bottom w:val="nil"/>
              <w:right w:val="nil"/>
            </w:tcBorders>
            <w:tcMar>
              <w:top w:w="128" w:type="dxa"/>
              <w:left w:w="43" w:type="dxa"/>
              <w:bottom w:w="43" w:type="dxa"/>
              <w:right w:w="43" w:type="dxa"/>
            </w:tcMar>
          </w:tcPr>
          <w:p w14:paraId="7CC25661" w14:textId="77777777" w:rsidR="00000000" w:rsidRPr="001E2C6F" w:rsidRDefault="00587BB0" w:rsidP="00586780">
            <w:pPr>
              <w:jc w:val="left"/>
            </w:pPr>
            <w:r w:rsidRPr="001E2C6F">
              <w:t>Ammegeit</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4678B156" w14:textId="77777777" w:rsidR="00000000" w:rsidRPr="001E2C6F" w:rsidRDefault="00587BB0" w:rsidP="00586780">
            <w:pPr>
              <w:jc w:val="right"/>
            </w:pPr>
            <w:r w:rsidRPr="001E2C6F">
              <w:t>1</w:t>
            </w:r>
          </w:p>
        </w:tc>
        <w:tc>
          <w:tcPr>
            <w:tcW w:w="940" w:type="dxa"/>
            <w:tcBorders>
              <w:top w:val="single" w:sz="4" w:space="0" w:color="000000"/>
              <w:left w:val="nil"/>
              <w:bottom w:val="nil"/>
              <w:right w:val="nil"/>
            </w:tcBorders>
            <w:tcMar>
              <w:top w:w="128" w:type="dxa"/>
              <w:left w:w="43" w:type="dxa"/>
              <w:bottom w:w="43" w:type="dxa"/>
              <w:right w:w="43" w:type="dxa"/>
            </w:tcMar>
            <w:vAlign w:val="bottom"/>
          </w:tcPr>
          <w:p w14:paraId="1F3811E0" w14:textId="77777777" w:rsidR="00000000" w:rsidRPr="001E2C6F" w:rsidRDefault="00587BB0" w:rsidP="00586780">
            <w:pPr>
              <w:jc w:val="right"/>
            </w:pPr>
            <w:r w:rsidRPr="001E2C6F">
              <w:t>60</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45128BDA" w14:textId="77777777" w:rsidR="00000000" w:rsidRPr="001E2C6F" w:rsidRDefault="00587BB0" w:rsidP="00586780">
            <w:pPr>
              <w:jc w:val="right"/>
            </w:pPr>
            <w:r w:rsidRPr="001E2C6F">
              <w:t>8 912</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738BFCFD" w14:textId="77777777" w:rsidR="00000000" w:rsidRPr="001E2C6F" w:rsidRDefault="00587BB0" w:rsidP="00586780">
            <w:pPr>
              <w:jc w:val="right"/>
            </w:pPr>
            <w:r w:rsidRPr="001E2C6F">
              <w:t>0</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5C756B19" w14:textId="77777777" w:rsidR="00000000" w:rsidRPr="001E2C6F" w:rsidRDefault="00587BB0" w:rsidP="00586780">
            <w:pPr>
              <w:jc w:val="right"/>
            </w:pPr>
            <w:r w:rsidRPr="001E2C6F">
              <w:t>2 377</w:t>
            </w:r>
          </w:p>
        </w:tc>
        <w:tc>
          <w:tcPr>
            <w:tcW w:w="1180" w:type="dxa"/>
            <w:tcBorders>
              <w:top w:val="single" w:sz="4" w:space="0" w:color="000000"/>
              <w:left w:val="nil"/>
              <w:bottom w:val="nil"/>
              <w:right w:val="nil"/>
            </w:tcBorders>
            <w:tcMar>
              <w:top w:w="128" w:type="dxa"/>
              <w:left w:w="43" w:type="dxa"/>
              <w:bottom w:w="43" w:type="dxa"/>
              <w:right w:w="43" w:type="dxa"/>
            </w:tcMar>
            <w:vAlign w:val="bottom"/>
          </w:tcPr>
          <w:p w14:paraId="1F9A7B38" w14:textId="77777777" w:rsidR="00000000" w:rsidRPr="001E2C6F" w:rsidRDefault="00587BB0" w:rsidP="00586780">
            <w:pPr>
              <w:jc w:val="right"/>
            </w:pPr>
            <w:r w:rsidRPr="001E2C6F">
              <w:t>2 377</w:t>
            </w:r>
          </w:p>
        </w:tc>
        <w:tc>
          <w:tcPr>
            <w:tcW w:w="1000" w:type="dxa"/>
            <w:tcBorders>
              <w:top w:val="single" w:sz="4" w:space="0" w:color="000000"/>
              <w:left w:val="nil"/>
              <w:bottom w:val="nil"/>
              <w:right w:val="nil"/>
            </w:tcBorders>
            <w:tcMar>
              <w:top w:w="128" w:type="dxa"/>
              <w:left w:w="43" w:type="dxa"/>
              <w:bottom w:w="43" w:type="dxa"/>
              <w:right w:w="43" w:type="dxa"/>
            </w:tcMar>
            <w:vAlign w:val="bottom"/>
          </w:tcPr>
          <w:p w14:paraId="0475E4B8" w14:textId="77777777" w:rsidR="00000000" w:rsidRPr="001E2C6F" w:rsidRDefault="00587BB0" w:rsidP="00586780">
            <w:pPr>
              <w:jc w:val="right"/>
            </w:pPr>
            <w:r w:rsidRPr="001E2C6F">
              <w:t>21,2</w:t>
            </w:r>
          </w:p>
        </w:tc>
      </w:tr>
      <w:tr w:rsidR="00000000" w:rsidRPr="001E2C6F" w14:paraId="4703BDCA" w14:textId="77777777">
        <w:trPr>
          <w:trHeight w:val="380"/>
        </w:trPr>
        <w:tc>
          <w:tcPr>
            <w:tcW w:w="2320" w:type="dxa"/>
            <w:vMerge/>
            <w:tcBorders>
              <w:top w:val="single" w:sz="4" w:space="0" w:color="000000"/>
              <w:left w:val="nil"/>
              <w:bottom w:val="nil"/>
              <w:right w:val="nil"/>
            </w:tcBorders>
          </w:tcPr>
          <w:p w14:paraId="1A83BC22" w14:textId="77777777" w:rsidR="00000000" w:rsidRPr="001E2C6F" w:rsidRDefault="00587BB0" w:rsidP="00586780">
            <w:pPr>
              <w:jc w:val="left"/>
            </w:pPr>
          </w:p>
        </w:tc>
        <w:tc>
          <w:tcPr>
            <w:tcW w:w="940" w:type="dxa"/>
            <w:tcBorders>
              <w:top w:val="nil"/>
              <w:left w:val="nil"/>
              <w:bottom w:val="nil"/>
              <w:right w:val="nil"/>
            </w:tcBorders>
            <w:tcMar>
              <w:top w:w="128" w:type="dxa"/>
              <w:left w:w="43" w:type="dxa"/>
              <w:bottom w:w="43" w:type="dxa"/>
              <w:right w:w="43" w:type="dxa"/>
            </w:tcMar>
            <w:vAlign w:val="bottom"/>
          </w:tcPr>
          <w:p w14:paraId="4AD52E9B" w14:textId="77777777" w:rsidR="00000000" w:rsidRPr="001E2C6F" w:rsidRDefault="00587BB0" w:rsidP="00586780">
            <w:pPr>
              <w:jc w:val="right"/>
            </w:pPr>
            <w:r w:rsidRPr="001E2C6F">
              <w:t>61</w:t>
            </w:r>
          </w:p>
        </w:tc>
        <w:tc>
          <w:tcPr>
            <w:tcW w:w="940" w:type="dxa"/>
            <w:tcBorders>
              <w:top w:val="nil"/>
              <w:left w:val="nil"/>
              <w:bottom w:val="nil"/>
              <w:right w:val="nil"/>
            </w:tcBorders>
            <w:tcMar>
              <w:top w:w="128" w:type="dxa"/>
              <w:left w:w="43" w:type="dxa"/>
              <w:bottom w:w="43" w:type="dxa"/>
              <w:right w:w="43" w:type="dxa"/>
            </w:tcMar>
            <w:vAlign w:val="bottom"/>
          </w:tcPr>
          <w:p w14:paraId="6F69CA5F" w14:textId="77777777" w:rsidR="00000000" w:rsidRPr="001E2C6F" w:rsidRDefault="00587BB0" w:rsidP="00586780">
            <w:pPr>
              <w:jc w:val="right"/>
            </w:pPr>
            <w:r w:rsidRPr="001E2C6F">
              <w:t>120</w:t>
            </w:r>
          </w:p>
        </w:tc>
        <w:tc>
          <w:tcPr>
            <w:tcW w:w="1180" w:type="dxa"/>
            <w:tcBorders>
              <w:top w:val="nil"/>
              <w:left w:val="nil"/>
              <w:bottom w:val="nil"/>
              <w:right w:val="nil"/>
            </w:tcBorders>
            <w:tcMar>
              <w:top w:w="128" w:type="dxa"/>
              <w:left w:w="43" w:type="dxa"/>
              <w:bottom w:w="43" w:type="dxa"/>
              <w:right w:w="43" w:type="dxa"/>
            </w:tcMar>
            <w:vAlign w:val="bottom"/>
          </w:tcPr>
          <w:p w14:paraId="48858517" w14:textId="77777777" w:rsidR="00000000" w:rsidRPr="001E2C6F" w:rsidRDefault="00587BB0" w:rsidP="00586780">
            <w:pPr>
              <w:jc w:val="right"/>
            </w:pPr>
            <w:r w:rsidRPr="001E2C6F">
              <w:t>309</w:t>
            </w:r>
          </w:p>
        </w:tc>
        <w:tc>
          <w:tcPr>
            <w:tcW w:w="1000" w:type="dxa"/>
            <w:tcBorders>
              <w:top w:val="nil"/>
              <w:left w:val="nil"/>
              <w:bottom w:val="nil"/>
              <w:right w:val="nil"/>
            </w:tcBorders>
            <w:tcMar>
              <w:top w:w="128" w:type="dxa"/>
              <w:left w:w="43" w:type="dxa"/>
              <w:bottom w:w="43" w:type="dxa"/>
              <w:right w:w="43" w:type="dxa"/>
            </w:tcMar>
            <w:vAlign w:val="bottom"/>
          </w:tcPr>
          <w:p w14:paraId="454F9075" w14:textId="77777777" w:rsidR="00000000" w:rsidRPr="001E2C6F" w:rsidRDefault="00587BB0" w:rsidP="00586780">
            <w:pPr>
              <w:jc w:val="right"/>
            </w:pPr>
            <w:r w:rsidRPr="001E2C6F">
              <w:t>0</w:t>
            </w:r>
          </w:p>
        </w:tc>
        <w:tc>
          <w:tcPr>
            <w:tcW w:w="1000" w:type="dxa"/>
            <w:tcBorders>
              <w:top w:val="nil"/>
              <w:left w:val="nil"/>
              <w:bottom w:val="nil"/>
              <w:right w:val="nil"/>
            </w:tcBorders>
            <w:tcMar>
              <w:top w:w="128" w:type="dxa"/>
              <w:left w:w="43" w:type="dxa"/>
              <w:bottom w:w="43" w:type="dxa"/>
              <w:right w:w="43" w:type="dxa"/>
            </w:tcMar>
            <w:vAlign w:val="bottom"/>
          </w:tcPr>
          <w:p w14:paraId="1865AED3" w14:textId="77777777" w:rsidR="00000000" w:rsidRPr="001E2C6F" w:rsidRDefault="00587BB0" w:rsidP="00586780">
            <w:pPr>
              <w:jc w:val="right"/>
            </w:pPr>
            <w:r w:rsidRPr="001E2C6F">
              <w:t>1 809</w:t>
            </w:r>
          </w:p>
        </w:tc>
        <w:tc>
          <w:tcPr>
            <w:tcW w:w="1180" w:type="dxa"/>
            <w:tcBorders>
              <w:top w:val="nil"/>
              <w:left w:val="nil"/>
              <w:bottom w:val="nil"/>
              <w:right w:val="nil"/>
            </w:tcBorders>
            <w:tcMar>
              <w:top w:w="128" w:type="dxa"/>
              <w:left w:w="43" w:type="dxa"/>
              <w:bottom w:w="43" w:type="dxa"/>
              <w:right w:w="43" w:type="dxa"/>
            </w:tcMar>
            <w:vAlign w:val="bottom"/>
          </w:tcPr>
          <w:p w14:paraId="0FF091B9" w14:textId="77777777" w:rsidR="00000000" w:rsidRPr="001E2C6F" w:rsidRDefault="00587BB0" w:rsidP="00586780">
            <w:pPr>
              <w:jc w:val="right"/>
            </w:pPr>
            <w:r w:rsidRPr="001E2C6F">
              <w:t>1 809</w:t>
            </w:r>
          </w:p>
        </w:tc>
        <w:tc>
          <w:tcPr>
            <w:tcW w:w="1000" w:type="dxa"/>
            <w:tcBorders>
              <w:top w:val="nil"/>
              <w:left w:val="nil"/>
              <w:bottom w:val="nil"/>
              <w:right w:val="nil"/>
            </w:tcBorders>
            <w:tcMar>
              <w:top w:w="128" w:type="dxa"/>
              <w:left w:w="43" w:type="dxa"/>
              <w:bottom w:w="43" w:type="dxa"/>
              <w:right w:w="43" w:type="dxa"/>
            </w:tcMar>
            <w:vAlign w:val="bottom"/>
          </w:tcPr>
          <w:p w14:paraId="1B131B1C" w14:textId="77777777" w:rsidR="00000000" w:rsidRPr="001E2C6F" w:rsidRDefault="00587BB0" w:rsidP="00586780">
            <w:pPr>
              <w:jc w:val="right"/>
            </w:pPr>
            <w:r w:rsidRPr="001E2C6F">
              <w:t>0,6</w:t>
            </w:r>
          </w:p>
        </w:tc>
      </w:tr>
      <w:tr w:rsidR="00000000" w:rsidRPr="001E2C6F" w14:paraId="55A92BC1" w14:textId="77777777">
        <w:trPr>
          <w:trHeight w:val="380"/>
        </w:trPr>
        <w:tc>
          <w:tcPr>
            <w:tcW w:w="2320" w:type="dxa"/>
            <w:vMerge/>
            <w:tcBorders>
              <w:top w:val="single" w:sz="4" w:space="0" w:color="000000"/>
              <w:left w:val="nil"/>
              <w:bottom w:val="nil"/>
              <w:right w:val="nil"/>
            </w:tcBorders>
          </w:tcPr>
          <w:p w14:paraId="7594C632" w14:textId="77777777" w:rsidR="00000000" w:rsidRPr="001E2C6F" w:rsidRDefault="00587BB0" w:rsidP="00586780">
            <w:pPr>
              <w:jc w:val="left"/>
            </w:pP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78467DE" w14:textId="77777777" w:rsidR="00000000" w:rsidRPr="001E2C6F" w:rsidRDefault="00587BB0" w:rsidP="00586780">
            <w:pPr>
              <w:jc w:val="right"/>
            </w:pPr>
            <w:r w:rsidRPr="001E2C6F">
              <w:t>121+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D91ABA7"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873171C" w14:textId="77777777" w:rsidR="00000000" w:rsidRPr="001E2C6F" w:rsidRDefault="00587BB0" w:rsidP="00586780">
            <w:pPr>
              <w:jc w:val="right"/>
            </w:pPr>
            <w:r w:rsidRPr="001E2C6F">
              <w:t>33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24A6729" w14:textId="77777777" w:rsidR="00000000" w:rsidRPr="001E2C6F" w:rsidRDefault="00587BB0" w:rsidP="00586780">
            <w:pPr>
              <w:jc w:val="right"/>
            </w:pPr>
            <w:r w:rsidRPr="001E2C6F">
              <w:t>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B646F80" w14:textId="77777777" w:rsidR="00000000" w:rsidRPr="001E2C6F" w:rsidRDefault="00587BB0" w:rsidP="00586780">
            <w:pPr>
              <w:jc w:val="right"/>
            </w:pPr>
            <w:r w:rsidRPr="001E2C6F">
              <w:t>264</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7167904" w14:textId="77777777" w:rsidR="00000000" w:rsidRPr="001E2C6F" w:rsidRDefault="00587BB0" w:rsidP="00586780">
            <w:pPr>
              <w:jc w:val="right"/>
            </w:pPr>
            <w:r w:rsidRPr="001E2C6F">
              <w:t>264</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42D3725" w14:textId="77777777" w:rsidR="00000000" w:rsidRPr="001E2C6F" w:rsidRDefault="00587BB0" w:rsidP="00586780">
            <w:pPr>
              <w:jc w:val="right"/>
            </w:pPr>
            <w:r w:rsidRPr="001E2C6F">
              <w:t>0,0</w:t>
            </w:r>
          </w:p>
        </w:tc>
      </w:tr>
      <w:tr w:rsidR="00000000" w:rsidRPr="001E2C6F" w14:paraId="14A17CBB"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5600767C" w14:textId="77777777" w:rsidR="00000000" w:rsidRPr="001E2C6F" w:rsidRDefault="00587BB0" w:rsidP="00586780">
            <w:pPr>
              <w:jc w:val="left"/>
            </w:pPr>
            <w:r w:rsidRPr="001E2C6F">
              <w:t xml:space="preserve"> </w:t>
            </w:r>
          </w:p>
        </w:tc>
        <w:tc>
          <w:tcPr>
            <w:tcW w:w="1880" w:type="dxa"/>
            <w:gridSpan w:val="2"/>
            <w:tcBorders>
              <w:top w:val="nil"/>
              <w:left w:val="nil"/>
              <w:bottom w:val="single" w:sz="4" w:space="0" w:color="000000"/>
              <w:right w:val="nil"/>
            </w:tcBorders>
            <w:tcMar>
              <w:top w:w="128" w:type="dxa"/>
              <w:left w:w="43" w:type="dxa"/>
              <w:bottom w:w="43" w:type="dxa"/>
              <w:right w:w="43" w:type="dxa"/>
            </w:tcMar>
          </w:tcPr>
          <w:p w14:paraId="6ACE580C" w14:textId="77777777" w:rsidR="00000000" w:rsidRPr="001E2C6F" w:rsidRDefault="00587BB0" w:rsidP="00586780">
            <w:pPr>
              <w:jc w:val="left"/>
            </w:pPr>
            <w:r w:rsidRPr="001E2C6F">
              <w:t>Sum</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914BEDF" w14:textId="77777777" w:rsidR="00000000" w:rsidRPr="001E2C6F" w:rsidRDefault="00587BB0" w:rsidP="00586780">
            <w:pPr>
              <w:jc w:val="right"/>
            </w:pPr>
            <w:r w:rsidRPr="001E2C6F">
              <w:t>9 254</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BEB23E2"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6CCA21F"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3742D0A"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AF0D829" w14:textId="77777777" w:rsidR="00000000" w:rsidRPr="001E2C6F" w:rsidRDefault="00587BB0" w:rsidP="00586780">
            <w:pPr>
              <w:jc w:val="right"/>
            </w:pPr>
            <w:r w:rsidRPr="001E2C6F">
              <w:t>21,8</w:t>
            </w:r>
          </w:p>
        </w:tc>
      </w:tr>
      <w:tr w:rsidR="00000000" w:rsidRPr="001E2C6F" w14:paraId="5738D481" w14:textId="77777777">
        <w:trPr>
          <w:trHeight w:val="380"/>
        </w:trPr>
        <w:tc>
          <w:tcPr>
            <w:tcW w:w="2320" w:type="dxa"/>
            <w:tcBorders>
              <w:top w:val="nil"/>
              <w:left w:val="nil"/>
              <w:bottom w:val="nil"/>
              <w:right w:val="nil"/>
            </w:tcBorders>
            <w:tcMar>
              <w:top w:w="128" w:type="dxa"/>
              <w:left w:w="43" w:type="dxa"/>
              <w:bottom w:w="43" w:type="dxa"/>
              <w:right w:w="43" w:type="dxa"/>
            </w:tcMar>
          </w:tcPr>
          <w:p w14:paraId="123AD1A0" w14:textId="77777777" w:rsidR="00000000" w:rsidRPr="001E2C6F" w:rsidRDefault="00587BB0" w:rsidP="00586780">
            <w:pPr>
              <w:jc w:val="left"/>
            </w:pPr>
            <w:r w:rsidRPr="001E2C6F">
              <w:t>Avlsgris Sør-Norge</w:t>
            </w:r>
            <w:r w:rsidRPr="001E2C6F">
              <w:rPr>
                <w:rStyle w:val="skrift-hevet"/>
              </w:rPr>
              <w:t>2</w:t>
            </w:r>
          </w:p>
        </w:tc>
        <w:tc>
          <w:tcPr>
            <w:tcW w:w="940" w:type="dxa"/>
            <w:tcBorders>
              <w:top w:val="nil"/>
              <w:left w:val="nil"/>
              <w:bottom w:val="nil"/>
              <w:right w:val="nil"/>
            </w:tcBorders>
            <w:tcMar>
              <w:top w:w="128" w:type="dxa"/>
              <w:left w:w="43" w:type="dxa"/>
              <w:bottom w:w="43" w:type="dxa"/>
              <w:right w:w="43" w:type="dxa"/>
            </w:tcMar>
            <w:vAlign w:val="bottom"/>
          </w:tcPr>
          <w:p w14:paraId="7588A9BC" w14:textId="77777777" w:rsidR="00000000" w:rsidRPr="001E2C6F" w:rsidRDefault="00587BB0" w:rsidP="00586780">
            <w:pPr>
              <w:jc w:val="right"/>
            </w:pPr>
            <w:r w:rsidRPr="001E2C6F">
              <w:t>1</w:t>
            </w:r>
          </w:p>
        </w:tc>
        <w:tc>
          <w:tcPr>
            <w:tcW w:w="940" w:type="dxa"/>
            <w:tcBorders>
              <w:top w:val="nil"/>
              <w:left w:val="nil"/>
              <w:bottom w:val="nil"/>
              <w:right w:val="nil"/>
            </w:tcBorders>
            <w:tcMar>
              <w:top w:w="128" w:type="dxa"/>
              <w:left w:w="43" w:type="dxa"/>
              <w:bottom w:w="43" w:type="dxa"/>
              <w:right w:w="43" w:type="dxa"/>
            </w:tcMar>
            <w:vAlign w:val="bottom"/>
          </w:tcPr>
          <w:p w14:paraId="16E47D7F" w14:textId="77777777" w:rsidR="00000000" w:rsidRPr="001E2C6F" w:rsidRDefault="00587BB0" w:rsidP="00586780">
            <w:pPr>
              <w:jc w:val="right"/>
            </w:pPr>
            <w:r w:rsidRPr="001E2C6F">
              <w:t>35</w:t>
            </w:r>
          </w:p>
        </w:tc>
        <w:tc>
          <w:tcPr>
            <w:tcW w:w="1180" w:type="dxa"/>
            <w:tcBorders>
              <w:top w:val="nil"/>
              <w:left w:val="nil"/>
              <w:bottom w:val="nil"/>
              <w:right w:val="nil"/>
            </w:tcBorders>
            <w:tcMar>
              <w:top w:w="128" w:type="dxa"/>
              <w:left w:w="43" w:type="dxa"/>
              <w:bottom w:w="43" w:type="dxa"/>
              <w:right w:w="43" w:type="dxa"/>
            </w:tcMar>
            <w:vAlign w:val="bottom"/>
          </w:tcPr>
          <w:p w14:paraId="56AF2FB3" w14:textId="77777777" w:rsidR="00000000" w:rsidRPr="001E2C6F" w:rsidRDefault="00587BB0" w:rsidP="00586780">
            <w:pPr>
              <w:jc w:val="right"/>
            </w:pPr>
            <w:r w:rsidRPr="001E2C6F">
              <w:t>16 606</w:t>
            </w:r>
          </w:p>
        </w:tc>
        <w:tc>
          <w:tcPr>
            <w:tcW w:w="1000" w:type="dxa"/>
            <w:tcBorders>
              <w:top w:val="nil"/>
              <w:left w:val="nil"/>
              <w:bottom w:val="nil"/>
              <w:right w:val="nil"/>
            </w:tcBorders>
            <w:tcMar>
              <w:top w:w="128" w:type="dxa"/>
              <w:left w:w="43" w:type="dxa"/>
              <w:bottom w:w="43" w:type="dxa"/>
              <w:right w:w="43" w:type="dxa"/>
            </w:tcMar>
            <w:vAlign w:val="bottom"/>
          </w:tcPr>
          <w:p w14:paraId="19C5D992" w14:textId="77777777" w:rsidR="00000000" w:rsidRPr="001E2C6F" w:rsidRDefault="00587BB0" w:rsidP="00586780">
            <w:pPr>
              <w:jc w:val="right"/>
            </w:pPr>
            <w:r w:rsidRPr="001E2C6F">
              <w:t>498</w:t>
            </w:r>
          </w:p>
        </w:tc>
        <w:tc>
          <w:tcPr>
            <w:tcW w:w="1000" w:type="dxa"/>
            <w:tcBorders>
              <w:top w:val="nil"/>
              <w:left w:val="nil"/>
              <w:bottom w:val="nil"/>
              <w:right w:val="nil"/>
            </w:tcBorders>
            <w:tcMar>
              <w:top w:w="128" w:type="dxa"/>
              <w:left w:w="43" w:type="dxa"/>
              <w:bottom w:w="43" w:type="dxa"/>
              <w:right w:w="43" w:type="dxa"/>
            </w:tcMar>
            <w:vAlign w:val="bottom"/>
          </w:tcPr>
          <w:p w14:paraId="56386CF6" w14:textId="77777777" w:rsidR="00000000" w:rsidRPr="001E2C6F" w:rsidRDefault="00587BB0" w:rsidP="00586780">
            <w:pPr>
              <w:jc w:val="right"/>
            </w:pPr>
            <w:r w:rsidRPr="001E2C6F">
              <w:t>0</w:t>
            </w:r>
          </w:p>
        </w:tc>
        <w:tc>
          <w:tcPr>
            <w:tcW w:w="1180" w:type="dxa"/>
            <w:tcBorders>
              <w:top w:val="nil"/>
              <w:left w:val="nil"/>
              <w:bottom w:val="nil"/>
              <w:right w:val="nil"/>
            </w:tcBorders>
            <w:tcMar>
              <w:top w:w="128" w:type="dxa"/>
              <w:left w:w="43" w:type="dxa"/>
              <w:bottom w:w="43" w:type="dxa"/>
              <w:right w:w="43" w:type="dxa"/>
            </w:tcMar>
            <w:vAlign w:val="bottom"/>
          </w:tcPr>
          <w:p w14:paraId="4DB8F8AD" w14:textId="77777777" w:rsidR="00000000" w:rsidRPr="001E2C6F" w:rsidRDefault="00587BB0" w:rsidP="00586780">
            <w:pPr>
              <w:jc w:val="right"/>
            </w:pPr>
            <w:r w:rsidRPr="001E2C6F">
              <w:t>498</w:t>
            </w:r>
          </w:p>
        </w:tc>
        <w:tc>
          <w:tcPr>
            <w:tcW w:w="1000" w:type="dxa"/>
            <w:tcBorders>
              <w:top w:val="nil"/>
              <w:left w:val="nil"/>
              <w:bottom w:val="nil"/>
              <w:right w:val="nil"/>
            </w:tcBorders>
            <w:tcMar>
              <w:top w:w="128" w:type="dxa"/>
              <w:left w:w="43" w:type="dxa"/>
              <w:bottom w:w="43" w:type="dxa"/>
              <w:right w:w="43" w:type="dxa"/>
            </w:tcMar>
            <w:vAlign w:val="bottom"/>
          </w:tcPr>
          <w:p w14:paraId="4C28E07C" w14:textId="77777777" w:rsidR="00000000" w:rsidRPr="001E2C6F" w:rsidRDefault="00587BB0" w:rsidP="00586780">
            <w:pPr>
              <w:jc w:val="right"/>
            </w:pPr>
            <w:r w:rsidRPr="001E2C6F">
              <w:t>0,0</w:t>
            </w:r>
          </w:p>
        </w:tc>
      </w:tr>
      <w:tr w:rsidR="00000000" w:rsidRPr="001E2C6F" w14:paraId="1A18092D" w14:textId="77777777">
        <w:trPr>
          <w:trHeight w:val="380"/>
        </w:trPr>
        <w:tc>
          <w:tcPr>
            <w:tcW w:w="2320" w:type="dxa"/>
            <w:tcBorders>
              <w:top w:val="nil"/>
              <w:left w:val="nil"/>
              <w:bottom w:val="nil"/>
              <w:right w:val="nil"/>
            </w:tcBorders>
            <w:tcMar>
              <w:top w:w="128" w:type="dxa"/>
              <w:left w:w="43" w:type="dxa"/>
              <w:bottom w:w="43" w:type="dxa"/>
              <w:right w:w="43" w:type="dxa"/>
            </w:tcMar>
          </w:tcPr>
          <w:p w14:paraId="3A3D4270" w14:textId="77777777" w:rsidR="00000000" w:rsidRPr="001E2C6F" w:rsidRDefault="00587BB0" w:rsidP="00586780">
            <w:pPr>
              <w:jc w:val="left"/>
            </w:pPr>
            <w:r w:rsidRPr="001E2C6F">
              <w:t>Avlsgris Jæren</w:t>
            </w:r>
          </w:p>
        </w:tc>
        <w:tc>
          <w:tcPr>
            <w:tcW w:w="940" w:type="dxa"/>
            <w:tcBorders>
              <w:top w:val="nil"/>
              <w:left w:val="nil"/>
              <w:bottom w:val="nil"/>
              <w:right w:val="nil"/>
            </w:tcBorders>
            <w:tcMar>
              <w:top w:w="128" w:type="dxa"/>
              <w:left w:w="43" w:type="dxa"/>
              <w:bottom w:w="43" w:type="dxa"/>
              <w:right w:w="43" w:type="dxa"/>
            </w:tcMar>
            <w:vAlign w:val="bottom"/>
          </w:tcPr>
          <w:p w14:paraId="5B2A99E7" w14:textId="77777777" w:rsidR="00000000" w:rsidRPr="001E2C6F" w:rsidRDefault="00587BB0" w:rsidP="00586780">
            <w:pPr>
              <w:jc w:val="right"/>
            </w:pPr>
            <w:r w:rsidRPr="001E2C6F">
              <w:t>1</w:t>
            </w:r>
          </w:p>
        </w:tc>
        <w:tc>
          <w:tcPr>
            <w:tcW w:w="940" w:type="dxa"/>
            <w:tcBorders>
              <w:top w:val="nil"/>
              <w:left w:val="nil"/>
              <w:bottom w:val="nil"/>
              <w:right w:val="nil"/>
            </w:tcBorders>
            <w:tcMar>
              <w:top w:w="128" w:type="dxa"/>
              <w:left w:w="43" w:type="dxa"/>
              <w:bottom w:w="43" w:type="dxa"/>
              <w:right w:w="43" w:type="dxa"/>
            </w:tcMar>
            <w:vAlign w:val="bottom"/>
          </w:tcPr>
          <w:p w14:paraId="0C5F1D3F" w14:textId="77777777" w:rsidR="00000000" w:rsidRPr="001E2C6F" w:rsidRDefault="00587BB0" w:rsidP="00586780">
            <w:pPr>
              <w:jc w:val="right"/>
            </w:pPr>
            <w:r w:rsidRPr="001E2C6F">
              <w:t>35</w:t>
            </w:r>
          </w:p>
        </w:tc>
        <w:tc>
          <w:tcPr>
            <w:tcW w:w="1180" w:type="dxa"/>
            <w:tcBorders>
              <w:top w:val="nil"/>
              <w:left w:val="nil"/>
              <w:bottom w:val="nil"/>
              <w:right w:val="nil"/>
            </w:tcBorders>
            <w:tcMar>
              <w:top w:w="128" w:type="dxa"/>
              <w:left w:w="43" w:type="dxa"/>
              <w:bottom w:w="43" w:type="dxa"/>
              <w:right w:w="43" w:type="dxa"/>
            </w:tcMar>
            <w:vAlign w:val="bottom"/>
          </w:tcPr>
          <w:p w14:paraId="37F1A3B3" w14:textId="77777777" w:rsidR="00000000" w:rsidRPr="001E2C6F" w:rsidRDefault="00587BB0" w:rsidP="00586780">
            <w:pPr>
              <w:jc w:val="right"/>
            </w:pPr>
            <w:r w:rsidRPr="001E2C6F">
              <w:t>3 873</w:t>
            </w:r>
          </w:p>
        </w:tc>
        <w:tc>
          <w:tcPr>
            <w:tcW w:w="1000" w:type="dxa"/>
            <w:tcBorders>
              <w:top w:val="nil"/>
              <w:left w:val="nil"/>
              <w:bottom w:val="nil"/>
              <w:right w:val="nil"/>
            </w:tcBorders>
            <w:tcMar>
              <w:top w:w="128" w:type="dxa"/>
              <w:left w:w="43" w:type="dxa"/>
              <w:bottom w:w="43" w:type="dxa"/>
              <w:right w:w="43" w:type="dxa"/>
            </w:tcMar>
            <w:vAlign w:val="bottom"/>
          </w:tcPr>
          <w:p w14:paraId="4C21CB24" w14:textId="77777777" w:rsidR="00000000" w:rsidRPr="001E2C6F" w:rsidRDefault="00587BB0" w:rsidP="00586780">
            <w:pPr>
              <w:jc w:val="right"/>
            </w:pPr>
            <w:r w:rsidRPr="001E2C6F">
              <w:t>350</w:t>
            </w:r>
          </w:p>
        </w:tc>
        <w:tc>
          <w:tcPr>
            <w:tcW w:w="1000" w:type="dxa"/>
            <w:tcBorders>
              <w:top w:val="nil"/>
              <w:left w:val="nil"/>
              <w:bottom w:val="nil"/>
              <w:right w:val="nil"/>
            </w:tcBorders>
            <w:tcMar>
              <w:top w:w="128" w:type="dxa"/>
              <w:left w:w="43" w:type="dxa"/>
              <w:bottom w:w="43" w:type="dxa"/>
              <w:right w:w="43" w:type="dxa"/>
            </w:tcMar>
            <w:vAlign w:val="bottom"/>
          </w:tcPr>
          <w:p w14:paraId="477AF7FF" w14:textId="77777777" w:rsidR="00000000" w:rsidRPr="001E2C6F" w:rsidRDefault="00587BB0" w:rsidP="00586780">
            <w:pPr>
              <w:jc w:val="right"/>
            </w:pPr>
            <w:r w:rsidRPr="001E2C6F">
              <w:t>0</w:t>
            </w:r>
          </w:p>
        </w:tc>
        <w:tc>
          <w:tcPr>
            <w:tcW w:w="1180" w:type="dxa"/>
            <w:tcBorders>
              <w:top w:val="nil"/>
              <w:left w:val="nil"/>
              <w:bottom w:val="nil"/>
              <w:right w:val="nil"/>
            </w:tcBorders>
            <w:tcMar>
              <w:top w:w="128" w:type="dxa"/>
              <w:left w:w="43" w:type="dxa"/>
              <w:bottom w:w="43" w:type="dxa"/>
              <w:right w:w="43" w:type="dxa"/>
            </w:tcMar>
            <w:vAlign w:val="bottom"/>
          </w:tcPr>
          <w:p w14:paraId="5388DC42" w14:textId="77777777" w:rsidR="00000000" w:rsidRPr="001E2C6F" w:rsidRDefault="00587BB0" w:rsidP="00586780">
            <w:pPr>
              <w:jc w:val="right"/>
            </w:pPr>
            <w:r w:rsidRPr="001E2C6F">
              <w:t>350</w:t>
            </w:r>
          </w:p>
        </w:tc>
        <w:tc>
          <w:tcPr>
            <w:tcW w:w="1000" w:type="dxa"/>
            <w:tcBorders>
              <w:top w:val="nil"/>
              <w:left w:val="nil"/>
              <w:bottom w:val="nil"/>
              <w:right w:val="nil"/>
            </w:tcBorders>
            <w:tcMar>
              <w:top w:w="128" w:type="dxa"/>
              <w:left w:w="43" w:type="dxa"/>
              <w:bottom w:w="43" w:type="dxa"/>
              <w:right w:w="43" w:type="dxa"/>
            </w:tcMar>
            <w:vAlign w:val="bottom"/>
          </w:tcPr>
          <w:p w14:paraId="4476BC06" w14:textId="77777777" w:rsidR="00000000" w:rsidRPr="001E2C6F" w:rsidRDefault="00587BB0" w:rsidP="00586780">
            <w:pPr>
              <w:jc w:val="right"/>
            </w:pPr>
            <w:r w:rsidRPr="001E2C6F">
              <w:t>0,0</w:t>
            </w:r>
          </w:p>
        </w:tc>
      </w:tr>
      <w:tr w:rsidR="00000000" w:rsidRPr="001E2C6F" w14:paraId="0555D10E" w14:textId="77777777">
        <w:trPr>
          <w:trHeight w:val="380"/>
        </w:trPr>
        <w:tc>
          <w:tcPr>
            <w:tcW w:w="2320" w:type="dxa"/>
            <w:tcBorders>
              <w:top w:val="nil"/>
              <w:left w:val="nil"/>
              <w:bottom w:val="nil"/>
              <w:right w:val="nil"/>
            </w:tcBorders>
            <w:tcMar>
              <w:top w:w="128" w:type="dxa"/>
              <w:left w:w="43" w:type="dxa"/>
              <w:bottom w:w="43" w:type="dxa"/>
              <w:right w:w="43" w:type="dxa"/>
            </w:tcMar>
          </w:tcPr>
          <w:p w14:paraId="2724B268" w14:textId="77777777" w:rsidR="00000000" w:rsidRPr="001E2C6F" w:rsidRDefault="00587BB0" w:rsidP="00586780">
            <w:pPr>
              <w:jc w:val="left"/>
            </w:pPr>
            <w:r w:rsidRPr="001E2C6F">
              <w:t>Avlsgris Nord-Norge</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5DCF5F4" w14:textId="77777777" w:rsidR="00000000" w:rsidRPr="001E2C6F" w:rsidRDefault="00587BB0" w:rsidP="00586780">
            <w:pPr>
              <w:jc w:val="right"/>
            </w:pPr>
            <w:r w:rsidRPr="001E2C6F">
              <w:t>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48D477FE" w14:textId="77777777" w:rsidR="00000000" w:rsidRPr="001E2C6F" w:rsidRDefault="00587BB0" w:rsidP="00586780">
            <w:pPr>
              <w:jc w:val="right"/>
            </w:pPr>
            <w:r w:rsidRPr="001E2C6F">
              <w:t>35</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A0C29C3" w14:textId="77777777" w:rsidR="00000000" w:rsidRPr="001E2C6F" w:rsidRDefault="00587BB0" w:rsidP="00586780">
            <w:pPr>
              <w:jc w:val="right"/>
            </w:pPr>
            <w:r w:rsidRPr="001E2C6F">
              <w:t>1 208</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FAAD330" w14:textId="77777777" w:rsidR="00000000" w:rsidRPr="001E2C6F" w:rsidRDefault="00587BB0" w:rsidP="00586780">
            <w:pPr>
              <w:jc w:val="right"/>
            </w:pPr>
            <w:r w:rsidRPr="001E2C6F">
              <w:t>776</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774BEDE" w14:textId="77777777" w:rsidR="00000000" w:rsidRPr="001E2C6F" w:rsidRDefault="00587BB0" w:rsidP="00586780">
            <w:pPr>
              <w:jc w:val="right"/>
            </w:pPr>
            <w:r w:rsidRPr="001E2C6F">
              <w:t>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14CB09BE" w14:textId="77777777" w:rsidR="00000000" w:rsidRPr="001E2C6F" w:rsidRDefault="00587BB0" w:rsidP="00586780">
            <w:pPr>
              <w:jc w:val="right"/>
            </w:pPr>
            <w:r w:rsidRPr="001E2C6F">
              <w:t>776</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C416F40" w14:textId="77777777" w:rsidR="00000000" w:rsidRPr="001E2C6F" w:rsidRDefault="00587BB0" w:rsidP="00586780">
            <w:pPr>
              <w:jc w:val="right"/>
            </w:pPr>
            <w:r w:rsidRPr="001E2C6F">
              <w:t>0,0</w:t>
            </w:r>
          </w:p>
        </w:tc>
      </w:tr>
      <w:tr w:rsidR="00000000" w:rsidRPr="001E2C6F" w14:paraId="1234C9EB"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4841C1A7" w14:textId="77777777" w:rsidR="00000000" w:rsidRPr="001E2C6F" w:rsidRDefault="00587BB0" w:rsidP="00586780">
            <w:pPr>
              <w:jc w:val="left"/>
            </w:pPr>
            <w:r w:rsidRPr="001E2C6F">
              <w:lastRenderedPageBreak/>
              <w:t xml:space="preserve"> </w:t>
            </w:r>
          </w:p>
        </w:tc>
        <w:tc>
          <w:tcPr>
            <w:tcW w:w="1880" w:type="dxa"/>
            <w:gridSpan w:val="2"/>
            <w:tcBorders>
              <w:top w:val="nil"/>
              <w:left w:val="nil"/>
              <w:bottom w:val="single" w:sz="4" w:space="0" w:color="000000"/>
              <w:right w:val="nil"/>
            </w:tcBorders>
            <w:tcMar>
              <w:top w:w="128" w:type="dxa"/>
              <w:left w:w="43" w:type="dxa"/>
              <w:bottom w:w="43" w:type="dxa"/>
              <w:right w:w="43" w:type="dxa"/>
            </w:tcMar>
          </w:tcPr>
          <w:p w14:paraId="1DAF0D05" w14:textId="77777777" w:rsidR="00000000" w:rsidRPr="001E2C6F" w:rsidRDefault="00587BB0" w:rsidP="00586780">
            <w:pPr>
              <w:jc w:val="left"/>
            </w:pPr>
            <w:r w:rsidRPr="001E2C6F">
              <w:t>Sum</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F933B20" w14:textId="77777777" w:rsidR="00000000" w:rsidRPr="001E2C6F" w:rsidRDefault="00587BB0" w:rsidP="00586780">
            <w:pPr>
              <w:jc w:val="right"/>
            </w:pPr>
            <w:r w:rsidRPr="001E2C6F">
              <w:t>21 686</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E503150"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580991C"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17EB937"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59437FE" w14:textId="77777777" w:rsidR="00000000" w:rsidRPr="001E2C6F" w:rsidRDefault="00587BB0" w:rsidP="00586780">
            <w:pPr>
              <w:jc w:val="right"/>
            </w:pPr>
            <w:r w:rsidRPr="001E2C6F">
              <w:t>0,0</w:t>
            </w:r>
          </w:p>
        </w:tc>
      </w:tr>
      <w:tr w:rsidR="00000000" w:rsidRPr="001E2C6F" w14:paraId="20DC4F32" w14:textId="77777777">
        <w:trPr>
          <w:trHeight w:val="380"/>
        </w:trPr>
        <w:tc>
          <w:tcPr>
            <w:tcW w:w="2320" w:type="dxa"/>
            <w:tcBorders>
              <w:top w:val="nil"/>
              <w:left w:val="nil"/>
              <w:bottom w:val="nil"/>
              <w:right w:val="nil"/>
            </w:tcBorders>
            <w:tcMar>
              <w:top w:w="128" w:type="dxa"/>
              <w:left w:w="43" w:type="dxa"/>
              <w:bottom w:w="43" w:type="dxa"/>
              <w:right w:w="43" w:type="dxa"/>
            </w:tcMar>
          </w:tcPr>
          <w:p w14:paraId="0E32EA28" w14:textId="77777777" w:rsidR="00000000" w:rsidRPr="001E2C6F" w:rsidRDefault="00587BB0" w:rsidP="00586780">
            <w:pPr>
              <w:jc w:val="left"/>
            </w:pPr>
            <w:r w:rsidRPr="001E2C6F">
              <w:t>Slaktegris</w:t>
            </w:r>
            <w:r w:rsidRPr="001E2C6F">
              <w:rPr>
                <w:rStyle w:val="skrift-hevet"/>
              </w:rPr>
              <w:t>2</w:t>
            </w:r>
          </w:p>
        </w:tc>
        <w:tc>
          <w:tcPr>
            <w:tcW w:w="940" w:type="dxa"/>
            <w:tcBorders>
              <w:top w:val="nil"/>
              <w:left w:val="nil"/>
              <w:bottom w:val="nil"/>
              <w:right w:val="nil"/>
            </w:tcBorders>
            <w:tcMar>
              <w:top w:w="128" w:type="dxa"/>
              <w:left w:w="43" w:type="dxa"/>
              <w:bottom w:w="43" w:type="dxa"/>
              <w:right w:w="43" w:type="dxa"/>
            </w:tcMar>
            <w:vAlign w:val="bottom"/>
          </w:tcPr>
          <w:p w14:paraId="524DB355" w14:textId="77777777" w:rsidR="00000000" w:rsidRPr="001E2C6F" w:rsidRDefault="00587BB0" w:rsidP="00586780">
            <w:pPr>
              <w:jc w:val="right"/>
            </w:pPr>
            <w:r w:rsidRPr="001E2C6F">
              <w:t>1</w:t>
            </w:r>
          </w:p>
        </w:tc>
        <w:tc>
          <w:tcPr>
            <w:tcW w:w="940" w:type="dxa"/>
            <w:tcBorders>
              <w:top w:val="nil"/>
              <w:left w:val="nil"/>
              <w:bottom w:val="nil"/>
              <w:right w:val="nil"/>
            </w:tcBorders>
            <w:tcMar>
              <w:top w:w="128" w:type="dxa"/>
              <w:left w:w="43" w:type="dxa"/>
              <w:bottom w:w="43" w:type="dxa"/>
              <w:right w:w="43" w:type="dxa"/>
            </w:tcMar>
            <w:vAlign w:val="bottom"/>
          </w:tcPr>
          <w:p w14:paraId="09E5A391" w14:textId="77777777" w:rsidR="00000000" w:rsidRPr="001E2C6F" w:rsidRDefault="00587BB0" w:rsidP="00586780">
            <w:pPr>
              <w:jc w:val="right"/>
            </w:pPr>
            <w:r w:rsidRPr="001E2C6F">
              <w:t>1 400</w:t>
            </w:r>
          </w:p>
        </w:tc>
        <w:tc>
          <w:tcPr>
            <w:tcW w:w="1180" w:type="dxa"/>
            <w:tcBorders>
              <w:top w:val="nil"/>
              <w:left w:val="nil"/>
              <w:bottom w:val="nil"/>
              <w:right w:val="nil"/>
            </w:tcBorders>
            <w:tcMar>
              <w:top w:w="128" w:type="dxa"/>
              <w:left w:w="43" w:type="dxa"/>
              <w:bottom w:w="43" w:type="dxa"/>
              <w:right w:w="43" w:type="dxa"/>
            </w:tcMar>
            <w:vAlign w:val="bottom"/>
          </w:tcPr>
          <w:p w14:paraId="49C0A36E" w14:textId="77777777" w:rsidR="00000000" w:rsidRPr="001E2C6F" w:rsidRDefault="00587BB0" w:rsidP="00586780">
            <w:pPr>
              <w:jc w:val="right"/>
            </w:pPr>
            <w:r w:rsidRPr="001E2C6F">
              <w:t>985 708</w:t>
            </w:r>
          </w:p>
        </w:tc>
        <w:tc>
          <w:tcPr>
            <w:tcW w:w="1000" w:type="dxa"/>
            <w:tcBorders>
              <w:top w:val="nil"/>
              <w:left w:val="nil"/>
              <w:bottom w:val="nil"/>
              <w:right w:val="nil"/>
            </w:tcBorders>
            <w:tcMar>
              <w:top w:w="128" w:type="dxa"/>
              <w:left w:w="43" w:type="dxa"/>
              <w:bottom w:w="43" w:type="dxa"/>
              <w:right w:w="43" w:type="dxa"/>
            </w:tcMar>
            <w:vAlign w:val="bottom"/>
          </w:tcPr>
          <w:p w14:paraId="7E4A7DD0" w14:textId="77777777" w:rsidR="00000000" w:rsidRPr="001E2C6F" w:rsidRDefault="00587BB0" w:rsidP="00586780">
            <w:pPr>
              <w:jc w:val="right"/>
            </w:pPr>
            <w:r w:rsidRPr="001E2C6F">
              <w:t>14</w:t>
            </w:r>
          </w:p>
        </w:tc>
        <w:tc>
          <w:tcPr>
            <w:tcW w:w="1000" w:type="dxa"/>
            <w:tcBorders>
              <w:top w:val="nil"/>
              <w:left w:val="nil"/>
              <w:bottom w:val="nil"/>
              <w:right w:val="nil"/>
            </w:tcBorders>
            <w:tcMar>
              <w:top w:w="128" w:type="dxa"/>
              <w:left w:w="43" w:type="dxa"/>
              <w:bottom w:w="43" w:type="dxa"/>
              <w:right w:w="43" w:type="dxa"/>
            </w:tcMar>
            <w:vAlign w:val="bottom"/>
          </w:tcPr>
          <w:p w14:paraId="0AC98003" w14:textId="77777777" w:rsidR="00000000" w:rsidRPr="001E2C6F" w:rsidRDefault="00587BB0" w:rsidP="00586780">
            <w:pPr>
              <w:jc w:val="right"/>
            </w:pPr>
            <w:r w:rsidRPr="001E2C6F">
              <w:t>0</w:t>
            </w:r>
          </w:p>
        </w:tc>
        <w:tc>
          <w:tcPr>
            <w:tcW w:w="1180" w:type="dxa"/>
            <w:tcBorders>
              <w:top w:val="nil"/>
              <w:left w:val="nil"/>
              <w:bottom w:val="nil"/>
              <w:right w:val="nil"/>
            </w:tcBorders>
            <w:tcMar>
              <w:top w:w="128" w:type="dxa"/>
              <w:left w:w="43" w:type="dxa"/>
              <w:bottom w:w="43" w:type="dxa"/>
              <w:right w:w="43" w:type="dxa"/>
            </w:tcMar>
            <w:vAlign w:val="bottom"/>
          </w:tcPr>
          <w:p w14:paraId="6F40B8D8" w14:textId="77777777" w:rsidR="00000000" w:rsidRPr="001E2C6F" w:rsidRDefault="00587BB0" w:rsidP="00586780">
            <w:pPr>
              <w:jc w:val="right"/>
            </w:pPr>
            <w:r w:rsidRPr="001E2C6F">
              <w:t>14</w:t>
            </w:r>
          </w:p>
        </w:tc>
        <w:tc>
          <w:tcPr>
            <w:tcW w:w="1000" w:type="dxa"/>
            <w:tcBorders>
              <w:top w:val="nil"/>
              <w:left w:val="nil"/>
              <w:bottom w:val="nil"/>
              <w:right w:val="nil"/>
            </w:tcBorders>
            <w:tcMar>
              <w:top w:w="128" w:type="dxa"/>
              <w:left w:w="43" w:type="dxa"/>
              <w:bottom w:w="43" w:type="dxa"/>
              <w:right w:w="43" w:type="dxa"/>
            </w:tcMar>
            <w:vAlign w:val="bottom"/>
          </w:tcPr>
          <w:p w14:paraId="21003ACB" w14:textId="77777777" w:rsidR="00000000" w:rsidRPr="001E2C6F" w:rsidRDefault="00587BB0" w:rsidP="00586780">
            <w:pPr>
              <w:jc w:val="right"/>
            </w:pPr>
            <w:r w:rsidRPr="001E2C6F">
              <w:t>0,0</w:t>
            </w:r>
          </w:p>
        </w:tc>
      </w:tr>
      <w:tr w:rsidR="00000000" w:rsidRPr="001E2C6F" w14:paraId="68273EDA" w14:textId="77777777">
        <w:trPr>
          <w:trHeight w:val="380"/>
        </w:trPr>
        <w:tc>
          <w:tcPr>
            <w:tcW w:w="2320" w:type="dxa"/>
            <w:tcBorders>
              <w:top w:val="nil"/>
              <w:left w:val="nil"/>
              <w:bottom w:val="nil"/>
              <w:right w:val="nil"/>
            </w:tcBorders>
            <w:tcMar>
              <w:top w:w="128" w:type="dxa"/>
              <w:left w:w="43" w:type="dxa"/>
              <w:bottom w:w="43" w:type="dxa"/>
              <w:right w:w="43" w:type="dxa"/>
            </w:tcMar>
          </w:tcPr>
          <w:p w14:paraId="3ED6F5A6" w14:textId="77777777" w:rsidR="00000000" w:rsidRPr="001E2C6F" w:rsidRDefault="00587BB0" w:rsidP="00586780">
            <w:pPr>
              <w:jc w:val="left"/>
            </w:pPr>
            <w:r w:rsidRPr="001E2C6F">
              <w:t>Slaktegris Jæren</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79ABBE4" w14:textId="77777777" w:rsidR="00000000" w:rsidRPr="001E2C6F" w:rsidRDefault="00587BB0" w:rsidP="00586780">
            <w:pPr>
              <w:jc w:val="right"/>
            </w:pPr>
            <w:r w:rsidRPr="001E2C6F">
              <w:t>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6270AD1" w14:textId="77777777" w:rsidR="00000000" w:rsidRPr="001E2C6F" w:rsidRDefault="00587BB0" w:rsidP="00586780">
            <w:pPr>
              <w:jc w:val="right"/>
            </w:pPr>
            <w:r w:rsidRPr="001E2C6F">
              <w:t>1 400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2D6F0D6" w14:textId="77777777" w:rsidR="00000000" w:rsidRPr="001E2C6F" w:rsidRDefault="00587BB0" w:rsidP="00586780">
            <w:pPr>
              <w:jc w:val="right"/>
            </w:pPr>
            <w:r w:rsidRPr="001E2C6F">
              <w:t xml:space="preserve"> 204 292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AE1ED5B" w14:textId="77777777" w:rsidR="00000000" w:rsidRPr="001E2C6F" w:rsidRDefault="00587BB0" w:rsidP="00586780">
            <w:pPr>
              <w:jc w:val="right"/>
            </w:pPr>
            <w:r w:rsidRPr="001E2C6F">
              <w:t>10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85B649A" w14:textId="77777777" w:rsidR="00000000" w:rsidRPr="001E2C6F" w:rsidRDefault="00587BB0" w:rsidP="00586780">
            <w:pPr>
              <w:jc w:val="right"/>
            </w:pPr>
            <w:r w:rsidRPr="001E2C6F">
              <w:t>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52F1652" w14:textId="77777777" w:rsidR="00000000" w:rsidRPr="001E2C6F" w:rsidRDefault="00587BB0" w:rsidP="00586780">
            <w:pPr>
              <w:jc w:val="right"/>
            </w:pPr>
            <w:r w:rsidRPr="001E2C6F">
              <w:t>10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A77FCB9" w14:textId="77777777" w:rsidR="00000000" w:rsidRPr="001E2C6F" w:rsidRDefault="00587BB0" w:rsidP="00586780">
            <w:pPr>
              <w:jc w:val="right"/>
            </w:pPr>
            <w:r w:rsidRPr="001E2C6F">
              <w:t>0,0</w:t>
            </w:r>
          </w:p>
        </w:tc>
      </w:tr>
      <w:tr w:rsidR="00000000" w:rsidRPr="001E2C6F" w14:paraId="7B964E9C"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44A31A2B" w14:textId="77777777" w:rsidR="00000000" w:rsidRPr="001E2C6F" w:rsidRDefault="00587BB0" w:rsidP="00586780">
            <w:pPr>
              <w:jc w:val="left"/>
            </w:pPr>
          </w:p>
        </w:tc>
        <w:tc>
          <w:tcPr>
            <w:tcW w:w="1880" w:type="dxa"/>
            <w:gridSpan w:val="2"/>
            <w:tcBorders>
              <w:top w:val="nil"/>
              <w:left w:val="nil"/>
              <w:bottom w:val="single" w:sz="4" w:space="0" w:color="000000"/>
              <w:right w:val="nil"/>
            </w:tcBorders>
            <w:tcMar>
              <w:top w:w="128" w:type="dxa"/>
              <w:left w:w="43" w:type="dxa"/>
              <w:bottom w:w="43" w:type="dxa"/>
              <w:right w:w="43" w:type="dxa"/>
            </w:tcMar>
          </w:tcPr>
          <w:p w14:paraId="402FCFD1" w14:textId="77777777" w:rsidR="00000000" w:rsidRPr="001E2C6F" w:rsidRDefault="00587BB0" w:rsidP="00586780">
            <w:pPr>
              <w:jc w:val="left"/>
            </w:pPr>
            <w:r w:rsidRPr="001E2C6F">
              <w:t>Sum</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54469DC" w14:textId="77777777" w:rsidR="00000000" w:rsidRPr="001E2C6F" w:rsidRDefault="00587BB0" w:rsidP="00586780">
            <w:pPr>
              <w:jc w:val="right"/>
            </w:pPr>
            <w:r w:rsidRPr="001E2C6F">
              <w:t>1 190 000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C9DC3BC"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B6AE095"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E369371"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EC30B53" w14:textId="77777777" w:rsidR="00000000" w:rsidRPr="001E2C6F" w:rsidRDefault="00587BB0" w:rsidP="00586780">
            <w:pPr>
              <w:jc w:val="right"/>
            </w:pPr>
            <w:r w:rsidRPr="001E2C6F">
              <w:t>0,0</w:t>
            </w:r>
          </w:p>
        </w:tc>
      </w:tr>
      <w:tr w:rsidR="00000000" w:rsidRPr="001E2C6F" w14:paraId="6BFBC72B" w14:textId="77777777">
        <w:trPr>
          <w:trHeight w:val="380"/>
        </w:trPr>
        <w:tc>
          <w:tcPr>
            <w:tcW w:w="2320" w:type="dxa"/>
            <w:tcBorders>
              <w:top w:val="nil"/>
              <w:left w:val="nil"/>
              <w:bottom w:val="nil"/>
              <w:right w:val="nil"/>
            </w:tcBorders>
            <w:tcMar>
              <w:top w:w="128" w:type="dxa"/>
              <w:left w:w="43" w:type="dxa"/>
              <w:bottom w:w="43" w:type="dxa"/>
              <w:right w:w="43" w:type="dxa"/>
            </w:tcMar>
          </w:tcPr>
          <w:p w14:paraId="5052A03F" w14:textId="77777777" w:rsidR="00000000" w:rsidRPr="001E2C6F" w:rsidRDefault="00587BB0" w:rsidP="00586780">
            <w:pPr>
              <w:jc w:val="left"/>
            </w:pPr>
            <w:r w:rsidRPr="001E2C6F">
              <w:t>Verpehøner Sør-N.</w:t>
            </w:r>
          </w:p>
        </w:tc>
        <w:tc>
          <w:tcPr>
            <w:tcW w:w="940" w:type="dxa"/>
            <w:tcBorders>
              <w:top w:val="nil"/>
              <w:left w:val="nil"/>
              <w:bottom w:val="nil"/>
              <w:right w:val="nil"/>
            </w:tcBorders>
            <w:tcMar>
              <w:top w:w="128" w:type="dxa"/>
              <w:left w:w="43" w:type="dxa"/>
              <w:bottom w:w="43" w:type="dxa"/>
              <w:right w:w="43" w:type="dxa"/>
            </w:tcMar>
            <w:vAlign w:val="bottom"/>
          </w:tcPr>
          <w:p w14:paraId="0CDA682E" w14:textId="77777777" w:rsidR="00000000" w:rsidRPr="001E2C6F" w:rsidRDefault="00587BB0" w:rsidP="00586780">
            <w:pPr>
              <w:jc w:val="right"/>
            </w:pPr>
            <w:r w:rsidRPr="001E2C6F">
              <w:t>1</w:t>
            </w:r>
          </w:p>
        </w:tc>
        <w:tc>
          <w:tcPr>
            <w:tcW w:w="940" w:type="dxa"/>
            <w:tcBorders>
              <w:top w:val="nil"/>
              <w:left w:val="nil"/>
              <w:bottom w:val="nil"/>
              <w:right w:val="nil"/>
            </w:tcBorders>
            <w:tcMar>
              <w:top w:w="128" w:type="dxa"/>
              <w:left w:w="43" w:type="dxa"/>
              <w:bottom w:w="43" w:type="dxa"/>
              <w:right w:w="43" w:type="dxa"/>
            </w:tcMar>
            <w:vAlign w:val="bottom"/>
          </w:tcPr>
          <w:p w14:paraId="31DB77A4" w14:textId="77777777" w:rsidR="00000000" w:rsidRPr="001E2C6F" w:rsidRDefault="00587BB0" w:rsidP="00586780">
            <w:pPr>
              <w:jc w:val="right"/>
            </w:pPr>
            <w:r w:rsidRPr="001E2C6F">
              <w:t>1 000</w:t>
            </w:r>
          </w:p>
        </w:tc>
        <w:tc>
          <w:tcPr>
            <w:tcW w:w="1180" w:type="dxa"/>
            <w:tcBorders>
              <w:top w:val="nil"/>
              <w:left w:val="nil"/>
              <w:bottom w:val="nil"/>
              <w:right w:val="nil"/>
            </w:tcBorders>
            <w:tcMar>
              <w:top w:w="128" w:type="dxa"/>
              <w:left w:w="43" w:type="dxa"/>
              <w:bottom w:w="43" w:type="dxa"/>
              <w:right w:w="43" w:type="dxa"/>
            </w:tcMar>
            <w:vAlign w:val="bottom"/>
          </w:tcPr>
          <w:p w14:paraId="4B899AA1" w14:textId="77777777" w:rsidR="00000000" w:rsidRPr="001E2C6F" w:rsidRDefault="00587BB0" w:rsidP="00586780">
            <w:pPr>
              <w:jc w:val="right"/>
            </w:pPr>
            <w:r w:rsidRPr="001E2C6F">
              <w:t xml:space="preserve"> 537 970 </w:t>
            </w:r>
          </w:p>
        </w:tc>
        <w:tc>
          <w:tcPr>
            <w:tcW w:w="1000" w:type="dxa"/>
            <w:tcBorders>
              <w:top w:val="nil"/>
              <w:left w:val="nil"/>
              <w:bottom w:val="nil"/>
              <w:right w:val="nil"/>
            </w:tcBorders>
            <w:tcMar>
              <w:top w:w="128" w:type="dxa"/>
              <w:left w:w="43" w:type="dxa"/>
              <w:bottom w:w="43" w:type="dxa"/>
              <w:right w:w="43" w:type="dxa"/>
            </w:tcMar>
            <w:vAlign w:val="bottom"/>
          </w:tcPr>
          <w:p w14:paraId="78FDFA56" w14:textId="77777777" w:rsidR="00000000" w:rsidRPr="001E2C6F" w:rsidRDefault="00587BB0" w:rsidP="00586780">
            <w:pPr>
              <w:jc w:val="right"/>
            </w:pPr>
            <w:r w:rsidRPr="001E2C6F">
              <w:t>11</w:t>
            </w:r>
          </w:p>
        </w:tc>
        <w:tc>
          <w:tcPr>
            <w:tcW w:w="1000" w:type="dxa"/>
            <w:tcBorders>
              <w:top w:val="nil"/>
              <w:left w:val="nil"/>
              <w:bottom w:val="nil"/>
              <w:right w:val="nil"/>
            </w:tcBorders>
            <w:tcMar>
              <w:top w:w="128" w:type="dxa"/>
              <w:left w:w="43" w:type="dxa"/>
              <w:bottom w:w="43" w:type="dxa"/>
              <w:right w:w="43" w:type="dxa"/>
            </w:tcMar>
            <w:vAlign w:val="bottom"/>
          </w:tcPr>
          <w:p w14:paraId="4279AC01" w14:textId="77777777" w:rsidR="00000000" w:rsidRPr="001E2C6F" w:rsidRDefault="00587BB0" w:rsidP="00586780">
            <w:pPr>
              <w:jc w:val="right"/>
            </w:pPr>
            <w:r w:rsidRPr="001E2C6F">
              <w:t>0</w:t>
            </w:r>
          </w:p>
        </w:tc>
        <w:tc>
          <w:tcPr>
            <w:tcW w:w="1180" w:type="dxa"/>
            <w:tcBorders>
              <w:top w:val="nil"/>
              <w:left w:val="nil"/>
              <w:bottom w:val="nil"/>
              <w:right w:val="nil"/>
            </w:tcBorders>
            <w:tcMar>
              <w:top w:w="128" w:type="dxa"/>
              <w:left w:w="43" w:type="dxa"/>
              <w:bottom w:w="43" w:type="dxa"/>
              <w:right w:w="43" w:type="dxa"/>
            </w:tcMar>
            <w:vAlign w:val="bottom"/>
          </w:tcPr>
          <w:p w14:paraId="50C87875" w14:textId="77777777" w:rsidR="00000000" w:rsidRPr="001E2C6F" w:rsidRDefault="00587BB0" w:rsidP="00586780">
            <w:pPr>
              <w:jc w:val="right"/>
            </w:pPr>
            <w:r w:rsidRPr="001E2C6F">
              <w:t>11</w:t>
            </w:r>
          </w:p>
        </w:tc>
        <w:tc>
          <w:tcPr>
            <w:tcW w:w="1000" w:type="dxa"/>
            <w:tcBorders>
              <w:top w:val="nil"/>
              <w:left w:val="nil"/>
              <w:bottom w:val="nil"/>
              <w:right w:val="nil"/>
            </w:tcBorders>
            <w:tcMar>
              <w:top w:w="128" w:type="dxa"/>
              <w:left w:w="43" w:type="dxa"/>
              <w:bottom w:w="43" w:type="dxa"/>
              <w:right w:w="43" w:type="dxa"/>
            </w:tcMar>
            <w:vAlign w:val="bottom"/>
          </w:tcPr>
          <w:p w14:paraId="35C1EF08" w14:textId="77777777" w:rsidR="00000000" w:rsidRPr="001E2C6F" w:rsidRDefault="00587BB0" w:rsidP="00586780">
            <w:pPr>
              <w:jc w:val="right"/>
            </w:pPr>
            <w:r w:rsidRPr="001E2C6F">
              <w:t>0,0</w:t>
            </w:r>
          </w:p>
        </w:tc>
      </w:tr>
      <w:tr w:rsidR="00000000" w:rsidRPr="001E2C6F" w14:paraId="1DB6E0AA" w14:textId="77777777">
        <w:trPr>
          <w:trHeight w:val="380"/>
        </w:trPr>
        <w:tc>
          <w:tcPr>
            <w:tcW w:w="2320" w:type="dxa"/>
            <w:tcBorders>
              <w:top w:val="nil"/>
              <w:left w:val="nil"/>
              <w:bottom w:val="nil"/>
              <w:right w:val="nil"/>
            </w:tcBorders>
            <w:tcMar>
              <w:top w:w="128" w:type="dxa"/>
              <w:left w:w="43" w:type="dxa"/>
              <w:bottom w:w="43" w:type="dxa"/>
              <w:right w:w="43" w:type="dxa"/>
            </w:tcMar>
          </w:tcPr>
          <w:p w14:paraId="35149E7A" w14:textId="77777777" w:rsidR="00000000" w:rsidRPr="001E2C6F" w:rsidRDefault="00587BB0" w:rsidP="00586780">
            <w:pPr>
              <w:jc w:val="left"/>
            </w:pPr>
            <w:r w:rsidRPr="001E2C6F">
              <w:t>Verpehøn</w:t>
            </w:r>
            <w:r w:rsidRPr="001E2C6F">
              <w:t>er Nord-N.</w:t>
            </w:r>
          </w:p>
        </w:tc>
        <w:tc>
          <w:tcPr>
            <w:tcW w:w="940" w:type="dxa"/>
            <w:tcBorders>
              <w:top w:val="nil"/>
              <w:left w:val="nil"/>
              <w:bottom w:val="nil"/>
              <w:right w:val="nil"/>
            </w:tcBorders>
            <w:tcMar>
              <w:top w:w="128" w:type="dxa"/>
              <w:left w:w="43" w:type="dxa"/>
              <w:bottom w:w="43" w:type="dxa"/>
              <w:right w:w="43" w:type="dxa"/>
            </w:tcMar>
            <w:vAlign w:val="bottom"/>
          </w:tcPr>
          <w:p w14:paraId="731090D9" w14:textId="77777777" w:rsidR="00000000" w:rsidRPr="001E2C6F" w:rsidRDefault="00587BB0" w:rsidP="00586780">
            <w:pPr>
              <w:jc w:val="right"/>
            </w:pPr>
            <w:r w:rsidRPr="001E2C6F">
              <w:t>1</w:t>
            </w:r>
          </w:p>
        </w:tc>
        <w:tc>
          <w:tcPr>
            <w:tcW w:w="940" w:type="dxa"/>
            <w:tcBorders>
              <w:top w:val="nil"/>
              <w:left w:val="nil"/>
              <w:bottom w:val="nil"/>
              <w:right w:val="nil"/>
            </w:tcBorders>
            <w:tcMar>
              <w:top w:w="128" w:type="dxa"/>
              <w:left w:w="43" w:type="dxa"/>
              <w:bottom w:w="43" w:type="dxa"/>
              <w:right w:w="43" w:type="dxa"/>
            </w:tcMar>
            <w:vAlign w:val="bottom"/>
          </w:tcPr>
          <w:p w14:paraId="5D91CF90" w14:textId="77777777" w:rsidR="00000000" w:rsidRPr="001E2C6F" w:rsidRDefault="00587BB0" w:rsidP="00586780">
            <w:pPr>
              <w:jc w:val="right"/>
            </w:pPr>
            <w:r w:rsidRPr="001E2C6F">
              <w:t>1 000</w:t>
            </w:r>
          </w:p>
        </w:tc>
        <w:tc>
          <w:tcPr>
            <w:tcW w:w="1180" w:type="dxa"/>
            <w:tcBorders>
              <w:top w:val="nil"/>
              <w:left w:val="nil"/>
              <w:bottom w:val="nil"/>
              <w:right w:val="nil"/>
            </w:tcBorders>
            <w:tcMar>
              <w:top w:w="128" w:type="dxa"/>
              <w:left w:w="43" w:type="dxa"/>
              <w:bottom w:w="43" w:type="dxa"/>
              <w:right w:w="43" w:type="dxa"/>
            </w:tcMar>
            <w:vAlign w:val="bottom"/>
          </w:tcPr>
          <w:p w14:paraId="3DD4B588" w14:textId="77777777" w:rsidR="00000000" w:rsidRPr="001E2C6F" w:rsidRDefault="00587BB0" w:rsidP="00586780">
            <w:pPr>
              <w:jc w:val="right"/>
            </w:pPr>
            <w:r w:rsidRPr="001E2C6F">
              <w:t>23 609</w:t>
            </w:r>
          </w:p>
        </w:tc>
        <w:tc>
          <w:tcPr>
            <w:tcW w:w="1000" w:type="dxa"/>
            <w:tcBorders>
              <w:top w:val="nil"/>
              <w:left w:val="nil"/>
              <w:bottom w:val="nil"/>
              <w:right w:val="nil"/>
            </w:tcBorders>
            <w:tcMar>
              <w:top w:w="128" w:type="dxa"/>
              <w:left w:w="43" w:type="dxa"/>
              <w:bottom w:w="43" w:type="dxa"/>
              <w:right w:w="43" w:type="dxa"/>
            </w:tcMar>
            <w:vAlign w:val="bottom"/>
          </w:tcPr>
          <w:p w14:paraId="244503AA" w14:textId="77777777" w:rsidR="00000000" w:rsidRPr="001E2C6F" w:rsidRDefault="00587BB0" w:rsidP="00586780">
            <w:pPr>
              <w:jc w:val="right"/>
            </w:pPr>
            <w:r w:rsidRPr="001E2C6F">
              <w:t>25</w:t>
            </w:r>
          </w:p>
        </w:tc>
        <w:tc>
          <w:tcPr>
            <w:tcW w:w="1000" w:type="dxa"/>
            <w:tcBorders>
              <w:top w:val="nil"/>
              <w:left w:val="nil"/>
              <w:bottom w:val="nil"/>
              <w:right w:val="nil"/>
            </w:tcBorders>
            <w:tcMar>
              <w:top w:w="128" w:type="dxa"/>
              <w:left w:w="43" w:type="dxa"/>
              <w:bottom w:w="43" w:type="dxa"/>
              <w:right w:w="43" w:type="dxa"/>
            </w:tcMar>
            <w:vAlign w:val="bottom"/>
          </w:tcPr>
          <w:p w14:paraId="06AA61C2" w14:textId="77777777" w:rsidR="00000000" w:rsidRPr="001E2C6F" w:rsidRDefault="00587BB0" w:rsidP="00586780">
            <w:pPr>
              <w:jc w:val="right"/>
            </w:pPr>
            <w:r w:rsidRPr="001E2C6F">
              <w:t>0</w:t>
            </w:r>
          </w:p>
        </w:tc>
        <w:tc>
          <w:tcPr>
            <w:tcW w:w="1180" w:type="dxa"/>
            <w:tcBorders>
              <w:top w:val="nil"/>
              <w:left w:val="nil"/>
              <w:bottom w:val="nil"/>
              <w:right w:val="nil"/>
            </w:tcBorders>
            <w:tcMar>
              <w:top w:w="128" w:type="dxa"/>
              <w:left w:w="43" w:type="dxa"/>
              <w:bottom w:w="43" w:type="dxa"/>
              <w:right w:w="43" w:type="dxa"/>
            </w:tcMar>
            <w:vAlign w:val="bottom"/>
          </w:tcPr>
          <w:p w14:paraId="51751083" w14:textId="77777777" w:rsidR="00000000" w:rsidRPr="001E2C6F" w:rsidRDefault="00587BB0" w:rsidP="00586780">
            <w:pPr>
              <w:jc w:val="right"/>
            </w:pPr>
            <w:r w:rsidRPr="001E2C6F">
              <w:t>25</w:t>
            </w:r>
          </w:p>
        </w:tc>
        <w:tc>
          <w:tcPr>
            <w:tcW w:w="1000" w:type="dxa"/>
            <w:tcBorders>
              <w:top w:val="nil"/>
              <w:left w:val="nil"/>
              <w:bottom w:val="nil"/>
              <w:right w:val="nil"/>
            </w:tcBorders>
            <w:tcMar>
              <w:top w:w="128" w:type="dxa"/>
              <w:left w:w="43" w:type="dxa"/>
              <w:bottom w:w="43" w:type="dxa"/>
              <w:right w:w="43" w:type="dxa"/>
            </w:tcMar>
            <w:vAlign w:val="bottom"/>
          </w:tcPr>
          <w:p w14:paraId="130764E8" w14:textId="77777777" w:rsidR="00000000" w:rsidRPr="001E2C6F" w:rsidRDefault="00587BB0" w:rsidP="00586780">
            <w:pPr>
              <w:jc w:val="right"/>
            </w:pPr>
            <w:r w:rsidRPr="001E2C6F">
              <w:t>0,0</w:t>
            </w:r>
          </w:p>
        </w:tc>
      </w:tr>
      <w:tr w:rsidR="00000000" w:rsidRPr="001E2C6F" w14:paraId="12BCDB32" w14:textId="77777777">
        <w:trPr>
          <w:trHeight w:val="380"/>
        </w:trPr>
        <w:tc>
          <w:tcPr>
            <w:tcW w:w="2320" w:type="dxa"/>
            <w:tcBorders>
              <w:top w:val="nil"/>
              <w:left w:val="nil"/>
              <w:bottom w:val="nil"/>
              <w:right w:val="nil"/>
            </w:tcBorders>
            <w:tcMar>
              <w:top w:w="128" w:type="dxa"/>
              <w:left w:w="43" w:type="dxa"/>
              <w:bottom w:w="43" w:type="dxa"/>
              <w:right w:w="43" w:type="dxa"/>
            </w:tcMar>
          </w:tcPr>
          <w:p w14:paraId="0BD59F12" w14:textId="77777777" w:rsidR="00000000" w:rsidRPr="001E2C6F" w:rsidRDefault="00587BB0" w:rsidP="00586780">
            <w:pPr>
              <w:jc w:val="left"/>
            </w:pPr>
            <w:r w:rsidRPr="001E2C6F">
              <w:t>Verpehøner, landet</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1D4429B1" w14:textId="77777777" w:rsidR="00000000" w:rsidRPr="001E2C6F" w:rsidRDefault="00587BB0" w:rsidP="00586780">
            <w:pPr>
              <w:jc w:val="right"/>
            </w:pPr>
            <w:r w:rsidRPr="001E2C6F">
              <w:t>1 001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5B002EF6" w14:textId="77777777" w:rsidR="00000000" w:rsidRPr="001E2C6F" w:rsidRDefault="00587BB0" w:rsidP="00586780">
            <w:pPr>
              <w:jc w:val="right"/>
            </w:pPr>
            <w:r w:rsidRPr="001E2C6F">
              <w:t>7 500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1166E08" w14:textId="77777777" w:rsidR="00000000" w:rsidRPr="001E2C6F" w:rsidRDefault="00587BB0" w:rsidP="00586780">
            <w:pPr>
              <w:jc w:val="right"/>
            </w:pPr>
            <w:r w:rsidRPr="001E2C6F">
              <w:t>2 728 113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487FA81" w14:textId="77777777" w:rsidR="00000000" w:rsidRPr="001E2C6F" w:rsidRDefault="00587BB0" w:rsidP="00586780">
            <w:pPr>
              <w:jc w:val="right"/>
            </w:pPr>
            <w:r w:rsidRPr="001E2C6F">
              <w:t>11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FA1F949" w14:textId="77777777" w:rsidR="00000000" w:rsidRPr="001E2C6F" w:rsidRDefault="00587BB0" w:rsidP="00586780">
            <w:pPr>
              <w:jc w:val="right"/>
            </w:pPr>
            <w:r w:rsidRPr="001E2C6F">
              <w:t>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3E537DD" w14:textId="77777777" w:rsidR="00000000" w:rsidRPr="001E2C6F" w:rsidRDefault="00587BB0" w:rsidP="00586780">
            <w:pPr>
              <w:jc w:val="right"/>
            </w:pPr>
            <w:r w:rsidRPr="001E2C6F">
              <w:t>11</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B9D0B07" w14:textId="77777777" w:rsidR="00000000" w:rsidRPr="001E2C6F" w:rsidRDefault="00587BB0" w:rsidP="00586780">
            <w:pPr>
              <w:jc w:val="right"/>
            </w:pPr>
            <w:r w:rsidRPr="001E2C6F">
              <w:t>0,0</w:t>
            </w:r>
          </w:p>
        </w:tc>
      </w:tr>
      <w:tr w:rsidR="00000000" w:rsidRPr="001E2C6F" w14:paraId="1320BCD5"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7231C3DC" w14:textId="77777777" w:rsidR="00000000" w:rsidRPr="001E2C6F" w:rsidRDefault="00587BB0" w:rsidP="00586780">
            <w:pPr>
              <w:jc w:val="left"/>
            </w:pPr>
            <w:r w:rsidRPr="001E2C6F">
              <w:t xml:space="preserve"> </w:t>
            </w:r>
          </w:p>
        </w:tc>
        <w:tc>
          <w:tcPr>
            <w:tcW w:w="1880" w:type="dxa"/>
            <w:gridSpan w:val="2"/>
            <w:tcBorders>
              <w:top w:val="nil"/>
              <w:left w:val="nil"/>
              <w:bottom w:val="single" w:sz="4" w:space="0" w:color="000000"/>
              <w:right w:val="nil"/>
            </w:tcBorders>
            <w:tcMar>
              <w:top w:w="128" w:type="dxa"/>
              <w:left w:w="43" w:type="dxa"/>
              <w:bottom w:w="43" w:type="dxa"/>
              <w:right w:w="43" w:type="dxa"/>
            </w:tcMar>
          </w:tcPr>
          <w:p w14:paraId="7A33BFB0" w14:textId="77777777" w:rsidR="00000000" w:rsidRPr="001E2C6F" w:rsidRDefault="00587BB0" w:rsidP="00586780">
            <w:pPr>
              <w:jc w:val="left"/>
            </w:pPr>
            <w:r w:rsidRPr="001E2C6F">
              <w:t>Sum</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E4DAB04" w14:textId="77777777" w:rsidR="00000000" w:rsidRPr="001E2C6F" w:rsidRDefault="00587BB0" w:rsidP="00586780">
            <w:pPr>
              <w:jc w:val="right"/>
            </w:pPr>
            <w:r w:rsidRPr="001E2C6F">
              <w:t>3 289 692</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74A67777"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1420738"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4D1BB3E7"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AD1867A" w14:textId="77777777" w:rsidR="00000000" w:rsidRPr="001E2C6F" w:rsidRDefault="00587BB0" w:rsidP="00586780">
            <w:pPr>
              <w:jc w:val="right"/>
            </w:pPr>
            <w:r w:rsidRPr="001E2C6F">
              <w:t>0,0</w:t>
            </w:r>
          </w:p>
        </w:tc>
      </w:tr>
      <w:tr w:rsidR="00000000" w:rsidRPr="001E2C6F" w14:paraId="03424C2A" w14:textId="77777777">
        <w:trPr>
          <w:trHeight w:val="380"/>
        </w:trPr>
        <w:tc>
          <w:tcPr>
            <w:tcW w:w="2320" w:type="dxa"/>
            <w:tcBorders>
              <w:top w:val="nil"/>
              <w:left w:val="nil"/>
              <w:bottom w:val="nil"/>
              <w:right w:val="nil"/>
            </w:tcBorders>
            <w:tcMar>
              <w:top w:w="128" w:type="dxa"/>
              <w:left w:w="43" w:type="dxa"/>
              <w:bottom w:w="43" w:type="dxa"/>
              <w:right w:w="43" w:type="dxa"/>
            </w:tcMar>
          </w:tcPr>
          <w:p w14:paraId="69F8E7EE" w14:textId="77777777" w:rsidR="00000000" w:rsidRPr="001E2C6F" w:rsidRDefault="00587BB0" w:rsidP="00586780">
            <w:pPr>
              <w:jc w:val="left"/>
            </w:pPr>
            <w:r w:rsidRPr="001E2C6F">
              <w:t>Rugeegg Sør-Norge</w:t>
            </w:r>
          </w:p>
        </w:tc>
        <w:tc>
          <w:tcPr>
            <w:tcW w:w="940" w:type="dxa"/>
            <w:tcBorders>
              <w:top w:val="nil"/>
              <w:left w:val="nil"/>
              <w:bottom w:val="nil"/>
              <w:right w:val="nil"/>
            </w:tcBorders>
            <w:tcMar>
              <w:top w:w="128" w:type="dxa"/>
              <w:left w:w="43" w:type="dxa"/>
              <w:bottom w:w="43" w:type="dxa"/>
              <w:right w:w="43" w:type="dxa"/>
            </w:tcMar>
            <w:vAlign w:val="bottom"/>
          </w:tcPr>
          <w:p w14:paraId="0CE68A47" w14:textId="77777777" w:rsidR="00000000" w:rsidRPr="001E2C6F" w:rsidRDefault="00587BB0" w:rsidP="00586780">
            <w:pPr>
              <w:jc w:val="right"/>
            </w:pPr>
            <w:r w:rsidRPr="001E2C6F">
              <w:t>1</w:t>
            </w:r>
          </w:p>
        </w:tc>
        <w:tc>
          <w:tcPr>
            <w:tcW w:w="940" w:type="dxa"/>
            <w:tcBorders>
              <w:top w:val="nil"/>
              <w:left w:val="nil"/>
              <w:bottom w:val="nil"/>
              <w:right w:val="nil"/>
            </w:tcBorders>
            <w:tcMar>
              <w:top w:w="128" w:type="dxa"/>
              <w:left w:w="43" w:type="dxa"/>
              <w:bottom w:w="43" w:type="dxa"/>
              <w:right w:w="43" w:type="dxa"/>
            </w:tcMar>
            <w:vAlign w:val="bottom"/>
          </w:tcPr>
          <w:p w14:paraId="03538017" w14:textId="77777777" w:rsidR="00000000" w:rsidRPr="001E2C6F" w:rsidRDefault="00587BB0" w:rsidP="00586780">
            <w:pPr>
              <w:jc w:val="right"/>
            </w:pPr>
            <w:r w:rsidRPr="001E2C6F">
              <w:t>167 000</w:t>
            </w:r>
          </w:p>
        </w:tc>
        <w:tc>
          <w:tcPr>
            <w:tcW w:w="1180" w:type="dxa"/>
            <w:tcBorders>
              <w:top w:val="nil"/>
              <w:left w:val="nil"/>
              <w:bottom w:val="nil"/>
              <w:right w:val="nil"/>
            </w:tcBorders>
            <w:tcMar>
              <w:top w:w="128" w:type="dxa"/>
              <w:left w:w="43" w:type="dxa"/>
              <w:bottom w:w="43" w:type="dxa"/>
              <w:right w:w="43" w:type="dxa"/>
            </w:tcMar>
            <w:vAlign w:val="bottom"/>
          </w:tcPr>
          <w:p w14:paraId="3565B1F8" w14:textId="77777777" w:rsidR="00000000" w:rsidRPr="001E2C6F" w:rsidRDefault="00587BB0" w:rsidP="00586780">
            <w:pPr>
              <w:jc w:val="right"/>
            </w:pPr>
            <w:r w:rsidRPr="001E2C6F">
              <w:t>11 441 179</w:t>
            </w:r>
          </w:p>
        </w:tc>
        <w:tc>
          <w:tcPr>
            <w:tcW w:w="1000" w:type="dxa"/>
            <w:tcBorders>
              <w:top w:val="nil"/>
              <w:left w:val="nil"/>
              <w:bottom w:val="nil"/>
              <w:right w:val="nil"/>
            </w:tcBorders>
            <w:tcMar>
              <w:top w:w="128" w:type="dxa"/>
              <w:left w:w="43" w:type="dxa"/>
              <w:bottom w:w="43" w:type="dxa"/>
              <w:right w:w="43" w:type="dxa"/>
            </w:tcMar>
            <w:vAlign w:val="bottom"/>
          </w:tcPr>
          <w:p w14:paraId="1969591B" w14:textId="77777777" w:rsidR="00000000" w:rsidRPr="001E2C6F" w:rsidRDefault="00587BB0" w:rsidP="00586780">
            <w:pPr>
              <w:jc w:val="right"/>
            </w:pPr>
            <w:r w:rsidRPr="001E2C6F">
              <w:t>0,07</w:t>
            </w:r>
          </w:p>
        </w:tc>
        <w:tc>
          <w:tcPr>
            <w:tcW w:w="1000" w:type="dxa"/>
            <w:tcBorders>
              <w:top w:val="nil"/>
              <w:left w:val="nil"/>
              <w:bottom w:val="nil"/>
              <w:right w:val="nil"/>
            </w:tcBorders>
            <w:tcMar>
              <w:top w:w="128" w:type="dxa"/>
              <w:left w:w="43" w:type="dxa"/>
              <w:bottom w:w="43" w:type="dxa"/>
              <w:right w:w="43" w:type="dxa"/>
            </w:tcMar>
            <w:vAlign w:val="bottom"/>
          </w:tcPr>
          <w:p w14:paraId="798C1B66" w14:textId="77777777" w:rsidR="00000000" w:rsidRPr="001E2C6F" w:rsidRDefault="00587BB0" w:rsidP="00586780">
            <w:pPr>
              <w:jc w:val="right"/>
            </w:pPr>
            <w:r w:rsidRPr="001E2C6F">
              <w:t>0,00</w:t>
            </w:r>
          </w:p>
        </w:tc>
        <w:tc>
          <w:tcPr>
            <w:tcW w:w="1180" w:type="dxa"/>
            <w:tcBorders>
              <w:top w:val="nil"/>
              <w:left w:val="nil"/>
              <w:bottom w:val="nil"/>
              <w:right w:val="nil"/>
            </w:tcBorders>
            <w:tcMar>
              <w:top w:w="128" w:type="dxa"/>
              <w:left w:w="43" w:type="dxa"/>
              <w:bottom w:w="43" w:type="dxa"/>
              <w:right w:w="43" w:type="dxa"/>
            </w:tcMar>
            <w:vAlign w:val="bottom"/>
          </w:tcPr>
          <w:p w14:paraId="0F0419E9" w14:textId="77777777" w:rsidR="00000000" w:rsidRPr="001E2C6F" w:rsidRDefault="00587BB0" w:rsidP="00586780">
            <w:pPr>
              <w:jc w:val="right"/>
            </w:pPr>
            <w:r w:rsidRPr="001E2C6F">
              <w:t>0,07</w:t>
            </w:r>
          </w:p>
        </w:tc>
        <w:tc>
          <w:tcPr>
            <w:tcW w:w="1000" w:type="dxa"/>
            <w:tcBorders>
              <w:top w:val="nil"/>
              <w:left w:val="nil"/>
              <w:bottom w:val="nil"/>
              <w:right w:val="nil"/>
            </w:tcBorders>
            <w:tcMar>
              <w:top w:w="128" w:type="dxa"/>
              <w:left w:w="43" w:type="dxa"/>
              <w:bottom w:w="43" w:type="dxa"/>
              <w:right w:w="43" w:type="dxa"/>
            </w:tcMar>
            <w:vAlign w:val="bottom"/>
          </w:tcPr>
          <w:p w14:paraId="2B62AAE1" w14:textId="77777777" w:rsidR="00000000" w:rsidRPr="001E2C6F" w:rsidRDefault="00587BB0" w:rsidP="00586780">
            <w:pPr>
              <w:jc w:val="right"/>
            </w:pPr>
            <w:r w:rsidRPr="001E2C6F">
              <w:t>0,0</w:t>
            </w:r>
          </w:p>
        </w:tc>
      </w:tr>
      <w:tr w:rsidR="00000000" w:rsidRPr="001E2C6F" w14:paraId="1D5F605F" w14:textId="77777777">
        <w:trPr>
          <w:trHeight w:val="380"/>
        </w:trPr>
        <w:tc>
          <w:tcPr>
            <w:tcW w:w="2320" w:type="dxa"/>
            <w:tcBorders>
              <w:top w:val="nil"/>
              <w:left w:val="nil"/>
              <w:bottom w:val="nil"/>
              <w:right w:val="nil"/>
            </w:tcBorders>
            <w:tcMar>
              <w:top w:w="128" w:type="dxa"/>
              <w:left w:w="43" w:type="dxa"/>
              <w:bottom w:w="43" w:type="dxa"/>
              <w:right w:w="43" w:type="dxa"/>
            </w:tcMar>
          </w:tcPr>
          <w:p w14:paraId="2170933E" w14:textId="77777777" w:rsidR="00000000" w:rsidRPr="001E2C6F" w:rsidRDefault="00587BB0" w:rsidP="00586780">
            <w:pPr>
              <w:jc w:val="left"/>
            </w:pPr>
            <w:r w:rsidRPr="001E2C6F">
              <w:t>Rugeegg Nord-Norge</w:t>
            </w:r>
          </w:p>
        </w:tc>
        <w:tc>
          <w:tcPr>
            <w:tcW w:w="940" w:type="dxa"/>
            <w:tcBorders>
              <w:top w:val="nil"/>
              <w:left w:val="nil"/>
              <w:bottom w:val="nil"/>
              <w:right w:val="nil"/>
            </w:tcBorders>
            <w:tcMar>
              <w:top w:w="128" w:type="dxa"/>
              <w:left w:w="43" w:type="dxa"/>
              <w:bottom w:w="43" w:type="dxa"/>
              <w:right w:w="43" w:type="dxa"/>
            </w:tcMar>
            <w:vAlign w:val="bottom"/>
          </w:tcPr>
          <w:p w14:paraId="76CD7CE7" w14:textId="77777777" w:rsidR="00000000" w:rsidRPr="001E2C6F" w:rsidRDefault="00587BB0" w:rsidP="00586780">
            <w:pPr>
              <w:jc w:val="right"/>
            </w:pPr>
            <w:r w:rsidRPr="001E2C6F">
              <w:t>1</w:t>
            </w:r>
          </w:p>
        </w:tc>
        <w:tc>
          <w:tcPr>
            <w:tcW w:w="940" w:type="dxa"/>
            <w:tcBorders>
              <w:top w:val="nil"/>
              <w:left w:val="nil"/>
              <w:bottom w:val="nil"/>
              <w:right w:val="nil"/>
            </w:tcBorders>
            <w:tcMar>
              <w:top w:w="128" w:type="dxa"/>
              <w:left w:w="43" w:type="dxa"/>
              <w:bottom w:w="43" w:type="dxa"/>
              <w:right w:w="43" w:type="dxa"/>
            </w:tcMar>
            <w:vAlign w:val="bottom"/>
          </w:tcPr>
          <w:p w14:paraId="443D906C" w14:textId="77777777" w:rsidR="00000000" w:rsidRPr="001E2C6F" w:rsidRDefault="00587BB0" w:rsidP="00586780">
            <w:pPr>
              <w:jc w:val="right"/>
            </w:pPr>
            <w:r w:rsidRPr="001E2C6F">
              <w:t>167 000</w:t>
            </w:r>
          </w:p>
        </w:tc>
        <w:tc>
          <w:tcPr>
            <w:tcW w:w="1180" w:type="dxa"/>
            <w:tcBorders>
              <w:top w:val="nil"/>
              <w:left w:val="nil"/>
              <w:bottom w:val="nil"/>
              <w:right w:val="nil"/>
            </w:tcBorders>
            <w:tcMar>
              <w:top w:w="128" w:type="dxa"/>
              <w:left w:w="43" w:type="dxa"/>
              <w:bottom w:w="43" w:type="dxa"/>
              <w:right w:w="43" w:type="dxa"/>
            </w:tcMar>
            <w:vAlign w:val="bottom"/>
          </w:tcPr>
          <w:p w14:paraId="08DA454C" w14:textId="77777777" w:rsidR="00000000" w:rsidRPr="001E2C6F" w:rsidRDefault="00587BB0" w:rsidP="00586780">
            <w:pPr>
              <w:jc w:val="right"/>
            </w:pPr>
            <w:r w:rsidRPr="001E2C6F">
              <w:t>0</w:t>
            </w:r>
          </w:p>
        </w:tc>
        <w:tc>
          <w:tcPr>
            <w:tcW w:w="1000" w:type="dxa"/>
            <w:tcBorders>
              <w:top w:val="nil"/>
              <w:left w:val="nil"/>
              <w:bottom w:val="nil"/>
              <w:right w:val="nil"/>
            </w:tcBorders>
            <w:tcMar>
              <w:top w:w="128" w:type="dxa"/>
              <w:left w:w="43" w:type="dxa"/>
              <w:bottom w:w="43" w:type="dxa"/>
              <w:right w:w="43" w:type="dxa"/>
            </w:tcMar>
            <w:vAlign w:val="bottom"/>
          </w:tcPr>
          <w:p w14:paraId="38A121B8" w14:textId="77777777" w:rsidR="00000000" w:rsidRPr="001E2C6F" w:rsidRDefault="00587BB0" w:rsidP="00586780">
            <w:pPr>
              <w:jc w:val="right"/>
            </w:pPr>
            <w:r w:rsidRPr="001E2C6F">
              <w:t>0,15</w:t>
            </w:r>
          </w:p>
        </w:tc>
        <w:tc>
          <w:tcPr>
            <w:tcW w:w="1000" w:type="dxa"/>
            <w:tcBorders>
              <w:top w:val="nil"/>
              <w:left w:val="nil"/>
              <w:bottom w:val="nil"/>
              <w:right w:val="nil"/>
            </w:tcBorders>
            <w:tcMar>
              <w:top w:w="128" w:type="dxa"/>
              <w:left w:w="43" w:type="dxa"/>
              <w:bottom w:w="43" w:type="dxa"/>
              <w:right w:w="43" w:type="dxa"/>
            </w:tcMar>
            <w:vAlign w:val="bottom"/>
          </w:tcPr>
          <w:p w14:paraId="189750A9" w14:textId="77777777" w:rsidR="00000000" w:rsidRPr="001E2C6F" w:rsidRDefault="00587BB0" w:rsidP="00586780">
            <w:pPr>
              <w:jc w:val="right"/>
            </w:pPr>
            <w:r w:rsidRPr="001E2C6F">
              <w:t>0,00</w:t>
            </w:r>
          </w:p>
        </w:tc>
        <w:tc>
          <w:tcPr>
            <w:tcW w:w="1180" w:type="dxa"/>
            <w:tcBorders>
              <w:top w:val="nil"/>
              <w:left w:val="nil"/>
              <w:bottom w:val="nil"/>
              <w:right w:val="nil"/>
            </w:tcBorders>
            <w:tcMar>
              <w:top w:w="128" w:type="dxa"/>
              <w:left w:w="43" w:type="dxa"/>
              <w:bottom w:w="43" w:type="dxa"/>
              <w:right w:w="43" w:type="dxa"/>
            </w:tcMar>
            <w:vAlign w:val="bottom"/>
          </w:tcPr>
          <w:p w14:paraId="7FFE1B70" w14:textId="77777777" w:rsidR="00000000" w:rsidRPr="001E2C6F" w:rsidRDefault="00587BB0" w:rsidP="00586780">
            <w:pPr>
              <w:jc w:val="right"/>
            </w:pPr>
            <w:r w:rsidRPr="001E2C6F">
              <w:t>0,15</w:t>
            </w:r>
          </w:p>
        </w:tc>
        <w:tc>
          <w:tcPr>
            <w:tcW w:w="1000" w:type="dxa"/>
            <w:tcBorders>
              <w:top w:val="nil"/>
              <w:left w:val="nil"/>
              <w:bottom w:val="nil"/>
              <w:right w:val="nil"/>
            </w:tcBorders>
            <w:tcMar>
              <w:top w:w="128" w:type="dxa"/>
              <w:left w:w="43" w:type="dxa"/>
              <w:bottom w:w="43" w:type="dxa"/>
              <w:right w:w="43" w:type="dxa"/>
            </w:tcMar>
            <w:vAlign w:val="bottom"/>
          </w:tcPr>
          <w:p w14:paraId="526F92CB" w14:textId="77777777" w:rsidR="00000000" w:rsidRPr="001E2C6F" w:rsidRDefault="00587BB0" w:rsidP="00586780">
            <w:pPr>
              <w:jc w:val="right"/>
            </w:pPr>
            <w:r w:rsidRPr="001E2C6F">
              <w:t>0,0</w:t>
            </w:r>
          </w:p>
        </w:tc>
      </w:tr>
      <w:tr w:rsidR="00000000" w:rsidRPr="001E2C6F" w14:paraId="7DB563DC" w14:textId="77777777">
        <w:trPr>
          <w:trHeight w:val="380"/>
        </w:trPr>
        <w:tc>
          <w:tcPr>
            <w:tcW w:w="2320" w:type="dxa"/>
            <w:tcBorders>
              <w:top w:val="nil"/>
              <w:left w:val="nil"/>
              <w:bottom w:val="nil"/>
              <w:right w:val="nil"/>
            </w:tcBorders>
            <w:tcMar>
              <w:top w:w="128" w:type="dxa"/>
              <w:left w:w="43" w:type="dxa"/>
              <w:bottom w:w="43" w:type="dxa"/>
              <w:right w:w="43" w:type="dxa"/>
            </w:tcMar>
          </w:tcPr>
          <w:p w14:paraId="6F00E231" w14:textId="77777777" w:rsidR="00000000" w:rsidRPr="001E2C6F" w:rsidRDefault="00587BB0" w:rsidP="00586780">
            <w:pPr>
              <w:jc w:val="left"/>
            </w:pPr>
            <w:r w:rsidRPr="001E2C6F">
              <w:t>Rugeegg, landet</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0FF26F29" w14:textId="77777777" w:rsidR="00000000" w:rsidRPr="001E2C6F" w:rsidRDefault="00587BB0" w:rsidP="00586780">
            <w:pPr>
              <w:jc w:val="right"/>
            </w:pPr>
            <w:r w:rsidRPr="001E2C6F">
              <w:t>167 001</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629F2706" w14:textId="77777777" w:rsidR="00000000" w:rsidRPr="001E2C6F" w:rsidRDefault="00587BB0" w:rsidP="00586780">
            <w:pPr>
              <w:jc w:val="right"/>
            </w:pPr>
            <w:r w:rsidRPr="001E2C6F">
              <w:t>833 000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EA8F4B0" w14:textId="77777777" w:rsidR="00000000" w:rsidRPr="001E2C6F" w:rsidRDefault="00587BB0" w:rsidP="00586780">
            <w:pPr>
              <w:jc w:val="right"/>
            </w:pPr>
            <w:r w:rsidRPr="001E2C6F">
              <w:t>44 371 634</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2BFBFCF" w14:textId="77777777" w:rsidR="00000000" w:rsidRPr="001E2C6F" w:rsidRDefault="00587BB0" w:rsidP="00586780">
            <w:pPr>
              <w:jc w:val="right"/>
            </w:pPr>
            <w:r w:rsidRPr="001E2C6F">
              <w:t>0,07</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12E20B3" w14:textId="77777777" w:rsidR="00000000" w:rsidRPr="001E2C6F" w:rsidRDefault="00587BB0" w:rsidP="00586780">
            <w:pPr>
              <w:jc w:val="right"/>
            </w:pPr>
            <w:r w:rsidRPr="001E2C6F">
              <w:t>0,00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1A924DC" w14:textId="77777777" w:rsidR="00000000" w:rsidRPr="001E2C6F" w:rsidRDefault="00587BB0" w:rsidP="00586780">
            <w:pPr>
              <w:jc w:val="right"/>
            </w:pPr>
            <w:r w:rsidRPr="001E2C6F">
              <w:t>0,07</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0F7CE62" w14:textId="77777777" w:rsidR="00000000" w:rsidRPr="001E2C6F" w:rsidRDefault="00587BB0" w:rsidP="00586780">
            <w:pPr>
              <w:jc w:val="right"/>
            </w:pPr>
            <w:r w:rsidRPr="001E2C6F">
              <w:t>0,0</w:t>
            </w:r>
          </w:p>
        </w:tc>
      </w:tr>
      <w:tr w:rsidR="00000000" w:rsidRPr="001E2C6F" w14:paraId="57F6AC7F"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32C4DC18" w14:textId="77777777" w:rsidR="00000000" w:rsidRPr="001E2C6F" w:rsidRDefault="00587BB0" w:rsidP="00586780">
            <w:pPr>
              <w:jc w:val="left"/>
            </w:pPr>
            <w:r w:rsidRPr="001E2C6F">
              <w:t xml:space="preserve"> </w:t>
            </w:r>
          </w:p>
        </w:tc>
        <w:tc>
          <w:tcPr>
            <w:tcW w:w="1880" w:type="dxa"/>
            <w:gridSpan w:val="2"/>
            <w:tcBorders>
              <w:top w:val="nil"/>
              <w:left w:val="nil"/>
              <w:bottom w:val="single" w:sz="4" w:space="0" w:color="000000"/>
              <w:right w:val="nil"/>
            </w:tcBorders>
            <w:tcMar>
              <w:top w:w="128" w:type="dxa"/>
              <w:left w:w="43" w:type="dxa"/>
              <w:bottom w:w="43" w:type="dxa"/>
              <w:right w:w="43" w:type="dxa"/>
            </w:tcMar>
          </w:tcPr>
          <w:p w14:paraId="453C5138" w14:textId="77777777" w:rsidR="00000000" w:rsidRPr="001E2C6F" w:rsidRDefault="00587BB0" w:rsidP="00586780">
            <w:pPr>
              <w:jc w:val="left"/>
            </w:pPr>
            <w:r w:rsidRPr="001E2C6F">
              <w:t>Sum</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3604BCA4" w14:textId="77777777" w:rsidR="00000000" w:rsidRPr="001E2C6F" w:rsidRDefault="00587BB0" w:rsidP="00586780">
            <w:pPr>
              <w:jc w:val="right"/>
            </w:pPr>
            <w:r w:rsidRPr="001E2C6F">
              <w:t>55 812 813</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6EC5BD9C"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308084D"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6334AE9"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8CDBDCA" w14:textId="77777777" w:rsidR="00000000" w:rsidRPr="001E2C6F" w:rsidRDefault="00587BB0" w:rsidP="00586780">
            <w:pPr>
              <w:jc w:val="right"/>
            </w:pPr>
            <w:r w:rsidRPr="001E2C6F">
              <w:t>0,0</w:t>
            </w:r>
          </w:p>
        </w:tc>
      </w:tr>
      <w:tr w:rsidR="00000000" w:rsidRPr="001E2C6F" w14:paraId="394BD2A6" w14:textId="77777777">
        <w:trPr>
          <w:trHeight w:val="380"/>
        </w:trPr>
        <w:tc>
          <w:tcPr>
            <w:tcW w:w="2320" w:type="dxa"/>
            <w:tcBorders>
              <w:top w:val="nil"/>
              <w:left w:val="nil"/>
              <w:bottom w:val="nil"/>
              <w:right w:val="nil"/>
            </w:tcBorders>
            <w:tcMar>
              <w:top w:w="128" w:type="dxa"/>
              <w:left w:w="43" w:type="dxa"/>
              <w:bottom w:w="43" w:type="dxa"/>
              <w:right w:w="43" w:type="dxa"/>
            </w:tcMar>
          </w:tcPr>
          <w:p w14:paraId="2D44743B" w14:textId="77777777" w:rsidR="00000000" w:rsidRPr="001E2C6F" w:rsidRDefault="00587BB0" w:rsidP="00586780">
            <w:pPr>
              <w:jc w:val="left"/>
            </w:pPr>
            <w:r w:rsidRPr="001E2C6F">
              <w:t>Bifolk</w:t>
            </w:r>
          </w:p>
        </w:tc>
        <w:tc>
          <w:tcPr>
            <w:tcW w:w="940" w:type="dxa"/>
            <w:tcBorders>
              <w:top w:val="nil"/>
              <w:left w:val="nil"/>
              <w:bottom w:val="nil"/>
              <w:right w:val="nil"/>
            </w:tcBorders>
            <w:tcMar>
              <w:top w:w="128" w:type="dxa"/>
              <w:left w:w="43" w:type="dxa"/>
              <w:bottom w:w="43" w:type="dxa"/>
              <w:right w:w="43" w:type="dxa"/>
            </w:tcMar>
            <w:vAlign w:val="bottom"/>
          </w:tcPr>
          <w:p w14:paraId="362BCB15" w14:textId="77777777" w:rsidR="00000000" w:rsidRPr="001E2C6F" w:rsidRDefault="00587BB0" w:rsidP="00586780">
            <w:pPr>
              <w:jc w:val="right"/>
            </w:pPr>
            <w:r w:rsidRPr="001E2C6F">
              <w:t>1</w:t>
            </w:r>
          </w:p>
        </w:tc>
        <w:tc>
          <w:tcPr>
            <w:tcW w:w="940" w:type="dxa"/>
            <w:tcBorders>
              <w:top w:val="nil"/>
              <w:left w:val="nil"/>
              <w:bottom w:val="nil"/>
              <w:right w:val="nil"/>
            </w:tcBorders>
            <w:tcMar>
              <w:top w:w="128" w:type="dxa"/>
              <w:left w:w="43" w:type="dxa"/>
              <w:bottom w:w="43" w:type="dxa"/>
              <w:right w:w="43" w:type="dxa"/>
            </w:tcMar>
            <w:vAlign w:val="bottom"/>
          </w:tcPr>
          <w:p w14:paraId="491AC1B1" w14:textId="77777777" w:rsidR="00000000" w:rsidRPr="001E2C6F" w:rsidRDefault="00587BB0" w:rsidP="00586780">
            <w:pPr>
              <w:jc w:val="right"/>
            </w:pPr>
            <w:r w:rsidRPr="001E2C6F">
              <w:t>+</w:t>
            </w:r>
          </w:p>
        </w:tc>
        <w:tc>
          <w:tcPr>
            <w:tcW w:w="1180" w:type="dxa"/>
            <w:tcBorders>
              <w:top w:val="nil"/>
              <w:left w:val="nil"/>
              <w:bottom w:val="nil"/>
              <w:right w:val="nil"/>
            </w:tcBorders>
            <w:tcMar>
              <w:top w:w="128" w:type="dxa"/>
              <w:left w:w="43" w:type="dxa"/>
              <w:bottom w:w="43" w:type="dxa"/>
              <w:right w:w="43" w:type="dxa"/>
            </w:tcMar>
            <w:vAlign w:val="bottom"/>
          </w:tcPr>
          <w:p w14:paraId="22856DB5" w14:textId="77777777" w:rsidR="00000000" w:rsidRPr="001E2C6F" w:rsidRDefault="00587BB0" w:rsidP="00586780">
            <w:pPr>
              <w:jc w:val="right"/>
            </w:pPr>
            <w:r w:rsidRPr="001E2C6F">
              <w:t>48 943</w:t>
            </w:r>
          </w:p>
        </w:tc>
        <w:tc>
          <w:tcPr>
            <w:tcW w:w="1000" w:type="dxa"/>
            <w:tcBorders>
              <w:top w:val="nil"/>
              <w:left w:val="nil"/>
              <w:bottom w:val="nil"/>
              <w:right w:val="nil"/>
            </w:tcBorders>
            <w:tcMar>
              <w:top w:w="128" w:type="dxa"/>
              <w:left w:w="43" w:type="dxa"/>
              <w:bottom w:w="43" w:type="dxa"/>
              <w:right w:w="43" w:type="dxa"/>
            </w:tcMar>
            <w:vAlign w:val="bottom"/>
          </w:tcPr>
          <w:p w14:paraId="73CE7A63" w14:textId="77777777" w:rsidR="00000000" w:rsidRPr="001E2C6F" w:rsidRDefault="00587BB0" w:rsidP="00586780">
            <w:pPr>
              <w:jc w:val="right"/>
            </w:pPr>
            <w:r w:rsidRPr="001E2C6F">
              <w:t>800</w:t>
            </w:r>
          </w:p>
        </w:tc>
        <w:tc>
          <w:tcPr>
            <w:tcW w:w="1000" w:type="dxa"/>
            <w:tcBorders>
              <w:top w:val="nil"/>
              <w:left w:val="nil"/>
              <w:bottom w:val="nil"/>
              <w:right w:val="nil"/>
            </w:tcBorders>
            <w:tcMar>
              <w:top w:w="128" w:type="dxa"/>
              <w:left w:w="43" w:type="dxa"/>
              <w:bottom w:w="43" w:type="dxa"/>
              <w:right w:w="43" w:type="dxa"/>
            </w:tcMar>
            <w:vAlign w:val="bottom"/>
          </w:tcPr>
          <w:p w14:paraId="533A2CA9" w14:textId="77777777" w:rsidR="00000000" w:rsidRPr="001E2C6F" w:rsidRDefault="00587BB0" w:rsidP="00586780">
            <w:pPr>
              <w:jc w:val="right"/>
            </w:pPr>
            <w:r w:rsidRPr="001E2C6F">
              <w:t>50</w:t>
            </w:r>
          </w:p>
        </w:tc>
        <w:tc>
          <w:tcPr>
            <w:tcW w:w="1180" w:type="dxa"/>
            <w:tcBorders>
              <w:top w:val="nil"/>
              <w:left w:val="nil"/>
              <w:bottom w:val="nil"/>
              <w:right w:val="nil"/>
            </w:tcBorders>
            <w:tcMar>
              <w:top w:w="128" w:type="dxa"/>
              <w:left w:w="43" w:type="dxa"/>
              <w:bottom w:w="43" w:type="dxa"/>
              <w:right w:w="43" w:type="dxa"/>
            </w:tcMar>
            <w:vAlign w:val="bottom"/>
          </w:tcPr>
          <w:p w14:paraId="79D0439B" w14:textId="77777777" w:rsidR="00000000" w:rsidRPr="001E2C6F" w:rsidRDefault="00587BB0" w:rsidP="00586780">
            <w:pPr>
              <w:jc w:val="right"/>
            </w:pPr>
            <w:r w:rsidRPr="001E2C6F">
              <w:t>850</w:t>
            </w:r>
          </w:p>
        </w:tc>
        <w:tc>
          <w:tcPr>
            <w:tcW w:w="1000" w:type="dxa"/>
            <w:tcBorders>
              <w:top w:val="nil"/>
              <w:left w:val="nil"/>
              <w:bottom w:val="nil"/>
              <w:right w:val="nil"/>
            </w:tcBorders>
            <w:tcMar>
              <w:top w:w="128" w:type="dxa"/>
              <w:left w:w="43" w:type="dxa"/>
              <w:bottom w:w="43" w:type="dxa"/>
              <w:right w:w="43" w:type="dxa"/>
            </w:tcMar>
            <w:vAlign w:val="bottom"/>
          </w:tcPr>
          <w:p w14:paraId="45BE86F2" w14:textId="77777777" w:rsidR="00000000" w:rsidRPr="001E2C6F" w:rsidRDefault="00587BB0" w:rsidP="00586780">
            <w:pPr>
              <w:jc w:val="right"/>
            </w:pPr>
            <w:r w:rsidRPr="001E2C6F">
              <w:t>2,4</w:t>
            </w:r>
          </w:p>
        </w:tc>
      </w:tr>
      <w:tr w:rsidR="00000000" w:rsidRPr="001E2C6F" w14:paraId="1723E5A8" w14:textId="77777777">
        <w:trPr>
          <w:trHeight w:val="380"/>
        </w:trPr>
        <w:tc>
          <w:tcPr>
            <w:tcW w:w="2320" w:type="dxa"/>
            <w:tcBorders>
              <w:top w:val="nil"/>
              <w:left w:val="nil"/>
              <w:bottom w:val="nil"/>
              <w:right w:val="nil"/>
            </w:tcBorders>
            <w:tcMar>
              <w:top w:w="128" w:type="dxa"/>
              <w:left w:w="43" w:type="dxa"/>
              <w:bottom w:w="43" w:type="dxa"/>
              <w:right w:w="43" w:type="dxa"/>
            </w:tcMar>
          </w:tcPr>
          <w:p w14:paraId="2CDCF0E3" w14:textId="77777777" w:rsidR="00000000" w:rsidRPr="001E2C6F" w:rsidRDefault="00587BB0" w:rsidP="00586780">
            <w:pPr>
              <w:jc w:val="left"/>
            </w:pPr>
            <w:r w:rsidRPr="001E2C6F">
              <w:t>Hjort over 1 år</w:t>
            </w:r>
          </w:p>
        </w:tc>
        <w:tc>
          <w:tcPr>
            <w:tcW w:w="940" w:type="dxa"/>
            <w:tcBorders>
              <w:top w:val="nil"/>
              <w:left w:val="nil"/>
              <w:bottom w:val="nil"/>
              <w:right w:val="nil"/>
            </w:tcBorders>
            <w:tcMar>
              <w:top w:w="128" w:type="dxa"/>
              <w:left w:w="43" w:type="dxa"/>
              <w:bottom w:w="43" w:type="dxa"/>
              <w:right w:w="43" w:type="dxa"/>
            </w:tcMar>
            <w:vAlign w:val="bottom"/>
          </w:tcPr>
          <w:p w14:paraId="3312125A" w14:textId="77777777" w:rsidR="00000000" w:rsidRPr="001E2C6F" w:rsidRDefault="00587BB0" w:rsidP="00586780">
            <w:pPr>
              <w:jc w:val="right"/>
            </w:pPr>
            <w:r w:rsidRPr="001E2C6F">
              <w:t xml:space="preserve"> </w:t>
            </w:r>
          </w:p>
        </w:tc>
        <w:tc>
          <w:tcPr>
            <w:tcW w:w="940" w:type="dxa"/>
            <w:tcBorders>
              <w:top w:val="nil"/>
              <w:left w:val="nil"/>
              <w:bottom w:val="nil"/>
              <w:right w:val="nil"/>
            </w:tcBorders>
            <w:tcMar>
              <w:top w:w="128" w:type="dxa"/>
              <w:left w:w="43" w:type="dxa"/>
              <w:bottom w:w="43" w:type="dxa"/>
              <w:right w:w="43" w:type="dxa"/>
            </w:tcMar>
            <w:vAlign w:val="bottom"/>
          </w:tcPr>
          <w:p w14:paraId="5756D106" w14:textId="77777777" w:rsidR="00000000" w:rsidRPr="001E2C6F" w:rsidRDefault="00587BB0" w:rsidP="00586780">
            <w:pPr>
              <w:jc w:val="right"/>
            </w:pPr>
            <w:r w:rsidRPr="001E2C6F">
              <w:t xml:space="preserve"> </w:t>
            </w:r>
          </w:p>
        </w:tc>
        <w:tc>
          <w:tcPr>
            <w:tcW w:w="1180" w:type="dxa"/>
            <w:tcBorders>
              <w:top w:val="nil"/>
              <w:left w:val="nil"/>
              <w:bottom w:val="nil"/>
              <w:right w:val="nil"/>
            </w:tcBorders>
            <w:tcMar>
              <w:top w:w="128" w:type="dxa"/>
              <w:left w:w="43" w:type="dxa"/>
              <w:bottom w:w="43" w:type="dxa"/>
              <w:right w:w="43" w:type="dxa"/>
            </w:tcMar>
            <w:vAlign w:val="bottom"/>
          </w:tcPr>
          <w:p w14:paraId="389DB436" w14:textId="77777777" w:rsidR="00000000" w:rsidRPr="001E2C6F" w:rsidRDefault="00587BB0" w:rsidP="00586780">
            <w:pPr>
              <w:jc w:val="right"/>
            </w:pPr>
            <w:r w:rsidRPr="001E2C6F">
              <w:t>5 075</w:t>
            </w:r>
          </w:p>
        </w:tc>
        <w:tc>
          <w:tcPr>
            <w:tcW w:w="1000" w:type="dxa"/>
            <w:tcBorders>
              <w:top w:val="nil"/>
              <w:left w:val="nil"/>
              <w:bottom w:val="nil"/>
              <w:right w:val="nil"/>
            </w:tcBorders>
            <w:tcMar>
              <w:top w:w="128" w:type="dxa"/>
              <w:left w:w="43" w:type="dxa"/>
              <w:bottom w:w="43" w:type="dxa"/>
              <w:right w:w="43" w:type="dxa"/>
            </w:tcMar>
            <w:vAlign w:val="bottom"/>
          </w:tcPr>
          <w:p w14:paraId="15175E13" w14:textId="77777777" w:rsidR="00000000" w:rsidRPr="001E2C6F" w:rsidRDefault="00587BB0" w:rsidP="00586780">
            <w:pPr>
              <w:jc w:val="right"/>
            </w:pPr>
            <w:r w:rsidRPr="001E2C6F">
              <w:t>765</w:t>
            </w:r>
          </w:p>
        </w:tc>
        <w:tc>
          <w:tcPr>
            <w:tcW w:w="1000" w:type="dxa"/>
            <w:tcBorders>
              <w:top w:val="nil"/>
              <w:left w:val="nil"/>
              <w:bottom w:val="nil"/>
              <w:right w:val="nil"/>
            </w:tcBorders>
            <w:tcMar>
              <w:top w:w="128" w:type="dxa"/>
              <w:left w:w="43" w:type="dxa"/>
              <w:bottom w:w="43" w:type="dxa"/>
              <w:right w:w="43" w:type="dxa"/>
            </w:tcMar>
            <w:vAlign w:val="bottom"/>
          </w:tcPr>
          <w:p w14:paraId="3C80CC4E" w14:textId="77777777" w:rsidR="00000000" w:rsidRPr="001E2C6F" w:rsidRDefault="00587BB0" w:rsidP="00586780">
            <w:pPr>
              <w:jc w:val="right"/>
            </w:pPr>
            <w:r w:rsidRPr="001E2C6F">
              <w:t>150</w:t>
            </w:r>
          </w:p>
        </w:tc>
        <w:tc>
          <w:tcPr>
            <w:tcW w:w="1180" w:type="dxa"/>
            <w:tcBorders>
              <w:top w:val="nil"/>
              <w:left w:val="nil"/>
              <w:bottom w:val="nil"/>
              <w:right w:val="nil"/>
            </w:tcBorders>
            <w:tcMar>
              <w:top w:w="128" w:type="dxa"/>
              <w:left w:w="43" w:type="dxa"/>
              <w:bottom w:w="43" w:type="dxa"/>
              <w:right w:w="43" w:type="dxa"/>
            </w:tcMar>
            <w:vAlign w:val="bottom"/>
          </w:tcPr>
          <w:p w14:paraId="342A982A" w14:textId="77777777" w:rsidR="00000000" w:rsidRPr="001E2C6F" w:rsidRDefault="00587BB0" w:rsidP="00586780">
            <w:pPr>
              <w:jc w:val="right"/>
            </w:pPr>
            <w:r w:rsidRPr="001E2C6F">
              <w:t>915</w:t>
            </w:r>
          </w:p>
        </w:tc>
        <w:tc>
          <w:tcPr>
            <w:tcW w:w="1000" w:type="dxa"/>
            <w:tcBorders>
              <w:top w:val="nil"/>
              <w:left w:val="nil"/>
              <w:bottom w:val="nil"/>
              <w:right w:val="nil"/>
            </w:tcBorders>
            <w:tcMar>
              <w:top w:w="128" w:type="dxa"/>
              <w:left w:w="43" w:type="dxa"/>
              <w:bottom w:w="43" w:type="dxa"/>
              <w:right w:w="43" w:type="dxa"/>
            </w:tcMar>
            <w:vAlign w:val="bottom"/>
          </w:tcPr>
          <w:p w14:paraId="611C5634" w14:textId="77777777" w:rsidR="00000000" w:rsidRPr="001E2C6F" w:rsidRDefault="00587BB0" w:rsidP="00586780">
            <w:pPr>
              <w:jc w:val="right"/>
            </w:pPr>
            <w:r w:rsidRPr="001E2C6F">
              <w:t>0,8</w:t>
            </w:r>
          </w:p>
        </w:tc>
      </w:tr>
      <w:tr w:rsidR="00000000" w:rsidRPr="001E2C6F" w14:paraId="3A49E744" w14:textId="77777777">
        <w:trPr>
          <w:trHeight w:val="380"/>
        </w:trPr>
        <w:tc>
          <w:tcPr>
            <w:tcW w:w="2320" w:type="dxa"/>
            <w:tcBorders>
              <w:top w:val="nil"/>
              <w:left w:val="nil"/>
              <w:bottom w:val="nil"/>
              <w:right w:val="nil"/>
            </w:tcBorders>
            <w:tcMar>
              <w:top w:w="128" w:type="dxa"/>
              <w:left w:w="43" w:type="dxa"/>
              <w:bottom w:w="43" w:type="dxa"/>
              <w:right w:w="43" w:type="dxa"/>
            </w:tcMar>
          </w:tcPr>
          <w:p w14:paraId="572E0C90" w14:textId="77777777" w:rsidR="00000000" w:rsidRPr="001E2C6F" w:rsidRDefault="00587BB0" w:rsidP="00586780">
            <w:pPr>
              <w:jc w:val="left"/>
            </w:pPr>
            <w:proofErr w:type="spellStart"/>
            <w:r w:rsidRPr="001E2C6F">
              <w:t>Genbev</w:t>
            </w:r>
            <w:proofErr w:type="spellEnd"/>
            <w:r w:rsidRPr="001E2C6F">
              <w:t>.</w:t>
            </w:r>
          </w:p>
        </w:tc>
        <w:tc>
          <w:tcPr>
            <w:tcW w:w="940" w:type="dxa"/>
            <w:tcBorders>
              <w:top w:val="nil"/>
              <w:left w:val="nil"/>
              <w:bottom w:val="nil"/>
              <w:right w:val="nil"/>
            </w:tcBorders>
            <w:tcMar>
              <w:top w:w="128" w:type="dxa"/>
              <w:left w:w="43" w:type="dxa"/>
              <w:bottom w:w="43" w:type="dxa"/>
              <w:right w:w="43" w:type="dxa"/>
            </w:tcMar>
          </w:tcPr>
          <w:p w14:paraId="1CA4C270" w14:textId="77777777" w:rsidR="00000000" w:rsidRPr="001E2C6F" w:rsidRDefault="00587BB0" w:rsidP="00586780">
            <w:pPr>
              <w:jc w:val="left"/>
            </w:pPr>
            <w:r w:rsidRPr="001E2C6F">
              <w:t>Storfe</w:t>
            </w:r>
          </w:p>
        </w:tc>
        <w:tc>
          <w:tcPr>
            <w:tcW w:w="940" w:type="dxa"/>
            <w:tcBorders>
              <w:top w:val="nil"/>
              <w:left w:val="nil"/>
              <w:bottom w:val="nil"/>
              <w:right w:val="nil"/>
            </w:tcBorders>
            <w:tcMar>
              <w:top w:w="128" w:type="dxa"/>
              <w:left w:w="43" w:type="dxa"/>
              <w:bottom w:w="43" w:type="dxa"/>
              <w:right w:w="43" w:type="dxa"/>
            </w:tcMar>
            <w:vAlign w:val="bottom"/>
          </w:tcPr>
          <w:p w14:paraId="77C3F928" w14:textId="77777777" w:rsidR="00000000" w:rsidRPr="001E2C6F" w:rsidRDefault="00587BB0" w:rsidP="00586780">
            <w:pPr>
              <w:jc w:val="right"/>
            </w:pPr>
          </w:p>
        </w:tc>
        <w:tc>
          <w:tcPr>
            <w:tcW w:w="1180" w:type="dxa"/>
            <w:tcBorders>
              <w:top w:val="nil"/>
              <w:left w:val="nil"/>
              <w:bottom w:val="nil"/>
              <w:right w:val="nil"/>
            </w:tcBorders>
            <w:tcMar>
              <w:top w:w="128" w:type="dxa"/>
              <w:left w:w="43" w:type="dxa"/>
              <w:bottom w:w="43" w:type="dxa"/>
              <w:right w:w="43" w:type="dxa"/>
            </w:tcMar>
            <w:vAlign w:val="bottom"/>
          </w:tcPr>
          <w:p w14:paraId="343A75C2" w14:textId="77777777" w:rsidR="00000000" w:rsidRPr="001E2C6F" w:rsidRDefault="00587BB0" w:rsidP="00586780">
            <w:pPr>
              <w:jc w:val="right"/>
            </w:pPr>
            <w:r w:rsidRPr="001E2C6F">
              <w:t xml:space="preserve"> 5 743 </w:t>
            </w:r>
          </w:p>
        </w:tc>
        <w:tc>
          <w:tcPr>
            <w:tcW w:w="1000" w:type="dxa"/>
            <w:tcBorders>
              <w:top w:val="nil"/>
              <w:left w:val="nil"/>
              <w:bottom w:val="nil"/>
              <w:right w:val="nil"/>
            </w:tcBorders>
            <w:tcMar>
              <w:top w:w="128" w:type="dxa"/>
              <w:left w:w="43" w:type="dxa"/>
              <w:bottom w:w="43" w:type="dxa"/>
              <w:right w:w="43" w:type="dxa"/>
            </w:tcMar>
            <w:vAlign w:val="bottom"/>
          </w:tcPr>
          <w:p w14:paraId="41C461A1" w14:textId="77777777" w:rsidR="00000000" w:rsidRPr="001E2C6F" w:rsidRDefault="00587BB0" w:rsidP="00586780">
            <w:pPr>
              <w:jc w:val="right"/>
            </w:pPr>
            <w:r w:rsidRPr="001E2C6F">
              <w:t>3710</w:t>
            </w:r>
          </w:p>
        </w:tc>
        <w:tc>
          <w:tcPr>
            <w:tcW w:w="1000" w:type="dxa"/>
            <w:tcBorders>
              <w:top w:val="nil"/>
              <w:left w:val="nil"/>
              <w:bottom w:val="nil"/>
              <w:right w:val="nil"/>
            </w:tcBorders>
            <w:tcMar>
              <w:top w:w="128" w:type="dxa"/>
              <w:left w:w="43" w:type="dxa"/>
              <w:bottom w:w="43" w:type="dxa"/>
              <w:right w:w="43" w:type="dxa"/>
            </w:tcMar>
            <w:vAlign w:val="bottom"/>
          </w:tcPr>
          <w:p w14:paraId="25E22246" w14:textId="77777777" w:rsidR="00000000" w:rsidRPr="001E2C6F" w:rsidRDefault="00587BB0" w:rsidP="00586780">
            <w:pPr>
              <w:jc w:val="right"/>
            </w:pPr>
            <w:r w:rsidRPr="001E2C6F">
              <w:t>200</w:t>
            </w:r>
          </w:p>
        </w:tc>
        <w:tc>
          <w:tcPr>
            <w:tcW w:w="1180" w:type="dxa"/>
            <w:tcBorders>
              <w:top w:val="nil"/>
              <w:left w:val="nil"/>
              <w:bottom w:val="nil"/>
              <w:right w:val="nil"/>
            </w:tcBorders>
            <w:tcMar>
              <w:top w:w="128" w:type="dxa"/>
              <w:left w:w="43" w:type="dxa"/>
              <w:bottom w:w="43" w:type="dxa"/>
              <w:right w:w="43" w:type="dxa"/>
            </w:tcMar>
            <w:vAlign w:val="bottom"/>
          </w:tcPr>
          <w:p w14:paraId="6F49A787" w14:textId="77777777" w:rsidR="00000000" w:rsidRPr="001E2C6F" w:rsidRDefault="00587BB0" w:rsidP="00586780">
            <w:pPr>
              <w:jc w:val="right"/>
            </w:pPr>
            <w:r w:rsidRPr="001E2C6F">
              <w:t>3 910</w:t>
            </w:r>
          </w:p>
        </w:tc>
        <w:tc>
          <w:tcPr>
            <w:tcW w:w="1000" w:type="dxa"/>
            <w:tcBorders>
              <w:top w:val="nil"/>
              <w:left w:val="nil"/>
              <w:bottom w:val="nil"/>
              <w:right w:val="nil"/>
            </w:tcBorders>
            <w:tcMar>
              <w:top w:w="128" w:type="dxa"/>
              <w:left w:w="43" w:type="dxa"/>
              <w:bottom w:w="43" w:type="dxa"/>
              <w:right w:w="43" w:type="dxa"/>
            </w:tcMar>
            <w:vAlign w:val="bottom"/>
          </w:tcPr>
          <w:p w14:paraId="77ACC68C" w14:textId="77777777" w:rsidR="00000000" w:rsidRPr="001E2C6F" w:rsidRDefault="00587BB0" w:rsidP="00586780">
            <w:pPr>
              <w:jc w:val="right"/>
            </w:pPr>
            <w:r w:rsidRPr="001E2C6F">
              <w:t>1,1</w:t>
            </w:r>
          </w:p>
        </w:tc>
      </w:tr>
      <w:tr w:rsidR="00000000" w:rsidRPr="001E2C6F" w14:paraId="0A2364F8" w14:textId="77777777">
        <w:trPr>
          <w:trHeight w:val="380"/>
        </w:trPr>
        <w:tc>
          <w:tcPr>
            <w:tcW w:w="2320" w:type="dxa"/>
            <w:tcBorders>
              <w:top w:val="nil"/>
              <w:left w:val="nil"/>
              <w:bottom w:val="nil"/>
              <w:right w:val="nil"/>
            </w:tcBorders>
            <w:tcMar>
              <w:top w:w="128" w:type="dxa"/>
              <w:left w:w="43" w:type="dxa"/>
              <w:bottom w:w="43" w:type="dxa"/>
              <w:right w:w="43" w:type="dxa"/>
            </w:tcMar>
          </w:tcPr>
          <w:p w14:paraId="4039DFAA" w14:textId="77777777" w:rsidR="00000000" w:rsidRPr="001E2C6F" w:rsidRDefault="00587BB0" w:rsidP="00586780">
            <w:pPr>
              <w:jc w:val="left"/>
            </w:pPr>
          </w:p>
        </w:tc>
        <w:tc>
          <w:tcPr>
            <w:tcW w:w="940" w:type="dxa"/>
            <w:tcBorders>
              <w:top w:val="nil"/>
              <w:left w:val="nil"/>
              <w:bottom w:val="nil"/>
              <w:right w:val="nil"/>
            </w:tcBorders>
            <w:tcMar>
              <w:top w:w="128" w:type="dxa"/>
              <w:left w:w="43" w:type="dxa"/>
              <w:bottom w:w="43" w:type="dxa"/>
              <w:right w:w="43" w:type="dxa"/>
            </w:tcMar>
          </w:tcPr>
          <w:p w14:paraId="07464CEF" w14:textId="77777777" w:rsidR="00000000" w:rsidRPr="001E2C6F" w:rsidRDefault="00587BB0" w:rsidP="00586780">
            <w:pPr>
              <w:jc w:val="left"/>
            </w:pPr>
            <w:r w:rsidRPr="001E2C6F">
              <w:t xml:space="preserve">Sau </w:t>
            </w:r>
          </w:p>
        </w:tc>
        <w:tc>
          <w:tcPr>
            <w:tcW w:w="940" w:type="dxa"/>
            <w:tcBorders>
              <w:top w:val="nil"/>
              <w:left w:val="nil"/>
              <w:bottom w:val="nil"/>
              <w:right w:val="nil"/>
            </w:tcBorders>
            <w:tcMar>
              <w:top w:w="128" w:type="dxa"/>
              <w:left w:w="43" w:type="dxa"/>
              <w:bottom w:w="43" w:type="dxa"/>
              <w:right w:w="43" w:type="dxa"/>
            </w:tcMar>
            <w:vAlign w:val="bottom"/>
          </w:tcPr>
          <w:p w14:paraId="2F022DF0" w14:textId="77777777" w:rsidR="00000000" w:rsidRPr="001E2C6F" w:rsidRDefault="00587BB0" w:rsidP="00586780">
            <w:pPr>
              <w:jc w:val="right"/>
            </w:pPr>
          </w:p>
        </w:tc>
        <w:tc>
          <w:tcPr>
            <w:tcW w:w="1180" w:type="dxa"/>
            <w:tcBorders>
              <w:top w:val="nil"/>
              <w:left w:val="nil"/>
              <w:bottom w:val="nil"/>
              <w:right w:val="nil"/>
            </w:tcBorders>
            <w:tcMar>
              <w:top w:w="128" w:type="dxa"/>
              <w:left w:w="43" w:type="dxa"/>
              <w:bottom w:w="43" w:type="dxa"/>
              <w:right w:w="43" w:type="dxa"/>
            </w:tcMar>
            <w:vAlign w:val="bottom"/>
          </w:tcPr>
          <w:p w14:paraId="01A9241C" w14:textId="77777777" w:rsidR="00000000" w:rsidRPr="001E2C6F" w:rsidRDefault="00587BB0" w:rsidP="00586780">
            <w:pPr>
              <w:jc w:val="right"/>
            </w:pPr>
            <w:r w:rsidRPr="001E2C6F">
              <w:t xml:space="preserve"> 17 088 </w:t>
            </w:r>
          </w:p>
        </w:tc>
        <w:tc>
          <w:tcPr>
            <w:tcW w:w="1000" w:type="dxa"/>
            <w:tcBorders>
              <w:top w:val="nil"/>
              <w:left w:val="nil"/>
              <w:bottom w:val="nil"/>
              <w:right w:val="nil"/>
            </w:tcBorders>
            <w:tcMar>
              <w:top w:w="128" w:type="dxa"/>
              <w:left w:w="43" w:type="dxa"/>
              <w:bottom w:w="43" w:type="dxa"/>
              <w:right w:w="43" w:type="dxa"/>
            </w:tcMar>
            <w:vAlign w:val="bottom"/>
          </w:tcPr>
          <w:p w14:paraId="50DB0A6E" w14:textId="77777777" w:rsidR="00000000" w:rsidRPr="001E2C6F" w:rsidRDefault="00587BB0" w:rsidP="00586780">
            <w:pPr>
              <w:jc w:val="right"/>
            </w:pPr>
            <w:r w:rsidRPr="001E2C6F">
              <w:t>310</w:t>
            </w:r>
          </w:p>
        </w:tc>
        <w:tc>
          <w:tcPr>
            <w:tcW w:w="1000" w:type="dxa"/>
            <w:tcBorders>
              <w:top w:val="nil"/>
              <w:left w:val="nil"/>
              <w:bottom w:val="nil"/>
              <w:right w:val="nil"/>
            </w:tcBorders>
            <w:tcMar>
              <w:top w:w="128" w:type="dxa"/>
              <w:left w:w="43" w:type="dxa"/>
              <w:bottom w:w="43" w:type="dxa"/>
              <w:right w:w="43" w:type="dxa"/>
            </w:tcMar>
            <w:vAlign w:val="bottom"/>
          </w:tcPr>
          <w:p w14:paraId="7E2C0A01" w14:textId="77777777" w:rsidR="00000000" w:rsidRPr="001E2C6F" w:rsidRDefault="00587BB0" w:rsidP="00586780">
            <w:pPr>
              <w:jc w:val="right"/>
            </w:pPr>
            <w:r w:rsidRPr="001E2C6F">
              <w:t>0</w:t>
            </w:r>
          </w:p>
        </w:tc>
        <w:tc>
          <w:tcPr>
            <w:tcW w:w="1180" w:type="dxa"/>
            <w:tcBorders>
              <w:top w:val="nil"/>
              <w:left w:val="nil"/>
              <w:bottom w:val="nil"/>
              <w:right w:val="nil"/>
            </w:tcBorders>
            <w:tcMar>
              <w:top w:w="128" w:type="dxa"/>
              <w:left w:w="43" w:type="dxa"/>
              <w:bottom w:w="43" w:type="dxa"/>
              <w:right w:w="43" w:type="dxa"/>
            </w:tcMar>
            <w:vAlign w:val="bottom"/>
          </w:tcPr>
          <w:p w14:paraId="7A88D12E" w14:textId="77777777" w:rsidR="00000000" w:rsidRPr="001E2C6F" w:rsidRDefault="00587BB0" w:rsidP="00586780">
            <w:pPr>
              <w:jc w:val="right"/>
            </w:pPr>
            <w:r w:rsidRPr="001E2C6F">
              <w:t>310</w:t>
            </w:r>
          </w:p>
        </w:tc>
        <w:tc>
          <w:tcPr>
            <w:tcW w:w="1000" w:type="dxa"/>
            <w:tcBorders>
              <w:top w:val="nil"/>
              <w:left w:val="nil"/>
              <w:bottom w:val="nil"/>
              <w:right w:val="nil"/>
            </w:tcBorders>
            <w:tcMar>
              <w:top w:w="128" w:type="dxa"/>
              <w:left w:w="43" w:type="dxa"/>
              <w:bottom w:w="43" w:type="dxa"/>
              <w:right w:w="43" w:type="dxa"/>
            </w:tcMar>
            <w:vAlign w:val="bottom"/>
          </w:tcPr>
          <w:p w14:paraId="6DCDC59F" w14:textId="77777777" w:rsidR="00000000" w:rsidRPr="001E2C6F" w:rsidRDefault="00587BB0" w:rsidP="00586780">
            <w:pPr>
              <w:jc w:val="right"/>
            </w:pPr>
            <w:r w:rsidRPr="001E2C6F">
              <w:t>0,0</w:t>
            </w:r>
          </w:p>
        </w:tc>
      </w:tr>
      <w:tr w:rsidR="00000000" w:rsidRPr="001E2C6F" w14:paraId="4C960EF3" w14:textId="77777777">
        <w:trPr>
          <w:trHeight w:val="380"/>
        </w:trPr>
        <w:tc>
          <w:tcPr>
            <w:tcW w:w="2320" w:type="dxa"/>
            <w:tcBorders>
              <w:top w:val="nil"/>
              <w:left w:val="nil"/>
              <w:bottom w:val="nil"/>
              <w:right w:val="nil"/>
            </w:tcBorders>
            <w:tcMar>
              <w:top w:w="128" w:type="dxa"/>
              <w:left w:w="43" w:type="dxa"/>
              <w:bottom w:w="43" w:type="dxa"/>
              <w:right w:w="43" w:type="dxa"/>
            </w:tcMar>
          </w:tcPr>
          <w:p w14:paraId="0AE5297B" w14:textId="77777777" w:rsidR="00000000" w:rsidRPr="001E2C6F" w:rsidRDefault="00587BB0" w:rsidP="00586780">
            <w:pPr>
              <w:jc w:val="left"/>
            </w:pPr>
          </w:p>
        </w:tc>
        <w:tc>
          <w:tcPr>
            <w:tcW w:w="940" w:type="dxa"/>
            <w:tcBorders>
              <w:top w:val="nil"/>
              <w:left w:val="nil"/>
              <w:bottom w:val="nil"/>
              <w:right w:val="nil"/>
            </w:tcBorders>
            <w:tcMar>
              <w:top w:w="128" w:type="dxa"/>
              <w:left w:w="43" w:type="dxa"/>
              <w:bottom w:w="43" w:type="dxa"/>
              <w:right w:w="43" w:type="dxa"/>
            </w:tcMar>
          </w:tcPr>
          <w:p w14:paraId="14750DAE" w14:textId="77777777" w:rsidR="00000000" w:rsidRPr="001E2C6F" w:rsidRDefault="00587BB0" w:rsidP="00586780">
            <w:pPr>
              <w:jc w:val="left"/>
            </w:pPr>
            <w:r w:rsidRPr="001E2C6F">
              <w:t>Geit</w:t>
            </w:r>
          </w:p>
        </w:tc>
        <w:tc>
          <w:tcPr>
            <w:tcW w:w="940" w:type="dxa"/>
            <w:tcBorders>
              <w:top w:val="nil"/>
              <w:left w:val="nil"/>
              <w:bottom w:val="nil"/>
              <w:right w:val="nil"/>
            </w:tcBorders>
            <w:tcMar>
              <w:top w:w="128" w:type="dxa"/>
              <w:left w:w="43" w:type="dxa"/>
              <w:bottom w:w="43" w:type="dxa"/>
              <w:right w:w="43" w:type="dxa"/>
            </w:tcMar>
            <w:vAlign w:val="bottom"/>
          </w:tcPr>
          <w:p w14:paraId="699A9650" w14:textId="77777777" w:rsidR="00000000" w:rsidRPr="001E2C6F" w:rsidRDefault="00587BB0" w:rsidP="00586780">
            <w:pPr>
              <w:jc w:val="right"/>
            </w:pPr>
          </w:p>
        </w:tc>
        <w:tc>
          <w:tcPr>
            <w:tcW w:w="1180" w:type="dxa"/>
            <w:tcBorders>
              <w:top w:val="nil"/>
              <w:left w:val="nil"/>
              <w:bottom w:val="nil"/>
              <w:right w:val="nil"/>
            </w:tcBorders>
            <w:tcMar>
              <w:top w:w="128" w:type="dxa"/>
              <w:left w:w="43" w:type="dxa"/>
              <w:bottom w:w="43" w:type="dxa"/>
              <w:right w:w="43" w:type="dxa"/>
            </w:tcMar>
            <w:vAlign w:val="bottom"/>
          </w:tcPr>
          <w:p w14:paraId="6A856D8D" w14:textId="77777777" w:rsidR="00000000" w:rsidRPr="001E2C6F" w:rsidRDefault="00587BB0" w:rsidP="00586780">
            <w:pPr>
              <w:jc w:val="right"/>
            </w:pPr>
            <w:r w:rsidRPr="001E2C6F">
              <w:t xml:space="preserve"> 726 </w:t>
            </w:r>
          </w:p>
        </w:tc>
        <w:tc>
          <w:tcPr>
            <w:tcW w:w="1000" w:type="dxa"/>
            <w:tcBorders>
              <w:top w:val="nil"/>
              <w:left w:val="nil"/>
              <w:bottom w:val="nil"/>
              <w:right w:val="nil"/>
            </w:tcBorders>
            <w:tcMar>
              <w:top w:w="128" w:type="dxa"/>
              <w:left w:w="43" w:type="dxa"/>
              <w:bottom w:w="43" w:type="dxa"/>
              <w:right w:w="43" w:type="dxa"/>
            </w:tcMar>
            <w:vAlign w:val="bottom"/>
          </w:tcPr>
          <w:p w14:paraId="1BC8A90B" w14:textId="77777777" w:rsidR="00000000" w:rsidRPr="001E2C6F" w:rsidRDefault="00587BB0" w:rsidP="00586780">
            <w:pPr>
              <w:jc w:val="right"/>
            </w:pPr>
            <w:r w:rsidRPr="001E2C6F">
              <w:t>610</w:t>
            </w:r>
          </w:p>
        </w:tc>
        <w:tc>
          <w:tcPr>
            <w:tcW w:w="1000" w:type="dxa"/>
            <w:tcBorders>
              <w:top w:val="nil"/>
              <w:left w:val="nil"/>
              <w:bottom w:val="nil"/>
              <w:right w:val="nil"/>
            </w:tcBorders>
            <w:tcMar>
              <w:top w:w="128" w:type="dxa"/>
              <w:left w:w="43" w:type="dxa"/>
              <w:bottom w:w="43" w:type="dxa"/>
              <w:right w:w="43" w:type="dxa"/>
            </w:tcMar>
            <w:vAlign w:val="bottom"/>
          </w:tcPr>
          <w:p w14:paraId="7C09D745" w14:textId="77777777" w:rsidR="00000000" w:rsidRPr="001E2C6F" w:rsidRDefault="00587BB0" w:rsidP="00586780">
            <w:pPr>
              <w:jc w:val="right"/>
            </w:pPr>
            <w:r w:rsidRPr="001E2C6F">
              <w:t>0</w:t>
            </w:r>
          </w:p>
        </w:tc>
        <w:tc>
          <w:tcPr>
            <w:tcW w:w="1180" w:type="dxa"/>
            <w:tcBorders>
              <w:top w:val="nil"/>
              <w:left w:val="nil"/>
              <w:bottom w:val="nil"/>
              <w:right w:val="nil"/>
            </w:tcBorders>
            <w:tcMar>
              <w:top w:w="128" w:type="dxa"/>
              <w:left w:w="43" w:type="dxa"/>
              <w:bottom w:w="43" w:type="dxa"/>
              <w:right w:w="43" w:type="dxa"/>
            </w:tcMar>
            <w:vAlign w:val="bottom"/>
          </w:tcPr>
          <w:p w14:paraId="20946ED3" w14:textId="77777777" w:rsidR="00000000" w:rsidRPr="001E2C6F" w:rsidRDefault="00587BB0" w:rsidP="00586780">
            <w:pPr>
              <w:jc w:val="right"/>
            </w:pPr>
            <w:r w:rsidRPr="001E2C6F">
              <w:t>610</w:t>
            </w:r>
          </w:p>
        </w:tc>
        <w:tc>
          <w:tcPr>
            <w:tcW w:w="1000" w:type="dxa"/>
            <w:tcBorders>
              <w:top w:val="nil"/>
              <w:left w:val="nil"/>
              <w:bottom w:val="nil"/>
              <w:right w:val="nil"/>
            </w:tcBorders>
            <w:tcMar>
              <w:top w:w="128" w:type="dxa"/>
              <w:left w:w="43" w:type="dxa"/>
              <w:bottom w:w="43" w:type="dxa"/>
              <w:right w:w="43" w:type="dxa"/>
            </w:tcMar>
            <w:vAlign w:val="bottom"/>
          </w:tcPr>
          <w:p w14:paraId="796C58C2" w14:textId="77777777" w:rsidR="00000000" w:rsidRPr="001E2C6F" w:rsidRDefault="00587BB0" w:rsidP="00586780">
            <w:pPr>
              <w:jc w:val="right"/>
            </w:pPr>
            <w:r w:rsidRPr="001E2C6F">
              <w:t>0,0</w:t>
            </w:r>
          </w:p>
        </w:tc>
      </w:tr>
      <w:tr w:rsidR="00000000" w:rsidRPr="001E2C6F" w14:paraId="62622B3C" w14:textId="77777777">
        <w:trPr>
          <w:trHeight w:val="380"/>
        </w:trPr>
        <w:tc>
          <w:tcPr>
            <w:tcW w:w="2320" w:type="dxa"/>
            <w:tcBorders>
              <w:top w:val="nil"/>
              <w:left w:val="nil"/>
              <w:bottom w:val="nil"/>
              <w:right w:val="nil"/>
            </w:tcBorders>
            <w:tcMar>
              <w:top w:w="128" w:type="dxa"/>
              <w:left w:w="43" w:type="dxa"/>
              <w:bottom w:w="43" w:type="dxa"/>
              <w:right w:w="43" w:type="dxa"/>
            </w:tcMar>
          </w:tcPr>
          <w:p w14:paraId="33C85F83" w14:textId="77777777" w:rsidR="00000000" w:rsidRPr="001E2C6F" w:rsidRDefault="00587BB0" w:rsidP="00586780">
            <w:pPr>
              <w:jc w:val="left"/>
            </w:pPr>
          </w:p>
        </w:tc>
        <w:tc>
          <w:tcPr>
            <w:tcW w:w="940" w:type="dxa"/>
            <w:tcBorders>
              <w:top w:val="nil"/>
              <w:left w:val="nil"/>
              <w:bottom w:val="single" w:sz="4" w:space="0" w:color="000000"/>
              <w:right w:val="nil"/>
            </w:tcBorders>
            <w:tcMar>
              <w:top w:w="128" w:type="dxa"/>
              <w:left w:w="43" w:type="dxa"/>
              <w:bottom w:w="43" w:type="dxa"/>
              <w:right w:w="43" w:type="dxa"/>
            </w:tcMar>
          </w:tcPr>
          <w:p w14:paraId="2904F943" w14:textId="77777777" w:rsidR="00000000" w:rsidRPr="001E2C6F" w:rsidRDefault="00587BB0" w:rsidP="00586780">
            <w:pPr>
              <w:jc w:val="left"/>
            </w:pPr>
            <w:r w:rsidRPr="001E2C6F">
              <w:t xml:space="preserve">Hest </w:t>
            </w:r>
          </w:p>
        </w:tc>
        <w:tc>
          <w:tcPr>
            <w:tcW w:w="940" w:type="dxa"/>
            <w:tcBorders>
              <w:top w:val="nil"/>
              <w:left w:val="nil"/>
              <w:bottom w:val="single" w:sz="4" w:space="0" w:color="000000"/>
              <w:right w:val="nil"/>
            </w:tcBorders>
            <w:tcMar>
              <w:top w:w="128" w:type="dxa"/>
              <w:left w:w="43" w:type="dxa"/>
              <w:bottom w:w="43" w:type="dxa"/>
              <w:right w:w="43" w:type="dxa"/>
            </w:tcMar>
            <w:vAlign w:val="bottom"/>
          </w:tcPr>
          <w:p w14:paraId="3EDB3C8F" w14:textId="77777777" w:rsidR="00000000" w:rsidRPr="001E2C6F" w:rsidRDefault="00587BB0" w:rsidP="00586780">
            <w:pPr>
              <w:jc w:val="right"/>
            </w:pP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BAEFCC8" w14:textId="77777777" w:rsidR="00000000" w:rsidRPr="001E2C6F" w:rsidRDefault="00587BB0" w:rsidP="00586780">
            <w:pPr>
              <w:jc w:val="right"/>
            </w:pPr>
            <w:r w:rsidRPr="001E2C6F">
              <w:t xml:space="preserve"> 768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32485C3" w14:textId="77777777" w:rsidR="00000000" w:rsidRPr="001E2C6F" w:rsidRDefault="00587BB0" w:rsidP="00586780">
            <w:pPr>
              <w:jc w:val="right"/>
            </w:pPr>
            <w:r w:rsidRPr="001E2C6F">
              <w:t>1 200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B2C3C1E" w14:textId="77777777" w:rsidR="00000000" w:rsidRPr="001E2C6F" w:rsidRDefault="00587BB0" w:rsidP="00586780">
            <w:pPr>
              <w:jc w:val="right"/>
            </w:pPr>
            <w:r w:rsidRPr="001E2C6F">
              <w:t>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5B0B202B" w14:textId="77777777" w:rsidR="00000000" w:rsidRPr="001E2C6F" w:rsidRDefault="00587BB0" w:rsidP="00586780">
            <w:pPr>
              <w:jc w:val="right"/>
            </w:pPr>
            <w:r w:rsidRPr="001E2C6F">
              <w:t>1 200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54DDF739" w14:textId="77777777" w:rsidR="00000000" w:rsidRPr="001E2C6F" w:rsidRDefault="00587BB0" w:rsidP="00586780">
            <w:pPr>
              <w:jc w:val="right"/>
            </w:pPr>
            <w:r w:rsidRPr="001E2C6F">
              <w:t>0,0</w:t>
            </w:r>
          </w:p>
        </w:tc>
      </w:tr>
      <w:tr w:rsidR="00000000" w:rsidRPr="001E2C6F" w14:paraId="2EFA2E69"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6B217B5B" w14:textId="77777777" w:rsidR="00000000" w:rsidRPr="001E2C6F" w:rsidRDefault="00587BB0" w:rsidP="00586780">
            <w:pPr>
              <w:jc w:val="left"/>
            </w:pPr>
          </w:p>
        </w:tc>
        <w:tc>
          <w:tcPr>
            <w:tcW w:w="1880" w:type="dxa"/>
            <w:gridSpan w:val="2"/>
            <w:tcBorders>
              <w:top w:val="nil"/>
              <w:left w:val="nil"/>
              <w:bottom w:val="single" w:sz="4" w:space="0" w:color="000000"/>
              <w:right w:val="nil"/>
            </w:tcBorders>
            <w:tcMar>
              <w:top w:w="128" w:type="dxa"/>
              <w:left w:w="43" w:type="dxa"/>
              <w:bottom w:w="43" w:type="dxa"/>
              <w:right w:w="43" w:type="dxa"/>
            </w:tcMar>
          </w:tcPr>
          <w:p w14:paraId="7E8634BC" w14:textId="77777777" w:rsidR="00000000" w:rsidRPr="001E2C6F" w:rsidRDefault="00587BB0" w:rsidP="00586780">
            <w:pPr>
              <w:jc w:val="left"/>
            </w:pPr>
            <w:r w:rsidRPr="001E2C6F">
              <w:t>Sum</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DA2190A" w14:textId="77777777" w:rsidR="00000000" w:rsidRPr="001E2C6F" w:rsidRDefault="00587BB0" w:rsidP="00586780">
            <w:pPr>
              <w:jc w:val="right"/>
            </w:pPr>
            <w:r w:rsidRPr="001E2C6F">
              <w:t>24 325</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4EA78181"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0B2008DC" w14:textId="77777777" w:rsidR="00000000" w:rsidRPr="001E2C6F" w:rsidRDefault="00587BB0" w:rsidP="00586780">
            <w:pPr>
              <w:jc w:val="right"/>
            </w:pPr>
            <w:r w:rsidRPr="001E2C6F">
              <w:t xml:space="preserve">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67008EFA" w14:textId="77777777" w:rsidR="00000000" w:rsidRPr="001E2C6F" w:rsidRDefault="00587BB0" w:rsidP="00586780">
            <w:pPr>
              <w:jc w:val="right"/>
            </w:pPr>
            <w:r w:rsidRPr="001E2C6F">
              <w:t xml:space="preserve">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B79E95C" w14:textId="77777777" w:rsidR="00000000" w:rsidRPr="001E2C6F" w:rsidRDefault="00587BB0" w:rsidP="00586780">
            <w:pPr>
              <w:jc w:val="right"/>
            </w:pPr>
            <w:r w:rsidRPr="001E2C6F">
              <w:t>1,1</w:t>
            </w:r>
          </w:p>
        </w:tc>
      </w:tr>
      <w:tr w:rsidR="00000000" w:rsidRPr="001E2C6F" w14:paraId="0D840E50"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4ED350A1" w14:textId="77777777" w:rsidR="00000000" w:rsidRPr="001E2C6F" w:rsidRDefault="00587BB0" w:rsidP="00586780">
            <w:pPr>
              <w:jc w:val="left"/>
            </w:pPr>
            <w:r w:rsidRPr="001E2C6F">
              <w:t>Bunnfradrag 35pst.</w:t>
            </w:r>
            <w:r w:rsidRPr="001E2C6F">
              <w:rPr>
                <w:rStyle w:val="skrift-hevet"/>
              </w:rPr>
              <w:t>1</w:t>
            </w:r>
          </w:p>
        </w:tc>
        <w:tc>
          <w:tcPr>
            <w:tcW w:w="1880" w:type="dxa"/>
            <w:gridSpan w:val="2"/>
            <w:tcBorders>
              <w:top w:val="nil"/>
              <w:left w:val="nil"/>
              <w:bottom w:val="single" w:sz="4" w:space="0" w:color="000000"/>
              <w:right w:val="nil"/>
            </w:tcBorders>
            <w:tcMar>
              <w:top w:w="128" w:type="dxa"/>
              <w:left w:w="43" w:type="dxa"/>
              <w:bottom w:w="43" w:type="dxa"/>
              <w:right w:w="43" w:type="dxa"/>
            </w:tcMar>
            <w:vAlign w:val="bottom"/>
          </w:tcPr>
          <w:p w14:paraId="1BC90C34" w14:textId="77777777" w:rsidR="00000000" w:rsidRPr="001E2C6F" w:rsidRDefault="00587BB0" w:rsidP="00586780">
            <w:pPr>
              <w:jc w:val="right"/>
            </w:pPr>
            <w:r w:rsidRPr="001E2C6F">
              <w:t>35 %</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0AE5E6F5" w14:textId="77777777" w:rsidR="00000000" w:rsidRPr="001E2C6F" w:rsidRDefault="00587BB0" w:rsidP="00586780">
            <w:pPr>
              <w:jc w:val="right"/>
            </w:pPr>
            <w:r w:rsidRPr="001E2C6F">
              <w:t xml:space="preserve"> 37 748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0DA0418" w14:textId="77777777" w:rsidR="00000000" w:rsidRPr="001E2C6F" w:rsidRDefault="00587BB0" w:rsidP="00586780">
            <w:pPr>
              <w:jc w:val="right"/>
            </w:pPr>
            <w:r w:rsidRPr="001E2C6F">
              <w:t>6 000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36DBE450" w14:textId="77777777" w:rsidR="00000000" w:rsidRPr="001E2C6F" w:rsidRDefault="00587BB0" w:rsidP="00586780">
            <w:pPr>
              <w:jc w:val="right"/>
            </w:pPr>
            <w:r w:rsidRPr="001E2C6F">
              <w:t>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2CD29181" w14:textId="77777777" w:rsidR="00000000" w:rsidRPr="001E2C6F" w:rsidRDefault="00587BB0" w:rsidP="00586780">
            <w:pPr>
              <w:jc w:val="right"/>
            </w:pPr>
            <w:r w:rsidRPr="001E2C6F">
              <w:t>6 000</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524BD6F" w14:textId="77777777" w:rsidR="00000000" w:rsidRPr="001E2C6F" w:rsidRDefault="00587BB0" w:rsidP="00586780">
            <w:pPr>
              <w:jc w:val="right"/>
            </w:pPr>
            <w:r w:rsidRPr="001E2C6F">
              <w:t>0,0</w:t>
            </w:r>
          </w:p>
        </w:tc>
      </w:tr>
      <w:tr w:rsidR="00000000" w:rsidRPr="001E2C6F" w14:paraId="26DEC816" w14:textId="77777777">
        <w:trPr>
          <w:trHeight w:val="380"/>
        </w:trPr>
        <w:tc>
          <w:tcPr>
            <w:tcW w:w="2320" w:type="dxa"/>
            <w:tcBorders>
              <w:top w:val="nil"/>
              <w:left w:val="nil"/>
              <w:bottom w:val="single" w:sz="4" w:space="0" w:color="000000"/>
              <w:right w:val="nil"/>
            </w:tcBorders>
            <w:tcMar>
              <w:top w:w="128" w:type="dxa"/>
              <w:left w:w="43" w:type="dxa"/>
              <w:bottom w:w="43" w:type="dxa"/>
              <w:right w:w="43" w:type="dxa"/>
            </w:tcMar>
          </w:tcPr>
          <w:p w14:paraId="1E25D560" w14:textId="77777777" w:rsidR="00000000" w:rsidRPr="001E2C6F" w:rsidRDefault="00587BB0" w:rsidP="00586780">
            <w:pPr>
              <w:jc w:val="left"/>
            </w:pPr>
            <w:r w:rsidRPr="001E2C6F">
              <w:t xml:space="preserve">Beløpsavgrensing </w:t>
            </w:r>
          </w:p>
        </w:tc>
        <w:tc>
          <w:tcPr>
            <w:tcW w:w="940" w:type="dxa"/>
            <w:tcBorders>
              <w:top w:val="nil"/>
              <w:left w:val="nil"/>
              <w:bottom w:val="single" w:sz="4" w:space="0" w:color="000000"/>
              <w:right w:val="nil"/>
            </w:tcBorders>
            <w:tcMar>
              <w:top w:w="128" w:type="dxa"/>
              <w:left w:w="43" w:type="dxa"/>
              <w:bottom w:w="43" w:type="dxa"/>
              <w:right w:w="43" w:type="dxa"/>
            </w:tcMar>
          </w:tcPr>
          <w:p w14:paraId="2C779433" w14:textId="77777777" w:rsidR="00000000" w:rsidRPr="001E2C6F" w:rsidRDefault="00587BB0" w:rsidP="00586780">
            <w:pPr>
              <w:jc w:val="right"/>
            </w:pPr>
          </w:p>
        </w:tc>
        <w:tc>
          <w:tcPr>
            <w:tcW w:w="940" w:type="dxa"/>
            <w:tcBorders>
              <w:top w:val="nil"/>
              <w:left w:val="nil"/>
              <w:bottom w:val="single" w:sz="4" w:space="0" w:color="000000"/>
              <w:right w:val="nil"/>
            </w:tcBorders>
            <w:tcMar>
              <w:top w:w="128" w:type="dxa"/>
              <w:left w:w="43" w:type="dxa"/>
              <w:bottom w:w="43" w:type="dxa"/>
              <w:right w:w="43" w:type="dxa"/>
            </w:tcMar>
          </w:tcPr>
          <w:p w14:paraId="027D3795" w14:textId="77777777" w:rsidR="00000000" w:rsidRPr="001E2C6F" w:rsidRDefault="00587BB0" w:rsidP="00586780">
            <w:pPr>
              <w:jc w:val="right"/>
            </w:pPr>
          </w:p>
        </w:tc>
        <w:tc>
          <w:tcPr>
            <w:tcW w:w="2180" w:type="dxa"/>
            <w:gridSpan w:val="2"/>
            <w:tcBorders>
              <w:top w:val="nil"/>
              <w:left w:val="nil"/>
              <w:bottom w:val="single" w:sz="4" w:space="0" w:color="000000"/>
              <w:right w:val="nil"/>
            </w:tcBorders>
            <w:tcMar>
              <w:top w:w="128" w:type="dxa"/>
              <w:left w:w="43" w:type="dxa"/>
              <w:bottom w:w="43" w:type="dxa"/>
              <w:right w:w="43" w:type="dxa"/>
            </w:tcMar>
            <w:vAlign w:val="bottom"/>
          </w:tcPr>
          <w:p w14:paraId="18C9F472" w14:textId="77777777" w:rsidR="00000000" w:rsidRPr="001E2C6F" w:rsidRDefault="00587BB0" w:rsidP="00586780">
            <w:pPr>
              <w:jc w:val="right"/>
            </w:pPr>
            <w:r w:rsidRPr="001E2C6F">
              <w:t xml:space="preserve">530 000 </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16B37E6E" w14:textId="77777777" w:rsidR="00000000" w:rsidRPr="001E2C6F" w:rsidRDefault="00587BB0" w:rsidP="00586780">
            <w:pPr>
              <w:jc w:val="right"/>
            </w:pPr>
            <w:r w:rsidRPr="001E2C6F">
              <w:t>0</w:t>
            </w:r>
          </w:p>
        </w:tc>
        <w:tc>
          <w:tcPr>
            <w:tcW w:w="1180" w:type="dxa"/>
            <w:tcBorders>
              <w:top w:val="nil"/>
              <w:left w:val="nil"/>
              <w:bottom w:val="single" w:sz="4" w:space="0" w:color="000000"/>
              <w:right w:val="nil"/>
            </w:tcBorders>
            <w:tcMar>
              <w:top w:w="128" w:type="dxa"/>
              <w:left w:w="43" w:type="dxa"/>
              <w:bottom w:w="43" w:type="dxa"/>
              <w:right w:w="43" w:type="dxa"/>
            </w:tcMar>
            <w:vAlign w:val="bottom"/>
          </w:tcPr>
          <w:p w14:paraId="7F05F13D" w14:textId="77777777" w:rsidR="00000000" w:rsidRPr="001E2C6F" w:rsidRDefault="00587BB0" w:rsidP="00586780">
            <w:pPr>
              <w:jc w:val="right"/>
            </w:pPr>
            <w:r w:rsidRPr="001E2C6F">
              <w:t>suspendert</w:t>
            </w:r>
          </w:p>
        </w:tc>
        <w:tc>
          <w:tcPr>
            <w:tcW w:w="1000" w:type="dxa"/>
            <w:tcBorders>
              <w:top w:val="nil"/>
              <w:left w:val="nil"/>
              <w:bottom w:val="single" w:sz="4" w:space="0" w:color="000000"/>
              <w:right w:val="nil"/>
            </w:tcBorders>
            <w:tcMar>
              <w:top w:w="128" w:type="dxa"/>
              <w:left w:w="43" w:type="dxa"/>
              <w:bottom w:w="43" w:type="dxa"/>
              <w:right w:w="43" w:type="dxa"/>
            </w:tcMar>
            <w:vAlign w:val="bottom"/>
          </w:tcPr>
          <w:p w14:paraId="2204A29B" w14:textId="77777777" w:rsidR="00000000" w:rsidRPr="001E2C6F" w:rsidRDefault="00587BB0" w:rsidP="00586780">
            <w:pPr>
              <w:jc w:val="right"/>
            </w:pPr>
            <w:r w:rsidRPr="001E2C6F">
              <w:t>0,0</w:t>
            </w:r>
          </w:p>
        </w:tc>
      </w:tr>
      <w:tr w:rsidR="00000000" w:rsidRPr="001E2C6F" w14:paraId="48786B56" w14:textId="77777777">
        <w:trPr>
          <w:trHeight w:val="380"/>
        </w:trPr>
        <w:tc>
          <w:tcPr>
            <w:tcW w:w="8560" w:type="dxa"/>
            <w:gridSpan w:val="7"/>
            <w:tcBorders>
              <w:top w:val="single" w:sz="4" w:space="0" w:color="000000"/>
              <w:left w:val="nil"/>
              <w:bottom w:val="single" w:sz="4" w:space="0" w:color="000000"/>
              <w:right w:val="nil"/>
            </w:tcBorders>
            <w:tcMar>
              <w:top w:w="128" w:type="dxa"/>
              <w:left w:w="43" w:type="dxa"/>
              <w:bottom w:w="43" w:type="dxa"/>
              <w:right w:w="43" w:type="dxa"/>
            </w:tcMar>
          </w:tcPr>
          <w:p w14:paraId="4BAEBB2C" w14:textId="77777777" w:rsidR="00000000" w:rsidRPr="001E2C6F" w:rsidRDefault="00587BB0" w:rsidP="00586780">
            <w:pPr>
              <w:jc w:val="left"/>
            </w:pPr>
            <w:r w:rsidRPr="001E2C6F">
              <w:t>Justert bevilgningsbehov, gjeldende satser</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F7642" w14:textId="77777777" w:rsidR="00000000" w:rsidRPr="001E2C6F" w:rsidRDefault="00587BB0" w:rsidP="00586780">
            <w:pPr>
              <w:jc w:val="right"/>
            </w:pPr>
            <w:r w:rsidRPr="001E2C6F">
              <w:t>-55,7</w:t>
            </w:r>
          </w:p>
        </w:tc>
      </w:tr>
      <w:tr w:rsidR="00000000" w:rsidRPr="001E2C6F" w14:paraId="5DA7DB7E" w14:textId="77777777">
        <w:trPr>
          <w:trHeight w:val="380"/>
        </w:trPr>
        <w:tc>
          <w:tcPr>
            <w:tcW w:w="8560" w:type="dxa"/>
            <w:gridSpan w:val="7"/>
            <w:tcBorders>
              <w:top w:val="single" w:sz="4" w:space="0" w:color="000000"/>
              <w:left w:val="nil"/>
              <w:bottom w:val="single" w:sz="4" w:space="0" w:color="000000"/>
              <w:right w:val="nil"/>
            </w:tcBorders>
            <w:tcMar>
              <w:top w:w="128" w:type="dxa"/>
              <w:left w:w="43" w:type="dxa"/>
              <w:bottom w:w="43" w:type="dxa"/>
              <w:right w:w="43" w:type="dxa"/>
            </w:tcMar>
          </w:tcPr>
          <w:p w14:paraId="4EBAA645" w14:textId="77777777" w:rsidR="00000000" w:rsidRPr="001E2C6F" w:rsidRDefault="00587BB0" w:rsidP="00586780">
            <w:pPr>
              <w:jc w:val="left"/>
            </w:pPr>
            <w:r w:rsidRPr="001E2C6F">
              <w:t>Sum pr</w:t>
            </w:r>
            <w:r w:rsidRPr="001E2C6F">
              <w:t xml:space="preserve">oduksjonstilskudd, husdyr </w:t>
            </w:r>
          </w:p>
        </w:tc>
        <w:tc>
          <w:tcPr>
            <w:tcW w:w="10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8991B6" w14:textId="77777777" w:rsidR="00000000" w:rsidRPr="001E2C6F" w:rsidRDefault="00587BB0" w:rsidP="00586780">
            <w:pPr>
              <w:jc w:val="right"/>
            </w:pPr>
            <w:r w:rsidRPr="001E2C6F">
              <w:t>650,6</w:t>
            </w:r>
          </w:p>
        </w:tc>
      </w:tr>
    </w:tbl>
    <w:p w14:paraId="060C9908" w14:textId="77777777" w:rsidR="00000000" w:rsidRPr="001E2C6F" w:rsidRDefault="00587BB0" w:rsidP="001E2C6F">
      <w:pPr>
        <w:pStyle w:val="tabell-noter"/>
        <w:rPr>
          <w:rStyle w:val="skrift-hevet"/>
        </w:rPr>
      </w:pPr>
      <w:r w:rsidRPr="001E2C6F">
        <w:rPr>
          <w:rStyle w:val="skrift-hevet"/>
        </w:rPr>
        <w:t>1</w:t>
      </w:r>
      <w:r w:rsidRPr="001E2C6F">
        <w:tab/>
        <w:t>Bunnfradrag produksjonstilskudd fordeles med 35 pst. tilskudd husdyr og 65 pst. arealtilskudd</w:t>
      </w:r>
    </w:p>
    <w:p w14:paraId="2C576BB9" w14:textId="77777777" w:rsidR="00000000" w:rsidRPr="001E2C6F" w:rsidRDefault="00587BB0" w:rsidP="001E2C6F">
      <w:pPr>
        <w:pStyle w:val="tabell-noter"/>
      </w:pPr>
      <w:r w:rsidRPr="001E2C6F">
        <w:rPr>
          <w:rStyle w:val="skrift-hevet"/>
        </w:rPr>
        <w:t>2</w:t>
      </w:r>
      <w:r w:rsidRPr="001E2C6F">
        <w:tab/>
        <w:t>Unntatt Jæren</w:t>
      </w:r>
    </w:p>
    <w:p w14:paraId="30CC6B4E" w14:textId="03E1B773" w:rsidR="00000000" w:rsidRDefault="00587BB0" w:rsidP="001E2C6F"/>
    <w:p w14:paraId="054765A6" w14:textId="1F13493E" w:rsidR="00586780" w:rsidRPr="001E2C6F" w:rsidRDefault="00586780" w:rsidP="00FC22F5">
      <w:pPr>
        <w:pStyle w:val="tabell-tittel"/>
      </w:pPr>
      <w:r w:rsidRPr="001E2C6F">
        <w:t>Post 74.16 Beitetilskudd</w:t>
      </w:r>
    </w:p>
    <w:p w14:paraId="2D3D53AC" w14:textId="77777777" w:rsidR="00000000" w:rsidRPr="001E2C6F" w:rsidRDefault="00587BB0" w:rsidP="001E2C6F">
      <w:pPr>
        <w:pStyle w:val="Tabellnavn"/>
      </w:pPr>
      <w:r w:rsidRPr="001E2C6F">
        <w:t>07J1xt2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440"/>
        <w:gridCol w:w="1820"/>
        <w:gridCol w:w="1060"/>
        <w:gridCol w:w="1060"/>
        <w:gridCol w:w="1060"/>
        <w:gridCol w:w="1060"/>
        <w:gridCol w:w="1060"/>
      </w:tblGrid>
      <w:tr w:rsidR="00000000" w:rsidRPr="001E2C6F" w14:paraId="62F843B3" w14:textId="77777777">
        <w:trPr>
          <w:trHeight w:val="600"/>
        </w:trPr>
        <w:tc>
          <w:tcPr>
            <w:tcW w:w="24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148749" w14:textId="77777777" w:rsidR="00000000" w:rsidRPr="001E2C6F" w:rsidRDefault="00587BB0" w:rsidP="00586780">
            <w:pPr>
              <w:jc w:val="left"/>
            </w:pPr>
            <w:r w:rsidRPr="001E2C6F">
              <w:lastRenderedPageBreak/>
              <w:t xml:space="preserve"> </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96D489" w14:textId="77777777" w:rsidR="00000000" w:rsidRPr="001E2C6F" w:rsidRDefault="00587BB0" w:rsidP="00586780">
            <w:pPr>
              <w:jc w:val="left"/>
            </w:pP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645D85" w14:textId="77777777" w:rsidR="00000000" w:rsidRPr="001E2C6F" w:rsidRDefault="00587BB0" w:rsidP="00586780">
            <w:pPr>
              <w:jc w:val="right"/>
            </w:pPr>
            <w:r w:rsidRPr="001E2C6F">
              <w:t>Antall</w:t>
            </w:r>
            <w:r w:rsidRPr="001E2C6F">
              <w:br/>
              <w:t xml:space="preserve"> 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647151" w14:textId="77777777" w:rsidR="00000000" w:rsidRPr="001E2C6F" w:rsidRDefault="00587BB0" w:rsidP="00586780">
            <w:pPr>
              <w:jc w:val="right"/>
            </w:pPr>
            <w:r w:rsidRPr="001E2C6F">
              <w:t>Sats,</w:t>
            </w:r>
            <w:r w:rsidRPr="001E2C6F">
              <w:br/>
              <w:t xml:space="preserve"> kr/dyr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5BD42B" w14:textId="77777777" w:rsidR="00000000" w:rsidRPr="001E2C6F" w:rsidRDefault="00587BB0" w:rsidP="00586780">
            <w:pPr>
              <w:jc w:val="right"/>
            </w:pPr>
            <w:r w:rsidRPr="001E2C6F">
              <w:t>Endring, kr/dyr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E741BF" w14:textId="77777777" w:rsidR="00000000" w:rsidRPr="001E2C6F" w:rsidRDefault="00587BB0" w:rsidP="00586780">
            <w:pPr>
              <w:jc w:val="right"/>
            </w:pPr>
            <w:r w:rsidRPr="001E2C6F">
              <w:t>Ny sats, kr/dyr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D23997" w14:textId="77777777" w:rsidR="00000000" w:rsidRPr="001E2C6F" w:rsidRDefault="00587BB0" w:rsidP="00586780">
            <w:pPr>
              <w:jc w:val="right"/>
            </w:pPr>
            <w:r w:rsidRPr="001E2C6F">
              <w:t>Endring, mill. kr</w:t>
            </w:r>
          </w:p>
        </w:tc>
      </w:tr>
      <w:tr w:rsidR="00000000" w:rsidRPr="001E2C6F" w14:paraId="3649B8FA" w14:textId="77777777">
        <w:trPr>
          <w:trHeight w:val="380"/>
        </w:trPr>
        <w:tc>
          <w:tcPr>
            <w:tcW w:w="2440" w:type="dxa"/>
            <w:tcBorders>
              <w:top w:val="single" w:sz="4" w:space="0" w:color="000000"/>
              <w:left w:val="nil"/>
              <w:bottom w:val="nil"/>
              <w:right w:val="nil"/>
            </w:tcBorders>
            <w:tcMar>
              <w:top w:w="128" w:type="dxa"/>
              <w:left w:w="43" w:type="dxa"/>
              <w:bottom w:w="43" w:type="dxa"/>
              <w:right w:w="43" w:type="dxa"/>
            </w:tcMar>
          </w:tcPr>
          <w:p w14:paraId="694A0EF4" w14:textId="77777777" w:rsidR="00000000" w:rsidRPr="001E2C6F" w:rsidRDefault="00587BB0" w:rsidP="00586780">
            <w:pPr>
              <w:jc w:val="left"/>
            </w:pPr>
            <w:r w:rsidRPr="001E2C6F">
              <w:t>Utmarksbeitetilskudd:</w:t>
            </w:r>
          </w:p>
        </w:tc>
        <w:tc>
          <w:tcPr>
            <w:tcW w:w="1820" w:type="dxa"/>
            <w:tcBorders>
              <w:top w:val="single" w:sz="4" w:space="0" w:color="000000"/>
              <w:left w:val="nil"/>
              <w:bottom w:val="nil"/>
              <w:right w:val="nil"/>
            </w:tcBorders>
            <w:tcMar>
              <w:top w:w="128" w:type="dxa"/>
              <w:left w:w="43" w:type="dxa"/>
              <w:bottom w:w="43" w:type="dxa"/>
              <w:right w:w="43" w:type="dxa"/>
            </w:tcMar>
          </w:tcPr>
          <w:p w14:paraId="592C9A2E" w14:textId="77777777" w:rsidR="00000000" w:rsidRPr="001E2C6F" w:rsidRDefault="00587BB0" w:rsidP="00586780">
            <w:pPr>
              <w:jc w:val="left"/>
            </w:pPr>
            <w:r w:rsidRPr="001E2C6F">
              <w:t>Kyr, storfe, hest</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F23B400" w14:textId="77777777" w:rsidR="00000000" w:rsidRPr="001E2C6F" w:rsidRDefault="00587BB0" w:rsidP="00586780">
            <w:pPr>
              <w:jc w:val="right"/>
            </w:pPr>
            <w:r w:rsidRPr="001E2C6F">
              <w:t xml:space="preserve"> 271 507 </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37BD1CF2" w14:textId="77777777" w:rsidR="00000000" w:rsidRPr="001E2C6F" w:rsidRDefault="00587BB0" w:rsidP="00586780">
            <w:pPr>
              <w:jc w:val="right"/>
            </w:pPr>
            <w:r w:rsidRPr="001E2C6F">
              <w:t>1092</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6D0C4B8D" w14:textId="77777777" w:rsidR="00000000" w:rsidRPr="001E2C6F" w:rsidRDefault="00587BB0" w:rsidP="00586780">
            <w:pPr>
              <w:jc w:val="right"/>
            </w:pPr>
            <w:r w:rsidRPr="001E2C6F">
              <w:t>350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0BBB3FAF" w14:textId="77777777" w:rsidR="00000000" w:rsidRPr="001E2C6F" w:rsidRDefault="00587BB0" w:rsidP="00586780">
            <w:pPr>
              <w:jc w:val="right"/>
            </w:pPr>
            <w:r w:rsidRPr="001E2C6F">
              <w:t>1 442</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986DFF0" w14:textId="77777777" w:rsidR="00000000" w:rsidRPr="001E2C6F" w:rsidRDefault="00587BB0" w:rsidP="00586780">
            <w:pPr>
              <w:jc w:val="right"/>
            </w:pPr>
            <w:r w:rsidRPr="001E2C6F">
              <w:t>95,0</w:t>
            </w:r>
          </w:p>
        </w:tc>
      </w:tr>
      <w:tr w:rsidR="00000000" w:rsidRPr="001E2C6F" w14:paraId="503EF43E" w14:textId="77777777">
        <w:trPr>
          <w:trHeight w:val="380"/>
        </w:trPr>
        <w:tc>
          <w:tcPr>
            <w:tcW w:w="2440" w:type="dxa"/>
            <w:tcBorders>
              <w:top w:val="nil"/>
              <w:left w:val="nil"/>
              <w:bottom w:val="nil"/>
              <w:right w:val="nil"/>
            </w:tcBorders>
            <w:tcMar>
              <w:top w:w="128" w:type="dxa"/>
              <w:left w:w="43" w:type="dxa"/>
              <w:bottom w:w="43" w:type="dxa"/>
              <w:right w:w="43" w:type="dxa"/>
            </w:tcMar>
          </w:tcPr>
          <w:p w14:paraId="454A30E7" w14:textId="77777777" w:rsidR="00000000" w:rsidRPr="001E2C6F" w:rsidRDefault="00587BB0" w:rsidP="00586780">
            <w:pPr>
              <w:jc w:val="left"/>
            </w:pPr>
          </w:p>
        </w:tc>
        <w:tc>
          <w:tcPr>
            <w:tcW w:w="1820" w:type="dxa"/>
            <w:tcBorders>
              <w:top w:val="nil"/>
              <w:left w:val="nil"/>
              <w:bottom w:val="nil"/>
              <w:right w:val="nil"/>
            </w:tcBorders>
            <w:tcMar>
              <w:top w:w="128" w:type="dxa"/>
              <w:left w:w="43" w:type="dxa"/>
              <w:bottom w:w="43" w:type="dxa"/>
              <w:right w:w="43" w:type="dxa"/>
            </w:tcMar>
          </w:tcPr>
          <w:p w14:paraId="4A42DED7" w14:textId="77777777" w:rsidR="00000000" w:rsidRPr="001E2C6F" w:rsidRDefault="00587BB0" w:rsidP="00586780">
            <w:pPr>
              <w:jc w:val="left"/>
            </w:pPr>
            <w:r w:rsidRPr="001E2C6F">
              <w:t xml:space="preserve">Sau, lam, </w:t>
            </w:r>
            <w:proofErr w:type="gramStart"/>
            <w:r w:rsidRPr="001E2C6F">
              <w:t>geit,</w:t>
            </w:r>
            <w:proofErr w:type="gramEnd"/>
            <w:r w:rsidRPr="001E2C6F">
              <w:t xml:space="preserve"> kje</w:t>
            </w:r>
          </w:p>
        </w:tc>
        <w:tc>
          <w:tcPr>
            <w:tcW w:w="1060" w:type="dxa"/>
            <w:tcBorders>
              <w:top w:val="nil"/>
              <w:left w:val="nil"/>
              <w:bottom w:val="nil"/>
              <w:right w:val="nil"/>
            </w:tcBorders>
            <w:tcMar>
              <w:top w:w="128" w:type="dxa"/>
              <w:left w:w="43" w:type="dxa"/>
              <w:bottom w:w="43" w:type="dxa"/>
              <w:right w:w="43" w:type="dxa"/>
            </w:tcMar>
            <w:vAlign w:val="bottom"/>
          </w:tcPr>
          <w:p w14:paraId="026BBE8B" w14:textId="700711DE" w:rsidR="00000000" w:rsidRPr="001E2C6F" w:rsidRDefault="00587BB0" w:rsidP="00586780">
            <w:pPr>
              <w:jc w:val="right"/>
            </w:pPr>
            <w:r w:rsidRPr="001E2C6F">
              <w:t xml:space="preserve">1 892 841 </w:t>
            </w:r>
          </w:p>
        </w:tc>
        <w:tc>
          <w:tcPr>
            <w:tcW w:w="1060" w:type="dxa"/>
            <w:tcBorders>
              <w:top w:val="nil"/>
              <w:left w:val="nil"/>
              <w:bottom w:val="nil"/>
              <w:right w:val="nil"/>
            </w:tcBorders>
            <w:tcMar>
              <w:top w:w="128" w:type="dxa"/>
              <w:left w:w="43" w:type="dxa"/>
              <w:bottom w:w="43" w:type="dxa"/>
              <w:right w:w="43" w:type="dxa"/>
            </w:tcMar>
            <w:vAlign w:val="bottom"/>
          </w:tcPr>
          <w:p w14:paraId="7A798534" w14:textId="77777777" w:rsidR="00000000" w:rsidRPr="001E2C6F" w:rsidRDefault="00587BB0" w:rsidP="00586780">
            <w:pPr>
              <w:jc w:val="right"/>
            </w:pPr>
            <w:r w:rsidRPr="001E2C6F">
              <w:t>300</w:t>
            </w:r>
          </w:p>
        </w:tc>
        <w:tc>
          <w:tcPr>
            <w:tcW w:w="1060" w:type="dxa"/>
            <w:tcBorders>
              <w:top w:val="nil"/>
              <w:left w:val="nil"/>
              <w:bottom w:val="nil"/>
              <w:right w:val="nil"/>
            </w:tcBorders>
            <w:tcMar>
              <w:top w:w="128" w:type="dxa"/>
              <w:left w:w="43" w:type="dxa"/>
              <w:bottom w:w="43" w:type="dxa"/>
              <w:right w:w="43" w:type="dxa"/>
            </w:tcMar>
            <w:vAlign w:val="bottom"/>
          </w:tcPr>
          <w:p w14:paraId="22F80A44" w14:textId="77777777" w:rsidR="00000000" w:rsidRPr="001E2C6F" w:rsidRDefault="00587BB0" w:rsidP="00586780">
            <w:pPr>
              <w:jc w:val="right"/>
            </w:pPr>
            <w:r w:rsidRPr="001E2C6F">
              <w:t>110</w:t>
            </w:r>
          </w:p>
        </w:tc>
        <w:tc>
          <w:tcPr>
            <w:tcW w:w="1060" w:type="dxa"/>
            <w:tcBorders>
              <w:top w:val="nil"/>
              <w:left w:val="nil"/>
              <w:bottom w:val="nil"/>
              <w:right w:val="nil"/>
            </w:tcBorders>
            <w:tcMar>
              <w:top w:w="128" w:type="dxa"/>
              <w:left w:w="43" w:type="dxa"/>
              <w:bottom w:w="43" w:type="dxa"/>
              <w:right w:w="43" w:type="dxa"/>
            </w:tcMar>
            <w:vAlign w:val="bottom"/>
          </w:tcPr>
          <w:p w14:paraId="20AE8C2D" w14:textId="77777777" w:rsidR="00000000" w:rsidRPr="001E2C6F" w:rsidRDefault="00587BB0" w:rsidP="00586780">
            <w:pPr>
              <w:jc w:val="right"/>
            </w:pPr>
            <w:r w:rsidRPr="001E2C6F">
              <w:t>410</w:t>
            </w:r>
          </w:p>
        </w:tc>
        <w:tc>
          <w:tcPr>
            <w:tcW w:w="1060" w:type="dxa"/>
            <w:tcBorders>
              <w:top w:val="nil"/>
              <w:left w:val="nil"/>
              <w:bottom w:val="nil"/>
              <w:right w:val="nil"/>
            </w:tcBorders>
            <w:tcMar>
              <w:top w:w="128" w:type="dxa"/>
              <w:left w:w="43" w:type="dxa"/>
              <w:bottom w:w="43" w:type="dxa"/>
              <w:right w:w="43" w:type="dxa"/>
            </w:tcMar>
            <w:vAlign w:val="bottom"/>
          </w:tcPr>
          <w:p w14:paraId="63445A09" w14:textId="77777777" w:rsidR="00000000" w:rsidRPr="001E2C6F" w:rsidRDefault="00587BB0" w:rsidP="00586780">
            <w:pPr>
              <w:jc w:val="right"/>
            </w:pPr>
            <w:r w:rsidRPr="001E2C6F">
              <w:t>208,2</w:t>
            </w:r>
          </w:p>
        </w:tc>
      </w:tr>
      <w:tr w:rsidR="00000000" w:rsidRPr="001E2C6F" w14:paraId="3AF1CE32" w14:textId="77777777">
        <w:trPr>
          <w:trHeight w:val="380"/>
        </w:trPr>
        <w:tc>
          <w:tcPr>
            <w:tcW w:w="2440" w:type="dxa"/>
            <w:tcBorders>
              <w:top w:val="nil"/>
              <w:left w:val="nil"/>
              <w:bottom w:val="nil"/>
              <w:right w:val="nil"/>
            </w:tcBorders>
            <w:tcMar>
              <w:top w:w="128" w:type="dxa"/>
              <w:left w:w="43" w:type="dxa"/>
              <w:bottom w:w="43" w:type="dxa"/>
              <w:right w:w="43" w:type="dxa"/>
            </w:tcMar>
          </w:tcPr>
          <w:p w14:paraId="1A2CDAB9" w14:textId="77777777" w:rsidR="00000000" w:rsidRPr="001E2C6F" w:rsidRDefault="00587BB0" w:rsidP="00586780">
            <w:pPr>
              <w:jc w:val="left"/>
            </w:pPr>
            <w:r w:rsidRPr="001E2C6F">
              <w:t>Beitetilskudd:</w:t>
            </w:r>
          </w:p>
        </w:tc>
        <w:tc>
          <w:tcPr>
            <w:tcW w:w="1820" w:type="dxa"/>
            <w:tcBorders>
              <w:top w:val="nil"/>
              <w:left w:val="nil"/>
              <w:bottom w:val="nil"/>
              <w:right w:val="nil"/>
            </w:tcBorders>
            <w:tcMar>
              <w:top w:w="128" w:type="dxa"/>
              <w:left w:w="43" w:type="dxa"/>
              <w:bottom w:w="43" w:type="dxa"/>
              <w:right w:w="43" w:type="dxa"/>
            </w:tcMar>
          </w:tcPr>
          <w:p w14:paraId="45CFA9C6" w14:textId="77777777" w:rsidR="00000000" w:rsidRPr="001E2C6F" w:rsidRDefault="00587BB0" w:rsidP="00586780">
            <w:pPr>
              <w:jc w:val="left"/>
            </w:pPr>
            <w:r w:rsidRPr="001E2C6F">
              <w:t xml:space="preserve">Storfe m.m. </w:t>
            </w:r>
          </w:p>
        </w:tc>
        <w:tc>
          <w:tcPr>
            <w:tcW w:w="1060" w:type="dxa"/>
            <w:tcBorders>
              <w:top w:val="nil"/>
              <w:left w:val="nil"/>
              <w:bottom w:val="nil"/>
              <w:right w:val="nil"/>
            </w:tcBorders>
            <w:tcMar>
              <w:top w:w="128" w:type="dxa"/>
              <w:left w:w="43" w:type="dxa"/>
              <w:bottom w:w="43" w:type="dxa"/>
              <w:right w:w="43" w:type="dxa"/>
            </w:tcMar>
            <w:vAlign w:val="bottom"/>
          </w:tcPr>
          <w:p w14:paraId="4AB0DE1B" w14:textId="77777777" w:rsidR="00000000" w:rsidRPr="001E2C6F" w:rsidRDefault="00587BB0" w:rsidP="00586780">
            <w:pPr>
              <w:jc w:val="right"/>
            </w:pPr>
            <w:r w:rsidRPr="001E2C6F">
              <w:t xml:space="preserve"> 650 604 </w:t>
            </w:r>
          </w:p>
        </w:tc>
        <w:tc>
          <w:tcPr>
            <w:tcW w:w="1060" w:type="dxa"/>
            <w:tcBorders>
              <w:top w:val="nil"/>
              <w:left w:val="nil"/>
              <w:bottom w:val="nil"/>
              <w:right w:val="nil"/>
            </w:tcBorders>
            <w:tcMar>
              <w:top w:w="128" w:type="dxa"/>
              <w:left w:w="43" w:type="dxa"/>
              <w:bottom w:w="43" w:type="dxa"/>
              <w:right w:w="43" w:type="dxa"/>
            </w:tcMar>
            <w:vAlign w:val="bottom"/>
          </w:tcPr>
          <w:p w14:paraId="7E458F17" w14:textId="77777777" w:rsidR="00000000" w:rsidRPr="001E2C6F" w:rsidRDefault="00587BB0" w:rsidP="00586780">
            <w:pPr>
              <w:jc w:val="right"/>
            </w:pPr>
            <w:r w:rsidRPr="001E2C6F">
              <w:t>530</w:t>
            </w:r>
          </w:p>
        </w:tc>
        <w:tc>
          <w:tcPr>
            <w:tcW w:w="1060" w:type="dxa"/>
            <w:tcBorders>
              <w:top w:val="nil"/>
              <w:left w:val="nil"/>
              <w:bottom w:val="nil"/>
              <w:right w:val="nil"/>
            </w:tcBorders>
            <w:tcMar>
              <w:top w:w="128" w:type="dxa"/>
              <w:left w:w="43" w:type="dxa"/>
              <w:bottom w:w="43" w:type="dxa"/>
              <w:right w:w="43" w:type="dxa"/>
            </w:tcMar>
            <w:vAlign w:val="bottom"/>
          </w:tcPr>
          <w:p w14:paraId="4D8F6B07" w14:textId="77777777" w:rsidR="00000000" w:rsidRPr="001E2C6F" w:rsidRDefault="00587BB0" w:rsidP="00586780">
            <w:pPr>
              <w:jc w:val="right"/>
            </w:pPr>
            <w:r w:rsidRPr="001E2C6F">
              <w:t>280</w:t>
            </w:r>
          </w:p>
        </w:tc>
        <w:tc>
          <w:tcPr>
            <w:tcW w:w="1060" w:type="dxa"/>
            <w:tcBorders>
              <w:top w:val="nil"/>
              <w:left w:val="nil"/>
              <w:bottom w:val="nil"/>
              <w:right w:val="nil"/>
            </w:tcBorders>
            <w:tcMar>
              <w:top w:w="128" w:type="dxa"/>
              <w:left w:w="43" w:type="dxa"/>
              <w:bottom w:w="43" w:type="dxa"/>
              <w:right w:w="43" w:type="dxa"/>
            </w:tcMar>
            <w:vAlign w:val="bottom"/>
          </w:tcPr>
          <w:p w14:paraId="1209C72F" w14:textId="77777777" w:rsidR="00000000" w:rsidRPr="001E2C6F" w:rsidRDefault="00587BB0" w:rsidP="00586780">
            <w:pPr>
              <w:jc w:val="right"/>
            </w:pPr>
            <w:r w:rsidRPr="001E2C6F">
              <w:t>810</w:t>
            </w:r>
          </w:p>
        </w:tc>
        <w:tc>
          <w:tcPr>
            <w:tcW w:w="1060" w:type="dxa"/>
            <w:tcBorders>
              <w:top w:val="nil"/>
              <w:left w:val="nil"/>
              <w:bottom w:val="nil"/>
              <w:right w:val="nil"/>
            </w:tcBorders>
            <w:tcMar>
              <w:top w:w="128" w:type="dxa"/>
              <w:left w:w="43" w:type="dxa"/>
              <w:bottom w:w="43" w:type="dxa"/>
              <w:right w:w="43" w:type="dxa"/>
            </w:tcMar>
            <w:vAlign w:val="bottom"/>
          </w:tcPr>
          <w:p w14:paraId="1C2B0F2C" w14:textId="77777777" w:rsidR="00000000" w:rsidRPr="001E2C6F" w:rsidRDefault="00587BB0" w:rsidP="00586780">
            <w:pPr>
              <w:jc w:val="right"/>
            </w:pPr>
            <w:r w:rsidRPr="001E2C6F">
              <w:t>182,2</w:t>
            </w:r>
          </w:p>
        </w:tc>
      </w:tr>
      <w:tr w:rsidR="00000000" w:rsidRPr="001E2C6F" w14:paraId="03434CEC" w14:textId="77777777">
        <w:trPr>
          <w:trHeight w:val="380"/>
        </w:trPr>
        <w:tc>
          <w:tcPr>
            <w:tcW w:w="2440" w:type="dxa"/>
            <w:tcBorders>
              <w:top w:val="nil"/>
              <w:left w:val="nil"/>
              <w:bottom w:val="nil"/>
              <w:right w:val="nil"/>
            </w:tcBorders>
            <w:tcMar>
              <w:top w:w="128" w:type="dxa"/>
              <w:left w:w="43" w:type="dxa"/>
              <w:bottom w:w="43" w:type="dxa"/>
              <w:right w:w="43" w:type="dxa"/>
            </w:tcMar>
          </w:tcPr>
          <w:p w14:paraId="69802B61" w14:textId="77777777" w:rsidR="00000000" w:rsidRPr="001E2C6F" w:rsidRDefault="00587BB0" w:rsidP="00586780">
            <w:pPr>
              <w:jc w:val="left"/>
            </w:pPr>
          </w:p>
        </w:tc>
        <w:tc>
          <w:tcPr>
            <w:tcW w:w="1820" w:type="dxa"/>
            <w:tcBorders>
              <w:top w:val="nil"/>
              <w:left w:val="nil"/>
              <w:bottom w:val="nil"/>
              <w:right w:val="nil"/>
            </w:tcBorders>
            <w:tcMar>
              <w:top w:w="128" w:type="dxa"/>
              <w:left w:w="43" w:type="dxa"/>
              <w:bottom w:w="43" w:type="dxa"/>
              <w:right w:w="43" w:type="dxa"/>
            </w:tcMar>
          </w:tcPr>
          <w:p w14:paraId="750D128F" w14:textId="77777777" w:rsidR="00000000" w:rsidRPr="001E2C6F" w:rsidRDefault="00587BB0" w:rsidP="00586780">
            <w:pPr>
              <w:jc w:val="left"/>
            </w:pPr>
            <w:r w:rsidRPr="001E2C6F">
              <w:t>Småfe m.m.</w:t>
            </w:r>
          </w:p>
        </w:tc>
        <w:tc>
          <w:tcPr>
            <w:tcW w:w="1060" w:type="dxa"/>
            <w:tcBorders>
              <w:top w:val="nil"/>
              <w:left w:val="nil"/>
              <w:bottom w:val="nil"/>
              <w:right w:val="nil"/>
            </w:tcBorders>
            <w:tcMar>
              <w:top w:w="128" w:type="dxa"/>
              <w:left w:w="43" w:type="dxa"/>
              <w:bottom w:w="43" w:type="dxa"/>
              <w:right w:w="43" w:type="dxa"/>
            </w:tcMar>
            <w:vAlign w:val="bottom"/>
          </w:tcPr>
          <w:p w14:paraId="118DEE7D" w14:textId="099D3BAD" w:rsidR="00000000" w:rsidRPr="001E2C6F" w:rsidRDefault="00587BB0" w:rsidP="00586780">
            <w:pPr>
              <w:jc w:val="right"/>
            </w:pPr>
            <w:r w:rsidRPr="001E2C6F">
              <w:t>2 218 </w:t>
            </w:r>
            <w:r w:rsidRPr="001E2C6F">
              <w:t xml:space="preserve">791 </w:t>
            </w:r>
          </w:p>
        </w:tc>
        <w:tc>
          <w:tcPr>
            <w:tcW w:w="1060" w:type="dxa"/>
            <w:tcBorders>
              <w:top w:val="nil"/>
              <w:left w:val="nil"/>
              <w:bottom w:val="nil"/>
              <w:right w:val="nil"/>
            </w:tcBorders>
            <w:tcMar>
              <w:top w:w="128" w:type="dxa"/>
              <w:left w:w="43" w:type="dxa"/>
              <w:bottom w:w="43" w:type="dxa"/>
              <w:right w:w="43" w:type="dxa"/>
            </w:tcMar>
            <w:vAlign w:val="bottom"/>
          </w:tcPr>
          <w:p w14:paraId="0D02F2AD" w14:textId="77777777" w:rsidR="00000000" w:rsidRPr="001E2C6F" w:rsidRDefault="00587BB0" w:rsidP="00586780">
            <w:pPr>
              <w:jc w:val="right"/>
            </w:pPr>
            <w:r w:rsidRPr="001E2C6F">
              <w:t>60</w:t>
            </w:r>
          </w:p>
        </w:tc>
        <w:tc>
          <w:tcPr>
            <w:tcW w:w="1060" w:type="dxa"/>
            <w:tcBorders>
              <w:top w:val="nil"/>
              <w:left w:val="nil"/>
              <w:bottom w:val="nil"/>
              <w:right w:val="nil"/>
            </w:tcBorders>
            <w:tcMar>
              <w:top w:w="128" w:type="dxa"/>
              <w:left w:w="43" w:type="dxa"/>
              <w:bottom w:w="43" w:type="dxa"/>
              <w:right w:w="43" w:type="dxa"/>
            </w:tcMar>
            <w:vAlign w:val="bottom"/>
          </w:tcPr>
          <w:p w14:paraId="45249257" w14:textId="77777777" w:rsidR="00000000" w:rsidRPr="001E2C6F" w:rsidRDefault="00587BB0" w:rsidP="00586780">
            <w:pPr>
              <w:jc w:val="right"/>
            </w:pPr>
            <w:r w:rsidRPr="001E2C6F">
              <w:t>30</w:t>
            </w:r>
          </w:p>
        </w:tc>
        <w:tc>
          <w:tcPr>
            <w:tcW w:w="1060" w:type="dxa"/>
            <w:tcBorders>
              <w:top w:val="nil"/>
              <w:left w:val="nil"/>
              <w:bottom w:val="nil"/>
              <w:right w:val="nil"/>
            </w:tcBorders>
            <w:tcMar>
              <w:top w:w="128" w:type="dxa"/>
              <w:left w:w="43" w:type="dxa"/>
              <w:bottom w:w="43" w:type="dxa"/>
              <w:right w:w="43" w:type="dxa"/>
            </w:tcMar>
            <w:vAlign w:val="bottom"/>
          </w:tcPr>
          <w:p w14:paraId="270EF5FD" w14:textId="77777777" w:rsidR="00000000" w:rsidRPr="001E2C6F" w:rsidRDefault="00587BB0" w:rsidP="00586780">
            <w:pPr>
              <w:jc w:val="right"/>
            </w:pPr>
            <w:r w:rsidRPr="001E2C6F">
              <w:t>90</w:t>
            </w:r>
          </w:p>
        </w:tc>
        <w:tc>
          <w:tcPr>
            <w:tcW w:w="1060" w:type="dxa"/>
            <w:tcBorders>
              <w:top w:val="nil"/>
              <w:left w:val="nil"/>
              <w:bottom w:val="nil"/>
              <w:right w:val="nil"/>
            </w:tcBorders>
            <w:tcMar>
              <w:top w:w="128" w:type="dxa"/>
              <w:left w:w="43" w:type="dxa"/>
              <w:bottom w:w="43" w:type="dxa"/>
              <w:right w:w="43" w:type="dxa"/>
            </w:tcMar>
            <w:vAlign w:val="bottom"/>
          </w:tcPr>
          <w:p w14:paraId="03FFB159" w14:textId="77777777" w:rsidR="00000000" w:rsidRPr="001E2C6F" w:rsidRDefault="00587BB0" w:rsidP="00586780">
            <w:pPr>
              <w:jc w:val="right"/>
            </w:pPr>
            <w:r w:rsidRPr="001E2C6F">
              <w:t>66,6</w:t>
            </w:r>
          </w:p>
        </w:tc>
      </w:tr>
      <w:tr w:rsidR="00000000" w:rsidRPr="001E2C6F" w14:paraId="338D49D2" w14:textId="77777777">
        <w:trPr>
          <w:trHeight w:val="380"/>
        </w:trPr>
        <w:tc>
          <w:tcPr>
            <w:tcW w:w="4260" w:type="dxa"/>
            <w:gridSpan w:val="2"/>
            <w:tcBorders>
              <w:top w:val="nil"/>
              <w:left w:val="nil"/>
              <w:bottom w:val="single" w:sz="4" w:space="0" w:color="000000"/>
              <w:right w:val="nil"/>
            </w:tcBorders>
            <w:tcMar>
              <w:top w:w="128" w:type="dxa"/>
              <w:left w:w="43" w:type="dxa"/>
              <w:bottom w:w="43" w:type="dxa"/>
              <w:right w:w="43" w:type="dxa"/>
            </w:tcMar>
          </w:tcPr>
          <w:p w14:paraId="47EAA5F1" w14:textId="77777777" w:rsidR="00000000" w:rsidRPr="001E2C6F" w:rsidRDefault="00587BB0" w:rsidP="00586780">
            <w:pPr>
              <w:jc w:val="left"/>
            </w:pPr>
            <w:r w:rsidRPr="001E2C6F">
              <w:t>Justert bevilgningsbehov, gjeldende satser</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FECEED7" w14:textId="77777777" w:rsidR="00000000" w:rsidRPr="001E2C6F" w:rsidRDefault="00587BB0" w:rsidP="00586780">
            <w:pPr>
              <w:jc w:val="right"/>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F9361E2" w14:textId="77777777" w:rsidR="00000000" w:rsidRPr="001E2C6F" w:rsidRDefault="00587BB0" w:rsidP="00586780">
            <w:pPr>
              <w:jc w:val="right"/>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41EE249" w14:textId="77777777" w:rsidR="00000000" w:rsidRPr="001E2C6F" w:rsidRDefault="00587BB0" w:rsidP="00586780">
            <w:pPr>
              <w:jc w:val="right"/>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FDBD36D" w14:textId="77777777" w:rsidR="00000000" w:rsidRPr="001E2C6F" w:rsidRDefault="00587BB0" w:rsidP="00586780">
            <w:pPr>
              <w:jc w:val="right"/>
            </w:pP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3F4ACC52" w14:textId="77777777" w:rsidR="00000000" w:rsidRPr="001E2C6F" w:rsidRDefault="00587BB0" w:rsidP="00586780">
            <w:pPr>
              <w:jc w:val="right"/>
            </w:pPr>
            <w:r w:rsidRPr="001E2C6F">
              <w:t>-14,1</w:t>
            </w:r>
          </w:p>
        </w:tc>
      </w:tr>
      <w:tr w:rsidR="00000000" w:rsidRPr="001E2C6F" w14:paraId="13463BEB" w14:textId="77777777">
        <w:trPr>
          <w:trHeight w:val="380"/>
        </w:trPr>
        <w:tc>
          <w:tcPr>
            <w:tcW w:w="2440" w:type="dxa"/>
            <w:tcBorders>
              <w:top w:val="single" w:sz="4" w:space="0" w:color="000000"/>
              <w:left w:val="nil"/>
              <w:bottom w:val="single" w:sz="4" w:space="0" w:color="000000"/>
              <w:right w:val="nil"/>
            </w:tcBorders>
            <w:tcMar>
              <w:top w:w="128" w:type="dxa"/>
              <w:left w:w="43" w:type="dxa"/>
              <w:bottom w:w="43" w:type="dxa"/>
              <w:right w:w="43" w:type="dxa"/>
            </w:tcMar>
          </w:tcPr>
          <w:p w14:paraId="4E55C392" w14:textId="77777777" w:rsidR="00000000" w:rsidRPr="001E2C6F" w:rsidRDefault="00587BB0" w:rsidP="00586780">
            <w:pPr>
              <w:jc w:val="left"/>
            </w:pPr>
            <w:r w:rsidRPr="001E2C6F">
              <w:t>Sum beitetilskudd</w:t>
            </w:r>
          </w:p>
        </w:tc>
        <w:tc>
          <w:tcPr>
            <w:tcW w:w="1820" w:type="dxa"/>
            <w:tcBorders>
              <w:top w:val="single" w:sz="4" w:space="0" w:color="000000"/>
              <w:left w:val="nil"/>
              <w:bottom w:val="single" w:sz="4" w:space="0" w:color="000000"/>
              <w:right w:val="nil"/>
            </w:tcBorders>
            <w:tcMar>
              <w:top w:w="128" w:type="dxa"/>
              <w:left w:w="43" w:type="dxa"/>
              <w:bottom w:w="43" w:type="dxa"/>
              <w:right w:w="43" w:type="dxa"/>
            </w:tcMar>
          </w:tcPr>
          <w:p w14:paraId="4B3CA06A" w14:textId="77777777" w:rsidR="00000000" w:rsidRPr="001E2C6F" w:rsidRDefault="00587BB0" w:rsidP="00586780">
            <w:pPr>
              <w:jc w:val="left"/>
            </w:pPr>
            <w:r w:rsidRPr="001E2C6F">
              <w:t xml:space="preserve">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E2DD51" w14:textId="77777777" w:rsidR="00000000" w:rsidRPr="001E2C6F" w:rsidRDefault="00587BB0" w:rsidP="00586780">
            <w:pPr>
              <w:jc w:val="right"/>
            </w:pPr>
            <w:r w:rsidRPr="001E2C6F">
              <w:t>5 033 743</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517252" w14:textId="77777777" w:rsidR="00000000" w:rsidRPr="001E2C6F" w:rsidRDefault="00587BB0" w:rsidP="00586780">
            <w:pPr>
              <w:jc w:val="right"/>
            </w:pPr>
            <w:r w:rsidRPr="001E2C6F">
              <w:t xml:space="preserve"> </w:t>
            </w:r>
          </w:p>
        </w:tc>
        <w:tc>
          <w:tcPr>
            <w:tcW w:w="2120"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89BA467" w14:textId="77777777" w:rsidR="00000000" w:rsidRPr="001E2C6F" w:rsidRDefault="00587BB0" w:rsidP="00586780">
            <w:pPr>
              <w:jc w:val="right"/>
            </w:pPr>
            <w:r w:rsidRPr="001E2C6F">
              <w:t xml:space="preserve">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FF03EC" w14:textId="77777777" w:rsidR="00000000" w:rsidRPr="001E2C6F" w:rsidRDefault="00587BB0" w:rsidP="00586780">
            <w:pPr>
              <w:jc w:val="right"/>
            </w:pPr>
            <w:r w:rsidRPr="001E2C6F">
              <w:t>537,9</w:t>
            </w:r>
          </w:p>
        </w:tc>
      </w:tr>
    </w:tbl>
    <w:p w14:paraId="1C3AC685" w14:textId="51BE159C" w:rsidR="00000000" w:rsidRDefault="00587BB0" w:rsidP="001E2C6F"/>
    <w:p w14:paraId="044FEC86" w14:textId="093184E9" w:rsidR="000549B9" w:rsidRPr="001E2C6F" w:rsidRDefault="000549B9" w:rsidP="00FC22F5">
      <w:pPr>
        <w:pStyle w:val="tabell-tittel"/>
      </w:pPr>
      <w:r w:rsidRPr="001E2C6F">
        <w:t>Post 74.17 Areal- og kulturlandskapstilskudd</w:t>
      </w:r>
    </w:p>
    <w:p w14:paraId="15DE99FC" w14:textId="77777777" w:rsidR="00000000" w:rsidRPr="001E2C6F" w:rsidRDefault="00587BB0" w:rsidP="001E2C6F">
      <w:pPr>
        <w:pStyle w:val="Tabellnavn"/>
      </w:pPr>
      <w:r w:rsidRPr="001E2C6F">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380"/>
        <w:gridCol w:w="1149"/>
        <w:gridCol w:w="891"/>
        <w:gridCol w:w="1020"/>
        <w:gridCol w:w="1020"/>
        <w:gridCol w:w="1020"/>
      </w:tblGrid>
      <w:tr w:rsidR="00000000" w:rsidRPr="001E2C6F" w14:paraId="50DB9AC4" w14:textId="77777777" w:rsidTr="000549B9">
        <w:trPr>
          <w:trHeight w:val="600"/>
        </w:trPr>
        <w:tc>
          <w:tcPr>
            <w:tcW w:w="438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B83E24" w14:textId="77777777" w:rsidR="00000000" w:rsidRPr="001E2C6F" w:rsidRDefault="00587BB0" w:rsidP="000549B9">
            <w:r w:rsidRPr="001E2C6F">
              <w:t xml:space="preserve"> </w:t>
            </w:r>
          </w:p>
        </w:tc>
        <w:tc>
          <w:tcPr>
            <w:tcW w:w="11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34CA9C" w14:textId="77777777" w:rsidR="00000000" w:rsidRPr="001E2C6F" w:rsidRDefault="00587BB0" w:rsidP="000549B9">
            <w:pPr>
              <w:jc w:val="right"/>
            </w:pPr>
            <w:r w:rsidRPr="001E2C6F">
              <w:t>Antall</w:t>
            </w:r>
            <w:r w:rsidRPr="001E2C6F">
              <w:br/>
              <w:t xml:space="preserve"> dekar</w:t>
            </w:r>
          </w:p>
        </w:tc>
        <w:tc>
          <w:tcPr>
            <w:tcW w:w="8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4DB34A" w14:textId="77777777" w:rsidR="00000000" w:rsidRPr="001E2C6F" w:rsidRDefault="00587BB0" w:rsidP="000549B9">
            <w:pPr>
              <w:jc w:val="right"/>
            </w:pPr>
            <w:r w:rsidRPr="001E2C6F">
              <w:t xml:space="preserve"> Sats,</w:t>
            </w:r>
            <w:r w:rsidRPr="001E2C6F">
              <w:br/>
              <w:t xml:space="preserve"> kr/daa</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E3F805" w14:textId="77777777" w:rsidR="00000000" w:rsidRPr="001E2C6F" w:rsidRDefault="00587BB0" w:rsidP="000549B9">
            <w:pPr>
              <w:jc w:val="right"/>
            </w:pPr>
            <w:r w:rsidRPr="001E2C6F">
              <w:t>Endring, kr/daa</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EC55D" w14:textId="77777777" w:rsidR="00000000" w:rsidRPr="001E2C6F" w:rsidRDefault="00587BB0" w:rsidP="000549B9">
            <w:pPr>
              <w:jc w:val="right"/>
            </w:pPr>
            <w:r w:rsidRPr="001E2C6F">
              <w:t>Ny sats, kr/daa</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D649D6" w14:textId="77777777" w:rsidR="00000000" w:rsidRPr="001E2C6F" w:rsidRDefault="00587BB0" w:rsidP="000549B9">
            <w:pPr>
              <w:jc w:val="right"/>
            </w:pPr>
            <w:r w:rsidRPr="001E2C6F">
              <w:t>Endring, mill. kr</w:t>
            </w:r>
          </w:p>
        </w:tc>
      </w:tr>
      <w:tr w:rsidR="00000000" w:rsidRPr="001E2C6F" w14:paraId="64D130CB" w14:textId="77777777" w:rsidTr="000549B9">
        <w:trPr>
          <w:trHeight w:val="380"/>
        </w:trPr>
        <w:tc>
          <w:tcPr>
            <w:tcW w:w="4380" w:type="dxa"/>
            <w:tcBorders>
              <w:top w:val="single" w:sz="4" w:space="0" w:color="000000"/>
              <w:left w:val="nil"/>
              <w:bottom w:val="nil"/>
              <w:right w:val="nil"/>
            </w:tcBorders>
            <w:tcMar>
              <w:top w:w="128" w:type="dxa"/>
              <w:left w:w="43" w:type="dxa"/>
              <w:bottom w:w="43" w:type="dxa"/>
              <w:right w:w="43" w:type="dxa"/>
            </w:tcMar>
          </w:tcPr>
          <w:p w14:paraId="13CD2D25" w14:textId="77777777" w:rsidR="00000000" w:rsidRPr="001E2C6F" w:rsidRDefault="00587BB0" w:rsidP="000549B9">
            <w:r w:rsidRPr="001E2C6F">
              <w:t>Kulturlandskapstilskudd alt areal</w:t>
            </w:r>
          </w:p>
        </w:tc>
        <w:tc>
          <w:tcPr>
            <w:tcW w:w="1149" w:type="dxa"/>
            <w:tcBorders>
              <w:top w:val="single" w:sz="4" w:space="0" w:color="000000"/>
              <w:left w:val="nil"/>
              <w:bottom w:val="nil"/>
              <w:right w:val="nil"/>
            </w:tcBorders>
            <w:tcMar>
              <w:top w:w="128" w:type="dxa"/>
              <w:left w:w="43" w:type="dxa"/>
              <w:bottom w:w="43" w:type="dxa"/>
              <w:right w:w="43" w:type="dxa"/>
            </w:tcMar>
            <w:vAlign w:val="bottom"/>
          </w:tcPr>
          <w:p w14:paraId="4149930C" w14:textId="77777777" w:rsidR="00000000" w:rsidRPr="001E2C6F" w:rsidRDefault="00587BB0" w:rsidP="000549B9">
            <w:pPr>
              <w:jc w:val="right"/>
            </w:pPr>
            <w:r w:rsidRPr="001E2C6F">
              <w:t>9 079 180</w:t>
            </w:r>
          </w:p>
        </w:tc>
        <w:tc>
          <w:tcPr>
            <w:tcW w:w="891" w:type="dxa"/>
            <w:tcBorders>
              <w:top w:val="single" w:sz="4" w:space="0" w:color="000000"/>
              <w:left w:val="nil"/>
              <w:bottom w:val="nil"/>
              <w:right w:val="nil"/>
            </w:tcBorders>
            <w:tcMar>
              <w:top w:w="128" w:type="dxa"/>
              <w:left w:w="43" w:type="dxa"/>
              <w:bottom w:w="43" w:type="dxa"/>
              <w:right w:w="43" w:type="dxa"/>
            </w:tcMar>
            <w:vAlign w:val="bottom"/>
          </w:tcPr>
          <w:p w14:paraId="3E9B0C73" w14:textId="77777777" w:rsidR="00000000" w:rsidRPr="001E2C6F" w:rsidRDefault="00587BB0" w:rsidP="000549B9">
            <w:pPr>
              <w:jc w:val="right"/>
            </w:pPr>
            <w:r w:rsidRPr="001E2C6F">
              <w:t>265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D39707E" w14:textId="77777777" w:rsidR="00000000" w:rsidRPr="001E2C6F" w:rsidRDefault="00587BB0" w:rsidP="000549B9">
            <w:pPr>
              <w:jc w:val="right"/>
            </w:pPr>
            <w:r w:rsidRPr="001E2C6F">
              <w:t>20</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7F9D6E02" w14:textId="77777777" w:rsidR="00000000" w:rsidRPr="001E2C6F" w:rsidRDefault="00587BB0" w:rsidP="000549B9">
            <w:pPr>
              <w:jc w:val="right"/>
            </w:pPr>
            <w:r w:rsidRPr="001E2C6F">
              <w:t>285</w:t>
            </w:r>
          </w:p>
        </w:tc>
        <w:tc>
          <w:tcPr>
            <w:tcW w:w="1020" w:type="dxa"/>
            <w:tcBorders>
              <w:top w:val="single" w:sz="4" w:space="0" w:color="000000"/>
              <w:left w:val="nil"/>
              <w:bottom w:val="nil"/>
              <w:right w:val="nil"/>
            </w:tcBorders>
            <w:tcMar>
              <w:top w:w="128" w:type="dxa"/>
              <w:left w:w="43" w:type="dxa"/>
              <w:bottom w:w="43" w:type="dxa"/>
              <w:right w:w="43" w:type="dxa"/>
            </w:tcMar>
            <w:vAlign w:val="bottom"/>
          </w:tcPr>
          <w:p w14:paraId="55923391" w14:textId="77777777" w:rsidR="00000000" w:rsidRPr="001E2C6F" w:rsidRDefault="00587BB0" w:rsidP="000549B9">
            <w:pPr>
              <w:jc w:val="right"/>
            </w:pPr>
            <w:r w:rsidRPr="001E2C6F">
              <w:t>181,6</w:t>
            </w:r>
          </w:p>
        </w:tc>
      </w:tr>
      <w:tr w:rsidR="00000000" w:rsidRPr="001E2C6F" w14:paraId="51FEC123" w14:textId="77777777" w:rsidTr="000549B9">
        <w:trPr>
          <w:trHeight w:val="380"/>
        </w:trPr>
        <w:tc>
          <w:tcPr>
            <w:tcW w:w="4380" w:type="dxa"/>
            <w:tcBorders>
              <w:top w:val="nil"/>
              <w:left w:val="nil"/>
              <w:bottom w:val="nil"/>
              <w:right w:val="nil"/>
            </w:tcBorders>
            <w:tcMar>
              <w:top w:w="128" w:type="dxa"/>
              <w:left w:w="43" w:type="dxa"/>
              <w:bottom w:w="43" w:type="dxa"/>
              <w:right w:w="43" w:type="dxa"/>
            </w:tcMar>
          </w:tcPr>
          <w:p w14:paraId="4849C3E5" w14:textId="77777777" w:rsidR="00000000" w:rsidRPr="001E2C6F" w:rsidRDefault="00587BB0" w:rsidP="000549B9">
            <w:r w:rsidRPr="001E2C6F">
              <w:t>Bunnfradrag, 65 pst.</w:t>
            </w:r>
            <w:r w:rsidRPr="001E2C6F">
              <w:rPr>
                <w:rStyle w:val="skrift-hevet"/>
              </w:rPr>
              <w:t>1</w:t>
            </w:r>
          </w:p>
        </w:tc>
        <w:tc>
          <w:tcPr>
            <w:tcW w:w="1149" w:type="dxa"/>
            <w:tcBorders>
              <w:top w:val="nil"/>
              <w:left w:val="nil"/>
              <w:bottom w:val="nil"/>
              <w:right w:val="nil"/>
            </w:tcBorders>
            <w:tcMar>
              <w:top w:w="128" w:type="dxa"/>
              <w:left w:w="43" w:type="dxa"/>
              <w:bottom w:w="43" w:type="dxa"/>
              <w:right w:w="43" w:type="dxa"/>
            </w:tcMar>
            <w:vAlign w:val="bottom"/>
          </w:tcPr>
          <w:p w14:paraId="50ED1476" w14:textId="77777777" w:rsidR="00000000" w:rsidRPr="001E2C6F" w:rsidRDefault="00587BB0" w:rsidP="000549B9">
            <w:pPr>
              <w:jc w:val="right"/>
            </w:pPr>
            <w:r w:rsidRPr="001E2C6F">
              <w:t>37 748</w:t>
            </w:r>
          </w:p>
        </w:tc>
        <w:tc>
          <w:tcPr>
            <w:tcW w:w="891" w:type="dxa"/>
            <w:tcBorders>
              <w:top w:val="nil"/>
              <w:left w:val="nil"/>
              <w:bottom w:val="nil"/>
              <w:right w:val="nil"/>
            </w:tcBorders>
            <w:tcMar>
              <w:top w:w="128" w:type="dxa"/>
              <w:left w:w="43" w:type="dxa"/>
              <w:bottom w:w="43" w:type="dxa"/>
              <w:right w:w="43" w:type="dxa"/>
            </w:tcMar>
            <w:vAlign w:val="bottom"/>
          </w:tcPr>
          <w:p w14:paraId="3236DEC4" w14:textId="77777777" w:rsidR="00000000" w:rsidRPr="001E2C6F" w:rsidRDefault="00587BB0" w:rsidP="000549B9">
            <w:pPr>
              <w:jc w:val="right"/>
            </w:pPr>
            <w:r w:rsidRPr="001E2C6F">
              <w:t>6 000</w:t>
            </w:r>
          </w:p>
        </w:tc>
        <w:tc>
          <w:tcPr>
            <w:tcW w:w="1020" w:type="dxa"/>
            <w:tcBorders>
              <w:top w:val="nil"/>
              <w:left w:val="nil"/>
              <w:bottom w:val="nil"/>
              <w:right w:val="nil"/>
            </w:tcBorders>
            <w:tcMar>
              <w:top w:w="128" w:type="dxa"/>
              <w:left w:w="43" w:type="dxa"/>
              <w:bottom w:w="43" w:type="dxa"/>
              <w:right w:w="43" w:type="dxa"/>
            </w:tcMar>
            <w:vAlign w:val="bottom"/>
          </w:tcPr>
          <w:p w14:paraId="7E0CCE41" w14:textId="77777777" w:rsidR="00000000" w:rsidRPr="001E2C6F" w:rsidRDefault="00587BB0" w:rsidP="000549B9">
            <w:pPr>
              <w:jc w:val="right"/>
            </w:pPr>
            <w:r w:rsidRPr="001E2C6F">
              <w:t>0</w:t>
            </w:r>
          </w:p>
        </w:tc>
        <w:tc>
          <w:tcPr>
            <w:tcW w:w="1020" w:type="dxa"/>
            <w:tcBorders>
              <w:top w:val="nil"/>
              <w:left w:val="nil"/>
              <w:bottom w:val="nil"/>
              <w:right w:val="nil"/>
            </w:tcBorders>
            <w:tcMar>
              <w:top w:w="128" w:type="dxa"/>
              <w:left w:w="43" w:type="dxa"/>
              <w:bottom w:w="43" w:type="dxa"/>
              <w:right w:w="43" w:type="dxa"/>
            </w:tcMar>
            <w:vAlign w:val="bottom"/>
          </w:tcPr>
          <w:p w14:paraId="4C5197A3" w14:textId="77777777" w:rsidR="00000000" w:rsidRPr="001E2C6F" w:rsidRDefault="00587BB0" w:rsidP="000549B9">
            <w:pPr>
              <w:jc w:val="right"/>
            </w:pPr>
            <w:r w:rsidRPr="001E2C6F">
              <w:t>6 000</w:t>
            </w:r>
          </w:p>
        </w:tc>
        <w:tc>
          <w:tcPr>
            <w:tcW w:w="1020" w:type="dxa"/>
            <w:tcBorders>
              <w:top w:val="nil"/>
              <w:left w:val="nil"/>
              <w:bottom w:val="nil"/>
              <w:right w:val="nil"/>
            </w:tcBorders>
            <w:tcMar>
              <w:top w:w="128" w:type="dxa"/>
              <w:left w:w="43" w:type="dxa"/>
              <w:bottom w:w="43" w:type="dxa"/>
              <w:right w:w="43" w:type="dxa"/>
            </w:tcMar>
            <w:vAlign w:val="bottom"/>
          </w:tcPr>
          <w:p w14:paraId="71332426" w14:textId="77777777" w:rsidR="00000000" w:rsidRPr="001E2C6F" w:rsidRDefault="00587BB0" w:rsidP="000549B9">
            <w:pPr>
              <w:jc w:val="right"/>
            </w:pPr>
            <w:r w:rsidRPr="001E2C6F">
              <w:t>0,0</w:t>
            </w:r>
          </w:p>
        </w:tc>
      </w:tr>
      <w:tr w:rsidR="00000000" w:rsidRPr="001E2C6F" w14:paraId="6D1FA1E0" w14:textId="77777777" w:rsidTr="000549B9">
        <w:trPr>
          <w:trHeight w:val="380"/>
        </w:trPr>
        <w:tc>
          <w:tcPr>
            <w:tcW w:w="4380" w:type="dxa"/>
            <w:tcBorders>
              <w:top w:val="nil"/>
              <w:left w:val="nil"/>
              <w:bottom w:val="nil"/>
              <w:right w:val="nil"/>
            </w:tcBorders>
            <w:tcMar>
              <w:top w:w="128" w:type="dxa"/>
              <w:left w:w="43" w:type="dxa"/>
              <w:bottom w:w="43" w:type="dxa"/>
              <w:right w:w="43" w:type="dxa"/>
            </w:tcMar>
          </w:tcPr>
          <w:p w14:paraId="354434F5" w14:textId="77777777" w:rsidR="00000000" w:rsidRPr="001E2C6F" w:rsidRDefault="00587BB0" w:rsidP="000549B9">
            <w:r w:rsidRPr="001E2C6F">
              <w:t>Arealtilskudd, grovfôr</w:t>
            </w:r>
          </w:p>
        </w:tc>
        <w:tc>
          <w:tcPr>
            <w:tcW w:w="1149" w:type="dxa"/>
            <w:tcBorders>
              <w:top w:val="nil"/>
              <w:left w:val="nil"/>
              <w:bottom w:val="nil"/>
              <w:right w:val="nil"/>
            </w:tcBorders>
            <w:tcMar>
              <w:top w:w="128" w:type="dxa"/>
              <w:left w:w="43" w:type="dxa"/>
              <w:bottom w:w="43" w:type="dxa"/>
              <w:right w:w="43" w:type="dxa"/>
            </w:tcMar>
            <w:vAlign w:val="bottom"/>
          </w:tcPr>
          <w:p w14:paraId="14B05B4C" w14:textId="77777777" w:rsidR="00000000" w:rsidRPr="001E2C6F" w:rsidRDefault="00587BB0" w:rsidP="000549B9">
            <w:pPr>
              <w:jc w:val="right"/>
            </w:pPr>
            <w:r w:rsidRPr="001E2C6F">
              <w:t>5 897 711</w:t>
            </w:r>
          </w:p>
        </w:tc>
        <w:tc>
          <w:tcPr>
            <w:tcW w:w="891" w:type="dxa"/>
            <w:tcBorders>
              <w:top w:val="nil"/>
              <w:left w:val="nil"/>
              <w:bottom w:val="nil"/>
              <w:right w:val="nil"/>
            </w:tcBorders>
            <w:tcMar>
              <w:top w:w="128" w:type="dxa"/>
              <w:left w:w="43" w:type="dxa"/>
              <w:bottom w:w="43" w:type="dxa"/>
              <w:right w:w="43" w:type="dxa"/>
            </w:tcMar>
            <w:vAlign w:val="bottom"/>
          </w:tcPr>
          <w:p w14:paraId="4CAB203E" w14:textId="77777777" w:rsidR="00000000" w:rsidRPr="001E2C6F" w:rsidRDefault="00587BB0" w:rsidP="000549B9">
            <w:pPr>
              <w:jc w:val="right"/>
            </w:pPr>
            <w:r w:rsidRPr="001E2C6F">
              <w:t xml:space="preserve"> </w:t>
            </w:r>
          </w:p>
        </w:tc>
        <w:tc>
          <w:tcPr>
            <w:tcW w:w="1020" w:type="dxa"/>
            <w:tcBorders>
              <w:top w:val="nil"/>
              <w:left w:val="nil"/>
              <w:bottom w:val="nil"/>
              <w:right w:val="nil"/>
            </w:tcBorders>
            <w:tcMar>
              <w:top w:w="128" w:type="dxa"/>
              <w:left w:w="43" w:type="dxa"/>
              <w:bottom w:w="43" w:type="dxa"/>
              <w:right w:w="43" w:type="dxa"/>
            </w:tcMar>
            <w:vAlign w:val="bottom"/>
          </w:tcPr>
          <w:p w14:paraId="5C00B5C0" w14:textId="77777777" w:rsidR="00000000" w:rsidRPr="001E2C6F" w:rsidRDefault="00587BB0" w:rsidP="000549B9">
            <w:pPr>
              <w:jc w:val="right"/>
            </w:pPr>
          </w:p>
        </w:tc>
        <w:tc>
          <w:tcPr>
            <w:tcW w:w="1020" w:type="dxa"/>
            <w:tcBorders>
              <w:top w:val="nil"/>
              <w:left w:val="nil"/>
              <w:bottom w:val="nil"/>
              <w:right w:val="nil"/>
            </w:tcBorders>
            <w:tcMar>
              <w:top w:w="128" w:type="dxa"/>
              <w:left w:w="43" w:type="dxa"/>
              <w:bottom w:w="43" w:type="dxa"/>
              <w:right w:w="43" w:type="dxa"/>
            </w:tcMar>
            <w:vAlign w:val="bottom"/>
          </w:tcPr>
          <w:p w14:paraId="22496EAD" w14:textId="77777777" w:rsidR="00000000" w:rsidRPr="001E2C6F" w:rsidRDefault="00587BB0" w:rsidP="000549B9">
            <w:pPr>
              <w:jc w:val="right"/>
            </w:pPr>
          </w:p>
        </w:tc>
        <w:tc>
          <w:tcPr>
            <w:tcW w:w="1020" w:type="dxa"/>
            <w:tcBorders>
              <w:top w:val="nil"/>
              <w:left w:val="nil"/>
              <w:bottom w:val="nil"/>
              <w:right w:val="nil"/>
            </w:tcBorders>
            <w:tcMar>
              <w:top w:w="128" w:type="dxa"/>
              <w:left w:w="43" w:type="dxa"/>
              <w:bottom w:w="43" w:type="dxa"/>
              <w:right w:w="43" w:type="dxa"/>
            </w:tcMar>
            <w:vAlign w:val="bottom"/>
          </w:tcPr>
          <w:p w14:paraId="7627BA36" w14:textId="77777777" w:rsidR="00000000" w:rsidRPr="001E2C6F" w:rsidRDefault="00587BB0" w:rsidP="000549B9">
            <w:pPr>
              <w:jc w:val="right"/>
            </w:pPr>
            <w:r w:rsidRPr="001E2C6F">
              <w:t>0,0</w:t>
            </w:r>
          </w:p>
        </w:tc>
      </w:tr>
      <w:tr w:rsidR="00000000" w:rsidRPr="001E2C6F" w14:paraId="53920A15" w14:textId="77777777" w:rsidTr="000549B9">
        <w:trPr>
          <w:trHeight w:val="380"/>
        </w:trPr>
        <w:tc>
          <w:tcPr>
            <w:tcW w:w="4380" w:type="dxa"/>
            <w:tcBorders>
              <w:top w:val="nil"/>
              <w:left w:val="nil"/>
              <w:bottom w:val="nil"/>
              <w:right w:val="nil"/>
            </w:tcBorders>
            <w:tcMar>
              <w:top w:w="128" w:type="dxa"/>
              <w:left w:w="43" w:type="dxa"/>
              <w:bottom w:w="43" w:type="dxa"/>
              <w:right w:w="43" w:type="dxa"/>
            </w:tcMar>
          </w:tcPr>
          <w:p w14:paraId="7191FCBE" w14:textId="77777777" w:rsidR="00000000" w:rsidRPr="001E2C6F" w:rsidRDefault="00587BB0" w:rsidP="000549B9">
            <w:r w:rsidRPr="001E2C6F">
              <w:t>Innmarksbeitearealer</w:t>
            </w:r>
          </w:p>
        </w:tc>
        <w:tc>
          <w:tcPr>
            <w:tcW w:w="1149" w:type="dxa"/>
            <w:tcBorders>
              <w:top w:val="nil"/>
              <w:left w:val="nil"/>
              <w:bottom w:val="nil"/>
              <w:right w:val="nil"/>
            </w:tcBorders>
            <w:tcMar>
              <w:top w:w="128" w:type="dxa"/>
              <w:left w:w="43" w:type="dxa"/>
              <w:bottom w:w="43" w:type="dxa"/>
              <w:right w:w="43" w:type="dxa"/>
            </w:tcMar>
            <w:vAlign w:val="bottom"/>
          </w:tcPr>
          <w:p w14:paraId="0899F44C" w14:textId="77777777" w:rsidR="00000000" w:rsidRPr="001E2C6F" w:rsidRDefault="00587BB0" w:rsidP="000549B9">
            <w:pPr>
              <w:jc w:val="right"/>
            </w:pPr>
            <w:r w:rsidRPr="001E2C6F">
              <w:t>1 559 592</w:t>
            </w:r>
          </w:p>
        </w:tc>
        <w:tc>
          <w:tcPr>
            <w:tcW w:w="891" w:type="dxa"/>
            <w:tcBorders>
              <w:top w:val="nil"/>
              <w:left w:val="nil"/>
              <w:bottom w:val="nil"/>
              <w:right w:val="nil"/>
            </w:tcBorders>
            <w:tcMar>
              <w:top w:w="128" w:type="dxa"/>
              <w:left w:w="43" w:type="dxa"/>
              <w:bottom w:w="43" w:type="dxa"/>
              <w:right w:w="43" w:type="dxa"/>
            </w:tcMar>
            <w:vAlign w:val="bottom"/>
          </w:tcPr>
          <w:p w14:paraId="153DB10C" w14:textId="77777777" w:rsidR="00000000" w:rsidRPr="001E2C6F" w:rsidRDefault="00587BB0" w:rsidP="000549B9">
            <w:pPr>
              <w:jc w:val="right"/>
            </w:pPr>
            <w:r w:rsidRPr="001E2C6F">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ABDDDFE" w14:textId="77777777" w:rsidR="00000000" w:rsidRPr="001E2C6F" w:rsidRDefault="00587BB0" w:rsidP="000549B9">
            <w:pPr>
              <w:jc w:val="right"/>
            </w:pPr>
          </w:p>
        </w:tc>
        <w:tc>
          <w:tcPr>
            <w:tcW w:w="1020" w:type="dxa"/>
            <w:tcBorders>
              <w:top w:val="nil"/>
              <w:left w:val="nil"/>
              <w:bottom w:val="nil"/>
              <w:right w:val="nil"/>
            </w:tcBorders>
            <w:tcMar>
              <w:top w:w="128" w:type="dxa"/>
              <w:left w:w="43" w:type="dxa"/>
              <w:bottom w:w="43" w:type="dxa"/>
              <w:right w:w="43" w:type="dxa"/>
            </w:tcMar>
            <w:vAlign w:val="bottom"/>
          </w:tcPr>
          <w:p w14:paraId="60FA41CC" w14:textId="77777777" w:rsidR="00000000" w:rsidRPr="001E2C6F" w:rsidRDefault="00587BB0" w:rsidP="000549B9">
            <w:pPr>
              <w:jc w:val="right"/>
            </w:pPr>
          </w:p>
        </w:tc>
        <w:tc>
          <w:tcPr>
            <w:tcW w:w="1020" w:type="dxa"/>
            <w:tcBorders>
              <w:top w:val="nil"/>
              <w:left w:val="nil"/>
              <w:bottom w:val="nil"/>
              <w:right w:val="nil"/>
            </w:tcBorders>
            <w:tcMar>
              <w:top w:w="128" w:type="dxa"/>
              <w:left w:w="43" w:type="dxa"/>
              <w:bottom w:w="43" w:type="dxa"/>
              <w:right w:w="43" w:type="dxa"/>
            </w:tcMar>
            <w:vAlign w:val="bottom"/>
          </w:tcPr>
          <w:p w14:paraId="7BBB17EE" w14:textId="77777777" w:rsidR="00000000" w:rsidRPr="001E2C6F" w:rsidRDefault="00587BB0" w:rsidP="000549B9">
            <w:pPr>
              <w:jc w:val="right"/>
            </w:pPr>
            <w:r w:rsidRPr="001E2C6F">
              <w:t>0,0</w:t>
            </w:r>
          </w:p>
        </w:tc>
      </w:tr>
      <w:tr w:rsidR="00000000" w:rsidRPr="001E2C6F" w14:paraId="16707520" w14:textId="77777777" w:rsidTr="000549B9">
        <w:trPr>
          <w:trHeight w:val="380"/>
        </w:trPr>
        <w:tc>
          <w:tcPr>
            <w:tcW w:w="4380" w:type="dxa"/>
            <w:tcBorders>
              <w:top w:val="nil"/>
              <w:left w:val="nil"/>
              <w:bottom w:val="nil"/>
              <w:right w:val="nil"/>
            </w:tcBorders>
            <w:tcMar>
              <w:top w:w="128" w:type="dxa"/>
              <w:left w:w="43" w:type="dxa"/>
              <w:bottom w:w="43" w:type="dxa"/>
              <w:right w:w="43" w:type="dxa"/>
            </w:tcMar>
          </w:tcPr>
          <w:p w14:paraId="2499B4F4" w14:textId="77777777" w:rsidR="00000000" w:rsidRPr="001E2C6F" w:rsidRDefault="00587BB0" w:rsidP="000549B9">
            <w:r w:rsidRPr="001E2C6F">
              <w:t>Arealtilskudd, korn</w:t>
            </w:r>
          </w:p>
        </w:tc>
        <w:tc>
          <w:tcPr>
            <w:tcW w:w="1149" w:type="dxa"/>
            <w:tcBorders>
              <w:top w:val="nil"/>
              <w:left w:val="nil"/>
              <w:bottom w:val="nil"/>
              <w:right w:val="nil"/>
            </w:tcBorders>
            <w:tcMar>
              <w:top w:w="128" w:type="dxa"/>
              <w:left w:w="43" w:type="dxa"/>
              <w:bottom w:w="43" w:type="dxa"/>
              <w:right w:w="43" w:type="dxa"/>
            </w:tcMar>
            <w:vAlign w:val="bottom"/>
          </w:tcPr>
          <w:p w14:paraId="37BFA8A4" w14:textId="77777777" w:rsidR="00000000" w:rsidRPr="001E2C6F" w:rsidRDefault="00587BB0" w:rsidP="000549B9">
            <w:pPr>
              <w:jc w:val="right"/>
            </w:pPr>
            <w:r w:rsidRPr="001E2C6F">
              <w:t>2 951 827</w:t>
            </w:r>
          </w:p>
        </w:tc>
        <w:tc>
          <w:tcPr>
            <w:tcW w:w="891" w:type="dxa"/>
            <w:tcBorders>
              <w:top w:val="nil"/>
              <w:left w:val="nil"/>
              <w:bottom w:val="nil"/>
              <w:right w:val="nil"/>
            </w:tcBorders>
            <w:tcMar>
              <w:top w:w="128" w:type="dxa"/>
              <w:left w:w="43" w:type="dxa"/>
              <w:bottom w:w="43" w:type="dxa"/>
              <w:right w:w="43" w:type="dxa"/>
            </w:tcMar>
            <w:vAlign w:val="bottom"/>
          </w:tcPr>
          <w:p w14:paraId="4EB577AA" w14:textId="77777777" w:rsidR="00000000" w:rsidRPr="001E2C6F" w:rsidRDefault="00587BB0" w:rsidP="000549B9">
            <w:pPr>
              <w:jc w:val="right"/>
            </w:pPr>
            <w:r w:rsidRPr="001E2C6F">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2BC97AA" w14:textId="77777777" w:rsidR="00000000" w:rsidRPr="001E2C6F" w:rsidRDefault="00587BB0" w:rsidP="000549B9">
            <w:pPr>
              <w:jc w:val="right"/>
            </w:pPr>
          </w:p>
        </w:tc>
        <w:tc>
          <w:tcPr>
            <w:tcW w:w="1020" w:type="dxa"/>
            <w:tcBorders>
              <w:top w:val="nil"/>
              <w:left w:val="nil"/>
              <w:bottom w:val="nil"/>
              <w:right w:val="nil"/>
            </w:tcBorders>
            <w:tcMar>
              <w:top w:w="128" w:type="dxa"/>
              <w:left w:w="43" w:type="dxa"/>
              <w:bottom w:w="43" w:type="dxa"/>
              <w:right w:w="43" w:type="dxa"/>
            </w:tcMar>
            <w:vAlign w:val="bottom"/>
          </w:tcPr>
          <w:p w14:paraId="3813259B" w14:textId="77777777" w:rsidR="00000000" w:rsidRPr="001E2C6F" w:rsidRDefault="00587BB0" w:rsidP="000549B9">
            <w:pPr>
              <w:jc w:val="right"/>
            </w:pPr>
          </w:p>
        </w:tc>
        <w:tc>
          <w:tcPr>
            <w:tcW w:w="1020" w:type="dxa"/>
            <w:tcBorders>
              <w:top w:val="nil"/>
              <w:left w:val="nil"/>
              <w:bottom w:val="nil"/>
              <w:right w:val="nil"/>
            </w:tcBorders>
            <w:tcMar>
              <w:top w:w="128" w:type="dxa"/>
              <w:left w:w="43" w:type="dxa"/>
              <w:bottom w:w="43" w:type="dxa"/>
              <w:right w:w="43" w:type="dxa"/>
            </w:tcMar>
            <w:vAlign w:val="bottom"/>
          </w:tcPr>
          <w:p w14:paraId="519684C6" w14:textId="77777777" w:rsidR="00000000" w:rsidRPr="001E2C6F" w:rsidRDefault="00587BB0" w:rsidP="000549B9">
            <w:pPr>
              <w:jc w:val="right"/>
            </w:pPr>
            <w:r w:rsidRPr="001E2C6F">
              <w:t>0,0</w:t>
            </w:r>
          </w:p>
        </w:tc>
      </w:tr>
      <w:tr w:rsidR="00000000" w:rsidRPr="001E2C6F" w14:paraId="20A5A5F3" w14:textId="77777777" w:rsidTr="000549B9">
        <w:trPr>
          <w:trHeight w:val="380"/>
        </w:trPr>
        <w:tc>
          <w:tcPr>
            <w:tcW w:w="4380" w:type="dxa"/>
            <w:tcBorders>
              <w:top w:val="nil"/>
              <w:left w:val="nil"/>
              <w:bottom w:val="nil"/>
              <w:right w:val="nil"/>
            </w:tcBorders>
            <w:tcMar>
              <w:top w:w="128" w:type="dxa"/>
              <w:left w:w="43" w:type="dxa"/>
              <w:bottom w:w="43" w:type="dxa"/>
              <w:right w:w="43" w:type="dxa"/>
            </w:tcMar>
          </w:tcPr>
          <w:p w14:paraId="734A1441" w14:textId="77777777" w:rsidR="00000000" w:rsidRPr="001E2C6F" w:rsidRDefault="00587BB0" w:rsidP="000549B9">
            <w:r w:rsidRPr="001E2C6F">
              <w:t>Arealtilskudd, potet</w:t>
            </w:r>
          </w:p>
        </w:tc>
        <w:tc>
          <w:tcPr>
            <w:tcW w:w="1149" w:type="dxa"/>
            <w:tcBorders>
              <w:top w:val="nil"/>
              <w:left w:val="nil"/>
              <w:bottom w:val="nil"/>
              <w:right w:val="nil"/>
            </w:tcBorders>
            <w:tcMar>
              <w:top w:w="128" w:type="dxa"/>
              <w:left w:w="43" w:type="dxa"/>
              <w:bottom w:w="43" w:type="dxa"/>
              <w:right w:w="43" w:type="dxa"/>
            </w:tcMar>
            <w:vAlign w:val="bottom"/>
          </w:tcPr>
          <w:p w14:paraId="7BF7F453" w14:textId="77777777" w:rsidR="00000000" w:rsidRPr="001E2C6F" w:rsidRDefault="00587BB0" w:rsidP="000549B9">
            <w:pPr>
              <w:jc w:val="right"/>
            </w:pPr>
            <w:r w:rsidRPr="001E2C6F">
              <w:t>118 947</w:t>
            </w:r>
          </w:p>
        </w:tc>
        <w:tc>
          <w:tcPr>
            <w:tcW w:w="891" w:type="dxa"/>
            <w:tcBorders>
              <w:top w:val="nil"/>
              <w:left w:val="nil"/>
              <w:bottom w:val="nil"/>
              <w:right w:val="nil"/>
            </w:tcBorders>
            <w:tcMar>
              <w:top w:w="128" w:type="dxa"/>
              <w:left w:w="43" w:type="dxa"/>
              <w:bottom w:w="43" w:type="dxa"/>
              <w:right w:w="43" w:type="dxa"/>
            </w:tcMar>
            <w:vAlign w:val="bottom"/>
          </w:tcPr>
          <w:p w14:paraId="726517F3" w14:textId="77777777" w:rsidR="00000000" w:rsidRPr="001E2C6F" w:rsidRDefault="00587BB0" w:rsidP="000549B9">
            <w:pPr>
              <w:jc w:val="right"/>
            </w:pPr>
            <w:r w:rsidRPr="001E2C6F">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B54B299" w14:textId="77777777" w:rsidR="00000000" w:rsidRPr="001E2C6F" w:rsidRDefault="00587BB0" w:rsidP="000549B9">
            <w:pPr>
              <w:jc w:val="right"/>
            </w:pPr>
          </w:p>
        </w:tc>
        <w:tc>
          <w:tcPr>
            <w:tcW w:w="1020" w:type="dxa"/>
            <w:tcBorders>
              <w:top w:val="nil"/>
              <w:left w:val="nil"/>
              <w:bottom w:val="nil"/>
              <w:right w:val="nil"/>
            </w:tcBorders>
            <w:tcMar>
              <w:top w:w="128" w:type="dxa"/>
              <w:left w:w="43" w:type="dxa"/>
              <w:bottom w:w="43" w:type="dxa"/>
              <w:right w:w="43" w:type="dxa"/>
            </w:tcMar>
            <w:vAlign w:val="bottom"/>
          </w:tcPr>
          <w:p w14:paraId="6B547205" w14:textId="77777777" w:rsidR="00000000" w:rsidRPr="001E2C6F" w:rsidRDefault="00587BB0" w:rsidP="000549B9">
            <w:pPr>
              <w:jc w:val="right"/>
            </w:pPr>
          </w:p>
        </w:tc>
        <w:tc>
          <w:tcPr>
            <w:tcW w:w="1020" w:type="dxa"/>
            <w:tcBorders>
              <w:top w:val="nil"/>
              <w:left w:val="nil"/>
              <w:bottom w:val="nil"/>
              <w:right w:val="nil"/>
            </w:tcBorders>
            <w:tcMar>
              <w:top w:w="128" w:type="dxa"/>
              <w:left w:w="43" w:type="dxa"/>
              <w:bottom w:w="43" w:type="dxa"/>
              <w:right w:w="43" w:type="dxa"/>
            </w:tcMar>
            <w:vAlign w:val="bottom"/>
          </w:tcPr>
          <w:p w14:paraId="21A70CE0" w14:textId="77777777" w:rsidR="00000000" w:rsidRPr="001E2C6F" w:rsidRDefault="00587BB0" w:rsidP="000549B9">
            <w:pPr>
              <w:jc w:val="right"/>
            </w:pPr>
            <w:r w:rsidRPr="001E2C6F">
              <w:t>8,9</w:t>
            </w:r>
          </w:p>
        </w:tc>
      </w:tr>
      <w:tr w:rsidR="00000000" w:rsidRPr="001E2C6F" w14:paraId="6B53940F" w14:textId="77777777" w:rsidTr="000549B9">
        <w:trPr>
          <w:trHeight w:val="380"/>
        </w:trPr>
        <w:tc>
          <w:tcPr>
            <w:tcW w:w="4380" w:type="dxa"/>
            <w:tcBorders>
              <w:top w:val="nil"/>
              <w:left w:val="nil"/>
              <w:bottom w:val="nil"/>
              <w:right w:val="nil"/>
            </w:tcBorders>
            <w:tcMar>
              <w:top w:w="128" w:type="dxa"/>
              <w:left w:w="43" w:type="dxa"/>
              <w:bottom w:w="43" w:type="dxa"/>
              <w:right w:w="43" w:type="dxa"/>
            </w:tcMar>
          </w:tcPr>
          <w:p w14:paraId="0DDC1414" w14:textId="77777777" w:rsidR="00000000" w:rsidRPr="001E2C6F" w:rsidRDefault="00587BB0" w:rsidP="000549B9">
            <w:r w:rsidRPr="001E2C6F">
              <w:t>Arealtilskudd, grønnsaker</w:t>
            </w:r>
          </w:p>
        </w:tc>
        <w:tc>
          <w:tcPr>
            <w:tcW w:w="1149" w:type="dxa"/>
            <w:tcBorders>
              <w:top w:val="nil"/>
              <w:left w:val="nil"/>
              <w:bottom w:val="nil"/>
              <w:right w:val="nil"/>
            </w:tcBorders>
            <w:tcMar>
              <w:top w:w="128" w:type="dxa"/>
              <w:left w:w="43" w:type="dxa"/>
              <w:bottom w:w="43" w:type="dxa"/>
              <w:right w:w="43" w:type="dxa"/>
            </w:tcMar>
            <w:vAlign w:val="bottom"/>
          </w:tcPr>
          <w:p w14:paraId="4EFAEA9A" w14:textId="77777777" w:rsidR="00000000" w:rsidRPr="001E2C6F" w:rsidRDefault="00587BB0" w:rsidP="000549B9">
            <w:pPr>
              <w:jc w:val="right"/>
            </w:pPr>
            <w:r w:rsidRPr="001E2C6F">
              <w:t>70 407</w:t>
            </w:r>
          </w:p>
        </w:tc>
        <w:tc>
          <w:tcPr>
            <w:tcW w:w="891" w:type="dxa"/>
            <w:tcBorders>
              <w:top w:val="nil"/>
              <w:left w:val="nil"/>
              <w:bottom w:val="nil"/>
              <w:right w:val="nil"/>
            </w:tcBorders>
            <w:tcMar>
              <w:top w:w="128" w:type="dxa"/>
              <w:left w:w="43" w:type="dxa"/>
              <w:bottom w:w="43" w:type="dxa"/>
              <w:right w:w="43" w:type="dxa"/>
            </w:tcMar>
            <w:vAlign w:val="bottom"/>
          </w:tcPr>
          <w:p w14:paraId="0B06FDA6" w14:textId="77777777" w:rsidR="00000000" w:rsidRPr="001E2C6F" w:rsidRDefault="00587BB0" w:rsidP="000549B9">
            <w:pPr>
              <w:jc w:val="right"/>
            </w:pPr>
            <w:r w:rsidRPr="001E2C6F">
              <w:t xml:space="preserve"> </w:t>
            </w:r>
          </w:p>
        </w:tc>
        <w:tc>
          <w:tcPr>
            <w:tcW w:w="1020" w:type="dxa"/>
            <w:tcBorders>
              <w:top w:val="nil"/>
              <w:left w:val="nil"/>
              <w:bottom w:val="nil"/>
              <w:right w:val="nil"/>
            </w:tcBorders>
            <w:tcMar>
              <w:top w:w="128" w:type="dxa"/>
              <w:left w:w="43" w:type="dxa"/>
              <w:bottom w:w="43" w:type="dxa"/>
              <w:right w:w="43" w:type="dxa"/>
            </w:tcMar>
            <w:vAlign w:val="bottom"/>
          </w:tcPr>
          <w:p w14:paraId="263D8BC5" w14:textId="77777777" w:rsidR="00000000" w:rsidRPr="001E2C6F" w:rsidRDefault="00587BB0" w:rsidP="000549B9">
            <w:pPr>
              <w:jc w:val="right"/>
            </w:pPr>
          </w:p>
        </w:tc>
        <w:tc>
          <w:tcPr>
            <w:tcW w:w="1020" w:type="dxa"/>
            <w:tcBorders>
              <w:top w:val="nil"/>
              <w:left w:val="nil"/>
              <w:bottom w:val="nil"/>
              <w:right w:val="nil"/>
            </w:tcBorders>
            <w:tcMar>
              <w:top w:w="128" w:type="dxa"/>
              <w:left w:w="43" w:type="dxa"/>
              <w:bottom w:w="43" w:type="dxa"/>
              <w:right w:w="43" w:type="dxa"/>
            </w:tcMar>
            <w:vAlign w:val="bottom"/>
          </w:tcPr>
          <w:p w14:paraId="2227BC77" w14:textId="77777777" w:rsidR="00000000" w:rsidRPr="001E2C6F" w:rsidRDefault="00587BB0" w:rsidP="000549B9">
            <w:pPr>
              <w:jc w:val="right"/>
            </w:pPr>
          </w:p>
        </w:tc>
        <w:tc>
          <w:tcPr>
            <w:tcW w:w="1020" w:type="dxa"/>
            <w:tcBorders>
              <w:top w:val="nil"/>
              <w:left w:val="nil"/>
              <w:bottom w:val="nil"/>
              <w:right w:val="nil"/>
            </w:tcBorders>
            <w:tcMar>
              <w:top w:w="128" w:type="dxa"/>
              <w:left w:w="43" w:type="dxa"/>
              <w:bottom w:w="43" w:type="dxa"/>
              <w:right w:w="43" w:type="dxa"/>
            </w:tcMar>
            <w:vAlign w:val="bottom"/>
          </w:tcPr>
          <w:p w14:paraId="6975E809" w14:textId="77777777" w:rsidR="00000000" w:rsidRPr="001E2C6F" w:rsidRDefault="00587BB0" w:rsidP="000549B9">
            <w:pPr>
              <w:jc w:val="right"/>
            </w:pPr>
            <w:r w:rsidRPr="001E2C6F">
              <w:t>13,9</w:t>
            </w:r>
          </w:p>
        </w:tc>
      </w:tr>
      <w:tr w:rsidR="00000000" w:rsidRPr="001E2C6F" w14:paraId="548EAA3A" w14:textId="77777777" w:rsidTr="000549B9">
        <w:trPr>
          <w:trHeight w:val="380"/>
        </w:trPr>
        <w:tc>
          <w:tcPr>
            <w:tcW w:w="4380" w:type="dxa"/>
            <w:tcBorders>
              <w:top w:val="nil"/>
              <w:left w:val="nil"/>
              <w:bottom w:val="nil"/>
              <w:right w:val="nil"/>
            </w:tcBorders>
            <w:tcMar>
              <w:top w:w="128" w:type="dxa"/>
              <w:left w:w="43" w:type="dxa"/>
              <w:bottom w:w="43" w:type="dxa"/>
              <w:right w:w="43" w:type="dxa"/>
            </w:tcMar>
          </w:tcPr>
          <w:p w14:paraId="0063E7C8" w14:textId="77777777" w:rsidR="00000000" w:rsidRPr="001E2C6F" w:rsidRDefault="00587BB0" w:rsidP="000549B9">
            <w:r w:rsidRPr="001E2C6F">
              <w:t>AK-tilskudd, frukt, bær og planteskoleareal</w:t>
            </w:r>
          </w:p>
        </w:tc>
        <w:tc>
          <w:tcPr>
            <w:tcW w:w="1149" w:type="dxa"/>
            <w:tcBorders>
              <w:top w:val="nil"/>
              <w:left w:val="nil"/>
              <w:bottom w:val="nil"/>
              <w:right w:val="nil"/>
            </w:tcBorders>
            <w:tcMar>
              <w:top w:w="128" w:type="dxa"/>
              <w:left w:w="43" w:type="dxa"/>
              <w:bottom w:w="43" w:type="dxa"/>
              <w:right w:w="43" w:type="dxa"/>
            </w:tcMar>
            <w:vAlign w:val="bottom"/>
          </w:tcPr>
          <w:p w14:paraId="13BF9F87" w14:textId="77777777" w:rsidR="00000000" w:rsidRPr="001E2C6F" w:rsidRDefault="00587BB0" w:rsidP="000549B9">
            <w:pPr>
              <w:jc w:val="right"/>
            </w:pPr>
            <w:r w:rsidRPr="001E2C6F">
              <w:t>40 288</w:t>
            </w:r>
          </w:p>
        </w:tc>
        <w:tc>
          <w:tcPr>
            <w:tcW w:w="891" w:type="dxa"/>
            <w:tcBorders>
              <w:top w:val="nil"/>
              <w:left w:val="nil"/>
              <w:bottom w:val="nil"/>
              <w:right w:val="nil"/>
            </w:tcBorders>
            <w:tcMar>
              <w:top w:w="128" w:type="dxa"/>
              <w:left w:w="43" w:type="dxa"/>
              <w:bottom w:w="43" w:type="dxa"/>
              <w:right w:w="43" w:type="dxa"/>
            </w:tcMar>
            <w:vAlign w:val="bottom"/>
          </w:tcPr>
          <w:p w14:paraId="3957B68B" w14:textId="77777777" w:rsidR="00000000" w:rsidRPr="001E2C6F" w:rsidRDefault="00587BB0" w:rsidP="000549B9">
            <w:pPr>
              <w:jc w:val="right"/>
            </w:pPr>
            <w:r w:rsidRPr="001E2C6F">
              <w:t xml:space="preserve"> </w:t>
            </w:r>
          </w:p>
        </w:tc>
        <w:tc>
          <w:tcPr>
            <w:tcW w:w="1020" w:type="dxa"/>
            <w:tcBorders>
              <w:top w:val="nil"/>
              <w:left w:val="nil"/>
              <w:bottom w:val="nil"/>
              <w:right w:val="nil"/>
            </w:tcBorders>
            <w:tcMar>
              <w:top w:w="128" w:type="dxa"/>
              <w:left w:w="43" w:type="dxa"/>
              <w:bottom w:w="43" w:type="dxa"/>
              <w:right w:w="43" w:type="dxa"/>
            </w:tcMar>
            <w:vAlign w:val="bottom"/>
          </w:tcPr>
          <w:p w14:paraId="7502B2B0" w14:textId="77777777" w:rsidR="00000000" w:rsidRPr="001E2C6F" w:rsidRDefault="00587BB0" w:rsidP="000549B9">
            <w:pPr>
              <w:jc w:val="right"/>
            </w:pPr>
          </w:p>
        </w:tc>
        <w:tc>
          <w:tcPr>
            <w:tcW w:w="1020" w:type="dxa"/>
            <w:tcBorders>
              <w:top w:val="nil"/>
              <w:left w:val="nil"/>
              <w:bottom w:val="nil"/>
              <w:right w:val="nil"/>
            </w:tcBorders>
            <w:tcMar>
              <w:top w:w="128" w:type="dxa"/>
              <w:left w:w="43" w:type="dxa"/>
              <w:bottom w:w="43" w:type="dxa"/>
              <w:right w:w="43" w:type="dxa"/>
            </w:tcMar>
            <w:vAlign w:val="bottom"/>
          </w:tcPr>
          <w:p w14:paraId="038E0533" w14:textId="77777777" w:rsidR="00000000" w:rsidRPr="001E2C6F" w:rsidRDefault="00587BB0" w:rsidP="000549B9">
            <w:pPr>
              <w:jc w:val="right"/>
            </w:pPr>
          </w:p>
        </w:tc>
        <w:tc>
          <w:tcPr>
            <w:tcW w:w="1020" w:type="dxa"/>
            <w:tcBorders>
              <w:top w:val="nil"/>
              <w:left w:val="nil"/>
              <w:bottom w:val="nil"/>
              <w:right w:val="nil"/>
            </w:tcBorders>
            <w:tcMar>
              <w:top w:w="128" w:type="dxa"/>
              <w:left w:w="43" w:type="dxa"/>
              <w:bottom w:w="43" w:type="dxa"/>
              <w:right w:w="43" w:type="dxa"/>
            </w:tcMar>
            <w:vAlign w:val="bottom"/>
          </w:tcPr>
          <w:p w14:paraId="7A6A215B" w14:textId="77777777" w:rsidR="00000000" w:rsidRPr="001E2C6F" w:rsidRDefault="00587BB0" w:rsidP="000549B9">
            <w:pPr>
              <w:jc w:val="right"/>
            </w:pPr>
            <w:r w:rsidRPr="001E2C6F">
              <w:t>8,4</w:t>
            </w:r>
          </w:p>
        </w:tc>
      </w:tr>
      <w:tr w:rsidR="00000000" w:rsidRPr="001E2C6F" w14:paraId="21FBDD8E" w14:textId="77777777" w:rsidTr="000549B9">
        <w:trPr>
          <w:trHeight w:val="380"/>
        </w:trPr>
        <w:tc>
          <w:tcPr>
            <w:tcW w:w="4380" w:type="dxa"/>
            <w:tcBorders>
              <w:top w:val="nil"/>
              <w:left w:val="nil"/>
              <w:bottom w:val="single" w:sz="4" w:space="0" w:color="000000"/>
              <w:right w:val="nil"/>
            </w:tcBorders>
            <w:tcMar>
              <w:top w:w="128" w:type="dxa"/>
              <w:left w:w="43" w:type="dxa"/>
              <w:bottom w:w="43" w:type="dxa"/>
              <w:right w:w="43" w:type="dxa"/>
            </w:tcMar>
          </w:tcPr>
          <w:p w14:paraId="00254AD1" w14:textId="77777777" w:rsidR="00000000" w:rsidRPr="001E2C6F" w:rsidRDefault="00587BB0" w:rsidP="000549B9">
            <w:r w:rsidRPr="001E2C6F">
              <w:t xml:space="preserve">Justert bevilgningsbehov, gjeldende satser </w:t>
            </w:r>
          </w:p>
        </w:tc>
        <w:tc>
          <w:tcPr>
            <w:tcW w:w="1149" w:type="dxa"/>
            <w:tcBorders>
              <w:top w:val="nil"/>
              <w:left w:val="nil"/>
              <w:bottom w:val="single" w:sz="4" w:space="0" w:color="000000"/>
              <w:right w:val="nil"/>
            </w:tcBorders>
            <w:tcMar>
              <w:top w:w="128" w:type="dxa"/>
              <w:left w:w="43" w:type="dxa"/>
              <w:bottom w:w="43" w:type="dxa"/>
              <w:right w:w="43" w:type="dxa"/>
            </w:tcMar>
            <w:vAlign w:val="bottom"/>
          </w:tcPr>
          <w:p w14:paraId="31B3DBF0" w14:textId="77777777" w:rsidR="00000000" w:rsidRPr="001E2C6F" w:rsidRDefault="00587BB0" w:rsidP="000549B9">
            <w:pPr>
              <w:jc w:val="right"/>
            </w:pPr>
          </w:p>
        </w:tc>
        <w:tc>
          <w:tcPr>
            <w:tcW w:w="891" w:type="dxa"/>
            <w:tcBorders>
              <w:top w:val="nil"/>
              <w:left w:val="nil"/>
              <w:bottom w:val="single" w:sz="4" w:space="0" w:color="000000"/>
              <w:right w:val="nil"/>
            </w:tcBorders>
            <w:tcMar>
              <w:top w:w="128" w:type="dxa"/>
              <w:left w:w="43" w:type="dxa"/>
              <w:bottom w:w="43" w:type="dxa"/>
              <w:right w:w="43" w:type="dxa"/>
            </w:tcMar>
            <w:vAlign w:val="bottom"/>
          </w:tcPr>
          <w:p w14:paraId="5C095FE0" w14:textId="77777777" w:rsidR="00000000" w:rsidRPr="001E2C6F" w:rsidRDefault="00587BB0" w:rsidP="000549B9">
            <w:pPr>
              <w:jc w:val="right"/>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6EB00CDB" w14:textId="77777777" w:rsidR="00000000" w:rsidRPr="001E2C6F" w:rsidRDefault="00587BB0" w:rsidP="000549B9">
            <w:pPr>
              <w:jc w:val="right"/>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72EA30C1" w14:textId="77777777" w:rsidR="00000000" w:rsidRPr="001E2C6F" w:rsidRDefault="00587BB0" w:rsidP="000549B9">
            <w:pPr>
              <w:jc w:val="right"/>
            </w:pPr>
          </w:p>
        </w:tc>
        <w:tc>
          <w:tcPr>
            <w:tcW w:w="1020" w:type="dxa"/>
            <w:tcBorders>
              <w:top w:val="nil"/>
              <w:left w:val="nil"/>
              <w:bottom w:val="single" w:sz="4" w:space="0" w:color="000000"/>
              <w:right w:val="nil"/>
            </w:tcBorders>
            <w:tcMar>
              <w:top w:w="128" w:type="dxa"/>
              <w:left w:w="43" w:type="dxa"/>
              <w:bottom w:w="43" w:type="dxa"/>
              <w:right w:w="43" w:type="dxa"/>
            </w:tcMar>
            <w:vAlign w:val="bottom"/>
          </w:tcPr>
          <w:p w14:paraId="1D5D5E6B" w14:textId="77777777" w:rsidR="00000000" w:rsidRPr="001E2C6F" w:rsidRDefault="00587BB0" w:rsidP="000549B9">
            <w:pPr>
              <w:jc w:val="right"/>
            </w:pPr>
            <w:r w:rsidRPr="001E2C6F">
              <w:t>-6,0</w:t>
            </w:r>
          </w:p>
        </w:tc>
      </w:tr>
      <w:tr w:rsidR="00000000" w:rsidRPr="001E2C6F" w14:paraId="0807FAA2" w14:textId="77777777" w:rsidTr="000549B9">
        <w:trPr>
          <w:trHeight w:val="380"/>
        </w:trPr>
        <w:tc>
          <w:tcPr>
            <w:tcW w:w="4380" w:type="dxa"/>
            <w:tcBorders>
              <w:top w:val="single" w:sz="4" w:space="0" w:color="000000"/>
              <w:left w:val="nil"/>
              <w:bottom w:val="single" w:sz="4" w:space="0" w:color="000000"/>
              <w:right w:val="nil"/>
            </w:tcBorders>
            <w:tcMar>
              <w:top w:w="128" w:type="dxa"/>
              <w:left w:w="43" w:type="dxa"/>
              <w:bottom w:w="43" w:type="dxa"/>
              <w:right w:w="43" w:type="dxa"/>
            </w:tcMar>
          </w:tcPr>
          <w:p w14:paraId="566F4A48" w14:textId="77777777" w:rsidR="00000000" w:rsidRPr="001E2C6F" w:rsidRDefault="00587BB0" w:rsidP="000549B9">
            <w:r w:rsidRPr="001E2C6F">
              <w:t>Sum, AK-tilskudd</w:t>
            </w:r>
          </w:p>
        </w:tc>
        <w:tc>
          <w:tcPr>
            <w:tcW w:w="114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8180C1" w14:textId="77777777" w:rsidR="00000000" w:rsidRPr="001E2C6F" w:rsidRDefault="00587BB0" w:rsidP="000549B9">
            <w:pPr>
              <w:jc w:val="right"/>
            </w:pPr>
            <w:r w:rsidRPr="001E2C6F">
              <w:t>9 079 180</w:t>
            </w:r>
          </w:p>
        </w:tc>
        <w:tc>
          <w:tcPr>
            <w:tcW w:w="89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35225D" w14:textId="77777777" w:rsidR="00000000" w:rsidRPr="001E2C6F" w:rsidRDefault="00587BB0" w:rsidP="000549B9">
            <w:pPr>
              <w:jc w:val="right"/>
            </w:pPr>
            <w:r w:rsidRPr="001E2C6F">
              <w:t xml:space="preserve">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7410BE" w14:textId="77777777" w:rsidR="00000000" w:rsidRPr="001E2C6F" w:rsidRDefault="00587BB0" w:rsidP="000549B9">
            <w:pPr>
              <w:jc w:val="right"/>
            </w:pPr>
            <w:r w:rsidRPr="001E2C6F">
              <w:t xml:space="preserve">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B32364" w14:textId="77777777" w:rsidR="00000000" w:rsidRPr="001E2C6F" w:rsidRDefault="00587BB0" w:rsidP="000549B9">
            <w:pPr>
              <w:jc w:val="right"/>
            </w:pPr>
            <w:r w:rsidRPr="001E2C6F">
              <w:t xml:space="preserve"> </w:t>
            </w:r>
          </w:p>
        </w:tc>
        <w:tc>
          <w:tcPr>
            <w:tcW w:w="10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61690D" w14:textId="77777777" w:rsidR="00000000" w:rsidRPr="001E2C6F" w:rsidRDefault="00587BB0" w:rsidP="000549B9">
            <w:pPr>
              <w:jc w:val="right"/>
            </w:pPr>
            <w:r w:rsidRPr="001E2C6F">
              <w:t>206,8</w:t>
            </w:r>
          </w:p>
        </w:tc>
      </w:tr>
    </w:tbl>
    <w:p w14:paraId="2B2093B5" w14:textId="77777777" w:rsidR="00000000" w:rsidRPr="001E2C6F" w:rsidRDefault="00587BB0" w:rsidP="001E2C6F">
      <w:pPr>
        <w:pStyle w:val="tabell-noter"/>
      </w:pPr>
      <w:r w:rsidRPr="001E2C6F">
        <w:rPr>
          <w:rStyle w:val="skrift-hevet"/>
        </w:rPr>
        <w:t>1</w:t>
      </w:r>
      <w:r w:rsidRPr="001E2C6F">
        <w:tab/>
        <w:t>Bunnfradrag produksjonstilskudd fordeles med 35 pst. tilskudd husdyr og 65 pst. arealtilskudd</w:t>
      </w:r>
    </w:p>
    <w:p w14:paraId="1BCF5BF3" w14:textId="77777777" w:rsidR="00000000" w:rsidRPr="001E2C6F" w:rsidRDefault="00587BB0" w:rsidP="001E2C6F">
      <w:pPr>
        <w:pStyle w:val="avsnitt-tittel"/>
      </w:pPr>
      <w:r w:rsidRPr="001E2C6F">
        <w:t>Arealtilskudd, grovfôr</w:t>
      </w:r>
    </w:p>
    <w:p w14:paraId="7D0740E8" w14:textId="77777777" w:rsidR="00000000" w:rsidRPr="001E2C6F" w:rsidRDefault="00587BB0" w:rsidP="001E2C6F">
      <w:pPr>
        <w:pStyle w:val="Tabellnavn"/>
      </w:pPr>
      <w:r w:rsidRPr="001E2C6F">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1400"/>
        <w:gridCol w:w="1340"/>
        <w:gridCol w:w="1340"/>
        <w:gridCol w:w="1340"/>
        <w:gridCol w:w="1340"/>
      </w:tblGrid>
      <w:tr w:rsidR="00000000" w:rsidRPr="001E2C6F" w14:paraId="43B55F76" w14:textId="77777777">
        <w:trPr>
          <w:trHeight w:val="60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1F700" w14:textId="77777777" w:rsidR="00000000" w:rsidRPr="001E2C6F" w:rsidRDefault="00587BB0" w:rsidP="000549B9">
            <w:pPr>
              <w:jc w:val="left"/>
            </w:pPr>
            <w:r w:rsidRPr="001E2C6F">
              <w:lastRenderedPageBreak/>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7D7212" w14:textId="77777777" w:rsidR="00000000" w:rsidRPr="001E2C6F" w:rsidRDefault="00587BB0" w:rsidP="000549B9">
            <w:pPr>
              <w:jc w:val="right"/>
            </w:pPr>
            <w:r w:rsidRPr="001E2C6F">
              <w:t>Antall</w:t>
            </w:r>
            <w:r w:rsidRPr="001E2C6F">
              <w:br/>
              <w:t xml:space="preserve"> daa</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8E09C9" w14:textId="77777777" w:rsidR="00000000" w:rsidRPr="001E2C6F" w:rsidRDefault="00587BB0" w:rsidP="000549B9">
            <w:pPr>
              <w:jc w:val="right"/>
            </w:pPr>
            <w:r w:rsidRPr="001E2C6F">
              <w:t>Sats,</w:t>
            </w:r>
            <w:r w:rsidRPr="001E2C6F">
              <w:br/>
              <w:t xml:space="preserve"> kr/daa</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C1A376B" w14:textId="77777777" w:rsidR="00000000" w:rsidRPr="001E2C6F" w:rsidRDefault="00587BB0" w:rsidP="000549B9">
            <w:pPr>
              <w:jc w:val="right"/>
            </w:pPr>
            <w:r w:rsidRPr="001E2C6F">
              <w:t>Endring,</w:t>
            </w:r>
            <w:r w:rsidRPr="001E2C6F">
              <w:br/>
              <w:t xml:space="preserve"> kr/daa</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CCBDB7" w14:textId="77777777" w:rsidR="00000000" w:rsidRPr="001E2C6F" w:rsidRDefault="00587BB0" w:rsidP="000549B9">
            <w:pPr>
              <w:jc w:val="right"/>
            </w:pPr>
            <w:r w:rsidRPr="001E2C6F">
              <w:t>Ny sats,</w:t>
            </w:r>
            <w:r w:rsidRPr="001E2C6F">
              <w:br/>
              <w:t xml:space="preserve"> kr/daa</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96F803" w14:textId="77777777" w:rsidR="00000000" w:rsidRPr="001E2C6F" w:rsidRDefault="00587BB0" w:rsidP="000549B9">
            <w:pPr>
              <w:jc w:val="right"/>
            </w:pPr>
            <w:r w:rsidRPr="001E2C6F">
              <w:t>Endring,</w:t>
            </w:r>
            <w:r w:rsidRPr="001E2C6F">
              <w:br/>
              <w:t xml:space="preserve"> mill. kr</w:t>
            </w:r>
          </w:p>
        </w:tc>
      </w:tr>
      <w:tr w:rsidR="00000000" w:rsidRPr="001E2C6F" w14:paraId="12CAE7C0"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201BF993" w14:textId="77777777" w:rsidR="00000000" w:rsidRPr="001E2C6F" w:rsidRDefault="00587BB0" w:rsidP="000549B9">
            <w:pPr>
              <w:jc w:val="left"/>
            </w:pPr>
            <w:r w:rsidRPr="001E2C6F">
              <w:t>Sone 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C424FB8" w14:textId="77777777" w:rsidR="00000000" w:rsidRPr="001E2C6F" w:rsidRDefault="00587BB0" w:rsidP="000549B9">
            <w:pPr>
              <w:jc w:val="right"/>
            </w:pPr>
            <w:r w:rsidRPr="001E2C6F">
              <w:t>377 170</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46F94572" w14:textId="77777777" w:rsidR="00000000" w:rsidRPr="001E2C6F" w:rsidRDefault="00587BB0" w:rsidP="000549B9">
            <w:pPr>
              <w:jc w:val="right"/>
            </w:pPr>
            <w:r w:rsidRPr="001E2C6F">
              <w:t>50</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63EA0D24" w14:textId="77777777" w:rsidR="00000000" w:rsidRPr="001E2C6F" w:rsidRDefault="00587BB0" w:rsidP="000549B9">
            <w:pPr>
              <w:jc w:val="right"/>
            </w:pPr>
            <w:r w:rsidRPr="001E2C6F">
              <w:t>0</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2506F90B" w14:textId="77777777" w:rsidR="00000000" w:rsidRPr="001E2C6F" w:rsidRDefault="00587BB0" w:rsidP="000549B9">
            <w:pPr>
              <w:jc w:val="right"/>
            </w:pPr>
            <w:r w:rsidRPr="001E2C6F">
              <w:t>50</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178CE21B" w14:textId="77777777" w:rsidR="00000000" w:rsidRPr="001E2C6F" w:rsidRDefault="00587BB0" w:rsidP="000549B9">
            <w:pPr>
              <w:jc w:val="right"/>
            </w:pPr>
            <w:r w:rsidRPr="001E2C6F">
              <w:t>0,0</w:t>
            </w:r>
          </w:p>
        </w:tc>
      </w:tr>
      <w:tr w:rsidR="00000000" w:rsidRPr="001E2C6F" w14:paraId="69F2E58D" w14:textId="77777777">
        <w:trPr>
          <w:trHeight w:val="380"/>
        </w:trPr>
        <w:tc>
          <w:tcPr>
            <w:tcW w:w="2760" w:type="dxa"/>
            <w:tcBorders>
              <w:top w:val="nil"/>
              <w:left w:val="nil"/>
              <w:bottom w:val="nil"/>
              <w:right w:val="nil"/>
            </w:tcBorders>
            <w:tcMar>
              <w:top w:w="128" w:type="dxa"/>
              <w:left w:w="43" w:type="dxa"/>
              <w:bottom w:w="43" w:type="dxa"/>
              <w:right w:w="43" w:type="dxa"/>
            </w:tcMar>
          </w:tcPr>
          <w:p w14:paraId="0D295E3C" w14:textId="77777777" w:rsidR="00000000" w:rsidRPr="001E2C6F" w:rsidRDefault="00587BB0" w:rsidP="000549B9">
            <w:pPr>
              <w:jc w:val="left"/>
            </w:pPr>
            <w:r w:rsidRPr="001E2C6F">
              <w:t>Sone 2</w:t>
            </w:r>
          </w:p>
        </w:tc>
        <w:tc>
          <w:tcPr>
            <w:tcW w:w="1400" w:type="dxa"/>
            <w:tcBorders>
              <w:top w:val="nil"/>
              <w:left w:val="nil"/>
              <w:bottom w:val="nil"/>
              <w:right w:val="nil"/>
            </w:tcBorders>
            <w:tcMar>
              <w:top w:w="128" w:type="dxa"/>
              <w:left w:w="43" w:type="dxa"/>
              <w:bottom w:w="43" w:type="dxa"/>
              <w:right w:w="43" w:type="dxa"/>
            </w:tcMar>
            <w:vAlign w:val="bottom"/>
          </w:tcPr>
          <w:p w14:paraId="0710E118" w14:textId="77777777" w:rsidR="00000000" w:rsidRPr="001E2C6F" w:rsidRDefault="00587BB0" w:rsidP="000549B9">
            <w:pPr>
              <w:jc w:val="right"/>
            </w:pPr>
            <w:r w:rsidRPr="001E2C6F">
              <w:t>308 539</w:t>
            </w:r>
          </w:p>
        </w:tc>
        <w:tc>
          <w:tcPr>
            <w:tcW w:w="1340" w:type="dxa"/>
            <w:tcBorders>
              <w:top w:val="nil"/>
              <w:left w:val="nil"/>
              <w:bottom w:val="nil"/>
              <w:right w:val="nil"/>
            </w:tcBorders>
            <w:tcMar>
              <w:top w:w="128" w:type="dxa"/>
              <w:left w:w="43" w:type="dxa"/>
              <w:bottom w:w="43" w:type="dxa"/>
              <w:right w:w="43" w:type="dxa"/>
            </w:tcMar>
            <w:vAlign w:val="bottom"/>
          </w:tcPr>
          <w:p w14:paraId="2D97F929" w14:textId="77777777" w:rsidR="00000000" w:rsidRPr="001E2C6F" w:rsidRDefault="00587BB0" w:rsidP="000549B9">
            <w:pPr>
              <w:jc w:val="right"/>
            </w:pPr>
            <w:r w:rsidRPr="001E2C6F">
              <w:t>50</w:t>
            </w:r>
          </w:p>
        </w:tc>
        <w:tc>
          <w:tcPr>
            <w:tcW w:w="1340" w:type="dxa"/>
            <w:tcBorders>
              <w:top w:val="nil"/>
              <w:left w:val="nil"/>
              <w:bottom w:val="nil"/>
              <w:right w:val="nil"/>
            </w:tcBorders>
            <w:tcMar>
              <w:top w:w="128" w:type="dxa"/>
              <w:left w:w="43" w:type="dxa"/>
              <w:bottom w:w="43" w:type="dxa"/>
              <w:right w:w="43" w:type="dxa"/>
            </w:tcMar>
            <w:vAlign w:val="bottom"/>
          </w:tcPr>
          <w:p w14:paraId="3A3E7083" w14:textId="77777777" w:rsidR="00000000" w:rsidRPr="001E2C6F" w:rsidRDefault="00587BB0" w:rsidP="000549B9">
            <w:pPr>
              <w:jc w:val="right"/>
            </w:pPr>
            <w:r w:rsidRPr="001E2C6F">
              <w:t>0</w:t>
            </w:r>
          </w:p>
        </w:tc>
        <w:tc>
          <w:tcPr>
            <w:tcW w:w="1340" w:type="dxa"/>
            <w:tcBorders>
              <w:top w:val="nil"/>
              <w:left w:val="nil"/>
              <w:bottom w:val="nil"/>
              <w:right w:val="nil"/>
            </w:tcBorders>
            <w:tcMar>
              <w:top w:w="128" w:type="dxa"/>
              <w:left w:w="43" w:type="dxa"/>
              <w:bottom w:w="43" w:type="dxa"/>
              <w:right w:w="43" w:type="dxa"/>
            </w:tcMar>
            <w:vAlign w:val="bottom"/>
          </w:tcPr>
          <w:p w14:paraId="086F2A89" w14:textId="77777777" w:rsidR="00000000" w:rsidRPr="001E2C6F" w:rsidRDefault="00587BB0" w:rsidP="000549B9">
            <w:pPr>
              <w:jc w:val="right"/>
            </w:pPr>
            <w:r w:rsidRPr="001E2C6F">
              <w:t>50</w:t>
            </w:r>
          </w:p>
        </w:tc>
        <w:tc>
          <w:tcPr>
            <w:tcW w:w="1340" w:type="dxa"/>
            <w:tcBorders>
              <w:top w:val="nil"/>
              <w:left w:val="nil"/>
              <w:bottom w:val="nil"/>
              <w:right w:val="nil"/>
            </w:tcBorders>
            <w:tcMar>
              <w:top w:w="128" w:type="dxa"/>
              <w:left w:w="43" w:type="dxa"/>
              <w:bottom w:w="43" w:type="dxa"/>
              <w:right w:w="43" w:type="dxa"/>
            </w:tcMar>
            <w:vAlign w:val="bottom"/>
          </w:tcPr>
          <w:p w14:paraId="2BBF6E30" w14:textId="77777777" w:rsidR="00000000" w:rsidRPr="001E2C6F" w:rsidRDefault="00587BB0" w:rsidP="000549B9">
            <w:pPr>
              <w:jc w:val="right"/>
            </w:pPr>
            <w:r w:rsidRPr="001E2C6F">
              <w:t>0,0</w:t>
            </w:r>
          </w:p>
        </w:tc>
      </w:tr>
      <w:tr w:rsidR="00000000" w:rsidRPr="001E2C6F" w14:paraId="0E1C43AF" w14:textId="77777777">
        <w:trPr>
          <w:trHeight w:val="380"/>
        </w:trPr>
        <w:tc>
          <w:tcPr>
            <w:tcW w:w="2760" w:type="dxa"/>
            <w:tcBorders>
              <w:top w:val="nil"/>
              <w:left w:val="nil"/>
              <w:bottom w:val="nil"/>
              <w:right w:val="nil"/>
            </w:tcBorders>
            <w:tcMar>
              <w:top w:w="128" w:type="dxa"/>
              <w:left w:w="43" w:type="dxa"/>
              <w:bottom w:w="43" w:type="dxa"/>
              <w:right w:w="43" w:type="dxa"/>
            </w:tcMar>
          </w:tcPr>
          <w:p w14:paraId="265D4251" w14:textId="77777777" w:rsidR="00000000" w:rsidRPr="001E2C6F" w:rsidRDefault="00587BB0" w:rsidP="000549B9">
            <w:pPr>
              <w:jc w:val="left"/>
            </w:pPr>
            <w:r w:rsidRPr="001E2C6F">
              <w:t xml:space="preserve">Sone 3 </w:t>
            </w:r>
          </w:p>
        </w:tc>
        <w:tc>
          <w:tcPr>
            <w:tcW w:w="1400" w:type="dxa"/>
            <w:tcBorders>
              <w:top w:val="nil"/>
              <w:left w:val="nil"/>
              <w:bottom w:val="nil"/>
              <w:right w:val="nil"/>
            </w:tcBorders>
            <w:tcMar>
              <w:top w:w="128" w:type="dxa"/>
              <w:left w:w="43" w:type="dxa"/>
              <w:bottom w:w="43" w:type="dxa"/>
              <w:right w:w="43" w:type="dxa"/>
            </w:tcMar>
            <w:vAlign w:val="bottom"/>
          </w:tcPr>
          <w:p w14:paraId="62C5ED13" w14:textId="77777777" w:rsidR="00000000" w:rsidRPr="001E2C6F" w:rsidRDefault="00587BB0" w:rsidP="000549B9">
            <w:pPr>
              <w:jc w:val="right"/>
            </w:pPr>
            <w:r w:rsidRPr="001E2C6F">
              <w:t>598 069</w:t>
            </w:r>
          </w:p>
        </w:tc>
        <w:tc>
          <w:tcPr>
            <w:tcW w:w="1340" w:type="dxa"/>
            <w:tcBorders>
              <w:top w:val="nil"/>
              <w:left w:val="nil"/>
              <w:bottom w:val="nil"/>
              <w:right w:val="nil"/>
            </w:tcBorders>
            <w:tcMar>
              <w:top w:w="128" w:type="dxa"/>
              <w:left w:w="43" w:type="dxa"/>
              <w:bottom w:w="43" w:type="dxa"/>
              <w:right w:w="43" w:type="dxa"/>
            </w:tcMar>
            <w:vAlign w:val="bottom"/>
          </w:tcPr>
          <w:p w14:paraId="5E24CEF6" w14:textId="77777777" w:rsidR="00000000" w:rsidRPr="001E2C6F" w:rsidRDefault="00587BB0" w:rsidP="000549B9">
            <w:pPr>
              <w:jc w:val="right"/>
            </w:pPr>
            <w:r w:rsidRPr="001E2C6F">
              <w:t>145</w:t>
            </w:r>
          </w:p>
        </w:tc>
        <w:tc>
          <w:tcPr>
            <w:tcW w:w="1340" w:type="dxa"/>
            <w:tcBorders>
              <w:top w:val="nil"/>
              <w:left w:val="nil"/>
              <w:bottom w:val="nil"/>
              <w:right w:val="nil"/>
            </w:tcBorders>
            <w:tcMar>
              <w:top w:w="128" w:type="dxa"/>
              <w:left w:w="43" w:type="dxa"/>
              <w:bottom w:w="43" w:type="dxa"/>
              <w:right w:w="43" w:type="dxa"/>
            </w:tcMar>
            <w:vAlign w:val="bottom"/>
          </w:tcPr>
          <w:p w14:paraId="4524A422" w14:textId="77777777" w:rsidR="00000000" w:rsidRPr="001E2C6F" w:rsidRDefault="00587BB0" w:rsidP="000549B9">
            <w:pPr>
              <w:jc w:val="right"/>
            </w:pPr>
            <w:r w:rsidRPr="001E2C6F">
              <w:t>0</w:t>
            </w:r>
          </w:p>
        </w:tc>
        <w:tc>
          <w:tcPr>
            <w:tcW w:w="1340" w:type="dxa"/>
            <w:tcBorders>
              <w:top w:val="nil"/>
              <w:left w:val="nil"/>
              <w:bottom w:val="nil"/>
              <w:right w:val="nil"/>
            </w:tcBorders>
            <w:tcMar>
              <w:top w:w="128" w:type="dxa"/>
              <w:left w:w="43" w:type="dxa"/>
              <w:bottom w:w="43" w:type="dxa"/>
              <w:right w:w="43" w:type="dxa"/>
            </w:tcMar>
            <w:vAlign w:val="bottom"/>
          </w:tcPr>
          <w:p w14:paraId="29B9945B" w14:textId="77777777" w:rsidR="00000000" w:rsidRPr="001E2C6F" w:rsidRDefault="00587BB0" w:rsidP="000549B9">
            <w:pPr>
              <w:jc w:val="right"/>
            </w:pPr>
            <w:r w:rsidRPr="001E2C6F">
              <w:t>145</w:t>
            </w:r>
          </w:p>
        </w:tc>
        <w:tc>
          <w:tcPr>
            <w:tcW w:w="1340" w:type="dxa"/>
            <w:tcBorders>
              <w:top w:val="nil"/>
              <w:left w:val="nil"/>
              <w:bottom w:val="nil"/>
              <w:right w:val="nil"/>
            </w:tcBorders>
            <w:tcMar>
              <w:top w:w="128" w:type="dxa"/>
              <w:left w:w="43" w:type="dxa"/>
              <w:bottom w:w="43" w:type="dxa"/>
              <w:right w:w="43" w:type="dxa"/>
            </w:tcMar>
            <w:vAlign w:val="bottom"/>
          </w:tcPr>
          <w:p w14:paraId="4F7D1F08" w14:textId="77777777" w:rsidR="00000000" w:rsidRPr="001E2C6F" w:rsidRDefault="00587BB0" w:rsidP="000549B9">
            <w:pPr>
              <w:jc w:val="right"/>
            </w:pPr>
            <w:r w:rsidRPr="001E2C6F">
              <w:t>0,0</w:t>
            </w:r>
          </w:p>
        </w:tc>
      </w:tr>
      <w:tr w:rsidR="00000000" w:rsidRPr="001E2C6F" w14:paraId="0082E875" w14:textId="77777777">
        <w:trPr>
          <w:trHeight w:val="380"/>
        </w:trPr>
        <w:tc>
          <w:tcPr>
            <w:tcW w:w="2760" w:type="dxa"/>
            <w:tcBorders>
              <w:top w:val="nil"/>
              <w:left w:val="nil"/>
              <w:bottom w:val="nil"/>
              <w:right w:val="nil"/>
            </w:tcBorders>
            <w:tcMar>
              <w:top w:w="128" w:type="dxa"/>
              <w:left w:w="43" w:type="dxa"/>
              <w:bottom w:w="43" w:type="dxa"/>
              <w:right w:w="43" w:type="dxa"/>
            </w:tcMar>
          </w:tcPr>
          <w:p w14:paraId="6D5D58E1" w14:textId="77777777" w:rsidR="00000000" w:rsidRPr="001E2C6F" w:rsidRDefault="00587BB0" w:rsidP="000549B9">
            <w:pPr>
              <w:jc w:val="left"/>
            </w:pPr>
            <w:r w:rsidRPr="001E2C6F">
              <w:t>Sone 4</w:t>
            </w:r>
          </w:p>
        </w:tc>
        <w:tc>
          <w:tcPr>
            <w:tcW w:w="1400" w:type="dxa"/>
            <w:tcBorders>
              <w:top w:val="nil"/>
              <w:left w:val="nil"/>
              <w:bottom w:val="nil"/>
              <w:right w:val="nil"/>
            </w:tcBorders>
            <w:tcMar>
              <w:top w:w="128" w:type="dxa"/>
              <w:left w:w="43" w:type="dxa"/>
              <w:bottom w:w="43" w:type="dxa"/>
              <w:right w:w="43" w:type="dxa"/>
            </w:tcMar>
            <w:vAlign w:val="bottom"/>
          </w:tcPr>
          <w:p w14:paraId="31279471" w14:textId="77777777" w:rsidR="00000000" w:rsidRPr="001E2C6F" w:rsidRDefault="00587BB0" w:rsidP="000549B9">
            <w:pPr>
              <w:jc w:val="right"/>
            </w:pPr>
            <w:r w:rsidRPr="001E2C6F">
              <w:t>485 768</w:t>
            </w:r>
          </w:p>
        </w:tc>
        <w:tc>
          <w:tcPr>
            <w:tcW w:w="1340" w:type="dxa"/>
            <w:tcBorders>
              <w:top w:val="nil"/>
              <w:left w:val="nil"/>
              <w:bottom w:val="nil"/>
              <w:right w:val="nil"/>
            </w:tcBorders>
            <w:tcMar>
              <w:top w:w="128" w:type="dxa"/>
              <w:left w:w="43" w:type="dxa"/>
              <w:bottom w:w="43" w:type="dxa"/>
              <w:right w:w="43" w:type="dxa"/>
            </w:tcMar>
            <w:vAlign w:val="bottom"/>
          </w:tcPr>
          <w:p w14:paraId="567691AF" w14:textId="77777777" w:rsidR="00000000" w:rsidRPr="001E2C6F" w:rsidRDefault="00587BB0" w:rsidP="000549B9">
            <w:pPr>
              <w:jc w:val="right"/>
            </w:pPr>
            <w:r w:rsidRPr="001E2C6F">
              <w:t>165</w:t>
            </w:r>
          </w:p>
        </w:tc>
        <w:tc>
          <w:tcPr>
            <w:tcW w:w="1340" w:type="dxa"/>
            <w:tcBorders>
              <w:top w:val="nil"/>
              <w:left w:val="nil"/>
              <w:bottom w:val="nil"/>
              <w:right w:val="nil"/>
            </w:tcBorders>
            <w:tcMar>
              <w:top w:w="128" w:type="dxa"/>
              <w:left w:w="43" w:type="dxa"/>
              <w:bottom w:w="43" w:type="dxa"/>
              <w:right w:w="43" w:type="dxa"/>
            </w:tcMar>
            <w:vAlign w:val="bottom"/>
          </w:tcPr>
          <w:p w14:paraId="1DBFD03A" w14:textId="77777777" w:rsidR="00000000" w:rsidRPr="001E2C6F" w:rsidRDefault="00587BB0" w:rsidP="000549B9">
            <w:pPr>
              <w:jc w:val="right"/>
            </w:pPr>
            <w:r w:rsidRPr="001E2C6F">
              <w:t>0</w:t>
            </w:r>
          </w:p>
        </w:tc>
        <w:tc>
          <w:tcPr>
            <w:tcW w:w="1340" w:type="dxa"/>
            <w:tcBorders>
              <w:top w:val="nil"/>
              <w:left w:val="nil"/>
              <w:bottom w:val="nil"/>
              <w:right w:val="nil"/>
            </w:tcBorders>
            <w:tcMar>
              <w:top w:w="128" w:type="dxa"/>
              <w:left w:w="43" w:type="dxa"/>
              <w:bottom w:w="43" w:type="dxa"/>
              <w:right w:w="43" w:type="dxa"/>
            </w:tcMar>
            <w:vAlign w:val="bottom"/>
          </w:tcPr>
          <w:p w14:paraId="62A3F8E4" w14:textId="77777777" w:rsidR="00000000" w:rsidRPr="001E2C6F" w:rsidRDefault="00587BB0" w:rsidP="000549B9">
            <w:pPr>
              <w:jc w:val="right"/>
            </w:pPr>
            <w:r w:rsidRPr="001E2C6F">
              <w:t>165</w:t>
            </w:r>
          </w:p>
        </w:tc>
        <w:tc>
          <w:tcPr>
            <w:tcW w:w="1340" w:type="dxa"/>
            <w:tcBorders>
              <w:top w:val="nil"/>
              <w:left w:val="nil"/>
              <w:bottom w:val="nil"/>
              <w:right w:val="nil"/>
            </w:tcBorders>
            <w:tcMar>
              <w:top w:w="128" w:type="dxa"/>
              <w:left w:w="43" w:type="dxa"/>
              <w:bottom w:w="43" w:type="dxa"/>
              <w:right w:w="43" w:type="dxa"/>
            </w:tcMar>
            <w:vAlign w:val="bottom"/>
          </w:tcPr>
          <w:p w14:paraId="47902908" w14:textId="77777777" w:rsidR="00000000" w:rsidRPr="001E2C6F" w:rsidRDefault="00587BB0" w:rsidP="000549B9">
            <w:pPr>
              <w:jc w:val="right"/>
            </w:pPr>
            <w:r w:rsidRPr="001E2C6F">
              <w:t>0,0</w:t>
            </w:r>
          </w:p>
        </w:tc>
      </w:tr>
      <w:tr w:rsidR="00000000" w:rsidRPr="001E2C6F" w14:paraId="5E50E810" w14:textId="77777777">
        <w:trPr>
          <w:trHeight w:val="380"/>
        </w:trPr>
        <w:tc>
          <w:tcPr>
            <w:tcW w:w="2760" w:type="dxa"/>
            <w:tcBorders>
              <w:top w:val="nil"/>
              <w:left w:val="nil"/>
              <w:bottom w:val="nil"/>
              <w:right w:val="nil"/>
            </w:tcBorders>
            <w:tcMar>
              <w:top w:w="128" w:type="dxa"/>
              <w:left w:w="43" w:type="dxa"/>
              <w:bottom w:w="43" w:type="dxa"/>
              <w:right w:w="43" w:type="dxa"/>
            </w:tcMar>
          </w:tcPr>
          <w:p w14:paraId="391C8E19" w14:textId="77777777" w:rsidR="00000000" w:rsidRPr="001E2C6F" w:rsidRDefault="00587BB0" w:rsidP="000549B9">
            <w:pPr>
              <w:jc w:val="left"/>
            </w:pPr>
            <w:r w:rsidRPr="001E2C6F">
              <w:t xml:space="preserve">Sone 5 A </w:t>
            </w:r>
          </w:p>
        </w:tc>
        <w:tc>
          <w:tcPr>
            <w:tcW w:w="1400" w:type="dxa"/>
            <w:tcBorders>
              <w:top w:val="nil"/>
              <w:left w:val="nil"/>
              <w:bottom w:val="nil"/>
              <w:right w:val="nil"/>
            </w:tcBorders>
            <w:tcMar>
              <w:top w:w="128" w:type="dxa"/>
              <w:left w:w="43" w:type="dxa"/>
              <w:bottom w:w="43" w:type="dxa"/>
              <w:right w:w="43" w:type="dxa"/>
            </w:tcMar>
            <w:vAlign w:val="bottom"/>
          </w:tcPr>
          <w:p w14:paraId="17841467" w14:textId="77777777" w:rsidR="00000000" w:rsidRPr="001E2C6F" w:rsidRDefault="00587BB0" w:rsidP="000549B9">
            <w:pPr>
              <w:jc w:val="right"/>
            </w:pPr>
            <w:r w:rsidRPr="001E2C6F">
              <w:t>1 813 038</w:t>
            </w:r>
          </w:p>
        </w:tc>
        <w:tc>
          <w:tcPr>
            <w:tcW w:w="1340" w:type="dxa"/>
            <w:tcBorders>
              <w:top w:val="nil"/>
              <w:left w:val="nil"/>
              <w:bottom w:val="nil"/>
              <w:right w:val="nil"/>
            </w:tcBorders>
            <w:tcMar>
              <w:top w:w="128" w:type="dxa"/>
              <w:left w:w="43" w:type="dxa"/>
              <w:bottom w:w="43" w:type="dxa"/>
              <w:right w:w="43" w:type="dxa"/>
            </w:tcMar>
            <w:vAlign w:val="bottom"/>
          </w:tcPr>
          <w:p w14:paraId="410F5EA7" w14:textId="77777777" w:rsidR="00000000" w:rsidRPr="001E2C6F" w:rsidRDefault="00587BB0" w:rsidP="000549B9">
            <w:pPr>
              <w:jc w:val="right"/>
            </w:pPr>
            <w:r w:rsidRPr="001E2C6F">
              <w:t>360</w:t>
            </w:r>
          </w:p>
        </w:tc>
        <w:tc>
          <w:tcPr>
            <w:tcW w:w="1340" w:type="dxa"/>
            <w:tcBorders>
              <w:top w:val="nil"/>
              <w:left w:val="nil"/>
              <w:bottom w:val="nil"/>
              <w:right w:val="nil"/>
            </w:tcBorders>
            <w:tcMar>
              <w:top w:w="128" w:type="dxa"/>
              <w:left w:w="43" w:type="dxa"/>
              <w:bottom w:w="43" w:type="dxa"/>
              <w:right w:w="43" w:type="dxa"/>
            </w:tcMar>
            <w:vAlign w:val="bottom"/>
          </w:tcPr>
          <w:p w14:paraId="05AEFF18" w14:textId="77777777" w:rsidR="00000000" w:rsidRPr="001E2C6F" w:rsidRDefault="00587BB0" w:rsidP="000549B9">
            <w:pPr>
              <w:jc w:val="right"/>
            </w:pPr>
            <w:r w:rsidRPr="001E2C6F">
              <w:t>0</w:t>
            </w:r>
          </w:p>
        </w:tc>
        <w:tc>
          <w:tcPr>
            <w:tcW w:w="1340" w:type="dxa"/>
            <w:tcBorders>
              <w:top w:val="nil"/>
              <w:left w:val="nil"/>
              <w:bottom w:val="nil"/>
              <w:right w:val="nil"/>
            </w:tcBorders>
            <w:tcMar>
              <w:top w:w="128" w:type="dxa"/>
              <w:left w:w="43" w:type="dxa"/>
              <w:bottom w:w="43" w:type="dxa"/>
              <w:right w:w="43" w:type="dxa"/>
            </w:tcMar>
            <w:vAlign w:val="bottom"/>
          </w:tcPr>
          <w:p w14:paraId="257CE7B4" w14:textId="77777777" w:rsidR="00000000" w:rsidRPr="001E2C6F" w:rsidRDefault="00587BB0" w:rsidP="000549B9">
            <w:pPr>
              <w:jc w:val="right"/>
            </w:pPr>
            <w:r w:rsidRPr="001E2C6F">
              <w:t>360</w:t>
            </w:r>
          </w:p>
        </w:tc>
        <w:tc>
          <w:tcPr>
            <w:tcW w:w="1340" w:type="dxa"/>
            <w:tcBorders>
              <w:top w:val="nil"/>
              <w:left w:val="nil"/>
              <w:bottom w:val="nil"/>
              <w:right w:val="nil"/>
            </w:tcBorders>
            <w:tcMar>
              <w:top w:w="128" w:type="dxa"/>
              <w:left w:w="43" w:type="dxa"/>
              <w:bottom w:w="43" w:type="dxa"/>
              <w:right w:w="43" w:type="dxa"/>
            </w:tcMar>
            <w:vAlign w:val="bottom"/>
          </w:tcPr>
          <w:p w14:paraId="43D1AFC5" w14:textId="77777777" w:rsidR="00000000" w:rsidRPr="001E2C6F" w:rsidRDefault="00587BB0" w:rsidP="000549B9">
            <w:pPr>
              <w:jc w:val="right"/>
            </w:pPr>
            <w:r w:rsidRPr="001E2C6F">
              <w:t>0,0</w:t>
            </w:r>
          </w:p>
        </w:tc>
      </w:tr>
      <w:tr w:rsidR="00000000" w:rsidRPr="001E2C6F" w14:paraId="76EEF08C" w14:textId="77777777">
        <w:trPr>
          <w:trHeight w:val="380"/>
        </w:trPr>
        <w:tc>
          <w:tcPr>
            <w:tcW w:w="2760" w:type="dxa"/>
            <w:tcBorders>
              <w:top w:val="nil"/>
              <w:left w:val="nil"/>
              <w:bottom w:val="nil"/>
              <w:right w:val="nil"/>
            </w:tcBorders>
            <w:tcMar>
              <w:top w:w="128" w:type="dxa"/>
              <w:left w:w="43" w:type="dxa"/>
              <w:bottom w:w="43" w:type="dxa"/>
              <w:right w:w="43" w:type="dxa"/>
            </w:tcMar>
          </w:tcPr>
          <w:p w14:paraId="60E3A34C" w14:textId="77777777" w:rsidR="00000000" w:rsidRPr="001E2C6F" w:rsidRDefault="00587BB0" w:rsidP="000549B9">
            <w:pPr>
              <w:jc w:val="left"/>
            </w:pPr>
            <w:r w:rsidRPr="001E2C6F">
              <w:t>Sone 5 B Vestlandet</w:t>
            </w:r>
          </w:p>
        </w:tc>
        <w:tc>
          <w:tcPr>
            <w:tcW w:w="1400" w:type="dxa"/>
            <w:tcBorders>
              <w:top w:val="nil"/>
              <w:left w:val="nil"/>
              <w:bottom w:val="nil"/>
              <w:right w:val="nil"/>
            </w:tcBorders>
            <w:tcMar>
              <w:top w:w="128" w:type="dxa"/>
              <w:left w:w="43" w:type="dxa"/>
              <w:bottom w:w="43" w:type="dxa"/>
              <w:right w:w="43" w:type="dxa"/>
            </w:tcMar>
            <w:vAlign w:val="bottom"/>
          </w:tcPr>
          <w:p w14:paraId="17FC939F" w14:textId="77777777" w:rsidR="00000000" w:rsidRPr="001E2C6F" w:rsidRDefault="00587BB0" w:rsidP="000549B9">
            <w:pPr>
              <w:jc w:val="right"/>
            </w:pPr>
            <w:r w:rsidRPr="001E2C6F">
              <w:t>1 506 349</w:t>
            </w:r>
          </w:p>
        </w:tc>
        <w:tc>
          <w:tcPr>
            <w:tcW w:w="1340" w:type="dxa"/>
            <w:tcBorders>
              <w:top w:val="nil"/>
              <w:left w:val="nil"/>
              <w:bottom w:val="nil"/>
              <w:right w:val="nil"/>
            </w:tcBorders>
            <w:tcMar>
              <w:top w:w="128" w:type="dxa"/>
              <w:left w:w="43" w:type="dxa"/>
              <w:bottom w:w="43" w:type="dxa"/>
              <w:right w:w="43" w:type="dxa"/>
            </w:tcMar>
            <w:vAlign w:val="bottom"/>
          </w:tcPr>
          <w:p w14:paraId="4FB7FBA6" w14:textId="77777777" w:rsidR="00000000" w:rsidRPr="001E2C6F" w:rsidRDefault="00587BB0" w:rsidP="000549B9">
            <w:pPr>
              <w:jc w:val="right"/>
            </w:pPr>
            <w:r w:rsidRPr="001E2C6F">
              <w:t>405</w:t>
            </w:r>
          </w:p>
        </w:tc>
        <w:tc>
          <w:tcPr>
            <w:tcW w:w="1340" w:type="dxa"/>
            <w:tcBorders>
              <w:top w:val="nil"/>
              <w:left w:val="nil"/>
              <w:bottom w:val="nil"/>
              <w:right w:val="nil"/>
            </w:tcBorders>
            <w:tcMar>
              <w:top w:w="128" w:type="dxa"/>
              <w:left w:w="43" w:type="dxa"/>
              <w:bottom w:w="43" w:type="dxa"/>
              <w:right w:w="43" w:type="dxa"/>
            </w:tcMar>
            <w:vAlign w:val="bottom"/>
          </w:tcPr>
          <w:p w14:paraId="603DF4AE" w14:textId="77777777" w:rsidR="00000000" w:rsidRPr="001E2C6F" w:rsidRDefault="00587BB0" w:rsidP="000549B9">
            <w:pPr>
              <w:jc w:val="right"/>
            </w:pPr>
            <w:r w:rsidRPr="001E2C6F">
              <w:t>0</w:t>
            </w:r>
          </w:p>
        </w:tc>
        <w:tc>
          <w:tcPr>
            <w:tcW w:w="1340" w:type="dxa"/>
            <w:tcBorders>
              <w:top w:val="nil"/>
              <w:left w:val="nil"/>
              <w:bottom w:val="nil"/>
              <w:right w:val="nil"/>
            </w:tcBorders>
            <w:tcMar>
              <w:top w:w="128" w:type="dxa"/>
              <w:left w:w="43" w:type="dxa"/>
              <w:bottom w:w="43" w:type="dxa"/>
              <w:right w:w="43" w:type="dxa"/>
            </w:tcMar>
            <w:vAlign w:val="bottom"/>
          </w:tcPr>
          <w:p w14:paraId="43E0AE32" w14:textId="77777777" w:rsidR="00000000" w:rsidRPr="001E2C6F" w:rsidRDefault="00587BB0" w:rsidP="000549B9">
            <w:pPr>
              <w:jc w:val="right"/>
            </w:pPr>
            <w:r w:rsidRPr="001E2C6F">
              <w:t>405</w:t>
            </w:r>
          </w:p>
        </w:tc>
        <w:tc>
          <w:tcPr>
            <w:tcW w:w="1340" w:type="dxa"/>
            <w:tcBorders>
              <w:top w:val="nil"/>
              <w:left w:val="nil"/>
              <w:bottom w:val="nil"/>
              <w:right w:val="nil"/>
            </w:tcBorders>
            <w:tcMar>
              <w:top w:w="128" w:type="dxa"/>
              <w:left w:w="43" w:type="dxa"/>
              <w:bottom w:w="43" w:type="dxa"/>
              <w:right w:w="43" w:type="dxa"/>
            </w:tcMar>
            <w:vAlign w:val="bottom"/>
          </w:tcPr>
          <w:p w14:paraId="1D879F17" w14:textId="77777777" w:rsidR="00000000" w:rsidRPr="001E2C6F" w:rsidRDefault="00587BB0" w:rsidP="000549B9">
            <w:pPr>
              <w:jc w:val="right"/>
            </w:pPr>
            <w:r w:rsidRPr="001E2C6F">
              <w:t>0,0</w:t>
            </w:r>
          </w:p>
        </w:tc>
      </w:tr>
      <w:tr w:rsidR="00000000" w:rsidRPr="001E2C6F" w14:paraId="589D979B" w14:textId="77777777">
        <w:trPr>
          <w:trHeight w:val="380"/>
        </w:trPr>
        <w:tc>
          <w:tcPr>
            <w:tcW w:w="2760" w:type="dxa"/>
            <w:tcBorders>
              <w:top w:val="nil"/>
              <w:left w:val="nil"/>
              <w:bottom w:val="nil"/>
              <w:right w:val="nil"/>
            </w:tcBorders>
            <w:tcMar>
              <w:top w:w="128" w:type="dxa"/>
              <w:left w:w="43" w:type="dxa"/>
              <w:bottom w:w="43" w:type="dxa"/>
              <w:right w:w="43" w:type="dxa"/>
            </w:tcMar>
          </w:tcPr>
          <w:p w14:paraId="478F17BB" w14:textId="77777777" w:rsidR="00000000" w:rsidRPr="001E2C6F" w:rsidRDefault="00587BB0" w:rsidP="000549B9">
            <w:pPr>
              <w:jc w:val="left"/>
            </w:pPr>
            <w:r w:rsidRPr="001E2C6F">
              <w:t>Sone 6</w:t>
            </w:r>
          </w:p>
        </w:tc>
        <w:tc>
          <w:tcPr>
            <w:tcW w:w="1400" w:type="dxa"/>
            <w:tcBorders>
              <w:top w:val="nil"/>
              <w:left w:val="nil"/>
              <w:bottom w:val="nil"/>
              <w:right w:val="nil"/>
            </w:tcBorders>
            <w:tcMar>
              <w:top w:w="128" w:type="dxa"/>
              <w:left w:w="43" w:type="dxa"/>
              <w:bottom w:w="43" w:type="dxa"/>
              <w:right w:w="43" w:type="dxa"/>
            </w:tcMar>
            <w:vAlign w:val="bottom"/>
          </w:tcPr>
          <w:p w14:paraId="578E37ED" w14:textId="77777777" w:rsidR="00000000" w:rsidRPr="001E2C6F" w:rsidRDefault="00587BB0" w:rsidP="000549B9">
            <w:pPr>
              <w:jc w:val="right"/>
            </w:pPr>
            <w:r w:rsidRPr="001E2C6F">
              <w:t>694 174</w:t>
            </w:r>
          </w:p>
        </w:tc>
        <w:tc>
          <w:tcPr>
            <w:tcW w:w="1340" w:type="dxa"/>
            <w:tcBorders>
              <w:top w:val="nil"/>
              <w:left w:val="nil"/>
              <w:bottom w:val="nil"/>
              <w:right w:val="nil"/>
            </w:tcBorders>
            <w:tcMar>
              <w:top w:w="128" w:type="dxa"/>
              <w:left w:w="43" w:type="dxa"/>
              <w:bottom w:w="43" w:type="dxa"/>
              <w:right w:w="43" w:type="dxa"/>
            </w:tcMar>
            <w:vAlign w:val="bottom"/>
          </w:tcPr>
          <w:p w14:paraId="06045485" w14:textId="77777777" w:rsidR="00000000" w:rsidRPr="001E2C6F" w:rsidRDefault="00587BB0" w:rsidP="000549B9">
            <w:pPr>
              <w:jc w:val="right"/>
            </w:pPr>
            <w:r w:rsidRPr="001E2C6F">
              <w:t>420</w:t>
            </w:r>
          </w:p>
        </w:tc>
        <w:tc>
          <w:tcPr>
            <w:tcW w:w="1340" w:type="dxa"/>
            <w:tcBorders>
              <w:top w:val="nil"/>
              <w:left w:val="nil"/>
              <w:bottom w:val="nil"/>
              <w:right w:val="nil"/>
            </w:tcBorders>
            <w:tcMar>
              <w:top w:w="128" w:type="dxa"/>
              <w:left w:w="43" w:type="dxa"/>
              <w:bottom w:w="43" w:type="dxa"/>
              <w:right w:w="43" w:type="dxa"/>
            </w:tcMar>
            <w:vAlign w:val="bottom"/>
          </w:tcPr>
          <w:p w14:paraId="6F2B287D" w14:textId="77777777" w:rsidR="00000000" w:rsidRPr="001E2C6F" w:rsidRDefault="00587BB0" w:rsidP="000549B9">
            <w:pPr>
              <w:jc w:val="right"/>
            </w:pPr>
            <w:r w:rsidRPr="001E2C6F">
              <w:t>0</w:t>
            </w:r>
          </w:p>
        </w:tc>
        <w:tc>
          <w:tcPr>
            <w:tcW w:w="1340" w:type="dxa"/>
            <w:tcBorders>
              <w:top w:val="nil"/>
              <w:left w:val="nil"/>
              <w:bottom w:val="nil"/>
              <w:right w:val="nil"/>
            </w:tcBorders>
            <w:tcMar>
              <w:top w:w="128" w:type="dxa"/>
              <w:left w:w="43" w:type="dxa"/>
              <w:bottom w:w="43" w:type="dxa"/>
              <w:right w:w="43" w:type="dxa"/>
            </w:tcMar>
            <w:vAlign w:val="bottom"/>
          </w:tcPr>
          <w:p w14:paraId="65BD29C3" w14:textId="77777777" w:rsidR="00000000" w:rsidRPr="001E2C6F" w:rsidRDefault="00587BB0" w:rsidP="000549B9">
            <w:pPr>
              <w:jc w:val="right"/>
            </w:pPr>
            <w:r w:rsidRPr="001E2C6F">
              <w:t>420</w:t>
            </w:r>
          </w:p>
        </w:tc>
        <w:tc>
          <w:tcPr>
            <w:tcW w:w="1340" w:type="dxa"/>
            <w:tcBorders>
              <w:top w:val="nil"/>
              <w:left w:val="nil"/>
              <w:bottom w:val="nil"/>
              <w:right w:val="nil"/>
            </w:tcBorders>
            <w:tcMar>
              <w:top w:w="128" w:type="dxa"/>
              <w:left w:w="43" w:type="dxa"/>
              <w:bottom w:w="43" w:type="dxa"/>
              <w:right w:w="43" w:type="dxa"/>
            </w:tcMar>
            <w:vAlign w:val="bottom"/>
          </w:tcPr>
          <w:p w14:paraId="24F7FC7A" w14:textId="77777777" w:rsidR="00000000" w:rsidRPr="001E2C6F" w:rsidRDefault="00587BB0" w:rsidP="000549B9">
            <w:pPr>
              <w:jc w:val="right"/>
            </w:pPr>
            <w:r w:rsidRPr="001E2C6F">
              <w:t>0,0</w:t>
            </w:r>
          </w:p>
        </w:tc>
      </w:tr>
      <w:tr w:rsidR="00000000" w:rsidRPr="001E2C6F" w14:paraId="2BAFCBEB"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30CDF37F" w14:textId="77777777" w:rsidR="00000000" w:rsidRPr="001E2C6F" w:rsidRDefault="00587BB0" w:rsidP="000549B9">
            <w:pPr>
              <w:jc w:val="left"/>
            </w:pPr>
            <w:r w:rsidRPr="001E2C6F">
              <w:t>Sone 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030EF9" w14:textId="77777777" w:rsidR="00000000" w:rsidRPr="001E2C6F" w:rsidRDefault="00587BB0" w:rsidP="000549B9">
            <w:pPr>
              <w:jc w:val="right"/>
            </w:pPr>
            <w:r w:rsidRPr="001E2C6F">
              <w:t>114 604</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8625D5E" w14:textId="77777777" w:rsidR="00000000" w:rsidRPr="001E2C6F" w:rsidRDefault="00587BB0" w:rsidP="000549B9">
            <w:pPr>
              <w:jc w:val="right"/>
            </w:pPr>
            <w:r w:rsidRPr="001E2C6F">
              <w:t>466</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0A4C31A" w14:textId="77777777" w:rsidR="00000000" w:rsidRPr="001E2C6F" w:rsidRDefault="00587BB0" w:rsidP="000549B9">
            <w:pPr>
              <w:jc w:val="right"/>
            </w:pPr>
            <w:r w:rsidRPr="001E2C6F">
              <w:t>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5BDDA21F" w14:textId="77777777" w:rsidR="00000000" w:rsidRPr="001E2C6F" w:rsidRDefault="00587BB0" w:rsidP="000549B9">
            <w:pPr>
              <w:jc w:val="right"/>
            </w:pPr>
            <w:r w:rsidRPr="001E2C6F">
              <w:t>466</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0A16BC2" w14:textId="77777777" w:rsidR="00000000" w:rsidRPr="001E2C6F" w:rsidRDefault="00587BB0" w:rsidP="000549B9">
            <w:pPr>
              <w:jc w:val="right"/>
            </w:pPr>
            <w:r w:rsidRPr="001E2C6F">
              <w:t>0,0</w:t>
            </w:r>
          </w:p>
        </w:tc>
      </w:tr>
      <w:tr w:rsidR="00000000" w:rsidRPr="001E2C6F" w14:paraId="2ACF0DCD"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122EB311" w14:textId="77777777" w:rsidR="00000000" w:rsidRPr="001E2C6F" w:rsidRDefault="00587BB0" w:rsidP="000549B9">
            <w:pPr>
              <w:jc w:val="left"/>
            </w:pPr>
            <w:r w:rsidRPr="001E2C6F">
              <w:t>Sum grovfôr alle soner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984B99" w14:textId="77777777" w:rsidR="00000000" w:rsidRPr="001E2C6F" w:rsidRDefault="00587BB0" w:rsidP="000549B9">
            <w:pPr>
              <w:jc w:val="right"/>
            </w:pPr>
            <w:r w:rsidRPr="001E2C6F">
              <w:t>5 897 711</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98FDCF" w14:textId="77777777" w:rsidR="00000000" w:rsidRPr="001E2C6F" w:rsidRDefault="00587BB0" w:rsidP="000549B9">
            <w:pPr>
              <w:jc w:val="right"/>
            </w:pPr>
            <w:r w:rsidRPr="001E2C6F">
              <w:t xml:space="preserv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4D9DC7" w14:textId="77777777" w:rsidR="00000000" w:rsidRPr="001E2C6F" w:rsidRDefault="00587BB0" w:rsidP="000549B9">
            <w:pPr>
              <w:jc w:val="right"/>
            </w:pPr>
            <w:r w:rsidRPr="001E2C6F">
              <w:t xml:space="preserv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AAC23E" w14:textId="77777777" w:rsidR="00000000" w:rsidRPr="001E2C6F" w:rsidRDefault="00587BB0" w:rsidP="000549B9">
            <w:pPr>
              <w:jc w:val="right"/>
            </w:pPr>
            <w:r w:rsidRPr="001E2C6F">
              <w:t xml:space="preserv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EABFDB" w14:textId="77777777" w:rsidR="00000000" w:rsidRPr="001E2C6F" w:rsidRDefault="00587BB0" w:rsidP="000549B9">
            <w:pPr>
              <w:jc w:val="right"/>
            </w:pPr>
            <w:r w:rsidRPr="001E2C6F">
              <w:t>0,0</w:t>
            </w:r>
          </w:p>
        </w:tc>
      </w:tr>
    </w:tbl>
    <w:p w14:paraId="19EED9D6" w14:textId="77777777" w:rsidR="00000000" w:rsidRPr="001E2C6F" w:rsidRDefault="00587BB0" w:rsidP="001E2C6F">
      <w:pPr>
        <w:pStyle w:val="avsnitt-tittel"/>
      </w:pPr>
      <w:r w:rsidRPr="001E2C6F">
        <w:t>Arealtilskudd, korn</w:t>
      </w:r>
    </w:p>
    <w:p w14:paraId="7B27B1F8" w14:textId="77777777" w:rsidR="00000000" w:rsidRPr="001E2C6F" w:rsidRDefault="00587BB0" w:rsidP="001E2C6F">
      <w:pPr>
        <w:pStyle w:val="Tabellnavn"/>
      </w:pPr>
      <w:r w:rsidRPr="001E2C6F">
        <w:t>06N1xt2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760"/>
        <w:gridCol w:w="1400"/>
        <w:gridCol w:w="1340"/>
        <w:gridCol w:w="1340"/>
        <w:gridCol w:w="1340"/>
        <w:gridCol w:w="1340"/>
      </w:tblGrid>
      <w:tr w:rsidR="00000000" w:rsidRPr="001E2C6F" w14:paraId="043A4867" w14:textId="77777777">
        <w:trPr>
          <w:trHeight w:val="600"/>
        </w:trPr>
        <w:tc>
          <w:tcPr>
            <w:tcW w:w="27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E35F05" w14:textId="77777777" w:rsidR="00000000" w:rsidRPr="001E2C6F" w:rsidRDefault="00587BB0" w:rsidP="000549B9">
            <w:pPr>
              <w:jc w:val="lef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9C11A41" w14:textId="77777777" w:rsidR="00000000" w:rsidRPr="001E2C6F" w:rsidRDefault="00587BB0" w:rsidP="000549B9">
            <w:pPr>
              <w:jc w:val="right"/>
            </w:pPr>
            <w:r w:rsidRPr="001E2C6F">
              <w:t>Antall</w:t>
            </w:r>
            <w:r w:rsidRPr="001E2C6F">
              <w:br/>
              <w:t xml:space="preserve"> daa</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192ED9" w14:textId="77777777" w:rsidR="00000000" w:rsidRPr="001E2C6F" w:rsidRDefault="00587BB0" w:rsidP="000549B9">
            <w:pPr>
              <w:jc w:val="right"/>
            </w:pPr>
            <w:r w:rsidRPr="001E2C6F">
              <w:t xml:space="preserve"> Sats,</w:t>
            </w:r>
            <w:r w:rsidRPr="001E2C6F">
              <w:br/>
              <w:t xml:space="preserve"> kr/daa</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126D86D" w14:textId="77777777" w:rsidR="00000000" w:rsidRPr="001E2C6F" w:rsidRDefault="00587BB0" w:rsidP="000549B9">
            <w:pPr>
              <w:jc w:val="right"/>
            </w:pPr>
            <w:r w:rsidRPr="001E2C6F">
              <w:t xml:space="preserve"> Endring,</w:t>
            </w:r>
            <w:r w:rsidRPr="001E2C6F">
              <w:br/>
              <w:t xml:space="preserve"> kr/daa</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A49C423" w14:textId="77777777" w:rsidR="00000000" w:rsidRPr="001E2C6F" w:rsidRDefault="00587BB0" w:rsidP="000549B9">
            <w:pPr>
              <w:jc w:val="right"/>
            </w:pPr>
            <w:r w:rsidRPr="001E2C6F">
              <w:t>Ny sats,</w:t>
            </w:r>
            <w:r w:rsidRPr="001E2C6F">
              <w:br/>
              <w:t xml:space="preserve"> kr/daa</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F64176" w14:textId="77777777" w:rsidR="00000000" w:rsidRPr="001E2C6F" w:rsidRDefault="00587BB0" w:rsidP="000549B9">
            <w:pPr>
              <w:jc w:val="right"/>
            </w:pPr>
            <w:r w:rsidRPr="001E2C6F">
              <w:t>Endring,</w:t>
            </w:r>
            <w:r w:rsidRPr="001E2C6F">
              <w:br/>
              <w:t xml:space="preserve"> mill. kr</w:t>
            </w:r>
          </w:p>
        </w:tc>
      </w:tr>
      <w:tr w:rsidR="00000000" w:rsidRPr="001E2C6F" w14:paraId="335B5FF6" w14:textId="77777777">
        <w:trPr>
          <w:trHeight w:val="380"/>
        </w:trPr>
        <w:tc>
          <w:tcPr>
            <w:tcW w:w="2760" w:type="dxa"/>
            <w:tcBorders>
              <w:top w:val="single" w:sz="4" w:space="0" w:color="000000"/>
              <w:left w:val="nil"/>
              <w:bottom w:val="nil"/>
              <w:right w:val="nil"/>
            </w:tcBorders>
            <w:tcMar>
              <w:top w:w="128" w:type="dxa"/>
              <w:left w:w="43" w:type="dxa"/>
              <w:bottom w:w="43" w:type="dxa"/>
              <w:right w:w="43" w:type="dxa"/>
            </w:tcMar>
          </w:tcPr>
          <w:p w14:paraId="4AF846B3" w14:textId="77777777" w:rsidR="00000000" w:rsidRPr="001E2C6F" w:rsidRDefault="00587BB0" w:rsidP="000549B9">
            <w:pPr>
              <w:jc w:val="left"/>
            </w:pPr>
            <w:r w:rsidRPr="001E2C6F">
              <w:t>Sone 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1BD0C1B" w14:textId="77777777" w:rsidR="00000000" w:rsidRPr="001E2C6F" w:rsidRDefault="00587BB0" w:rsidP="000549B9">
            <w:pPr>
              <w:jc w:val="right"/>
            </w:pPr>
            <w:r w:rsidRPr="001E2C6F">
              <w:t>1 290 861</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3C8641CC" w14:textId="77777777" w:rsidR="00000000" w:rsidRPr="001E2C6F" w:rsidRDefault="00587BB0" w:rsidP="000549B9">
            <w:pPr>
              <w:jc w:val="right"/>
            </w:pPr>
            <w:r w:rsidRPr="001E2C6F">
              <w:t>309</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05970EB9" w14:textId="77777777" w:rsidR="00000000" w:rsidRPr="001E2C6F" w:rsidRDefault="00587BB0" w:rsidP="000549B9">
            <w:pPr>
              <w:jc w:val="right"/>
            </w:pPr>
            <w:r w:rsidRPr="001E2C6F">
              <w:t>0</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0F1C79FF" w14:textId="77777777" w:rsidR="00000000" w:rsidRPr="001E2C6F" w:rsidRDefault="00587BB0" w:rsidP="000549B9">
            <w:pPr>
              <w:jc w:val="right"/>
            </w:pPr>
            <w:r w:rsidRPr="001E2C6F">
              <w:t>309</w:t>
            </w:r>
          </w:p>
        </w:tc>
        <w:tc>
          <w:tcPr>
            <w:tcW w:w="1340" w:type="dxa"/>
            <w:tcBorders>
              <w:top w:val="single" w:sz="4" w:space="0" w:color="000000"/>
              <w:left w:val="nil"/>
              <w:bottom w:val="nil"/>
              <w:right w:val="nil"/>
            </w:tcBorders>
            <w:tcMar>
              <w:top w:w="128" w:type="dxa"/>
              <w:left w:w="43" w:type="dxa"/>
              <w:bottom w:w="43" w:type="dxa"/>
              <w:right w:w="43" w:type="dxa"/>
            </w:tcMar>
            <w:vAlign w:val="bottom"/>
          </w:tcPr>
          <w:p w14:paraId="5280D43F" w14:textId="77777777" w:rsidR="00000000" w:rsidRPr="001E2C6F" w:rsidRDefault="00587BB0" w:rsidP="000549B9">
            <w:pPr>
              <w:jc w:val="right"/>
            </w:pPr>
            <w:r w:rsidRPr="001E2C6F">
              <w:t>0,0</w:t>
            </w:r>
          </w:p>
        </w:tc>
      </w:tr>
      <w:tr w:rsidR="00000000" w:rsidRPr="001E2C6F" w14:paraId="54CE64FA" w14:textId="77777777">
        <w:trPr>
          <w:trHeight w:val="380"/>
        </w:trPr>
        <w:tc>
          <w:tcPr>
            <w:tcW w:w="2760" w:type="dxa"/>
            <w:tcBorders>
              <w:top w:val="nil"/>
              <w:left w:val="nil"/>
              <w:bottom w:val="nil"/>
              <w:right w:val="nil"/>
            </w:tcBorders>
            <w:tcMar>
              <w:top w:w="128" w:type="dxa"/>
              <w:left w:w="43" w:type="dxa"/>
              <w:bottom w:w="43" w:type="dxa"/>
              <w:right w:w="43" w:type="dxa"/>
            </w:tcMar>
          </w:tcPr>
          <w:p w14:paraId="537D297F" w14:textId="77777777" w:rsidR="00000000" w:rsidRPr="001E2C6F" w:rsidRDefault="00587BB0" w:rsidP="000549B9">
            <w:pPr>
              <w:jc w:val="left"/>
            </w:pPr>
            <w:r w:rsidRPr="001E2C6F">
              <w:t>Sone 2 og 3</w:t>
            </w:r>
          </w:p>
        </w:tc>
        <w:tc>
          <w:tcPr>
            <w:tcW w:w="1400" w:type="dxa"/>
            <w:tcBorders>
              <w:top w:val="nil"/>
              <w:left w:val="nil"/>
              <w:bottom w:val="nil"/>
              <w:right w:val="nil"/>
            </w:tcBorders>
            <w:tcMar>
              <w:top w:w="128" w:type="dxa"/>
              <w:left w:w="43" w:type="dxa"/>
              <w:bottom w:w="43" w:type="dxa"/>
              <w:right w:w="43" w:type="dxa"/>
            </w:tcMar>
            <w:vAlign w:val="bottom"/>
          </w:tcPr>
          <w:p w14:paraId="03ADD1C5" w14:textId="77777777" w:rsidR="00000000" w:rsidRPr="001E2C6F" w:rsidRDefault="00587BB0" w:rsidP="000549B9">
            <w:pPr>
              <w:jc w:val="right"/>
            </w:pPr>
            <w:r w:rsidRPr="001E2C6F">
              <w:t>1 119 407</w:t>
            </w:r>
          </w:p>
        </w:tc>
        <w:tc>
          <w:tcPr>
            <w:tcW w:w="1340" w:type="dxa"/>
            <w:tcBorders>
              <w:top w:val="nil"/>
              <w:left w:val="nil"/>
              <w:bottom w:val="nil"/>
              <w:right w:val="nil"/>
            </w:tcBorders>
            <w:tcMar>
              <w:top w:w="128" w:type="dxa"/>
              <w:left w:w="43" w:type="dxa"/>
              <w:bottom w:w="43" w:type="dxa"/>
              <w:right w:w="43" w:type="dxa"/>
            </w:tcMar>
            <w:vAlign w:val="bottom"/>
          </w:tcPr>
          <w:p w14:paraId="3E5523DF" w14:textId="77777777" w:rsidR="00000000" w:rsidRPr="001E2C6F" w:rsidRDefault="00587BB0" w:rsidP="000549B9">
            <w:pPr>
              <w:jc w:val="right"/>
            </w:pPr>
            <w:r w:rsidRPr="001E2C6F">
              <w:t>382</w:t>
            </w:r>
          </w:p>
        </w:tc>
        <w:tc>
          <w:tcPr>
            <w:tcW w:w="1340" w:type="dxa"/>
            <w:tcBorders>
              <w:top w:val="nil"/>
              <w:left w:val="nil"/>
              <w:bottom w:val="nil"/>
              <w:right w:val="nil"/>
            </w:tcBorders>
            <w:tcMar>
              <w:top w:w="128" w:type="dxa"/>
              <w:left w:w="43" w:type="dxa"/>
              <w:bottom w:w="43" w:type="dxa"/>
              <w:right w:w="43" w:type="dxa"/>
            </w:tcMar>
            <w:vAlign w:val="bottom"/>
          </w:tcPr>
          <w:p w14:paraId="634DE96B" w14:textId="77777777" w:rsidR="00000000" w:rsidRPr="001E2C6F" w:rsidRDefault="00587BB0" w:rsidP="000549B9">
            <w:pPr>
              <w:jc w:val="right"/>
            </w:pPr>
            <w:r w:rsidRPr="001E2C6F">
              <w:t>0</w:t>
            </w:r>
          </w:p>
        </w:tc>
        <w:tc>
          <w:tcPr>
            <w:tcW w:w="1340" w:type="dxa"/>
            <w:tcBorders>
              <w:top w:val="nil"/>
              <w:left w:val="nil"/>
              <w:bottom w:val="nil"/>
              <w:right w:val="nil"/>
            </w:tcBorders>
            <w:tcMar>
              <w:top w:w="128" w:type="dxa"/>
              <w:left w:w="43" w:type="dxa"/>
              <w:bottom w:w="43" w:type="dxa"/>
              <w:right w:w="43" w:type="dxa"/>
            </w:tcMar>
            <w:vAlign w:val="bottom"/>
          </w:tcPr>
          <w:p w14:paraId="3F008BAF" w14:textId="77777777" w:rsidR="00000000" w:rsidRPr="001E2C6F" w:rsidRDefault="00587BB0" w:rsidP="000549B9">
            <w:pPr>
              <w:jc w:val="right"/>
            </w:pPr>
            <w:r w:rsidRPr="001E2C6F">
              <w:t>382</w:t>
            </w:r>
          </w:p>
        </w:tc>
        <w:tc>
          <w:tcPr>
            <w:tcW w:w="1340" w:type="dxa"/>
            <w:tcBorders>
              <w:top w:val="nil"/>
              <w:left w:val="nil"/>
              <w:bottom w:val="nil"/>
              <w:right w:val="nil"/>
            </w:tcBorders>
            <w:tcMar>
              <w:top w:w="128" w:type="dxa"/>
              <w:left w:w="43" w:type="dxa"/>
              <w:bottom w:w="43" w:type="dxa"/>
              <w:right w:w="43" w:type="dxa"/>
            </w:tcMar>
            <w:vAlign w:val="bottom"/>
          </w:tcPr>
          <w:p w14:paraId="12FB7BF0" w14:textId="77777777" w:rsidR="00000000" w:rsidRPr="001E2C6F" w:rsidRDefault="00587BB0" w:rsidP="000549B9">
            <w:pPr>
              <w:jc w:val="right"/>
            </w:pPr>
            <w:r w:rsidRPr="001E2C6F">
              <w:t>0,0</w:t>
            </w:r>
          </w:p>
        </w:tc>
      </w:tr>
      <w:tr w:rsidR="00000000" w:rsidRPr="001E2C6F" w14:paraId="51C7FDBD" w14:textId="77777777">
        <w:trPr>
          <w:trHeight w:val="380"/>
        </w:trPr>
        <w:tc>
          <w:tcPr>
            <w:tcW w:w="2760" w:type="dxa"/>
            <w:tcBorders>
              <w:top w:val="nil"/>
              <w:left w:val="nil"/>
              <w:bottom w:val="nil"/>
              <w:right w:val="nil"/>
            </w:tcBorders>
            <w:tcMar>
              <w:top w:w="128" w:type="dxa"/>
              <w:left w:w="43" w:type="dxa"/>
              <w:bottom w:w="43" w:type="dxa"/>
              <w:right w:w="43" w:type="dxa"/>
            </w:tcMar>
          </w:tcPr>
          <w:p w14:paraId="0D04ACE8" w14:textId="77777777" w:rsidR="00000000" w:rsidRPr="001E2C6F" w:rsidRDefault="00587BB0" w:rsidP="000549B9">
            <w:pPr>
              <w:jc w:val="left"/>
            </w:pPr>
            <w:r w:rsidRPr="001E2C6F">
              <w:t xml:space="preserve">Sone 4 </w:t>
            </w:r>
          </w:p>
        </w:tc>
        <w:tc>
          <w:tcPr>
            <w:tcW w:w="1400" w:type="dxa"/>
            <w:tcBorders>
              <w:top w:val="nil"/>
              <w:left w:val="nil"/>
              <w:bottom w:val="nil"/>
              <w:right w:val="nil"/>
            </w:tcBorders>
            <w:tcMar>
              <w:top w:w="128" w:type="dxa"/>
              <w:left w:w="43" w:type="dxa"/>
              <w:bottom w:w="43" w:type="dxa"/>
              <w:right w:w="43" w:type="dxa"/>
            </w:tcMar>
            <w:vAlign w:val="bottom"/>
          </w:tcPr>
          <w:p w14:paraId="0769EAD8" w14:textId="77777777" w:rsidR="00000000" w:rsidRPr="001E2C6F" w:rsidRDefault="00587BB0" w:rsidP="000549B9">
            <w:pPr>
              <w:jc w:val="right"/>
            </w:pPr>
            <w:r w:rsidRPr="001E2C6F">
              <w:t>404 760</w:t>
            </w:r>
          </w:p>
        </w:tc>
        <w:tc>
          <w:tcPr>
            <w:tcW w:w="1340" w:type="dxa"/>
            <w:tcBorders>
              <w:top w:val="nil"/>
              <w:left w:val="nil"/>
              <w:bottom w:val="nil"/>
              <w:right w:val="nil"/>
            </w:tcBorders>
            <w:tcMar>
              <w:top w:w="128" w:type="dxa"/>
              <w:left w:w="43" w:type="dxa"/>
              <w:bottom w:w="43" w:type="dxa"/>
              <w:right w:w="43" w:type="dxa"/>
            </w:tcMar>
            <w:vAlign w:val="bottom"/>
          </w:tcPr>
          <w:p w14:paraId="05631A8B" w14:textId="77777777" w:rsidR="00000000" w:rsidRPr="001E2C6F" w:rsidRDefault="00587BB0" w:rsidP="000549B9">
            <w:pPr>
              <w:jc w:val="right"/>
            </w:pPr>
            <w:r w:rsidRPr="001E2C6F">
              <w:t>422</w:t>
            </w:r>
          </w:p>
        </w:tc>
        <w:tc>
          <w:tcPr>
            <w:tcW w:w="1340" w:type="dxa"/>
            <w:tcBorders>
              <w:top w:val="nil"/>
              <w:left w:val="nil"/>
              <w:bottom w:val="nil"/>
              <w:right w:val="nil"/>
            </w:tcBorders>
            <w:tcMar>
              <w:top w:w="128" w:type="dxa"/>
              <w:left w:w="43" w:type="dxa"/>
              <w:bottom w:w="43" w:type="dxa"/>
              <w:right w:w="43" w:type="dxa"/>
            </w:tcMar>
            <w:vAlign w:val="bottom"/>
          </w:tcPr>
          <w:p w14:paraId="45FDF135" w14:textId="77777777" w:rsidR="00000000" w:rsidRPr="001E2C6F" w:rsidRDefault="00587BB0" w:rsidP="000549B9">
            <w:pPr>
              <w:jc w:val="right"/>
            </w:pPr>
            <w:r w:rsidRPr="001E2C6F">
              <w:t>0</w:t>
            </w:r>
          </w:p>
        </w:tc>
        <w:tc>
          <w:tcPr>
            <w:tcW w:w="1340" w:type="dxa"/>
            <w:tcBorders>
              <w:top w:val="nil"/>
              <w:left w:val="nil"/>
              <w:bottom w:val="nil"/>
              <w:right w:val="nil"/>
            </w:tcBorders>
            <w:tcMar>
              <w:top w:w="128" w:type="dxa"/>
              <w:left w:w="43" w:type="dxa"/>
              <w:bottom w:w="43" w:type="dxa"/>
              <w:right w:w="43" w:type="dxa"/>
            </w:tcMar>
            <w:vAlign w:val="bottom"/>
          </w:tcPr>
          <w:p w14:paraId="3A1B4643" w14:textId="77777777" w:rsidR="00000000" w:rsidRPr="001E2C6F" w:rsidRDefault="00587BB0" w:rsidP="000549B9">
            <w:pPr>
              <w:jc w:val="right"/>
            </w:pPr>
            <w:r w:rsidRPr="001E2C6F">
              <w:t>422</w:t>
            </w:r>
          </w:p>
        </w:tc>
        <w:tc>
          <w:tcPr>
            <w:tcW w:w="1340" w:type="dxa"/>
            <w:tcBorders>
              <w:top w:val="nil"/>
              <w:left w:val="nil"/>
              <w:bottom w:val="nil"/>
              <w:right w:val="nil"/>
            </w:tcBorders>
            <w:tcMar>
              <w:top w:w="128" w:type="dxa"/>
              <w:left w:w="43" w:type="dxa"/>
              <w:bottom w:w="43" w:type="dxa"/>
              <w:right w:w="43" w:type="dxa"/>
            </w:tcMar>
            <w:vAlign w:val="bottom"/>
          </w:tcPr>
          <w:p w14:paraId="4363412C" w14:textId="77777777" w:rsidR="00000000" w:rsidRPr="001E2C6F" w:rsidRDefault="00587BB0" w:rsidP="000549B9">
            <w:pPr>
              <w:jc w:val="right"/>
            </w:pPr>
            <w:r w:rsidRPr="001E2C6F">
              <w:t>0,0</w:t>
            </w:r>
          </w:p>
        </w:tc>
      </w:tr>
      <w:tr w:rsidR="00000000" w:rsidRPr="001E2C6F" w14:paraId="1FB2A62E" w14:textId="77777777">
        <w:trPr>
          <w:trHeight w:val="380"/>
        </w:trPr>
        <w:tc>
          <w:tcPr>
            <w:tcW w:w="2760" w:type="dxa"/>
            <w:tcBorders>
              <w:top w:val="nil"/>
              <w:left w:val="nil"/>
              <w:bottom w:val="single" w:sz="4" w:space="0" w:color="000000"/>
              <w:right w:val="nil"/>
            </w:tcBorders>
            <w:tcMar>
              <w:top w:w="128" w:type="dxa"/>
              <w:left w:w="43" w:type="dxa"/>
              <w:bottom w:w="43" w:type="dxa"/>
              <w:right w:w="43" w:type="dxa"/>
            </w:tcMar>
          </w:tcPr>
          <w:p w14:paraId="005E23D1" w14:textId="77777777" w:rsidR="00000000" w:rsidRPr="001E2C6F" w:rsidRDefault="00587BB0" w:rsidP="000549B9">
            <w:pPr>
              <w:jc w:val="left"/>
            </w:pPr>
            <w:r w:rsidRPr="001E2C6F">
              <w:t>Sone 5 – 7</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690A879" w14:textId="77777777" w:rsidR="00000000" w:rsidRPr="001E2C6F" w:rsidRDefault="00587BB0" w:rsidP="000549B9">
            <w:pPr>
              <w:jc w:val="right"/>
            </w:pPr>
            <w:r w:rsidRPr="001E2C6F">
              <w:t>136 799</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669BEF7D" w14:textId="77777777" w:rsidR="00000000" w:rsidRPr="001E2C6F" w:rsidRDefault="00587BB0" w:rsidP="000549B9">
            <w:pPr>
              <w:jc w:val="right"/>
            </w:pPr>
            <w:r w:rsidRPr="001E2C6F">
              <w:t>422</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073F8C38" w14:textId="77777777" w:rsidR="00000000" w:rsidRPr="001E2C6F" w:rsidRDefault="00587BB0" w:rsidP="000549B9">
            <w:pPr>
              <w:jc w:val="right"/>
            </w:pPr>
            <w:r w:rsidRPr="001E2C6F">
              <w:t>0</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2BF2F2D9" w14:textId="77777777" w:rsidR="00000000" w:rsidRPr="001E2C6F" w:rsidRDefault="00587BB0" w:rsidP="000549B9">
            <w:pPr>
              <w:jc w:val="right"/>
            </w:pPr>
            <w:r w:rsidRPr="001E2C6F">
              <w:t>422</w:t>
            </w:r>
          </w:p>
        </w:tc>
        <w:tc>
          <w:tcPr>
            <w:tcW w:w="1340" w:type="dxa"/>
            <w:tcBorders>
              <w:top w:val="nil"/>
              <w:left w:val="nil"/>
              <w:bottom w:val="single" w:sz="4" w:space="0" w:color="000000"/>
              <w:right w:val="nil"/>
            </w:tcBorders>
            <w:tcMar>
              <w:top w:w="128" w:type="dxa"/>
              <w:left w:w="43" w:type="dxa"/>
              <w:bottom w:w="43" w:type="dxa"/>
              <w:right w:w="43" w:type="dxa"/>
            </w:tcMar>
            <w:vAlign w:val="bottom"/>
          </w:tcPr>
          <w:p w14:paraId="225B32A5" w14:textId="77777777" w:rsidR="00000000" w:rsidRPr="001E2C6F" w:rsidRDefault="00587BB0" w:rsidP="000549B9">
            <w:pPr>
              <w:jc w:val="right"/>
            </w:pPr>
            <w:r w:rsidRPr="001E2C6F">
              <w:t>0,0</w:t>
            </w:r>
          </w:p>
        </w:tc>
      </w:tr>
      <w:tr w:rsidR="00000000" w:rsidRPr="001E2C6F" w14:paraId="2F2D003D" w14:textId="77777777">
        <w:trPr>
          <w:trHeight w:val="380"/>
        </w:trPr>
        <w:tc>
          <w:tcPr>
            <w:tcW w:w="2760" w:type="dxa"/>
            <w:tcBorders>
              <w:top w:val="single" w:sz="4" w:space="0" w:color="000000"/>
              <w:left w:val="nil"/>
              <w:bottom w:val="single" w:sz="4" w:space="0" w:color="000000"/>
              <w:right w:val="nil"/>
            </w:tcBorders>
            <w:tcMar>
              <w:top w:w="128" w:type="dxa"/>
              <w:left w:w="43" w:type="dxa"/>
              <w:bottom w:w="43" w:type="dxa"/>
              <w:right w:w="43" w:type="dxa"/>
            </w:tcMar>
          </w:tcPr>
          <w:p w14:paraId="239DFC11" w14:textId="77777777" w:rsidR="00000000" w:rsidRPr="001E2C6F" w:rsidRDefault="00587BB0" w:rsidP="000549B9">
            <w:pPr>
              <w:jc w:val="left"/>
            </w:pPr>
            <w:r w:rsidRPr="001E2C6F">
              <w:t>Sum korn, alle soner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DBEB58" w14:textId="77777777" w:rsidR="00000000" w:rsidRPr="001E2C6F" w:rsidRDefault="00587BB0" w:rsidP="000549B9">
            <w:pPr>
              <w:jc w:val="right"/>
            </w:pPr>
            <w:r w:rsidRPr="001E2C6F">
              <w:t>2 951 827</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5E080A2" w14:textId="77777777" w:rsidR="00000000" w:rsidRPr="001E2C6F" w:rsidRDefault="00587BB0" w:rsidP="000549B9">
            <w:pPr>
              <w:jc w:val="right"/>
            </w:pPr>
            <w:r w:rsidRPr="001E2C6F">
              <w:t xml:space="preserv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0B3B5D3" w14:textId="77777777" w:rsidR="00000000" w:rsidRPr="001E2C6F" w:rsidRDefault="00587BB0" w:rsidP="000549B9">
            <w:pPr>
              <w:jc w:val="right"/>
            </w:pPr>
            <w:r w:rsidRPr="001E2C6F">
              <w:t xml:space="preserv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531381" w14:textId="77777777" w:rsidR="00000000" w:rsidRPr="001E2C6F" w:rsidRDefault="00587BB0" w:rsidP="000549B9">
            <w:pPr>
              <w:jc w:val="right"/>
            </w:pPr>
            <w:r w:rsidRPr="001E2C6F">
              <w:t xml:space="preserve"> </w:t>
            </w:r>
          </w:p>
        </w:tc>
        <w:tc>
          <w:tcPr>
            <w:tcW w:w="134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00A03" w14:textId="77777777" w:rsidR="00000000" w:rsidRPr="001E2C6F" w:rsidRDefault="00587BB0" w:rsidP="000549B9">
            <w:pPr>
              <w:jc w:val="right"/>
            </w:pPr>
            <w:r w:rsidRPr="001E2C6F">
              <w:t>0,0</w:t>
            </w:r>
          </w:p>
        </w:tc>
      </w:tr>
    </w:tbl>
    <w:p w14:paraId="494B0905" w14:textId="77777777" w:rsidR="00000000" w:rsidRPr="001E2C6F" w:rsidRDefault="00587BB0" w:rsidP="001E2C6F">
      <w:pPr>
        <w:pStyle w:val="avsnitt-tittel"/>
      </w:pPr>
      <w:r w:rsidRPr="001E2C6F">
        <w:t>Arealtilskudd, øvrige vekster</w:t>
      </w:r>
    </w:p>
    <w:p w14:paraId="5EA5D776" w14:textId="77777777" w:rsidR="00000000" w:rsidRPr="001E2C6F" w:rsidRDefault="00587BB0" w:rsidP="001E2C6F">
      <w:pPr>
        <w:pStyle w:val="Tabellnavn"/>
      </w:pPr>
      <w:r w:rsidRPr="001E2C6F">
        <w:t>07N1xt2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2220"/>
        <w:gridCol w:w="1324"/>
        <w:gridCol w:w="1199"/>
        <w:gridCol w:w="1199"/>
        <w:gridCol w:w="1199"/>
        <w:gridCol w:w="1199"/>
        <w:gridCol w:w="1200"/>
      </w:tblGrid>
      <w:tr w:rsidR="00000000" w:rsidRPr="001E2C6F" w14:paraId="51A6DA76" w14:textId="77777777" w:rsidTr="000549B9">
        <w:trPr>
          <w:trHeight w:val="600"/>
        </w:trPr>
        <w:tc>
          <w:tcPr>
            <w:tcW w:w="354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1B47B11F" w14:textId="77777777" w:rsidR="00000000" w:rsidRPr="001E2C6F" w:rsidRDefault="00587BB0" w:rsidP="000549B9">
            <w:pPr>
              <w:jc w:val="left"/>
            </w:pPr>
            <w:r w:rsidRPr="001E2C6F">
              <w:t xml:space="preserve"> </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62B147" w14:textId="77777777" w:rsidR="00000000" w:rsidRPr="001E2C6F" w:rsidRDefault="00587BB0" w:rsidP="000549B9">
            <w:pPr>
              <w:jc w:val="right"/>
            </w:pPr>
            <w:r w:rsidRPr="001E2C6F">
              <w:t>Antall</w:t>
            </w:r>
            <w:r w:rsidRPr="001E2C6F">
              <w:br/>
              <w:t xml:space="preserve"> daa</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37C16A" w14:textId="77777777" w:rsidR="00000000" w:rsidRPr="001E2C6F" w:rsidRDefault="00587BB0" w:rsidP="000549B9">
            <w:pPr>
              <w:jc w:val="right"/>
            </w:pPr>
            <w:r w:rsidRPr="001E2C6F">
              <w:t xml:space="preserve"> Sats,</w:t>
            </w:r>
            <w:r w:rsidRPr="001E2C6F">
              <w:br/>
              <w:t xml:space="preserve"> kr/daa</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03EA6F" w14:textId="77777777" w:rsidR="00000000" w:rsidRPr="001E2C6F" w:rsidRDefault="00587BB0" w:rsidP="000549B9">
            <w:pPr>
              <w:jc w:val="right"/>
            </w:pPr>
            <w:r w:rsidRPr="001E2C6F">
              <w:t>Endring,</w:t>
            </w:r>
            <w:r w:rsidRPr="001E2C6F">
              <w:br/>
              <w:t xml:space="preserve"> kr/daa</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455F98" w14:textId="77777777" w:rsidR="00000000" w:rsidRPr="001E2C6F" w:rsidRDefault="00587BB0" w:rsidP="000549B9">
            <w:pPr>
              <w:jc w:val="right"/>
            </w:pPr>
            <w:r w:rsidRPr="001E2C6F">
              <w:t>Ny sats,</w:t>
            </w:r>
            <w:r w:rsidRPr="001E2C6F">
              <w:br/>
              <w:t xml:space="preserve"> kr/daa</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117B3" w14:textId="77777777" w:rsidR="00000000" w:rsidRPr="001E2C6F" w:rsidRDefault="00587BB0" w:rsidP="000549B9">
            <w:pPr>
              <w:jc w:val="right"/>
            </w:pPr>
            <w:r w:rsidRPr="001E2C6F">
              <w:t>Endring,</w:t>
            </w:r>
            <w:r w:rsidRPr="001E2C6F">
              <w:br/>
              <w:t xml:space="preserve"> mill. kr</w:t>
            </w:r>
          </w:p>
        </w:tc>
      </w:tr>
      <w:tr w:rsidR="00000000" w:rsidRPr="001E2C6F" w14:paraId="66EE9748" w14:textId="77777777" w:rsidTr="000549B9">
        <w:trPr>
          <w:trHeight w:val="640"/>
        </w:trPr>
        <w:tc>
          <w:tcPr>
            <w:tcW w:w="3544" w:type="dxa"/>
            <w:gridSpan w:val="2"/>
            <w:tcBorders>
              <w:top w:val="single" w:sz="4" w:space="0" w:color="000000"/>
              <w:left w:val="nil"/>
              <w:bottom w:val="nil"/>
              <w:right w:val="nil"/>
            </w:tcBorders>
            <w:tcMar>
              <w:top w:w="128" w:type="dxa"/>
              <w:left w:w="43" w:type="dxa"/>
              <w:bottom w:w="43" w:type="dxa"/>
              <w:right w:w="43" w:type="dxa"/>
            </w:tcMar>
          </w:tcPr>
          <w:p w14:paraId="6CBBF66F" w14:textId="7EA669CF" w:rsidR="00000000" w:rsidRPr="001E2C6F" w:rsidRDefault="00587BB0" w:rsidP="00DA3366">
            <w:pPr>
              <w:jc w:val="left"/>
            </w:pPr>
            <w:r w:rsidRPr="001E2C6F">
              <w:t>Potet sone 1–5</w:t>
            </w:r>
          </w:p>
        </w:tc>
        <w:tc>
          <w:tcPr>
            <w:tcW w:w="1199" w:type="dxa"/>
            <w:tcBorders>
              <w:top w:val="single" w:sz="4" w:space="0" w:color="000000"/>
              <w:left w:val="nil"/>
              <w:bottom w:val="nil"/>
              <w:right w:val="nil"/>
            </w:tcBorders>
            <w:tcMar>
              <w:top w:w="128" w:type="dxa"/>
              <w:left w:w="43" w:type="dxa"/>
              <w:bottom w:w="43" w:type="dxa"/>
              <w:right w:w="43" w:type="dxa"/>
            </w:tcMar>
            <w:vAlign w:val="bottom"/>
          </w:tcPr>
          <w:p w14:paraId="01E9F810" w14:textId="77777777" w:rsidR="00000000" w:rsidRPr="001E2C6F" w:rsidRDefault="00587BB0" w:rsidP="000549B9">
            <w:pPr>
              <w:jc w:val="right"/>
            </w:pPr>
            <w:r w:rsidRPr="001E2C6F">
              <w:t>114 663</w:t>
            </w:r>
          </w:p>
        </w:tc>
        <w:tc>
          <w:tcPr>
            <w:tcW w:w="1199" w:type="dxa"/>
            <w:tcBorders>
              <w:top w:val="single" w:sz="4" w:space="0" w:color="000000"/>
              <w:left w:val="nil"/>
              <w:bottom w:val="nil"/>
              <w:right w:val="nil"/>
            </w:tcBorders>
            <w:tcMar>
              <w:top w:w="128" w:type="dxa"/>
              <w:left w:w="43" w:type="dxa"/>
              <w:bottom w:w="43" w:type="dxa"/>
              <w:right w:w="43" w:type="dxa"/>
            </w:tcMar>
            <w:vAlign w:val="bottom"/>
          </w:tcPr>
          <w:p w14:paraId="07DE3B7B" w14:textId="77777777" w:rsidR="00000000" w:rsidRPr="001E2C6F" w:rsidRDefault="00587BB0" w:rsidP="000549B9">
            <w:pPr>
              <w:jc w:val="right"/>
            </w:pPr>
            <w:r w:rsidRPr="001E2C6F">
              <w:t>613</w:t>
            </w:r>
          </w:p>
        </w:tc>
        <w:tc>
          <w:tcPr>
            <w:tcW w:w="1199" w:type="dxa"/>
            <w:tcBorders>
              <w:top w:val="single" w:sz="4" w:space="0" w:color="000000"/>
              <w:left w:val="nil"/>
              <w:bottom w:val="nil"/>
              <w:right w:val="nil"/>
            </w:tcBorders>
            <w:tcMar>
              <w:top w:w="128" w:type="dxa"/>
              <w:left w:w="43" w:type="dxa"/>
              <w:bottom w:w="43" w:type="dxa"/>
              <w:right w:w="43" w:type="dxa"/>
            </w:tcMar>
            <w:vAlign w:val="bottom"/>
          </w:tcPr>
          <w:p w14:paraId="739CA3F7" w14:textId="77777777" w:rsidR="00000000" w:rsidRPr="001E2C6F" w:rsidRDefault="00587BB0" w:rsidP="000549B9">
            <w:pPr>
              <w:jc w:val="right"/>
            </w:pPr>
            <w:r w:rsidRPr="001E2C6F">
              <w:t>75</w:t>
            </w:r>
          </w:p>
        </w:tc>
        <w:tc>
          <w:tcPr>
            <w:tcW w:w="1199" w:type="dxa"/>
            <w:tcBorders>
              <w:top w:val="single" w:sz="4" w:space="0" w:color="000000"/>
              <w:left w:val="nil"/>
              <w:bottom w:val="nil"/>
              <w:right w:val="nil"/>
            </w:tcBorders>
            <w:tcMar>
              <w:top w:w="128" w:type="dxa"/>
              <w:left w:w="43" w:type="dxa"/>
              <w:bottom w:w="43" w:type="dxa"/>
              <w:right w:w="43" w:type="dxa"/>
            </w:tcMar>
            <w:vAlign w:val="bottom"/>
          </w:tcPr>
          <w:p w14:paraId="5B4B3A19" w14:textId="77777777" w:rsidR="00000000" w:rsidRPr="001E2C6F" w:rsidRDefault="00587BB0" w:rsidP="000549B9">
            <w:pPr>
              <w:jc w:val="right"/>
            </w:pPr>
            <w:r w:rsidRPr="001E2C6F">
              <w:t>688</w:t>
            </w:r>
          </w:p>
        </w:tc>
        <w:tc>
          <w:tcPr>
            <w:tcW w:w="1200" w:type="dxa"/>
            <w:tcBorders>
              <w:top w:val="single" w:sz="4" w:space="0" w:color="000000"/>
              <w:left w:val="nil"/>
              <w:bottom w:val="nil"/>
              <w:right w:val="nil"/>
            </w:tcBorders>
            <w:tcMar>
              <w:top w:w="128" w:type="dxa"/>
              <w:left w:w="43" w:type="dxa"/>
              <w:bottom w:w="43" w:type="dxa"/>
              <w:right w:w="43" w:type="dxa"/>
            </w:tcMar>
            <w:vAlign w:val="bottom"/>
          </w:tcPr>
          <w:p w14:paraId="7000BA0E" w14:textId="77777777" w:rsidR="00000000" w:rsidRPr="001E2C6F" w:rsidRDefault="00587BB0" w:rsidP="000549B9">
            <w:pPr>
              <w:jc w:val="right"/>
            </w:pPr>
            <w:r w:rsidRPr="001E2C6F">
              <w:t>8,6</w:t>
            </w:r>
          </w:p>
        </w:tc>
      </w:tr>
      <w:tr w:rsidR="00000000" w:rsidRPr="001E2C6F" w14:paraId="248141F2" w14:textId="77777777" w:rsidTr="000549B9">
        <w:trPr>
          <w:trHeight w:val="640"/>
        </w:trPr>
        <w:tc>
          <w:tcPr>
            <w:tcW w:w="3544" w:type="dxa"/>
            <w:gridSpan w:val="2"/>
            <w:tcBorders>
              <w:top w:val="nil"/>
              <w:left w:val="nil"/>
              <w:bottom w:val="single" w:sz="4" w:space="0" w:color="000000"/>
              <w:right w:val="nil"/>
            </w:tcBorders>
            <w:tcMar>
              <w:top w:w="128" w:type="dxa"/>
              <w:left w:w="43" w:type="dxa"/>
              <w:bottom w:w="43" w:type="dxa"/>
              <w:right w:w="43" w:type="dxa"/>
            </w:tcMar>
          </w:tcPr>
          <w:p w14:paraId="16743B2C" w14:textId="24451757" w:rsidR="00000000" w:rsidRPr="001E2C6F" w:rsidRDefault="00587BB0" w:rsidP="00DA3366">
            <w:pPr>
              <w:jc w:val="left"/>
            </w:pPr>
            <w:r w:rsidRPr="001E2C6F">
              <w:lastRenderedPageBreak/>
              <w:t>Potet sone 6–7</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040EBDE9" w14:textId="77777777" w:rsidR="00000000" w:rsidRPr="001E2C6F" w:rsidRDefault="00587BB0" w:rsidP="000549B9">
            <w:pPr>
              <w:jc w:val="right"/>
            </w:pPr>
            <w:r w:rsidRPr="001E2C6F">
              <w:t>4 284</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44984C97" w14:textId="77777777" w:rsidR="00000000" w:rsidRPr="001E2C6F" w:rsidRDefault="00587BB0" w:rsidP="000549B9">
            <w:pPr>
              <w:jc w:val="right"/>
            </w:pPr>
            <w:r w:rsidRPr="001E2C6F">
              <w:t>1 365</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21BF187F" w14:textId="77777777" w:rsidR="00000000" w:rsidRPr="001E2C6F" w:rsidRDefault="00587BB0" w:rsidP="000549B9">
            <w:pPr>
              <w:jc w:val="right"/>
            </w:pPr>
            <w:r w:rsidRPr="001E2C6F">
              <w:t>75</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3B1B793C" w14:textId="77777777" w:rsidR="00000000" w:rsidRPr="001E2C6F" w:rsidRDefault="00587BB0" w:rsidP="000549B9">
            <w:pPr>
              <w:jc w:val="right"/>
            </w:pPr>
            <w:r w:rsidRPr="001E2C6F">
              <w:t>1 440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2806B602" w14:textId="77777777" w:rsidR="00000000" w:rsidRPr="001E2C6F" w:rsidRDefault="00587BB0" w:rsidP="000549B9">
            <w:pPr>
              <w:jc w:val="right"/>
            </w:pPr>
            <w:r w:rsidRPr="001E2C6F">
              <w:t>0,3</w:t>
            </w:r>
          </w:p>
        </w:tc>
      </w:tr>
      <w:tr w:rsidR="00000000" w:rsidRPr="001E2C6F" w14:paraId="7B11C7DC" w14:textId="77777777" w:rsidTr="000549B9">
        <w:trPr>
          <w:trHeight w:val="380"/>
        </w:trPr>
        <w:tc>
          <w:tcPr>
            <w:tcW w:w="3544" w:type="dxa"/>
            <w:gridSpan w:val="2"/>
            <w:tcBorders>
              <w:top w:val="single" w:sz="4" w:space="0" w:color="000000"/>
              <w:left w:val="nil"/>
              <w:bottom w:val="single" w:sz="4" w:space="0" w:color="000000"/>
              <w:right w:val="nil"/>
            </w:tcBorders>
            <w:tcMar>
              <w:top w:w="128" w:type="dxa"/>
              <w:left w:w="43" w:type="dxa"/>
              <w:bottom w:w="43" w:type="dxa"/>
              <w:right w:w="43" w:type="dxa"/>
            </w:tcMar>
          </w:tcPr>
          <w:p w14:paraId="0DCBA4E1" w14:textId="77777777" w:rsidR="00000000" w:rsidRPr="001E2C6F" w:rsidRDefault="00587BB0" w:rsidP="000549B9">
            <w:pPr>
              <w:jc w:val="left"/>
            </w:pPr>
            <w:r w:rsidRPr="001E2C6F">
              <w:t>Sum poteter, alle soner</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80F58C" w14:textId="77777777" w:rsidR="00000000" w:rsidRPr="001E2C6F" w:rsidRDefault="00587BB0" w:rsidP="000549B9">
            <w:pPr>
              <w:jc w:val="right"/>
            </w:pPr>
            <w:r w:rsidRPr="001E2C6F">
              <w:t>118 947</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58E355" w14:textId="77777777" w:rsidR="00000000" w:rsidRPr="001E2C6F" w:rsidRDefault="00587BB0" w:rsidP="000549B9">
            <w:pPr>
              <w:jc w:val="right"/>
            </w:pPr>
            <w:r w:rsidRPr="001E2C6F">
              <w:t xml:space="preserve"> </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162E29" w14:textId="77777777" w:rsidR="00000000" w:rsidRPr="001E2C6F" w:rsidRDefault="00587BB0" w:rsidP="000549B9">
            <w:pPr>
              <w:jc w:val="right"/>
            </w:pPr>
            <w:r w:rsidRPr="001E2C6F">
              <w:t xml:space="preserve"> </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5C585" w14:textId="77777777" w:rsidR="00000000" w:rsidRPr="001E2C6F" w:rsidRDefault="00587BB0" w:rsidP="000549B9">
            <w:pPr>
              <w:jc w:val="right"/>
            </w:pPr>
            <w:r w:rsidRPr="001E2C6F">
              <w:t xml:space="preserve">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A74514" w14:textId="77777777" w:rsidR="00000000" w:rsidRPr="001E2C6F" w:rsidRDefault="00587BB0" w:rsidP="000549B9">
            <w:pPr>
              <w:jc w:val="right"/>
            </w:pPr>
            <w:r w:rsidRPr="001E2C6F">
              <w:t>8,9</w:t>
            </w:r>
          </w:p>
        </w:tc>
      </w:tr>
      <w:tr w:rsidR="00000000" w:rsidRPr="001E2C6F" w14:paraId="5FDD90DB" w14:textId="77777777" w:rsidTr="000549B9">
        <w:trPr>
          <w:trHeight w:val="380"/>
        </w:trPr>
        <w:tc>
          <w:tcPr>
            <w:tcW w:w="2220" w:type="dxa"/>
            <w:tcBorders>
              <w:top w:val="nil"/>
              <w:left w:val="nil"/>
              <w:bottom w:val="nil"/>
              <w:right w:val="nil"/>
            </w:tcBorders>
            <w:tcMar>
              <w:top w:w="128" w:type="dxa"/>
              <w:left w:w="43" w:type="dxa"/>
              <w:bottom w:w="43" w:type="dxa"/>
              <w:right w:w="43" w:type="dxa"/>
            </w:tcMar>
          </w:tcPr>
          <w:p w14:paraId="742D3A94" w14:textId="77777777" w:rsidR="00000000" w:rsidRPr="001E2C6F" w:rsidRDefault="00587BB0" w:rsidP="000549B9">
            <w:pPr>
              <w:jc w:val="left"/>
            </w:pPr>
            <w:r w:rsidRPr="001E2C6F">
              <w:t>Grønnsaker sone 1–5</w:t>
            </w:r>
          </w:p>
        </w:tc>
        <w:tc>
          <w:tcPr>
            <w:tcW w:w="1324" w:type="dxa"/>
            <w:tcBorders>
              <w:top w:val="nil"/>
              <w:left w:val="nil"/>
              <w:bottom w:val="nil"/>
              <w:right w:val="nil"/>
            </w:tcBorders>
            <w:tcMar>
              <w:top w:w="128" w:type="dxa"/>
              <w:left w:w="43" w:type="dxa"/>
              <w:bottom w:w="43" w:type="dxa"/>
              <w:right w:w="43" w:type="dxa"/>
            </w:tcMar>
          </w:tcPr>
          <w:p w14:paraId="062D431E" w14:textId="77777777" w:rsidR="00000000" w:rsidRPr="001E2C6F" w:rsidRDefault="00587BB0" w:rsidP="000549B9">
            <w:pPr>
              <w:jc w:val="left"/>
            </w:pPr>
            <w:r w:rsidRPr="001E2C6F">
              <w:t>1–300 daa</w:t>
            </w:r>
          </w:p>
        </w:tc>
        <w:tc>
          <w:tcPr>
            <w:tcW w:w="1199" w:type="dxa"/>
            <w:tcBorders>
              <w:top w:val="nil"/>
              <w:left w:val="nil"/>
              <w:bottom w:val="nil"/>
              <w:right w:val="nil"/>
            </w:tcBorders>
            <w:tcMar>
              <w:top w:w="128" w:type="dxa"/>
              <w:left w:w="43" w:type="dxa"/>
              <w:bottom w:w="43" w:type="dxa"/>
              <w:right w:w="43" w:type="dxa"/>
            </w:tcMar>
            <w:vAlign w:val="bottom"/>
          </w:tcPr>
          <w:p w14:paraId="11749969" w14:textId="77777777" w:rsidR="00000000" w:rsidRPr="001E2C6F" w:rsidRDefault="00587BB0" w:rsidP="000549B9">
            <w:pPr>
              <w:jc w:val="right"/>
            </w:pPr>
            <w:r w:rsidRPr="001E2C6F">
              <w:t>45 733</w:t>
            </w:r>
          </w:p>
        </w:tc>
        <w:tc>
          <w:tcPr>
            <w:tcW w:w="1199" w:type="dxa"/>
            <w:tcBorders>
              <w:top w:val="nil"/>
              <w:left w:val="nil"/>
              <w:bottom w:val="nil"/>
              <w:right w:val="nil"/>
            </w:tcBorders>
            <w:tcMar>
              <w:top w:w="128" w:type="dxa"/>
              <w:left w:w="43" w:type="dxa"/>
              <w:bottom w:w="43" w:type="dxa"/>
              <w:right w:w="43" w:type="dxa"/>
            </w:tcMar>
            <w:vAlign w:val="bottom"/>
          </w:tcPr>
          <w:p w14:paraId="412E1DDF" w14:textId="77777777" w:rsidR="00000000" w:rsidRPr="001E2C6F" w:rsidRDefault="00587BB0" w:rsidP="000549B9">
            <w:pPr>
              <w:jc w:val="right"/>
            </w:pPr>
            <w:r w:rsidRPr="001E2C6F">
              <w:t>1 150</w:t>
            </w:r>
          </w:p>
        </w:tc>
        <w:tc>
          <w:tcPr>
            <w:tcW w:w="1199" w:type="dxa"/>
            <w:tcBorders>
              <w:top w:val="nil"/>
              <w:left w:val="nil"/>
              <w:bottom w:val="nil"/>
              <w:right w:val="nil"/>
            </w:tcBorders>
            <w:tcMar>
              <w:top w:w="128" w:type="dxa"/>
              <w:left w:w="43" w:type="dxa"/>
              <w:bottom w:w="43" w:type="dxa"/>
              <w:right w:w="43" w:type="dxa"/>
            </w:tcMar>
            <w:vAlign w:val="bottom"/>
          </w:tcPr>
          <w:p w14:paraId="213CCDDA" w14:textId="77777777" w:rsidR="00000000" w:rsidRPr="001E2C6F" w:rsidRDefault="00587BB0" w:rsidP="000549B9">
            <w:pPr>
              <w:jc w:val="right"/>
            </w:pPr>
            <w:r w:rsidRPr="001E2C6F">
              <w:t>300</w:t>
            </w:r>
          </w:p>
        </w:tc>
        <w:tc>
          <w:tcPr>
            <w:tcW w:w="1199" w:type="dxa"/>
            <w:tcBorders>
              <w:top w:val="nil"/>
              <w:left w:val="nil"/>
              <w:bottom w:val="nil"/>
              <w:right w:val="nil"/>
            </w:tcBorders>
            <w:tcMar>
              <w:top w:w="128" w:type="dxa"/>
              <w:left w:w="43" w:type="dxa"/>
              <w:bottom w:w="43" w:type="dxa"/>
              <w:right w:w="43" w:type="dxa"/>
            </w:tcMar>
            <w:vAlign w:val="bottom"/>
          </w:tcPr>
          <w:p w14:paraId="34B1F5DE" w14:textId="77777777" w:rsidR="00000000" w:rsidRPr="001E2C6F" w:rsidRDefault="00587BB0" w:rsidP="000549B9">
            <w:pPr>
              <w:jc w:val="right"/>
            </w:pPr>
            <w:r w:rsidRPr="001E2C6F">
              <w:t>1 450</w:t>
            </w:r>
          </w:p>
        </w:tc>
        <w:tc>
          <w:tcPr>
            <w:tcW w:w="1200" w:type="dxa"/>
            <w:tcBorders>
              <w:top w:val="nil"/>
              <w:left w:val="nil"/>
              <w:bottom w:val="nil"/>
              <w:right w:val="nil"/>
            </w:tcBorders>
            <w:tcMar>
              <w:top w:w="128" w:type="dxa"/>
              <w:left w:w="43" w:type="dxa"/>
              <w:bottom w:w="43" w:type="dxa"/>
              <w:right w:w="43" w:type="dxa"/>
            </w:tcMar>
            <w:vAlign w:val="bottom"/>
          </w:tcPr>
          <w:p w14:paraId="2A321F0A" w14:textId="77777777" w:rsidR="00000000" w:rsidRPr="001E2C6F" w:rsidRDefault="00587BB0" w:rsidP="000549B9">
            <w:pPr>
              <w:jc w:val="right"/>
            </w:pPr>
            <w:r w:rsidRPr="001E2C6F">
              <w:t>13,7</w:t>
            </w:r>
          </w:p>
        </w:tc>
      </w:tr>
      <w:tr w:rsidR="00000000" w:rsidRPr="001E2C6F" w14:paraId="014221DD" w14:textId="77777777" w:rsidTr="000549B9">
        <w:trPr>
          <w:trHeight w:val="380"/>
        </w:trPr>
        <w:tc>
          <w:tcPr>
            <w:tcW w:w="2220" w:type="dxa"/>
            <w:tcBorders>
              <w:top w:val="nil"/>
              <w:left w:val="nil"/>
              <w:bottom w:val="nil"/>
              <w:right w:val="nil"/>
            </w:tcBorders>
            <w:tcMar>
              <w:top w:w="128" w:type="dxa"/>
              <w:left w:w="43" w:type="dxa"/>
              <w:bottom w:w="43" w:type="dxa"/>
              <w:right w:w="43" w:type="dxa"/>
            </w:tcMar>
          </w:tcPr>
          <w:p w14:paraId="520B13AC" w14:textId="77777777" w:rsidR="00000000" w:rsidRPr="001E2C6F" w:rsidRDefault="00587BB0" w:rsidP="000549B9">
            <w:pPr>
              <w:jc w:val="left"/>
            </w:pPr>
          </w:p>
        </w:tc>
        <w:tc>
          <w:tcPr>
            <w:tcW w:w="1324" w:type="dxa"/>
            <w:tcBorders>
              <w:top w:val="nil"/>
              <w:left w:val="nil"/>
              <w:bottom w:val="nil"/>
              <w:right w:val="nil"/>
            </w:tcBorders>
            <w:tcMar>
              <w:top w:w="128" w:type="dxa"/>
              <w:left w:w="43" w:type="dxa"/>
              <w:bottom w:w="43" w:type="dxa"/>
              <w:right w:w="43" w:type="dxa"/>
            </w:tcMar>
          </w:tcPr>
          <w:p w14:paraId="0DFE9FD4" w14:textId="77777777" w:rsidR="00000000" w:rsidRPr="001E2C6F" w:rsidRDefault="00587BB0" w:rsidP="000549B9">
            <w:pPr>
              <w:jc w:val="left"/>
            </w:pPr>
            <w:r w:rsidRPr="001E2C6F">
              <w:t>301–</w:t>
            </w:r>
          </w:p>
        </w:tc>
        <w:tc>
          <w:tcPr>
            <w:tcW w:w="1199" w:type="dxa"/>
            <w:tcBorders>
              <w:top w:val="nil"/>
              <w:left w:val="nil"/>
              <w:bottom w:val="nil"/>
              <w:right w:val="nil"/>
            </w:tcBorders>
            <w:tcMar>
              <w:top w:w="128" w:type="dxa"/>
              <w:left w:w="43" w:type="dxa"/>
              <w:bottom w:w="43" w:type="dxa"/>
              <w:right w:w="43" w:type="dxa"/>
            </w:tcMar>
            <w:vAlign w:val="bottom"/>
          </w:tcPr>
          <w:p w14:paraId="7C464288" w14:textId="77777777" w:rsidR="00000000" w:rsidRPr="001E2C6F" w:rsidRDefault="00587BB0" w:rsidP="000549B9">
            <w:pPr>
              <w:jc w:val="right"/>
            </w:pPr>
            <w:r w:rsidRPr="001E2C6F">
              <w:t>24 127</w:t>
            </w:r>
          </w:p>
        </w:tc>
        <w:tc>
          <w:tcPr>
            <w:tcW w:w="1199" w:type="dxa"/>
            <w:tcBorders>
              <w:top w:val="nil"/>
              <w:left w:val="nil"/>
              <w:bottom w:val="nil"/>
              <w:right w:val="nil"/>
            </w:tcBorders>
            <w:tcMar>
              <w:top w:w="128" w:type="dxa"/>
              <w:left w:w="43" w:type="dxa"/>
              <w:bottom w:w="43" w:type="dxa"/>
              <w:right w:w="43" w:type="dxa"/>
            </w:tcMar>
            <w:vAlign w:val="bottom"/>
          </w:tcPr>
          <w:p w14:paraId="2E73564A" w14:textId="77777777" w:rsidR="00000000" w:rsidRPr="001E2C6F" w:rsidRDefault="00587BB0" w:rsidP="000549B9">
            <w:pPr>
              <w:jc w:val="right"/>
            </w:pPr>
            <w:r w:rsidRPr="001E2C6F">
              <w:t>1 150</w:t>
            </w:r>
          </w:p>
        </w:tc>
        <w:tc>
          <w:tcPr>
            <w:tcW w:w="1199" w:type="dxa"/>
            <w:tcBorders>
              <w:top w:val="nil"/>
              <w:left w:val="nil"/>
              <w:bottom w:val="nil"/>
              <w:right w:val="nil"/>
            </w:tcBorders>
            <w:tcMar>
              <w:top w:w="128" w:type="dxa"/>
              <w:left w:w="43" w:type="dxa"/>
              <w:bottom w:w="43" w:type="dxa"/>
              <w:right w:w="43" w:type="dxa"/>
            </w:tcMar>
            <w:vAlign w:val="bottom"/>
          </w:tcPr>
          <w:p w14:paraId="19C22A87" w14:textId="77777777" w:rsidR="00000000" w:rsidRPr="001E2C6F" w:rsidRDefault="00587BB0" w:rsidP="000549B9">
            <w:pPr>
              <w:jc w:val="right"/>
            </w:pPr>
            <w:r w:rsidRPr="001E2C6F">
              <w:t>0</w:t>
            </w:r>
          </w:p>
        </w:tc>
        <w:tc>
          <w:tcPr>
            <w:tcW w:w="1199" w:type="dxa"/>
            <w:tcBorders>
              <w:top w:val="nil"/>
              <w:left w:val="nil"/>
              <w:bottom w:val="nil"/>
              <w:right w:val="nil"/>
            </w:tcBorders>
            <w:tcMar>
              <w:top w:w="128" w:type="dxa"/>
              <w:left w:w="43" w:type="dxa"/>
              <w:bottom w:w="43" w:type="dxa"/>
              <w:right w:w="43" w:type="dxa"/>
            </w:tcMar>
            <w:vAlign w:val="bottom"/>
          </w:tcPr>
          <w:p w14:paraId="48E6481F" w14:textId="77777777" w:rsidR="00000000" w:rsidRPr="001E2C6F" w:rsidRDefault="00587BB0" w:rsidP="000549B9">
            <w:pPr>
              <w:jc w:val="right"/>
            </w:pPr>
            <w:r w:rsidRPr="001E2C6F">
              <w:t>1 150</w:t>
            </w:r>
          </w:p>
        </w:tc>
        <w:tc>
          <w:tcPr>
            <w:tcW w:w="1200" w:type="dxa"/>
            <w:tcBorders>
              <w:top w:val="nil"/>
              <w:left w:val="nil"/>
              <w:bottom w:val="nil"/>
              <w:right w:val="nil"/>
            </w:tcBorders>
            <w:tcMar>
              <w:top w:w="128" w:type="dxa"/>
              <w:left w:w="43" w:type="dxa"/>
              <w:bottom w:w="43" w:type="dxa"/>
              <w:right w:w="43" w:type="dxa"/>
            </w:tcMar>
            <w:vAlign w:val="bottom"/>
          </w:tcPr>
          <w:p w14:paraId="4569A740" w14:textId="77777777" w:rsidR="00000000" w:rsidRPr="001E2C6F" w:rsidRDefault="00587BB0" w:rsidP="000549B9">
            <w:pPr>
              <w:jc w:val="right"/>
            </w:pPr>
            <w:r w:rsidRPr="001E2C6F">
              <w:t>0,0</w:t>
            </w:r>
          </w:p>
        </w:tc>
      </w:tr>
      <w:tr w:rsidR="00000000" w:rsidRPr="001E2C6F" w14:paraId="265FF229" w14:textId="77777777" w:rsidTr="000549B9">
        <w:trPr>
          <w:trHeight w:val="380"/>
        </w:trPr>
        <w:tc>
          <w:tcPr>
            <w:tcW w:w="2220" w:type="dxa"/>
            <w:tcBorders>
              <w:top w:val="nil"/>
              <w:left w:val="nil"/>
              <w:bottom w:val="nil"/>
              <w:right w:val="nil"/>
            </w:tcBorders>
            <w:tcMar>
              <w:top w:w="128" w:type="dxa"/>
              <w:left w:w="43" w:type="dxa"/>
              <w:bottom w:w="43" w:type="dxa"/>
              <w:right w:w="43" w:type="dxa"/>
            </w:tcMar>
          </w:tcPr>
          <w:p w14:paraId="6119C611" w14:textId="77777777" w:rsidR="00000000" w:rsidRPr="001E2C6F" w:rsidRDefault="00587BB0" w:rsidP="000549B9">
            <w:pPr>
              <w:jc w:val="left"/>
            </w:pPr>
            <w:r w:rsidRPr="001E2C6F">
              <w:t>Grøn</w:t>
            </w:r>
            <w:r w:rsidRPr="001E2C6F">
              <w:t>nsaker sone 6–7</w:t>
            </w:r>
          </w:p>
        </w:tc>
        <w:tc>
          <w:tcPr>
            <w:tcW w:w="1324" w:type="dxa"/>
            <w:tcBorders>
              <w:top w:val="nil"/>
              <w:left w:val="nil"/>
              <w:bottom w:val="nil"/>
              <w:right w:val="nil"/>
            </w:tcBorders>
            <w:tcMar>
              <w:top w:w="128" w:type="dxa"/>
              <w:left w:w="43" w:type="dxa"/>
              <w:bottom w:w="43" w:type="dxa"/>
              <w:right w:w="43" w:type="dxa"/>
            </w:tcMar>
          </w:tcPr>
          <w:p w14:paraId="34D06F84" w14:textId="77777777" w:rsidR="00000000" w:rsidRPr="001E2C6F" w:rsidRDefault="00587BB0" w:rsidP="000549B9">
            <w:pPr>
              <w:jc w:val="left"/>
            </w:pPr>
            <w:r w:rsidRPr="001E2C6F">
              <w:t>1–300 daa</w:t>
            </w:r>
          </w:p>
        </w:tc>
        <w:tc>
          <w:tcPr>
            <w:tcW w:w="1199" w:type="dxa"/>
            <w:tcBorders>
              <w:top w:val="nil"/>
              <w:left w:val="nil"/>
              <w:bottom w:val="nil"/>
              <w:right w:val="nil"/>
            </w:tcBorders>
            <w:tcMar>
              <w:top w:w="128" w:type="dxa"/>
              <w:left w:w="43" w:type="dxa"/>
              <w:bottom w:w="43" w:type="dxa"/>
              <w:right w:w="43" w:type="dxa"/>
            </w:tcMar>
            <w:vAlign w:val="bottom"/>
          </w:tcPr>
          <w:p w14:paraId="3B52EB21" w14:textId="77777777" w:rsidR="00000000" w:rsidRPr="001E2C6F" w:rsidRDefault="00587BB0" w:rsidP="000549B9">
            <w:pPr>
              <w:jc w:val="right"/>
            </w:pPr>
            <w:r w:rsidRPr="001E2C6F">
              <w:t>547</w:t>
            </w:r>
          </w:p>
        </w:tc>
        <w:tc>
          <w:tcPr>
            <w:tcW w:w="1199" w:type="dxa"/>
            <w:tcBorders>
              <w:top w:val="nil"/>
              <w:left w:val="nil"/>
              <w:bottom w:val="nil"/>
              <w:right w:val="nil"/>
            </w:tcBorders>
            <w:tcMar>
              <w:top w:w="128" w:type="dxa"/>
              <w:left w:w="43" w:type="dxa"/>
              <w:bottom w:w="43" w:type="dxa"/>
              <w:right w:w="43" w:type="dxa"/>
            </w:tcMar>
            <w:vAlign w:val="bottom"/>
          </w:tcPr>
          <w:p w14:paraId="77131219" w14:textId="77777777" w:rsidR="00000000" w:rsidRPr="001E2C6F" w:rsidRDefault="00587BB0" w:rsidP="000549B9">
            <w:pPr>
              <w:jc w:val="right"/>
            </w:pPr>
            <w:r w:rsidRPr="001E2C6F">
              <w:t>2 150</w:t>
            </w:r>
          </w:p>
        </w:tc>
        <w:tc>
          <w:tcPr>
            <w:tcW w:w="1199" w:type="dxa"/>
            <w:tcBorders>
              <w:top w:val="nil"/>
              <w:left w:val="nil"/>
              <w:bottom w:val="nil"/>
              <w:right w:val="nil"/>
            </w:tcBorders>
            <w:tcMar>
              <w:top w:w="128" w:type="dxa"/>
              <w:left w:w="43" w:type="dxa"/>
              <w:bottom w:w="43" w:type="dxa"/>
              <w:right w:w="43" w:type="dxa"/>
            </w:tcMar>
            <w:vAlign w:val="bottom"/>
          </w:tcPr>
          <w:p w14:paraId="31AA435E" w14:textId="77777777" w:rsidR="00000000" w:rsidRPr="001E2C6F" w:rsidRDefault="00587BB0" w:rsidP="000549B9">
            <w:pPr>
              <w:jc w:val="right"/>
            </w:pPr>
            <w:r w:rsidRPr="001E2C6F">
              <w:t>300</w:t>
            </w:r>
          </w:p>
        </w:tc>
        <w:tc>
          <w:tcPr>
            <w:tcW w:w="1199" w:type="dxa"/>
            <w:tcBorders>
              <w:top w:val="nil"/>
              <w:left w:val="nil"/>
              <w:bottom w:val="nil"/>
              <w:right w:val="nil"/>
            </w:tcBorders>
            <w:tcMar>
              <w:top w:w="128" w:type="dxa"/>
              <w:left w:w="43" w:type="dxa"/>
              <w:bottom w:w="43" w:type="dxa"/>
              <w:right w:w="43" w:type="dxa"/>
            </w:tcMar>
            <w:vAlign w:val="bottom"/>
          </w:tcPr>
          <w:p w14:paraId="6BE73168" w14:textId="77777777" w:rsidR="00000000" w:rsidRPr="001E2C6F" w:rsidRDefault="00587BB0" w:rsidP="000549B9">
            <w:pPr>
              <w:jc w:val="right"/>
            </w:pPr>
            <w:r w:rsidRPr="001E2C6F">
              <w:t>2 450</w:t>
            </w:r>
          </w:p>
        </w:tc>
        <w:tc>
          <w:tcPr>
            <w:tcW w:w="1200" w:type="dxa"/>
            <w:tcBorders>
              <w:top w:val="nil"/>
              <w:left w:val="nil"/>
              <w:bottom w:val="nil"/>
              <w:right w:val="nil"/>
            </w:tcBorders>
            <w:tcMar>
              <w:top w:w="128" w:type="dxa"/>
              <w:left w:w="43" w:type="dxa"/>
              <w:bottom w:w="43" w:type="dxa"/>
              <w:right w:w="43" w:type="dxa"/>
            </w:tcMar>
            <w:vAlign w:val="bottom"/>
          </w:tcPr>
          <w:p w14:paraId="1F5F4ED5" w14:textId="77777777" w:rsidR="00000000" w:rsidRPr="001E2C6F" w:rsidRDefault="00587BB0" w:rsidP="000549B9">
            <w:pPr>
              <w:jc w:val="right"/>
            </w:pPr>
            <w:r w:rsidRPr="001E2C6F">
              <w:t>0,2</w:t>
            </w:r>
          </w:p>
        </w:tc>
      </w:tr>
      <w:tr w:rsidR="00000000" w:rsidRPr="001E2C6F" w14:paraId="3F0F396F" w14:textId="77777777" w:rsidTr="000549B9">
        <w:trPr>
          <w:trHeight w:val="380"/>
        </w:trPr>
        <w:tc>
          <w:tcPr>
            <w:tcW w:w="2220" w:type="dxa"/>
            <w:tcBorders>
              <w:top w:val="nil"/>
              <w:left w:val="nil"/>
              <w:bottom w:val="single" w:sz="4" w:space="0" w:color="000000"/>
              <w:right w:val="nil"/>
            </w:tcBorders>
            <w:tcMar>
              <w:top w:w="128" w:type="dxa"/>
              <w:left w:w="43" w:type="dxa"/>
              <w:bottom w:w="43" w:type="dxa"/>
              <w:right w:w="43" w:type="dxa"/>
            </w:tcMar>
          </w:tcPr>
          <w:p w14:paraId="49D9CBE3" w14:textId="77777777" w:rsidR="00000000" w:rsidRPr="001E2C6F" w:rsidRDefault="00587BB0" w:rsidP="000549B9">
            <w:pPr>
              <w:jc w:val="left"/>
            </w:pPr>
          </w:p>
        </w:tc>
        <w:tc>
          <w:tcPr>
            <w:tcW w:w="1324" w:type="dxa"/>
            <w:tcBorders>
              <w:top w:val="nil"/>
              <w:left w:val="nil"/>
              <w:bottom w:val="single" w:sz="4" w:space="0" w:color="000000"/>
              <w:right w:val="nil"/>
            </w:tcBorders>
            <w:tcMar>
              <w:top w:w="128" w:type="dxa"/>
              <w:left w:w="43" w:type="dxa"/>
              <w:bottom w:w="43" w:type="dxa"/>
              <w:right w:w="43" w:type="dxa"/>
            </w:tcMar>
          </w:tcPr>
          <w:p w14:paraId="436F97C2" w14:textId="77777777" w:rsidR="00000000" w:rsidRPr="001E2C6F" w:rsidRDefault="00587BB0" w:rsidP="000549B9">
            <w:pPr>
              <w:jc w:val="left"/>
            </w:pPr>
            <w:r w:rsidRPr="001E2C6F">
              <w:t>301–</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2B1DD494" w14:textId="77777777" w:rsidR="00000000" w:rsidRPr="001E2C6F" w:rsidRDefault="00587BB0" w:rsidP="000549B9">
            <w:pPr>
              <w:jc w:val="right"/>
            </w:pP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32710935" w14:textId="77777777" w:rsidR="00000000" w:rsidRPr="001E2C6F" w:rsidRDefault="00587BB0" w:rsidP="000549B9">
            <w:pPr>
              <w:jc w:val="right"/>
            </w:pPr>
            <w:r w:rsidRPr="001E2C6F">
              <w:t>2 150</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357B0F1F" w14:textId="77777777" w:rsidR="00000000" w:rsidRPr="001E2C6F" w:rsidRDefault="00587BB0" w:rsidP="000549B9">
            <w:pPr>
              <w:jc w:val="right"/>
            </w:pPr>
            <w:r w:rsidRPr="001E2C6F">
              <w:t>0</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4CFFDC12" w14:textId="77777777" w:rsidR="00000000" w:rsidRPr="001E2C6F" w:rsidRDefault="00587BB0" w:rsidP="000549B9">
            <w:pPr>
              <w:jc w:val="right"/>
            </w:pPr>
            <w:r w:rsidRPr="001E2C6F">
              <w:t>2 150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0EAA8724" w14:textId="77777777" w:rsidR="00000000" w:rsidRPr="001E2C6F" w:rsidRDefault="00587BB0" w:rsidP="000549B9">
            <w:pPr>
              <w:jc w:val="right"/>
            </w:pPr>
            <w:r w:rsidRPr="001E2C6F">
              <w:t>0,0</w:t>
            </w:r>
          </w:p>
        </w:tc>
      </w:tr>
      <w:tr w:rsidR="00000000" w:rsidRPr="001E2C6F" w14:paraId="55082799" w14:textId="77777777" w:rsidTr="000549B9">
        <w:trPr>
          <w:trHeight w:val="380"/>
        </w:trPr>
        <w:tc>
          <w:tcPr>
            <w:tcW w:w="3544" w:type="dxa"/>
            <w:gridSpan w:val="2"/>
            <w:tcBorders>
              <w:top w:val="single" w:sz="4" w:space="0" w:color="000000"/>
              <w:left w:val="nil"/>
              <w:bottom w:val="single" w:sz="4" w:space="0" w:color="000000"/>
              <w:right w:val="nil"/>
            </w:tcBorders>
            <w:tcMar>
              <w:top w:w="128" w:type="dxa"/>
              <w:left w:w="43" w:type="dxa"/>
              <w:bottom w:w="43" w:type="dxa"/>
              <w:right w:w="43" w:type="dxa"/>
            </w:tcMar>
          </w:tcPr>
          <w:p w14:paraId="461B2A7F" w14:textId="77777777" w:rsidR="00000000" w:rsidRPr="001E2C6F" w:rsidRDefault="00587BB0" w:rsidP="000549B9">
            <w:pPr>
              <w:jc w:val="left"/>
            </w:pPr>
            <w:r w:rsidRPr="001E2C6F">
              <w:t>Sum grønnsaker, alle soner</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3A1571" w14:textId="77777777" w:rsidR="00000000" w:rsidRPr="001E2C6F" w:rsidRDefault="00587BB0" w:rsidP="000549B9">
            <w:pPr>
              <w:jc w:val="right"/>
            </w:pPr>
            <w:r w:rsidRPr="001E2C6F">
              <w:t>70 407</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555895" w14:textId="77777777" w:rsidR="00000000" w:rsidRPr="001E2C6F" w:rsidRDefault="00587BB0" w:rsidP="000549B9">
            <w:pPr>
              <w:jc w:val="right"/>
            </w:pPr>
            <w:r w:rsidRPr="001E2C6F">
              <w:t xml:space="preserve"> </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341F60" w14:textId="77777777" w:rsidR="00000000" w:rsidRPr="001E2C6F" w:rsidRDefault="00587BB0" w:rsidP="000549B9">
            <w:pPr>
              <w:jc w:val="right"/>
            </w:pP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9A47826" w14:textId="77777777" w:rsidR="00000000" w:rsidRPr="001E2C6F" w:rsidRDefault="00587BB0" w:rsidP="000549B9">
            <w:pPr>
              <w:jc w:val="right"/>
            </w:pPr>
            <w:r w:rsidRPr="001E2C6F">
              <w:t xml:space="preserve">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A20E37" w14:textId="77777777" w:rsidR="00000000" w:rsidRPr="001E2C6F" w:rsidRDefault="00587BB0" w:rsidP="000549B9">
            <w:pPr>
              <w:jc w:val="right"/>
            </w:pPr>
            <w:r w:rsidRPr="001E2C6F">
              <w:t>13,9</w:t>
            </w:r>
          </w:p>
        </w:tc>
      </w:tr>
      <w:tr w:rsidR="00000000" w:rsidRPr="001E2C6F" w14:paraId="44BC4446" w14:textId="77777777" w:rsidTr="000549B9">
        <w:trPr>
          <w:trHeight w:val="380"/>
        </w:trPr>
        <w:tc>
          <w:tcPr>
            <w:tcW w:w="2220" w:type="dxa"/>
            <w:tcBorders>
              <w:top w:val="nil"/>
              <w:left w:val="nil"/>
              <w:bottom w:val="nil"/>
              <w:right w:val="nil"/>
            </w:tcBorders>
            <w:tcMar>
              <w:top w:w="128" w:type="dxa"/>
              <w:left w:w="43" w:type="dxa"/>
              <w:bottom w:w="43" w:type="dxa"/>
              <w:right w:w="43" w:type="dxa"/>
            </w:tcMar>
          </w:tcPr>
          <w:p w14:paraId="34E40DB2" w14:textId="77777777" w:rsidR="00000000" w:rsidRPr="001E2C6F" w:rsidRDefault="00587BB0" w:rsidP="000549B9">
            <w:pPr>
              <w:jc w:val="left"/>
            </w:pPr>
            <w:r w:rsidRPr="001E2C6F">
              <w:t xml:space="preserve">Frukt sone 1–4 </w:t>
            </w:r>
          </w:p>
        </w:tc>
        <w:tc>
          <w:tcPr>
            <w:tcW w:w="1324" w:type="dxa"/>
            <w:tcBorders>
              <w:top w:val="nil"/>
              <w:left w:val="nil"/>
              <w:bottom w:val="nil"/>
              <w:right w:val="nil"/>
            </w:tcBorders>
            <w:tcMar>
              <w:top w:w="128" w:type="dxa"/>
              <w:left w:w="43" w:type="dxa"/>
              <w:bottom w:w="43" w:type="dxa"/>
              <w:right w:w="43" w:type="dxa"/>
            </w:tcMar>
          </w:tcPr>
          <w:p w14:paraId="2BEE3BD5" w14:textId="77777777" w:rsidR="00000000" w:rsidRPr="001E2C6F" w:rsidRDefault="00587BB0" w:rsidP="000549B9">
            <w:pPr>
              <w:jc w:val="left"/>
            </w:pPr>
            <w:r w:rsidRPr="001E2C6F">
              <w:t>1–75 daa</w:t>
            </w:r>
          </w:p>
        </w:tc>
        <w:tc>
          <w:tcPr>
            <w:tcW w:w="1199" w:type="dxa"/>
            <w:tcBorders>
              <w:top w:val="nil"/>
              <w:left w:val="nil"/>
              <w:bottom w:val="nil"/>
              <w:right w:val="nil"/>
            </w:tcBorders>
            <w:tcMar>
              <w:top w:w="128" w:type="dxa"/>
              <w:left w:w="43" w:type="dxa"/>
              <w:bottom w:w="43" w:type="dxa"/>
              <w:right w:w="43" w:type="dxa"/>
            </w:tcMar>
            <w:vAlign w:val="bottom"/>
          </w:tcPr>
          <w:p w14:paraId="6D7A2FDF" w14:textId="77777777" w:rsidR="00000000" w:rsidRPr="001E2C6F" w:rsidRDefault="00587BB0" w:rsidP="000549B9">
            <w:pPr>
              <w:jc w:val="right"/>
            </w:pPr>
            <w:r w:rsidRPr="001E2C6F">
              <w:t>8 534</w:t>
            </w:r>
          </w:p>
        </w:tc>
        <w:tc>
          <w:tcPr>
            <w:tcW w:w="1199" w:type="dxa"/>
            <w:tcBorders>
              <w:top w:val="nil"/>
              <w:left w:val="nil"/>
              <w:bottom w:val="nil"/>
              <w:right w:val="nil"/>
            </w:tcBorders>
            <w:tcMar>
              <w:top w:w="128" w:type="dxa"/>
              <w:left w:w="43" w:type="dxa"/>
              <w:bottom w:w="43" w:type="dxa"/>
              <w:right w:w="43" w:type="dxa"/>
            </w:tcMar>
            <w:vAlign w:val="bottom"/>
          </w:tcPr>
          <w:p w14:paraId="038B6185" w14:textId="77777777" w:rsidR="00000000" w:rsidRPr="001E2C6F" w:rsidRDefault="00587BB0" w:rsidP="000549B9">
            <w:pPr>
              <w:jc w:val="right"/>
            </w:pPr>
            <w:r w:rsidRPr="001E2C6F">
              <w:t>1 750</w:t>
            </w:r>
          </w:p>
        </w:tc>
        <w:tc>
          <w:tcPr>
            <w:tcW w:w="1199" w:type="dxa"/>
            <w:tcBorders>
              <w:top w:val="nil"/>
              <w:left w:val="nil"/>
              <w:bottom w:val="nil"/>
              <w:right w:val="nil"/>
            </w:tcBorders>
            <w:tcMar>
              <w:top w:w="128" w:type="dxa"/>
              <w:left w:w="43" w:type="dxa"/>
              <w:bottom w:w="43" w:type="dxa"/>
              <w:right w:w="43" w:type="dxa"/>
            </w:tcMar>
            <w:vAlign w:val="bottom"/>
          </w:tcPr>
          <w:p w14:paraId="1528E730" w14:textId="77777777" w:rsidR="00000000" w:rsidRPr="001E2C6F" w:rsidRDefault="00587BB0" w:rsidP="000549B9">
            <w:pPr>
              <w:jc w:val="right"/>
            </w:pPr>
            <w:r w:rsidRPr="001E2C6F">
              <w:t>230</w:t>
            </w:r>
          </w:p>
        </w:tc>
        <w:tc>
          <w:tcPr>
            <w:tcW w:w="1199" w:type="dxa"/>
            <w:tcBorders>
              <w:top w:val="nil"/>
              <w:left w:val="nil"/>
              <w:bottom w:val="nil"/>
              <w:right w:val="nil"/>
            </w:tcBorders>
            <w:tcMar>
              <w:top w:w="128" w:type="dxa"/>
              <w:left w:w="43" w:type="dxa"/>
              <w:bottom w:w="43" w:type="dxa"/>
              <w:right w:w="43" w:type="dxa"/>
            </w:tcMar>
            <w:vAlign w:val="bottom"/>
          </w:tcPr>
          <w:p w14:paraId="5D39D4EF" w14:textId="77777777" w:rsidR="00000000" w:rsidRPr="001E2C6F" w:rsidRDefault="00587BB0" w:rsidP="000549B9">
            <w:pPr>
              <w:jc w:val="right"/>
            </w:pPr>
            <w:r w:rsidRPr="001E2C6F">
              <w:t>1 980</w:t>
            </w:r>
          </w:p>
        </w:tc>
        <w:tc>
          <w:tcPr>
            <w:tcW w:w="1200" w:type="dxa"/>
            <w:tcBorders>
              <w:top w:val="nil"/>
              <w:left w:val="nil"/>
              <w:bottom w:val="nil"/>
              <w:right w:val="nil"/>
            </w:tcBorders>
            <w:tcMar>
              <w:top w:w="128" w:type="dxa"/>
              <w:left w:w="43" w:type="dxa"/>
              <w:bottom w:w="43" w:type="dxa"/>
              <w:right w:w="43" w:type="dxa"/>
            </w:tcMar>
            <w:vAlign w:val="bottom"/>
          </w:tcPr>
          <w:p w14:paraId="0EAAAD05" w14:textId="77777777" w:rsidR="00000000" w:rsidRPr="001E2C6F" w:rsidRDefault="00587BB0" w:rsidP="000549B9">
            <w:pPr>
              <w:jc w:val="right"/>
            </w:pPr>
            <w:r w:rsidRPr="001E2C6F">
              <w:t>2,0</w:t>
            </w:r>
          </w:p>
        </w:tc>
      </w:tr>
      <w:tr w:rsidR="00000000" w:rsidRPr="001E2C6F" w14:paraId="635E44FC" w14:textId="77777777" w:rsidTr="000549B9">
        <w:trPr>
          <w:trHeight w:val="380"/>
        </w:trPr>
        <w:tc>
          <w:tcPr>
            <w:tcW w:w="2220" w:type="dxa"/>
            <w:tcBorders>
              <w:top w:val="nil"/>
              <w:left w:val="nil"/>
              <w:bottom w:val="nil"/>
              <w:right w:val="nil"/>
            </w:tcBorders>
            <w:tcMar>
              <w:top w:w="128" w:type="dxa"/>
              <w:left w:w="43" w:type="dxa"/>
              <w:bottom w:w="43" w:type="dxa"/>
              <w:right w:w="43" w:type="dxa"/>
            </w:tcMar>
          </w:tcPr>
          <w:p w14:paraId="059418C2" w14:textId="77777777" w:rsidR="00000000" w:rsidRPr="001E2C6F" w:rsidRDefault="00587BB0" w:rsidP="000549B9">
            <w:pPr>
              <w:jc w:val="left"/>
            </w:pPr>
          </w:p>
        </w:tc>
        <w:tc>
          <w:tcPr>
            <w:tcW w:w="1324" w:type="dxa"/>
            <w:tcBorders>
              <w:top w:val="nil"/>
              <w:left w:val="nil"/>
              <w:bottom w:val="nil"/>
              <w:right w:val="nil"/>
            </w:tcBorders>
            <w:tcMar>
              <w:top w:w="128" w:type="dxa"/>
              <w:left w:w="43" w:type="dxa"/>
              <w:bottom w:w="43" w:type="dxa"/>
              <w:right w:w="43" w:type="dxa"/>
            </w:tcMar>
          </w:tcPr>
          <w:p w14:paraId="1D869076" w14:textId="77777777" w:rsidR="00000000" w:rsidRPr="001E2C6F" w:rsidRDefault="00587BB0" w:rsidP="000549B9">
            <w:pPr>
              <w:jc w:val="left"/>
            </w:pPr>
            <w:r w:rsidRPr="001E2C6F">
              <w:t>75–</w:t>
            </w:r>
          </w:p>
        </w:tc>
        <w:tc>
          <w:tcPr>
            <w:tcW w:w="1199" w:type="dxa"/>
            <w:tcBorders>
              <w:top w:val="nil"/>
              <w:left w:val="nil"/>
              <w:bottom w:val="nil"/>
              <w:right w:val="nil"/>
            </w:tcBorders>
            <w:tcMar>
              <w:top w:w="128" w:type="dxa"/>
              <w:left w:w="43" w:type="dxa"/>
              <w:bottom w:w="43" w:type="dxa"/>
              <w:right w:w="43" w:type="dxa"/>
            </w:tcMar>
            <w:vAlign w:val="bottom"/>
          </w:tcPr>
          <w:p w14:paraId="4E60CB5E" w14:textId="77777777" w:rsidR="00000000" w:rsidRPr="001E2C6F" w:rsidRDefault="00587BB0" w:rsidP="000549B9">
            <w:pPr>
              <w:jc w:val="right"/>
            </w:pPr>
            <w:r w:rsidRPr="001E2C6F">
              <w:t>1 867</w:t>
            </w:r>
          </w:p>
        </w:tc>
        <w:tc>
          <w:tcPr>
            <w:tcW w:w="1199" w:type="dxa"/>
            <w:tcBorders>
              <w:top w:val="nil"/>
              <w:left w:val="nil"/>
              <w:bottom w:val="nil"/>
              <w:right w:val="nil"/>
            </w:tcBorders>
            <w:tcMar>
              <w:top w:w="128" w:type="dxa"/>
              <w:left w:w="43" w:type="dxa"/>
              <w:bottom w:w="43" w:type="dxa"/>
              <w:right w:w="43" w:type="dxa"/>
            </w:tcMar>
            <w:vAlign w:val="bottom"/>
          </w:tcPr>
          <w:p w14:paraId="7266C071" w14:textId="77777777" w:rsidR="00000000" w:rsidRPr="001E2C6F" w:rsidRDefault="00587BB0" w:rsidP="000549B9">
            <w:pPr>
              <w:jc w:val="right"/>
            </w:pPr>
            <w:r w:rsidRPr="001E2C6F">
              <w:t>1 750</w:t>
            </w:r>
          </w:p>
        </w:tc>
        <w:tc>
          <w:tcPr>
            <w:tcW w:w="1199" w:type="dxa"/>
            <w:tcBorders>
              <w:top w:val="nil"/>
              <w:left w:val="nil"/>
              <w:bottom w:val="nil"/>
              <w:right w:val="nil"/>
            </w:tcBorders>
            <w:tcMar>
              <w:top w:w="128" w:type="dxa"/>
              <w:left w:w="43" w:type="dxa"/>
              <w:bottom w:w="43" w:type="dxa"/>
              <w:right w:w="43" w:type="dxa"/>
            </w:tcMar>
            <w:vAlign w:val="bottom"/>
          </w:tcPr>
          <w:p w14:paraId="6AF1B372" w14:textId="77777777" w:rsidR="00000000" w:rsidRPr="001E2C6F" w:rsidRDefault="00587BB0" w:rsidP="000549B9">
            <w:pPr>
              <w:jc w:val="right"/>
            </w:pPr>
            <w:r w:rsidRPr="001E2C6F">
              <w:t>0</w:t>
            </w:r>
          </w:p>
        </w:tc>
        <w:tc>
          <w:tcPr>
            <w:tcW w:w="1199" w:type="dxa"/>
            <w:tcBorders>
              <w:top w:val="nil"/>
              <w:left w:val="nil"/>
              <w:bottom w:val="nil"/>
              <w:right w:val="nil"/>
            </w:tcBorders>
            <w:tcMar>
              <w:top w:w="128" w:type="dxa"/>
              <w:left w:w="43" w:type="dxa"/>
              <w:bottom w:w="43" w:type="dxa"/>
              <w:right w:w="43" w:type="dxa"/>
            </w:tcMar>
            <w:vAlign w:val="bottom"/>
          </w:tcPr>
          <w:p w14:paraId="557E1B1E" w14:textId="77777777" w:rsidR="00000000" w:rsidRPr="001E2C6F" w:rsidRDefault="00587BB0" w:rsidP="000549B9">
            <w:pPr>
              <w:jc w:val="right"/>
            </w:pPr>
            <w:r w:rsidRPr="001E2C6F">
              <w:t>1 750</w:t>
            </w:r>
          </w:p>
        </w:tc>
        <w:tc>
          <w:tcPr>
            <w:tcW w:w="1200" w:type="dxa"/>
            <w:tcBorders>
              <w:top w:val="nil"/>
              <w:left w:val="nil"/>
              <w:bottom w:val="nil"/>
              <w:right w:val="nil"/>
            </w:tcBorders>
            <w:tcMar>
              <w:top w:w="128" w:type="dxa"/>
              <w:left w:w="43" w:type="dxa"/>
              <w:bottom w:w="43" w:type="dxa"/>
              <w:right w:w="43" w:type="dxa"/>
            </w:tcMar>
            <w:vAlign w:val="bottom"/>
          </w:tcPr>
          <w:p w14:paraId="61E32DBB" w14:textId="77777777" w:rsidR="00000000" w:rsidRPr="001E2C6F" w:rsidRDefault="00587BB0" w:rsidP="000549B9">
            <w:pPr>
              <w:jc w:val="right"/>
            </w:pPr>
            <w:r w:rsidRPr="001E2C6F">
              <w:t>0,0</w:t>
            </w:r>
          </w:p>
        </w:tc>
      </w:tr>
      <w:tr w:rsidR="00000000" w:rsidRPr="001E2C6F" w14:paraId="14765AE4" w14:textId="77777777" w:rsidTr="000549B9">
        <w:trPr>
          <w:trHeight w:val="380"/>
        </w:trPr>
        <w:tc>
          <w:tcPr>
            <w:tcW w:w="2220" w:type="dxa"/>
            <w:tcBorders>
              <w:top w:val="nil"/>
              <w:left w:val="nil"/>
              <w:bottom w:val="nil"/>
              <w:right w:val="nil"/>
            </w:tcBorders>
            <w:tcMar>
              <w:top w:w="128" w:type="dxa"/>
              <w:left w:w="43" w:type="dxa"/>
              <w:bottom w:w="43" w:type="dxa"/>
              <w:right w:w="43" w:type="dxa"/>
            </w:tcMar>
          </w:tcPr>
          <w:p w14:paraId="32896086" w14:textId="77777777" w:rsidR="00000000" w:rsidRPr="001E2C6F" w:rsidRDefault="00587BB0" w:rsidP="000549B9">
            <w:pPr>
              <w:jc w:val="left"/>
            </w:pPr>
            <w:r w:rsidRPr="001E2C6F">
              <w:t>Frukt sone 5–7</w:t>
            </w:r>
          </w:p>
        </w:tc>
        <w:tc>
          <w:tcPr>
            <w:tcW w:w="1324" w:type="dxa"/>
            <w:tcBorders>
              <w:top w:val="nil"/>
              <w:left w:val="nil"/>
              <w:bottom w:val="nil"/>
              <w:right w:val="nil"/>
            </w:tcBorders>
            <w:tcMar>
              <w:top w:w="128" w:type="dxa"/>
              <w:left w:w="43" w:type="dxa"/>
              <w:bottom w:w="43" w:type="dxa"/>
              <w:right w:w="43" w:type="dxa"/>
            </w:tcMar>
          </w:tcPr>
          <w:p w14:paraId="5B48BA83" w14:textId="77777777" w:rsidR="00000000" w:rsidRPr="001E2C6F" w:rsidRDefault="00587BB0" w:rsidP="000549B9">
            <w:pPr>
              <w:jc w:val="left"/>
            </w:pPr>
            <w:r w:rsidRPr="001E2C6F">
              <w:t>1–75 daa</w:t>
            </w:r>
          </w:p>
        </w:tc>
        <w:tc>
          <w:tcPr>
            <w:tcW w:w="1199" w:type="dxa"/>
            <w:tcBorders>
              <w:top w:val="nil"/>
              <w:left w:val="nil"/>
              <w:bottom w:val="nil"/>
              <w:right w:val="nil"/>
            </w:tcBorders>
            <w:tcMar>
              <w:top w:w="128" w:type="dxa"/>
              <w:left w:w="43" w:type="dxa"/>
              <w:bottom w:w="43" w:type="dxa"/>
              <w:right w:w="43" w:type="dxa"/>
            </w:tcMar>
            <w:vAlign w:val="bottom"/>
          </w:tcPr>
          <w:p w14:paraId="10281886" w14:textId="77777777" w:rsidR="00000000" w:rsidRPr="001E2C6F" w:rsidRDefault="00587BB0" w:rsidP="000549B9">
            <w:pPr>
              <w:jc w:val="right"/>
            </w:pPr>
            <w:r w:rsidRPr="001E2C6F">
              <w:t>12 079</w:t>
            </w:r>
          </w:p>
        </w:tc>
        <w:tc>
          <w:tcPr>
            <w:tcW w:w="1199" w:type="dxa"/>
            <w:tcBorders>
              <w:top w:val="nil"/>
              <w:left w:val="nil"/>
              <w:bottom w:val="nil"/>
              <w:right w:val="nil"/>
            </w:tcBorders>
            <w:tcMar>
              <w:top w:w="128" w:type="dxa"/>
              <w:left w:w="43" w:type="dxa"/>
              <w:bottom w:w="43" w:type="dxa"/>
              <w:right w:w="43" w:type="dxa"/>
            </w:tcMar>
            <w:vAlign w:val="bottom"/>
          </w:tcPr>
          <w:p w14:paraId="6D41737D" w14:textId="77777777" w:rsidR="00000000" w:rsidRPr="001E2C6F" w:rsidRDefault="00587BB0" w:rsidP="000549B9">
            <w:pPr>
              <w:jc w:val="right"/>
            </w:pPr>
            <w:r w:rsidRPr="001E2C6F">
              <w:t>2 500</w:t>
            </w:r>
          </w:p>
        </w:tc>
        <w:tc>
          <w:tcPr>
            <w:tcW w:w="1199" w:type="dxa"/>
            <w:tcBorders>
              <w:top w:val="nil"/>
              <w:left w:val="nil"/>
              <w:bottom w:val="nil"/>
              <w:right w:val="nil"/>
            </w:tcBorders>
            <w:tcMar>
              <w:top w:w="128" w:type="dxa"/>
              <w:left w:w="43" w:type="dxa"/>
              <w:bottom w:w="43" w:type="dxa"/>
              <w:right w:w="43" w:type="dxa"/>
            </w:tcMar>
            <w:vAlign w:val="bottom"/>
          </w:tcPr>
          <w:p w14:paraId="02F88610" w14:textId="77777777" w:rsidR="00000000" w:rsidRPr="001E2C6F" w:rsidRDefault="00587BB0" w:rsidP="000549B9">
            <w:pPr>
              <w:jc w:val="right"/>
            </w:pPr>
            <w:r w:rsidRPr="001E2C6F">
              <w:t>230</w:t>
            </w:r>
          </w:p>
        </w:tc>
        <w:tc>
          <w:tcPr>
            <w:tcW w:w="1199" w:type="dxa"/>
            <w:tcBorders>
              <w:top w:val="nil"/>
              <w:left w:val="nil"/>
              <w:bottom w:val="nil"/>
              <w:right w:val="nil"/>
            </w:tcBorders>
            <w:tcMar>
              <w:top w:w="128" w:type="dxa"/>
              <w:left w:w="43" w:type="dxa"/>
              <w:bottom w:w="43" w:type="dxa"/>
              <w:right w:w="43" w:type="dxa"/>
            </w:tcMar>
            <w:vAlign w:val="bottom"/>
          </w:tcPr>
          <w:p w14:paraId="133BCCD6" w14:textId="77777777" w:rsidR="00000000" w:rsidRPr="001E2C6F" w:rsidRDefault="00587BB0" w:rsidP="000549B9">
            <w:pPr>
              <w:jc w:val="right"/>
            </w:pPr>
            <w:r w:rsidRPr="001E2C6F">
              <w:t>2 730</w:t>
            </w:r>
          </w:p>
        </w:tc>
        <w:tc>
          <w:tcPr>
            <w:tcW w:w="1200" w:type="dxa"/>
            <w:tcBorders>
              <w:top w:val="nil"/>
              <w:left w:val="nil"/>
              <w:bottom w:val="nil"/>
              <w:right w:val="nil"/>
            </w:tcBorders>
            <w:tcMar>
              <w:top w:w="128" w:type="dxa"/>
              <w:left w:w="43" w:type="dxa"/>
              <w:bottom w:w="43" w:type="dxa"/>
              <w:right w:w="43" w:type="dxa"/>
            </w:tcMar>
            <w:vAlign w:val="bottom"/>
          </w:tcPr>
          <w:p w14:paraId="782DE9FC" w14:textId="77777777" w:rsidR="00000000" w:rsidRPr="001E2C6F" w:rsidRDefault="00587BB0" w:rsidP="000549B9">
            <w:pPr>
              <w:jc w:val="right"/>
            </w:pPr>
            <w:r w:rsidRPr="001E2C6F">
              <w:t>2,8</w:t>
            </w:r>
          </w:p>
        </w:tc>
      </w:tr>
      <w:tr w:rsidR="00000000" w:rsidRPr="001E2C6F" w14:paraId="5AA7AE3D" w14:textId="77777777" w:rsidTr="000549B9">
        <w:trPr>
          <w:trHeight w:val="380"/>
        </w:trPr>
        <w:tc>
          <w:tcPr>
            <w:tcW w:w="2220" w:type="dxa"/>
            <w:tcBorders>
              <w:top w:val="nil"/>
              <w:left w:val="nil"/>
              <w:bottom w:val="single" w:sz="4" w:space="0" w:color="000000"/>
              <w:right w:val="nil"/>
            </w:tcBorders>
            <w:tcMar>
              <w:top w:w="128" w:type="dxa"/>
              <w:left w:w="43" w:type="dxa"/>
              <w:bottom w:w="43" w:type="dxa"/>
              <w:right w:w="43" w:type="dxa"/>
            </w:tcMar>
          </w:tcPr>
          <w:p w14:paraId="1B899780" w14:textId="77777777" w:rsidR="00000000" w:rsidRPr="001E2C6F" w:rsidRDefault="00587BB0" w:rsidP="000549B9">
            <w:pPr>
              <w:jc w:val="left"/>
            </w:pPr>
          </w:p>
        </w:tc>
        <w:tc>
          <w:tcPr>
            <w:tcW w:w="1324" w:type="dxa"/>
            <w:tcBorders>
              <w:top w:val="nil"/>
              <w:left w:val="nil"/>
              <w:bottom w:val="single" w:sz="4" w:space="0" w:color="000000"/>
              <w:right w:val="nil"/>
            </w:tcBorders>
            <w:tcMar>
              <w:top w:w="128" w:type="dxa"/>
              <w:left w:w="43" w:type="dxa"/>
              <w:bottom w:w="43" w:type="dxa"/>
              <w:right w:w="43" w:type="dxa"/>
            </w:tcMar>
          </w:tcPr>
          <w:p w14:paraId="0885C599" w14:textId="77777777" w:rsidR="00000000" w:rsidRPr="001E2C6F" w:rsidRDefault="00587BB0" w:rsidP="000549B9">
            <w:pPr>
              <w:jc w:val="left"/>
            </w:pPr>
            <w:r w:rsidRPr="001E2C6F">
              <w:t>75–</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0EFA259F" w14:textId="77777777" w:rsidR="00000000" w:rsidRPr="001E2C6F" w:rsidRDefault="00587BB0" w:rsidP="000549B9">
            <w:pPr>
              <w:jc w:val="right"/>
            </w:pPr>
            <w:r w:rsidRPr="001E2C6F">
              <w:t>102</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2D821097" w14:textId="77777777" w:rsidR="00000000" w:rsidRPr="001E2C6F" w:rsidRDefault="00587BB0" w:rsidP="000549B9">
            <w:pPr>
              <w:jc w:val="right"/>
            </w:pPr>
            <w:r w:rsidRPr="001E2C6F">
              <w:t>2 500</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71C343CC" w14:textId="77777777" w:rsidR="00000000" w:rsidRPr="001E2C6F" w:rsidRDefault="00587BB0" w:rsidP="000549B9">
            <w:pPr>
              <w:jc w:val="right"/>
            </w:pPr>
            <w:r w:rsidRPr="001E2C6F">
              <w:t>0</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6B0CEC3B" w14:textId="77777777" w:rsidR="00000000" w:rsidRPr="001E2C6F" w:rsidRDefault="00587BB0" w:rsidP="000549B9">
            <w:pPr>
              <w:jc w:val="right"/>
            </w:pPr>
            <w:r w:rsidRPr="001E2C6F">
              <w:t>2 500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69CF8ED7" w14:textId="77777777" w:rsidR="00000000" w:rsidRPr="001E2C6F" w:rsidRDefault="00587BB0" w:rsidP="000549B9">
            <w:pPr>
              <w:jc w:val="right"/>
            </w:pPr>
            <w:r w:rsidRPr="001E2C6F">
              <w:t>0,0</w:t>
            </w:r>
          </w:p>
        </w:tc>
      </w:tr>
      <w:tr w:rsidR="00000000" w:rsidRPr="001E2C6F" w14:paraId="3FA8CA33" w14:textId="77777777" w:rsidTr="000549B9">
        <w:trPr>
          <w:trHeight w:val="380"/>
        </w:trPr>
        <w:tc>
          <w:tcPr>
            <w:tcW w:w="3544" w:type="dxa"/>
            <w:gridSpan w:val="2"/>
            <w:tcBorders>
              <w:top w:val="single" w:sz="4" w:space="0" w:color="000000"/>
              <w:left w:val="nil"/>
              <w:bottom w:val="single" w:sz="4" w:space="0" w:color="000000"/>
              <w:right w:val="nil"/>
            </w:tcBorders>
            <w:tcMar>
              <w:top w:w="128" w:type="dxa"/>
              <w:left w:w="43" w:type="dxa"/>
              <w:bottom w:w="43" w:type="dxa"/>
              <w:right w:w="43" w:type="dxa"/>
            </w:tcMar>
          </w:tcPr>
          <w:p w14:paraId="6DD435B8" w14:textId="77777777" w:rsidR="00000000" w:rsidRPr="001E2C6F" w:rsidRDefault="00587BB0" w:rsidP="000549B9">
            <w:pPr>
              <w:jc w:val="left"/>
            </w:pPr>
            <w:r w:rsidRPr="001E2C6F">
              <w:t>Sum frukt, alle soner</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11DD2B4" w14:textId="77777777" w:rsidR="00000000" w:rsidRPr="001E2C6F" w:rsidRDefault="00587BB0" w:rsidP="000549B9">
            <w:pPr>
              <w:jc w:val="right"/>
            </w:pPr>
            <w:r w:rsidRPr="001E2C6F">
              <w:t>22 582</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28E46E" w14:textId="77777777" w:rsidR="00000000" w:rsidRPr="001E2C6F" w:rsidRDefault="00587BB0" w:rsidP="000549B9">
            <w:pPr>
              <w:jc w:val="right"/>
            </w:pPr>
            <w:r w:rsidRPr="001E2C6F">
              <w:t xml:space="preserve"> </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BD05422" w14:textId="77777777" w:rsidR="00000000" w:rsidRPr="001E2C6F" w:rsidRDefault="00587BB0" w:rsidP="000549B9">
            <w:pPr>
              <w:jc w:val="right"/>
            </w:pPr>
            <w:r w:rsidRPr="001E2C6F">
              <w:t xml:space="preserve"> </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38919E" w14:textId="77777777" w:rsidR="00000000" w:rsidRPr="001E2C6F" w:rsidRDefault="00587BB0" w:rsidP="000549B9">
            <w:pPr>
              <w:jc w:val="right"/>
            </w:pPr>
            <w:r w:rsidRPr="001E2C6F">
              <w:t xml:space="preserve">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371837" w14:textId="77777777" w:rsidR="00000000" w:rsidRPr="001E2C6F" w:rsidRDefault="00587BB0" w:rsidP="000549B9">
            <w:pPr>
              <w:jc w:val="right"/>
            </w:pPr>
            <w:r w:rsidRPr="001E2C6F">
              <w:t>4,8</w:t>
            </w:r>
          </w:p>
        </w:tc>
      </w:tr>
      <w:tr w:rsidR="00000000" w:rsidRPr="001E2C6F" w14:paraId="715954A8" w14:textId="77777777" w:rsidTr="000549B9">
        <w:trPr>
          <w:trHeight w:val="380"/>
        </w:trPr>
        <w:tc>
          <w:tcPr>
            <w:tcW w:w="2220" w:type="dxa"/>
            <w:tcBorders>
              <w:top w:val="nil"/>
              <w:left w:val="nil"/>
              <w:bottom w:val="nil"/>
              <w:right w:val="nil"/>
            </w:tcBorders>
            <w:tcMar>
              <w:top w:w="128" w:type="dxa"/>
              <w:left w:w="43" w:type="dxa"/>
              <w:bottom w:w="43" w:type="dxa"/>
              <w:right w:w="43" w:type="dxa"/>
            </w:tcMar>
          </w:tcPr>
          <w:p w14:paraId="4961E6A9" w14:textId="77777777" w:rsidR="00000000" w:rsidRPr="001E2C6F" w:rsidRDefault="00587BB0" w:rsidP="000549B9">
            <w:pPr>
              <w:jc w:val="left"/>
            </w:pPr>
            <w:r w:rsidRPr="001E2C6F">
              <w:t>Bær sone 1–4</w:t>
            </w:r>
          </w:p>
        </w:tc>
        <w:tc>
          <w:tcPr>
            <w:tcW w:w="1324" w:type="dxa"/>
            <w:tcBorders>
              <w:top w:val="nil"/>
              <w:left w:val="nil"/>
              <w:bottom w:val="nil"/>
              <w:right w:val="nil"/>
            </w:tcBorders>
            <w:tcMar>
              <w:top w:w="128" w:type="dxa"/>
              <w:left w:w="43" w:type="dxa"/>
              <w:bottom w:w="43" w:type="dxa"/>
              <w:right w:w="43" w:type="dxa"/>
            </w:tcMar>
          </w:tcPr>
          <w:p w14:paraId="4BDABCF5" w14:textId="77777777" w:rsidR="00000000" w:rsidRPr="001E2C6F" w:rsidRDefault="00587BB0" w:rsidP="000549B9">
            <w:pPr>
              <w:jc w:val="left"/>
            </w:pPr>
            <w:r w:rsidRPr="001E2C6F">
              <w:t>1–150 daa</w:t>
            </w:r>
          </w:p>
        </w:tc>
        <w:tc>
          <w:tcPr>
            <w:tcW w:w="1199" w:type="dxa"/>
            <w:tcBorders>
              <w:top w:val="nil"/>
              <w:left w:val="nil"/>
              <w:bottom w:val="nil"/>
              <w:right w:val="nil"/>
            </w:tcBorders>
            <w:tcMar>
              <w:top w:w="128" w:type="dxa"/>
              <w:left w:w="43" w:type="dxa"/>
              <w:bottom w:w="43" w:type="dxa"/>
              <w:right w:w="43" w:type="dxa"/>
            </w:tcMar>
            <w:vAlign w:val="bottom"/>
          </w:tcPr>
          <w:p w14:paraId="218FDB7F" w14:textId="77777777" w:rsidR="00000000" w:rsidRPr="001E2C6F" w:rsidRDefault="00587BB0" w:rsidP="000549B9">
            <w:pPr>
              <w:jc w:val="right"/>
            </w:pPr>
            <w:r w:rsidRPr="001E2C6F">
              <w:t>10 046</w:t>
            </w:r>
          </w:p>
        </w:tc>
        <w:tc>
          <w:tcPr>
            <w:tcW w:w="1199" w:type="dxa"/>
            <w:tcBorders>
              <w:top w:val="nil"/>
              <w:left w:val="nil"/>
              <w:bottom w:val="nil"/>
              <w:right w:val="nil"/>
            </w:tcBorders>
            <w:tcMar>
              <w:top w:w="128" w:type="dxa"/>
              <w:left w:w="43" w:type="dxa"/>
              <w:bottom w:w="43" w:type="dxa"/>
              <w:right w:w="43" w:type="dxa"/>
            </w:tcMar>
            <w:vAlign w:val="bottom"/>
          </w:tcPr>
          <w:p w14:paraId="26E45E78" w14:textId="77777777" w:rsidR="00000000" w:rsidRPr="001E2C6F" w:rsidRDefault="00587BB0" w:rsidP="000549B9">
            <w:pPr>
              <w:jc w:val="right"/>
            </w:pPr>
            <w:r w:rsidRPr="001E2C6F">
              <w:t>1 850</w:t>
            </w:r>
          </w:p>
        </w:tc>
        <w:tc>
          <w:tcPr>
            <w:tcW w:w="1199" w:type="dxa"/>
            <w:tcBorders>
              <w:top w:val="nil"/>
              <w:left w:val="nil"/>
              <w:bottom w:val="nil"/>
              <w:right w:val="nil"/>
            </w:tcBorders>
            <w:tcMar>
              <w:top w:w="128" w:type="dxa"/>
              <w:left w:w="43" w:type="dxa"/>
              <w:bottom w:w="43" w:type="dxa"/>
              <w:right w:w="43" w:type="dxa"/>
            </w:tcMar>
            <w:vAlign w:val="bottom"/>
          </w:tcPr>
          <w:p w14:paraId="2208F870" w14:textId="77777777" w:rsidR="00000000" w:rsidRPr="001E2C6F" w:rsidRDefault="00587BB0" w:rsidP="000549B9">
            <w:pPr>
              <w:jc w:val="right"/>
            </w:pPr>
            <w:r w:rsidRPr="001E2C6F">
              <w:t>230</w:t>
            </w:r>
          </w:p>
        </w:tc>
        <w:tc>
          <w:tcPr>
            <w:tcW w:w="1199" w:type="dxa"/>
            <w:tcBorders>
              <w:top w:val="nil"/>
              <w:left w:val="nil"/>
              <w:bottom w:val="nil"/>
              <w:right w:val="nil"/>
            </w:tcBorders>
            <w:tcMar>
              <w:top w:w="128" w:type="dxa"/>
              <w:left w:w="43" w:type="dxa"/>
              <w:bottom w:w="43" w:type="dxa"/>
              <w:right w:w="43" w:type="dxa"/>
            </w:tcMar>
            <w:vAlign w:val="bottom"/>
          </w:tcPr>
          <w:p w14:paraId="4D2FA82B" w14:textId="77777777" w:rsidR="00000000" w:rsidRPr="001E2C6F" w:rsidRDefault="00587BB0" w:rsidP="000549B9">
            <w:pPr>
              <w:jc w:val="right"/>
            </w:pPr>
            <w:r w:rsidRPr="001E2C6F">
              <w:t>2 080</w:t>
            </w:r>
          </w:p>
        </w:tc>
        <w:tc>
          <w:tcPr>
            <w:tcW w:w="1200" w:type="dxa"/>
            <w:tcBorders>
              <w:top w:val="nil"/>
              <w:left w:val="nil"/>
              <w:bottom w:val="nil"/>
              <w:right w:val="nil"/>
            </w:tcBorders>
            <w:tcMar>
              <w:top w:w="128" w:type="dxa"/>
              <w:left w:w="43" w:type="dxa"/>
              <w:bottom w:w="43" w:type="dxa"/>
              <w:right w:w="43" w:type="dxa"/>
            </w:tcMar>
            <w:vAlign w:val="bottom"/>
          </w:tcPr>
          <w:p w14:paraId="38535E67" w14:textId="77777777" w:rsidR="00000000" w:rsidRPr="001E2C6F" w:rsidRDefault="00587BB0" w:rsidP="000549B9">
            <w:pPr>
              <w:jc w:val="right"/>
            </w:pPr>
            <w:r w:rsidRPr="001E2C6F">
              <w:t>2,3</w:t>
            </w:r>
          </w:p>
        </w:tc>
      </w:tr>
      <w:tr w:rsidR="00000000" w:rsidRPr="001E2C6F" w14:paraId="0B6062BB" w14:textId="77777777" w:rsidTr="000549B9">
        <w:trPr>
          <w:trHeight w:val="380"/>
        </w:trPr>
        <w:tc>
          <w:tcPr>
            <w:tcW w:w="2220" w:type="dxa"/>
            <w:tcBorders>
              <w:top w:val="nil"/>
              <w:left w:val="nil"/>
              <w:bottom w:val="nil"/>
              <w:right w:val="nil"/>
            </w:tcBorders>
            <w:tcMar>
              <w:top w:w="128" w:type="dxa"/>
              <w:left w:w="43" w:type="dxa"/>
              <w:bottom w:w="43" w:type="dxa"/>
              <w:right w:w="43" w:type="dxa"/>
            </w:tcMar>
          </w:tcPr>
          <w:p w14:paraId="0B119690" w14:textId="77777777" w:rsidR="00000000" w:rsidRPr="001E2C6F" w:rsidRDefault="00587BB0" w:rsidP="000549B9">
            <w:pPr>
              <w:jc w:val="left"/>
            </w:pPr>
          </w:p>
        </w:tc>
        <w:tc>
          <w:tcPr>
            <w:tcW w:w="1324" w:type="dxa"/>
            <w:tcBorders>
              <w:top w:val="nil"/>
              <w:left w:val="nil"/>
              <w:bottom w:val="nil"/>
              <w:right w:val="nil"/>
            </w:tcBorders>
            <w:tcMar>
              <w:top w:w="128" w:type="dxa"/>
              <w:left w:w="43" w:type="dxa"/>
              <w:bottom w:w="43" w:type="dxa"/>
              <w:right w:w="43" w:type="dxa"/>
            </w:tcMar>
          </w:tcPr>
          <w:p w14:paraId="3CC9CA96" w14:textId="77777777" w:rsidR="00000000" w:rsidRPr="001E2C6F" w:rsidRDefault="00587BB0" w:rsidP="000549B9">
            <w:pPr>
              <w:jc w:val="left"/>
            </w:pPr>
            <w:r w:rsidRPr="001E2C6F">
              <w:t>151–</w:t>
            </w:r>
          </w:p>
        </w:tc>
        <w:tc>
          <w:tcPr>
            <w:tcW w:w="1199" w:type="dxa"/>
            <w:tcBorders>
              <w:top w:val="nil"/>
              <w:left w:val="nil"/>
              <w:bottom w:val="nil"/>
              <w:right w:val="nil"/>
            </w:tcBorders>
            <w:tcMar>
              <w:top w:w="128" w:type="dxa"/>
              <w:left w:w="43" w:type="dxa"/>
              <w:bottom w:w="43" w:type="dxa"/>
              <w:right w:w="43" w:type="dxa"/>
            </w:tcMar>
            <w:vAlign w:val="bottom"/>
          </w:tcPr>
          <w:p w14:paraId="246D9FC8" w14:textId="77777777" w:rsidR="00000000" w:rsidRPr="001E2C6F" w:rsidRDefault="00587BB0" w:rsidP="000549B9">
            <w:pPr>
              <w:jc w:val="right"/>
            </w:pPr>
            <w:r w:rsidRPr="001E2C6F">
              <w:t>1 973</w:t>
            </w:r>
          </w:p>
        </w:tc>
        <w:tc>
          <w:tcPr>
            <w:tcW w:w="1199" w:type="dxa"/>
            <w:tcBorders>
              <w:top w:val="nil"/>
              <w:left w:val="nil"/>
              <w:bottom w:val="nil"/>
              <w:right w:val="nil"/>
            </w:tcBorders>
            <w:tcMar>
              <w:top w:w="128" w:type="dxa"/>
              <w:left w:w="43" w:type="dxa"/>
              <w:bottom w:w="43" w:type="dxa"/>
              <w:right w:w="43" w:type="dxa"/>
            </w:tcMar>
            <w:vAlign w:val="bottom"/>
          </w:tcPr>
          <w:p w14:paraId="1C97737B" w14:textId="77777777" w:rsidR="00000000" w:rsidRPr="001E2C6F" w:rsidRDefault="00587BB0" w:rsidP="000549B9">
            <w:pPr>
              <w:jc w:val="right"/>
            </w:pPr>
            <w:r w:rsidRPr="001E2C6F">
              <w:t>1 850</w:t>
            </w:r>
          </w:p>
        </w:tc>
        <w:tc>
          <w:tcPr>
            <w:tcW w:w="1199" w:type="dxa"/>
            <w:tcBorders>
              <w:top w:val="nil"/>
              <w:left w:val="nil"/>
              <w:bottom w:val="nil"/>
              <w:right w:val="nil"/>
            </w:tcBorders>
            <w:tcMar>
              <w:top w:w="128" w:type="dxa"/>
              <w:left w:w="43" w:type="dxa"/>
              <w:bottom w:w="43" w:type="dxa"/>
              <w:right w:w="43" w:type="dxa"/>
            </w:tcMar>
            <w:vAlign w:val="bottom"/>
          </w:tcPr>
          <w:p w14:paraId="7935F585" w14:textId="77777777" w:rsidR="00000000" w:rsidRPr="001E2C6F" w:rsidRDefault="00587BB0" w:rsidP="000549B9">
            <w:pPr>
              <w:jc w:val="right"/>
            </w:pPr>
            <w:r w:rsidRPr="001E2C6F">
              <w:t>0</w:t>
            </w:r>
          </w:p>
        </w:tc>
        <w:tc>
          <w:tcPr>
            <w:tcW w:w="1199" w:type="dxa"/>
            <w:tcBorders>
              <w:top w:val="nil"/>
              <w:left w:val="nil"/>
              <w:bottom w:val="nil"/>
              <w:right w:val="nil"/>
            </w:tcBorders>
            <w:tcMar>
              <w:top w:w="128" w:type="dxa"/>
              <w:left w:w="43" w:type="dxa"/>
              <w:bottom w:w="43" w:type="dxa"/>
              <w:right w:w="43" w:type="dxa"/>
            </w:tcMar>
            <w:vAlign w:val="bottom"/>
          </w:tcPr>
          <w:p w14:paraId="2618E63B" w14:textId="77777777" w:rsidR="00000000" w:rsidRPr="001E2C6F" w:rsidRDefault="00587BB0" w:rsidP="000549B9">
            <w:pPr>
              <w:jc w:val="right"/>
            </w:pPr>
            <w:r w:rsidRPr="001E2C6F">
              <w:t>1 850</w:t>
            </w:r>
          </w:p>
        </w:tc>
        <w:tc>
          <w:tcPr>
            <w:tcW w:w="1200" w:type="dxa"/>
            <w:tcBorders>
              <w:top w:val="nil"/>
              <w:left w:val="nil"/>
              <w:bottom w:val="nil"/>
              <w:right w:val="nil"/>
            </w:tcBorders>
            <w:tcMar>
              <w:top w:w="128" w:type="dxa"/>
              <w:left w:w="43" w:type="dxa"/>
              <w:bottom w:w="43" w:type="dxa"/>
              <w:right w:w="43" w:type="dxa"/>
            </w:tcMar>
            <w:vAlign w:val="bottom"/>
          </w:tcPr>
          <w:p w14:paraId="2445231A" w14:textId="77777777" w:rsidR="00000000" w:rsidRPr="001E2C6F" w:rsidRDefault="00587BB0" w:rsidP="000549B9">
            <w:pPr>
              <w:jc w:val="right"/>
            </w:pPr>
            <w:r w:rsidRPr="001E2C6F">
              <w:t>0,0</w:t>
            </w:r>
          </w:p>
        </w:tc>
      </w:tr>
      <w:tr w:rsidR="00000000" w:rsidRPr="001E2C6F" w14:paraId="1FC61782" w14:textId="77777777" w:rsidTr="000549B9">
        <w:trPr>
          <w:trHeight w:val="380"/>
        </w:trPr>
        <w:tc>
          <w:tcPr>
            <w:tcW w:w="2220" w:type="dxa"/>
            <w:tcBorders>
              <w:top w:val="nil"/>
              <w:left w:val="nil"/>
              <w:bottom w:val="nil"/>
              <w:right w:val="nil"/>
            </w:tcBorders>
            <w:tcMar>
              <w:top w:w="128" w:type="dxa"/>
              <w:left w:w="43" w:type="dxa"/>
              <w:bottom w:w="43" w:type="dxa"/>
              <w:right w:w="43" w:type="dxa"/>
            </w:tcMar>
          </w:tcPr>
          <w:p w14:paraId="0BB861F3" w14:textId="77777777" w:rsidR="00000000" w:rsidRPr="001E2C6F" w:rsidRDefault="00587BB0" w:rsidP="000549B9">
            <w:pPr>
              <w:jc w:val="left"/>
            </w:pPr>
            <w:r w:rsidRPr="001E2C6F">
              <w:t>Bær sone 5–7</w:t>
            </w:r>
          </w:p>
        </w:tc>
        <w:tc>
          <w:tcPr>
            <w:tcW w:w="1324" w:type="dxa"/>
            <w:tcBorders>
              <w:top w:val="nil"/>
              <w:left w:val="nil"/>
              <w:bottom w:val="nil"/>
              <w:right w:val="nil"/>
            </w:tcBorders>
            <w:tcMar>
              <w:top w:w="128" w:type="dxa"/>
              <w:left w:w="43" w:type="dxa"/>
              <w:bottom w:w="43" w:type="dxa"/>
              <w:right w:w="43" w:type="dxa"/>
            </w:tcMar>
          </w:tcPr>
          <w:p w14:paraId="3B925BBA" w14:textId="77777777" w:rsidR="00000000" w:rsidRPr="001E2C6F" w:rsidRDefault="00587BB0" w:rsidP="000549B9">
            <w:pPr>
              <w:jc w:val="left"/>
            </w:pPr>
            <w:r w:rsidRPr="001E2C6F">
              <w:t>1–150 daa</w:t>
            </w:r>
          </w:p>
        </w:tc>
        <w:tc>
          <w:tcPr>
            <w:tcW w:w="1199" w:type="dxa"/>
            <w:tcBorders>
              <w:top w:val="nil"/>
              <w:left w:val="nil"/>
              <w:bottom w:val="nil"/>
              <w:right w:val="nil"/>
            </w:tcBorders>
            <w:tcMar>
              <w:top w:w="128" w:type="dxa"/>
              <w:left w:w="43" w:type="dxa"/>
              <w:bottom w:w="43" w:type="dxa"/>
              <w:right w:w="43" w:type="dxa"/>
            </w:tcMar>
            <w:vAlign w:val="bottom"/>
          </w:tcPr>
          <w:p w14:paraId="78D5CE1A" w14:textId="77777777" w:rsidR="00000000" w:rsidRPr="001E2C6F" w:rsidRDefault="00587BB0" w:rsidP="000549B9">
            <w:pPr>
              <w:jc w:val="right"/>
            </w:pPr>
            <w:r w:rsidRPr="001E2C6F">
              <w:t>5 549</w:t>
            </w:r>
          </w:p>
        </w:tc>
        <w:tc>
          <w:tcPr>
            <w:tcW w:w="1199" w:type="dxa"/>
            <w:tcBorders>
              <w:top w:val="nil"/>
              <w:left w:val="nil"/>
              <w:bottom w:val="nil"/>
              <w:right w:val="nil"/>
            </w:tcBorders>
            <w:tcMar>
              <w:top w:w="128" w:type="dxa"/>
              <w:left w:w="43" w:type="dxa"/>
              <w:bottom w:w="43" w:type="dxa"/>
              <w:right w:w="43" w:type="dxa"/>
            </w:tcMar>
            <w:vAlign w:val="bottom"/>
          </w:tcPr>
          <w:p w14:paraId="3D50ABFD" w14:textId="77777777" w:rsidR="00000000" w:rsidRPr="001E2C6F" w:rsidRDefault="00587BB0" w:rsidP="000549B9">
            <w:pPr>
              <w:jc w:val="right"/>
            </w:pPr>
            <w:r w:rsidRPr="001E2C6F">
              <w:t>2 300</w:t>
            </w:r>
          </w:p>
        </w:tc>
        <w:tc>
          <w:tcPr>
            <w:tcW w:w="1199" w:type="dxa"/>
            <w:tcBorders>
              <w:top w:val="nil"/>
              <w:left w:val="nil"/>
              <w:bottom w:val="nil"/>
              <w:right w:val="nil"/>
            </w:tcBorders>
            <w:tcMar>
              <w:top w:w="128" w:type="dxa"/>
              <w:left w:w="43" w:type="dxa"/>
              <w:bottom w:w="43" w:type="dxa"/>
              <w:right w:w="43" w:type="dxa"/>
            </w:tcMar>
            <w:vAlign w:val="bottom"/>
          </w:tcPr>
          <w:p w14:paraId="5AE2DC27" w14:textId="77777777" w:rsidR="00000000" w:rsidRPr="001E2C6F" w:rsidRDefault="00587BB0" w:rsidP="000549B9">
            <w:pPr>
              <w:jc w:val="right"/>
            </w:pPr>
            <w:r w:rsidRPr="001E2C6F">
              <w:t>230</w:t>
            </w:r>
          </w:p>
        </w:tc>
        <w:tc>
          <w:tcPr>
            <w:tcW w:w="1199" w:type="dxa"/>
            <w:tcBorders>
              <w:top w:val="nil"/>
              <w:left w:val="nil"/>
              <w:bottom w:val="nil"/>
              <w:right w:val="nil"/>
            </w:tcBorders>
            <w:tcMar>
              <w:top w:w="128" w:type="dxa"/>
              <w:left w:w="43" w:type="dxa"/>
              <w:bottom w:w="43" w:type="dxa"/>
              <w:right w:w="43" w:type="dxa"/>
            </w:tcMar>
            <w:vAlign w:val="bottom"/>
          </w:tcPr>
          <w:p w14:paraId="4C24BCCD" w14:textId="77777777" w:rsidR="00000000" w:rsidRPr="001E2C6F" w:rsidRDefault="00587BB0" w:rsidP="000549B9">
            <w:pPr>
              <w:jc w:val="right"/>
            </w:pPr>
            <w:r w:rsidRPr="001E2C6F">
              <w:t>2 530</w:t>
            </w:r>
          </w:p>
        </w:tc>
        <w:tc>
          <w:tcPr>
            <w:tcW w:w="1200" w:type="dxa"/>
            <w:tcBorders>
              <w:top w:val="nil"/>
              <w:left w:val="nil"/>
              <w:bottom w:val="nil"/>
              <w:right w:val="nil"/>
            </w:tcBorders>
            <w:tcMar>
              <w:top w:w="128" w:type="dxa"/>
              <w:left w:w="43" w:type="dxa"/>
              <w:bottom w:w="43" w:type="dxa"/>
              <w:right w:w="43" w:type="dxa"/>
            </w:tcMar>
            <w:vAlign w:val="bottom"/>
          </w:tcPr>
          <w:p w14:paraId="386BEF3F" w14:textId="77777777" w:rsidR="00000000" w:rsidRPr="001E2C6F" w:rsidRDefault="00587BB0" w:rsidP="000549B9">
            <w:pPr>
              <w:jc w:val="right"/>
            </w:pPr>
            <w:r w:rsidRPr="001E2C6F">
              <w:t>1,3</w:t>
            </w:r>
          </w:p>
        </w:tc>
      </w:tr>
      <w:tr w:rsidR="00000000" w:rsidRPr="001E2C6F" w14:paraId="0843E530" w14:textId="77777777" w:rsidTr="000549B9">
        <w:trPr>
          <w:trHeight w:val="380"/>
        </w:trPr>
        <w:tc>
          <w:tcPr>
            <w:tcW w:w="2220" w:type="dxa"/>
            <w:tcBorders>
              <w:top w:val="nil"/>
              <w:left w:val="nil"/>
              <w:bottom w:val="single" w:sz="4" w:space="0" w:color="000000"/>
              <w:right w:val="nil"/>
            </w:tcBorders>
            <w:tcMar>
              <w:top w:w="128" w:type="dxa"/>
              <w:left w:w="43" w:type="dxa"/>
              <w:bottom w:w="43" w:type="dxa"/>
              <w:right w:w="43" w:type="dxa"/>
            </w:tcMar>
          </w:tcPr>
          <w:p w14:paraId="0D80A4FB" w14:textId="77777777" w:rsidR="00000000" w:rsidRPr="001E2C6F" w:rsidRDefault="00587BB0" w:rsidP="000549B9">
            <w:pPr>
              <w:jc w:val="left"/>
            </w:pPr>
          </w:p>
        </w:tc>
        <w:tc>
          <w:tcPr>
            <w:tcW w:w="1324" w:type="dxa"/>
            <w:tcBorders>
              <w:top w:val="nil"/>
              <w:left w:val="nil"/>
              <w:bottom w:val="single" w:sz="4" w:space="0" w:color="000000"/>
              <w:right w:val="nil"/>
            </w:tcBorders>
            <w:tcMar>
              <w:top w:w="128" w:type="dxa"/>
              <w:left w:w="43" w:type="dxa"/>
              <w:bottom w:w="43" w:type="dxa"/>
              <w:right w:w="43" w:type="dxa"/>
            </w:tcMar>
          </w:tcPr>
          <w:p w14:paraId="1B45E0FE" w14:textId="77777777" w:rsidR="00000000" w:rsidRPr="001E2C6F" w:rsidRDefault="00587BB0" w:rsidP="000549B9">
            <w:pPr>
              <w:jc w:val="left"/>
            </w:pPr>
            <w:r w:rsidRPr="001E2C6F">
              <w:t>151–</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62D51F67" w14:textId="77777777" w:rsidR="00000000" w:rsidRPr="001E2C6F" w:rsidRDefault="00587BB0" w:rsidP="000549B9">
            <w:pPr>
              <w:jc w:val="right"/>
            </w:pPr>
            <w:r w:rsidRPr="001E2C6F">
              <w:t>138</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252295ED" w14:textId="77777777" w:rsidR="00000000" w:rsidRPr="001E2C6F" w:rsidRDefault="00587BB0" w:rsidP="000549B9">
            <w:pPr>
              <w:jc w:val="right"/>
            </w:pPr>
            <w:r w:rsidRPr="001E2C6F">
              <w:t>2 300</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3ADE60F7" w14:textId="77777777" w:rsidR="00000000" w:rsidRPr="001E2C6F" w:rsidRDefault="00587BB0" w:rsidP="000549B9">
            <w:pPr>
              <w:jc w:val="right"/>
            </w:pPr>
            <w:r w:rsidRPr="001E2C6F">
              <w:t>0</w:t>
            </w:r>
          </w:p>
        </w:tc>
        <w:tc>
          <w:tcPr>
            <w:tcW w:w="1199" w:type="dxa"/>
            <w:tcBorders>
              <w:top w:val="nil"/>
              <w:left w:val="nil"/>
              <w:bottom w:val="single" w:sz="4" w:space="0" w:color="000000"/>
              <w:right w:val="nil"/>
            </w:tcBorders>
            <w:tcMar>
              <w:top w:w="128" w:type="dxa"/>
              <w:left w:w="43" w:type="dxa"/>
              <w:bottom w:w="43" w:type="dxa"/>
              <w:right w:w="43" w:type="dxa"/>
            </w:tcMar>
            <w:vAlign w:val="bottom"/>
          </w:tcPr>
          <w:p w14:paraId="003AC298" w14:textId="77777777" w:rsidR="00000000" w:rsidRPr="001E2C6F" w:rsidRDefault="00587BB0" w:rsidP="000549B9">
            <w:pPr>
              <w:jc w:val="right"/>
            </w:pPr>
            <w:r w:rsidRPr="001E2C6F">
              <w:t>2 300</w:t>
            </w:r>
          </w:p>
        </w:tc>
        <w:tc>
          <w:tcPr>
            <w:tcW w:w="1200" w:type="dxa"/>
            <w:tcBorders>
              <w:top w:val="nil"/>
              <w:left w:val="nil"/>
              <w:bottom w:val="single" w:sz="4" w:space="0" w:color="000000"/>
              <w:right w:val="nil"/>
            </w:tcBorders>
            <w:tcMar>
              <w:top w:w="128" w:type="dxa"/>
              <w:left w:w="43" w:type="dxa"/>
              <w:bottom w:w="43" w:type="dxa"/>
              <w:right w:w="43" w:type="dxa"/>
            </w:tcMar>
            <w:vAlign w:val="bottom"/>
          </w:tcPr>
          <w:p w14:paraId="6947F30B" w14:textId="77777777" w:rsidR="00000000" w:rsidRPr="001E2C6F" w:rsidRDefault="00587BB0" w:rsidP="000549B9">
            <w:pPr>
              <w:jc w:val="right"/>
            </w:pPr>
            <w:r w:rsidRPr="001E2C6F">
              <w:t>0,0</w:t>
            </w:r>
          </w:p>
        </w:tc>
      </w:tr>
      <w:tr w:rsidR="00000000" w:rsidRPr="001E2C6F" w14:paraId="323B1658" w14:textId="77777777" w:rsidTr="000549B9">
        <w:trPr>
          <w:trHeight w:val="380"/>
        </w:trPr>
        <w:tc>
          <w:tcPr>
            <w:tcW w:w="3544" w:type="dxa"/>
            <w:gridSpan w:val="2"/>
            <w:tcBorders>
              <w:top w:val="single" w:sz="4" w:space="0" w:color="000000"/>
              <w:left w:val="nil"/>
              <w:bottom w:val="single" w:sz="4" w:space="0" w:color="000000"/>
              <w:right w:val="nil"/>
            </w:tcBorders>
            <w:tcMar>
              <w:top w:w="128" w:type="dxa"/>
              <w:left w:w="43" w:type="dxa"/>
              <w:bottom w:w="43" w:type="dxa"/>
              <w:right w:w="43" w:type="dxa"/>
            </w:tcMar>
          </w:tcPr>
          <w:p w14:paraId="2FBC0B6D" w14:textId="77777777" w:rsidR="00000000" w:rsidRPr="001E2C6F" w:rsidRDefault="00587BB0" w:rsidP="000549B9">
            <w:pPr>
              <w:jc w:val="left"/>
            </w:pPr>
            <w:r w:rsidRPr="001E2C6F">
              <w:t>Sum bær</w:t>
            </w:r>
            <w:r w:rsidRPr="001E2C6F">
              <w:t>, alle soner</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0F15C9" w14:textId="77777777" w:rsidR="00000000" w:rsidRPr="001E2C6F" w:rsidRDefault="00587BB0" w:rsidP="000549B9">
            <w:pPr>
              <w:jc w:val="right"/>
            </w:pPr>
            <w:r w:rsidRPr="001E2C6F">
              <w:t>17 706</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C39AE8" w14:textId="77777777" w:rsidR="00000000" w:rsidRPr="001E2C6F" w:rsidRDefault="00587BB0" w:rsidP="000549B9">
            <w:pPr>
              <w:jc w:val="right"/>
            </w:pPr>
            <w:r w:rsidRPr="001E2C6F">
              <w:t xml:space="preserve"> </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01A9CC8" w14:textId="77777777" w:rsidR="00000000" w:rsidRPr="001E2C6F" w:rsidRDefault="00587BB0" w:rsidP="000549B9">
            <w:pPr>
              <w:jc w:val="right"/>
            </w:pPr>
            <w:r w:rsidRPr="001E2C6F">
              <w:t xml:space="preserve"> </w:t>
            </w:r>
          </w:p>
        </w:tc>
        <w:tc>
          <w:tcPr>
            <w:tcW w:w="119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FD9114" w14:textId="77777777" w:rsidR="00000000" w:rsidRPr="001E2C6F" w:rsidRDefault="00587BB0" w:rsidP="000549B9">
            <w:pPr>
              <w:jc w:val="right"/>
            </w:pPr>
            <w:r w:rsidRPr="001E2C6F">
              <w:t xml:space="preserve"> </w:t>
            </w:r>
          </w:p>
        </w:tc>
        <w:tc>
          <w:tcPr>
            <w:tcW w:w="12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5B37FCF" w14:textId="77777777" w:rsidR="00000000" w:rsidRPr="001E2C6F" w:rsidRDefault="00587BB0" w:rsidP="000549B9">
            <w:pPr>
              <w:jc w:val="right"/>
            </w:pPr>
            <w:r w:rsidRPr="001E2C6F">
              <w:t>3,6</w:t>
            </w:r>
          </w:p>
        </w:tc>
      </w:tr>
    </w:tbl>
    <w:p w14:paraId="4AAAA118" w14:textId="79F13144" w:rsidR="00000000" w:rsidRDefault="00587BB0" w:rsidP="001E2C6F"/>
    <w:p w14:paraId="34FBE82D" w14:textId="3F06E488" w:rsidR="000549B9" w:rsidRPr="001E2C6F" w:rsidRDefault="000549B9" w:rsidP="00FC22F5">
      <w:pPr>
        <w:pStyle w:val="tabell-tittel"/>
      </w:pPr>
      <w:r w:rsidRPr="001E2C6F">
        <w:t>Post 74.19 Tilskudd til regionale miljøprogram, mill. kroner</w:t>
      </w:r>
    </w:p>
    <w:p w14:paraId="0EF2FCC0" w14:textId="77777777" w:rsidR="00000000" w:rsidRPr="001E2C6F" w:rsidRDefault="00587BB0" w:rsidP="001E2C6F">
      <w:pPr>
        <w:pStyle w:val="Tabellnavn"/>
      </w:pPr>
      <w:r w:rsidRPr="001E2C6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5320"/>
        <w:gridCol w:w="1400"/>
        <w:gridCol w:w="1400"/>
        <w:gridCol w:w="1400"/>
      </w:tblGrid>
      <w:tr w:rsidR="00000000" w:rsidRPr="001E2C6F" w14:paraId="5511D79A" w14:textId="77777777">
        <w:trPr>
          <w:trHeight w:val="600"/>
        </w:trPr>
        <w:tc>
          <w:tcPr>
            <w:tcW w:w="53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67C514" w14:textId="77777777" w:rsidR="00000000" w:rsidRPr="001E2C6F" w:rsidRDefault="00587BB0" w:rsidP="000549B9">
            <w:pPr>
              <w:jc w:val="lef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3007C63" w14:textId="77777777" w:rsidR="00000000" w:rsidRPr="001E2C6F" w:rsidRDefault="00587BB0" w:rsidP="000549B9">
            <w:pPr>
              <w:jc w:val="right"/>
            </w:pPr>
            <w:r w:rsidRPr="001E2C6F">
              <w:t>Budsjett</w:t>
            </w:r>
            <w:r w:rsidRPr="001E2C6F">
              <w:br/>
              <w:t xml:space="preserve"> 2022</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B0BFEE" w14:textId="77777777" w:rsidR="00000000" w:rsidRPr="001E2C6F" w:rsidRDefault="00587BB0" w:rsidP="000549B9">
            <w:pPr>
              <w:jc w:val="right"/>
            </w:pPr>
            <w:r w:rsidRPr="001E2C6F">
              <w:t>Prognose</w:t>
            </w:r>
            <w:r w:rsidRPr="001E2C6F">
              <w:br/>
              <w:t xml:space="preserve"> 2023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BFB866" w14:textId="77777777" w:rsidR="00000000" w:rsidRPr="001E2C6F" w:rsidRDefault="00587BB0" w:rsidP="000549B9">
            <w:pPr>
              <w:jc w:val="right"/>
            </w:pPr>
            <w:r w:rsidRPr="001E2C6F">
              <w:t>Endring,</w:t>
            </w:r>
            <w:r w:rsidRPr="001E2C6F">
              <w:br/>
              <w:t xml:space="preserve"> mill. kr</w:t>
            </w:r>
          </w:p>
        </w:tc>
      </w:tr>
      <w:tr w:rsidR="00000000" w:rsidRPr="001E2C6F" w14:paraId="4BC24E13" w14:textId="77777777">
        <w:trPr>
          <w:trHeight w:val="380"/>
        </w:trPr>
        <w:tc>
          <w:tcPr>
            <w:tcW w:w="5320" w:type="dxa"/>
            <w:tcBorders>
              <w:top w:val="single" w:sz="4" w:space="0" w:color="000000"/>
              <w:left w:val="nil"/>
              <w:bottom w:val="nil"/>
              <w:right w:val="nil"/>
            </w:tcBorders>
            <w:tcMar>
              <w:top w:w="128" w:type="dxa"/>
              <w:left w:w="43" w:type="dxa"/>
              <w:bottom w:w="43" w:type="dxa"/>
              <w:right w:w="43" w:type="dxa"/>
            </w:tcMar>
          </w:tcPr>
          <w:p w14:paraId="288911C7" w14:textId="77777777" w:rsidR="00000000" w:rsidRPr="001E2C6F" w:rsidRDefault="00587BB0" w:rsidP="000549B9">
            <w:pPr>
              <w:jc w:val="left"/>
            </w:pPr>
            <w:r w:rsidRPr="001E2C6F">
              <w:t>Fordelt på regionene</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D7BC92C" w14:textId="77777777" w:rsidR="00000000" w:rsidRPr="001E2C6F" w:rsidRDefault="00587BB0" w:rsidP="000549B9">
            <w:pPr>
              <w:jc w:val="right"/>
            </w:pPr>
            <w:r w:rsidRPr="001E2C6F">
              <w:t>601,1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0E17A93" w14:textId="77777777" w:rsidR="00000000" w:rsidRPr="001E2C6F" w:rsidRDefault="00587BB0" w:rsidP="000549B9">
            <w:pPr>
              <w:jc w:val="right"/>
            </w:pPr>
            <w:r w:rsidRPr="001E2C6F">
              <w:t>786,1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652807DB" w14:textId="77777777" w:rsidR="00000000" w:rsidRPr="001E2C6F" w:rsidRDefault="00587BB0" w:rsidP="000549B9">
            <w:pPr>
              <w:jc w:val="right"/>
            </w:pPr>
            <w:r w:rsidRPr="001E2C6F">
              <w:t>220,0</w:t>
            </w:r>
          </w:p>
        </w:tc>
      </w:tr>
      <w:tr w:rsidR="00000000" w:rsidRPr="001E2C6F" w14:paraId="30575B1C" w14:textId="77777777">
        <w:trPr>
          <w:trHeight w:val="380"/>
        </w:trPr>
        <w:tc>
          <w:tcPr>
            <w:tcW w:w="5320" w:type="dxa"/>
            <w:tcBorders>
              <w:top w:val="nil"/>
              <w:left w:val="nil"/>
              <w:bottom w:val="single" w:sz="4" w:space="0" w:color="000000"/>
              <w:right w:val="nil"/>
            </w:tcBorders>
            <w:tcMar>
              <w:top w:w="128" w:type="dxa"/>
              <w:left w:w="43" w:type="dxa"/>
              <w:bottom w:w="43" w:type="dxa"/>
              <w:right w:w="43" w:type="dxa"/>
            </w:tcMar>
          </w:tcPr>
          <w:p w14:paraId="783A1B52" w14:textId="77777777" w:rsidR="00000000" w:rsidRPr="001E2C6F" w:rsidRDefault="00587BB0" w:rsidP="000549B9">
            <w:pPr>
              <w:jc w:val="left"/>
            </w:pPr>
            <w:r w:rsidRPr="001E2C6F">
              <w:t>Justert bevilgningsbehov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37129F" w14:textId="77777777" w:rsidR="00000000" w:rsidRPr="001E2C6F" w:rsidRDefault="00587BB0" w:rsidP="000549B9">
            <w:pPr>
              <w:jc w:val="right"/>
            </w:pPr>
            <w:r w:rsidRPr="001E2C6F">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D24517" w14:textId="77777777" w:rsidR="00000000" w:rsidRPr="001E2C6F" w:rsidRDefault="00587BB0" w:rsidP="000549B9">
            <w:pPr>
              <w:jc w:val="right"/>
            </w:pPr>
            <w:r w:rsidRPr="001E2C6F">
              <w:t xml:space="preserve"> </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54B14956" w14:textId="77777777" w:rsidR="00000000" w:rsidRPr="001E2C6F" w:rsidRDefault="00587BB0" w:rsidP="000549B9">
            <w:pPr>
              <w:jc w:val="right"/>
            </w:pPr>
            <w:r w:rsidRPr="001E2C6F">
              <w:t>0,0</w:t>
            </w:r>
          </w:p>
        </w:tc>
      </w:tr>
      <w:tr w:rsidR="00000000" w:rsidRPr="001E2C6F" w14:paraId="675CD932" w14:textId="77777777">
        <w:trPr>
          <w:trHeight w:val="380"/>
        </w:trPr>
        <w:tc>
          <w:tcPr>
            <w:tcW w:w="5320" w:type="dxa"/>
            <w:tcBorders>
              <w:top w:val="single" w:sz="4" w:space="0" w:color="000000"/>
              <w:left w:val="nil"/>
              <w:bottom w:val="single" w:sz="4" w:space="0" w:color="000000"/>
              <w:right w:val="nil"/>
            </w:tcBorders>
            <w:tcMar>
              <w:top w:w="128" w:type="dxa"/>
              <w:left w:w="43" w:type="dxa"/>
              <w:bottom w:w="43" w:type="dxa"/>
              <w:right w:w="43" w:type="dxa"/>
            </w:tcMar>
          </w:tcPr>
          <w:p w14:paraId="224F061C" w14:textId="77777777" w:rsidR="00000000" w:rsidRPr="001E2C6F" w:rsidRDefault="00587BB0" w:rsidP="000549B9">
            <w:pPr>
              <w:jc w:val="left"/>
            </w:pPr>
            <w:r w:rsidRPr="001E2C6F">
              <w:t>Landet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AA17D8" w14:textId="77777777" w:rsidR="00000000" w:rsidRPr="001E2C6F" w:rsidRDefault="00587BB0" w:rsidP="000549B9">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6191BC" w14:textId="77777777" w:rsidR="00000000" w:rsidRPr="001E2C6F" w:rsidRDefault="00587BB0" w:rsidP="000549B9">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20B217" w14:textId="77777777" w:rsidR="00000000" w:rsidRPr="001E2C6F" w:rsidRDefault="00587BB0" w:rsidP="000549B9">
            <w:pPr>
              <w:jc w:val="right"/>
            </w:pPr>
            <w:r w:rsidRPr="001E2C6F">
              <w:t>220,0</w:t>
            </w:r>
          </w:p>
        </w:tc>
      </w:tr>
    </w:tbl>
    <w:p w14:paraId="1470B073" w14:textId="5A42D74D" w:rsidR="00000000" w:rsidRDefault="00587BB0" w:rsidP="001E2C6F"/>
    <w:p w14:paraId="514A797E" w14:textId="3123AC6B" w:rsidR="000549B9" w:rsidRPr="001E2C6F" w:rsidRDefault="000549B9" w:rsidP="00FC22F5">
      <w:pPr>
        <w:pStyle w:val="tabell-tittel"/>
      </w:pPr>
      <w:r w:rsidRPr="001E2C6F">
        <w:t>Post 74.20 Tilskudd til økologisk jordbruk</w:t>
      </w:r>
    </w:p>
    <w:p w14:paraId="422DDC42" w14:textId="77777777" w:rsidR="00000000" w:rsidRPr="001E2C6F" w:rsidRDefault="00587BB0" w:rsidP="001E2C6F">
      <w:pPr>
        <w:pStyle w:val="Tabellnavn"/>
      </w:pPr>
      <w:r w:rsidRPr="001E2C6F">
        <w:lastRenderedPageBreak/>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260"/>
        <w:gridCol w:w="1060"/>
        <w:gridCol w:w="1060"/>
        <w:gridCol w:w="1060"/>
        <w:gridCol w:w="1060"/>
        <w:gridCol w:w="1060"/>
      </w:tblGrid>
      <w:tr w:rsidR="00000000" w:rsidRPr="001E2C6F" w14:paraId="11DEEACE" w14:textId="77777777">
        <w:trPr>
          <w:trHeight w:val="600"/>
        </w:trPr>
        <w:tc>
          <w:tcPr>
            <w:tcW w:w="4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23D7D7" w14:textId="77777777" w:rsidR="00000000" w:rsidRPr="001E2C6F" w:rsidRDefault="00587BB0" w:rsidP="000549B9">
            <w:pPr>
              <w:jc w:val="left"/>
            </w:pPr>
            <w:r w:rsidRPr="001E2C6F">
              <w:t xml:space="preserve">Arealtilskudd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BF2E0" w14:textId="77777777" w:rsidR="00000000" w:rsidRPr="001E2C6F" w:rsidRDefault="00587BB0" w:rsidP="000549B9">
            <w:pPr>
              <w:jc w:val="right"/>
            </w:pPr>
            <w:r w:rsidRPr="001E2C6F">
              <w:t>Antall</w:t>
            </w:r>
            <w:r w:rsidRPr="001E2C6F">
              <w:br/>
              <w:t xml:space="preserve"> daa</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F4155D1" w14:textId="77777777" w:rsidR="00000000" w:rsidRPr="001E2C6F" w:rsidRDefault="00587BB0" w:rsidP="000549B9">
            <w:pPr>
              <w:jc w:val="right"/>
            </w:pPr>
            <w:r w:rsidRPr="001E2C6F">
              <w:t xml:space="preserve"> Sats,</w:t>
            </w:r>
            <w:r w:rsidRPr="001E2C6F">
              <w:br/>
              <w:t xml:space="preserve"> kr/daa</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886069E" w14:textId="77777777" w:rsidR="00000000" w:rsidRPr="001E2C6F" w:rsidRDefault="00587BB0" w:rsidP="000549B9">
            <w:pPr>
              <w:jc w:val="right"/>
            </w:pPr>
            <w:r w:rsidRPr="001E2C6F">
              <w:t>Endring, kr/daa</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B8D77B" w14:textId="77777777" w:rsidR="00000000" w:rsidRPr="001E2C6F" w:rsidRDefault="00587BB0" w:rsidP="000549B9">
            <w:pPr>
              <w:jc w:val="right"/>
            </w:pPr>
            <w:r w:rsidRPr="001E2C6F">
              <w:t>Ny sats, kr/daa</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62F5BBA" w14:textId="77777777" w:rsidR="00000000" w:rsidRPr="001E2C6F" w:rsidRDefault="00587BB0" w:rsidP="000549B9">
            <w:pPr>
              <w:jc w:val="right"/>
            </w:pPr>
            <w:r w:rsidRPr="001E2C6F">
              <w:t>Endring, mill. kr</w:t>
            </w:r>
          </w:p>
        </w:tc>
      </w:tr>
      <w:tr w:rsidR="00000000" w:rsidRPr="001E2C6F" w14:paraId="21D39109" w14:textId="77777777">
        <w:trPr>
          <w:trHeight w:val="380"/>
        </w:trPr>
        <w:tc>
          <w:tcPr>
            <w:tcW w:w="4260" w:type="dxa"/>
            <w:tcBorders>
              <w:top w:val="single" w:sz="4" w:space="0" w:color="000000"/>
              <w:left w:val="nil"/>
              <w:bottom w:val="nil"/>
              <w:right w:val="nil"/>
            </w:tcBorders>
            <w:tcMar>
              <w:top w:w="128" w:type="dxa"/>
              <w:left w:w="43" w:type="dxa"/>
              <w:bottom w:w="43" w:type="dxa"/>
              <w:right w:w="43" w:type="dxa"/>
            </w:tcMar>
          </w:tcPr>
          <w:p w14:paraId="2FE29A9B" w14:textId="77777777" w:rsidR="00000000" w:rsidRPr="001E2C6F" w:rsidRDefault="00587BB0" w:rsidP="000549B9">
            <w:pPr>
              <w:jc w:val="left"/>
            </w:pPr>
            <w:r w:rsidRPr="001E2C6F">
              <w:t>Frukt og bær m.m.</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235207DF" w14:textId="77777777" w:rsidR="00000000" w:rsidRPr="001E2C6F" w:rsidRDefault="00587BB0" w:rsidP="000549B9">
            <w:pPr>
              <w:jc w:val="right"/>
            </w:pPr>
            <w:r w:rsidRPr="001E2C6F">
              <w:t>2 784</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1D04CE81" w14:textId="77777777" w:rsidR="00000000" w:rsidRPr="001E2C6F" w:rsidRDefault="00587BB0" w:rsidP="000549B9">
            <w:pPr>
              <w:jc w:val="right"/>
            </w:pPr>
            <w:r w:rsidRPr="001E2C6F">
              <w:t>1 650</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5C72F232" w14:textId="77777777" w:rsidR="00000000" w:rsidRPr="001E2C6F" w:rsidRDefault="00587BB0" w:rsidP="000549B9">
            <w:pPr>
              <w:jc w:val="right"/>
            </w:pPr>
            <w:r w:rsidRPr="001E2C6F">
              <w:t>175</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40C23F02" w14:textId="77777777" w:rsidR="00000000" w:rsidRPr="001E2C6F" w:rsidRDefault="00587BB0" w:rsidP="000549B9">
            <w:pPr>
              <w:jc w:val="right"/>
            </w:pPr>
            <w:r w:rsidRPr="001E2C6F">
              <w:t>1825</w:t>
            </w:r>
          </w:p>
        </w:tc>
        <w:tc>
          <w:tcPr>
            <w:tcW w:w="1060" w:type="dxa"/>
            <w:tcBorders>
              <w:top w:val="single" w:sz="4" w:space="0" w:color="000000"/>
              <w:left w:val="nil"/>
              <w:bottom w:val="nil"/>
              <w:right w:val="nil"/>
            </w:tcBorders>
            <w:tcMar>
              <w:top w:w="128" w:type="dxa"/>
              <w:left w:w="43" w:type="dxa"/>
              <w:bottom w:w="43" w:type="dxa"/>
              <w:right w:w="43" w:type="dxa"/>
            </w:tcMar>
            <w:vAlign w:val="bottom"/>
          </w:tcPr>
          <w:p w14:paraId="76F7F735" w14:textId="77777777" w:rsidR="00000000" w:rsidRPr="001E2C6F" w:rsidRDefault="00587BB0" w:rsidP="000549B9">
            <w:pPr>
              <w:jc w:val="right"/>
            </w:pPr>
            <w:r w:rsidRPr="001E2C6F">
              <w:t>0,5</w:t>
            </w:r>
          </w:p>
        </w:tc>
      </w:tr>
      <w:tr w:rsidR="00000000" w:rsidRPr="001E2C6F" w14:paraId="17FD4482" w14:textId="77777777">
        <w:trPr>
          <w:trHeight w:val="380"/>
        </w:trPr>
        <w:tc>
          <w:tcPr>
            <w:tcW w:w="4260" w:type="dxa"/>
            <w:tcBorders>
              <w:top w:val="nil"/>
              <w:left w:val="nil"/>
              <w:bottom w:val="nil"/>
              <w:right w:val="nil"/>
            </w:tcBorders>
            <w:tcMar>
              <w:top w:w="128" w:type="dxa"/>
              <w:left w:w="43" w:type="dxa"/>
              <w:bottom w:w="43" w:type="dxa"/>
              <w:right w:w="43" w:type="dxa"/>
            </w:tcMar>
          </w:tcPr>
          <w:p w14:paraId="4C6FC595" w14:textId="77777777" w:rsidR="00000000" w:rsidRPr="001E2C6F" w:rsidRDefault="00587BB0" w:rsidP="000549B9">
            <w:pPr>
              <w:jc w:val="left"/>
            </w:pPr>
            <w:r w:rsidRPr="001E2C6F">
              <w:t>Grønnsaker</w:t>
            </w:r>
          </w:p>
        </w:tc>
        <w:tc>
          <w:tcPr>
            <w:tcW w:w="1060" w:type="dxa"/>
            <w:tcBorders>
              <w:top w:val="nil"/>
              <w:left w:val="nil"/>
              <w:bottom w:val="nil"/>
              <w:right w:val="nil"/>
            </w:tcBorders>
            <w:tcMar>
              <w:top w:w="128" w:type="dxa"/>
              <w:left w:w="43" w:type="dxa"/>
              <w:bottom w:w="43" w:type="dxa"/>
              <w:right w:w="43" w:type="dxa"/>
            </w:tcMar>
            <w:vAlign w:val="bottom"/>
          </w:tcPr>
          <w:p w14:paraId="76FBD19F" w14:textId="77777777" w:rsidR="00000000" w:rsidRPr="001E2C6F" w:rsidRDefault="00587BB0" w:rsidP="000549B9">
            <w:pPr>
              <w:jc w:val="right"/>
            </w:pPr>
            <w:r w:rsidRPr="001E2C6F">
              <w:t>3 037</w:t>
            </w:r>
          </w:p>
        </w:tc>
        <w:tc>
          <w:tcPr>
            <w:tcW w:w="1060" w:type="dxa"/>
            <w:tcBorders>
              <w:top w:val="nil"/>
              <w:left w:val="nil"/>
              <w:bottom w:val="nil"/>
              <w:right w:val="nil"/>
            </w:tcBorders>
            <w:tcMar>
              <w:top w:w="128" w:type="dxa"/>
              <w:left w:w="43" w:type="dxa"/>
              <w:bottom w:w="43" w:type="dxa"/>
              <w:right w:w="43" w:type="dxa"/>
            </w:tcMar>
            <w:vAlign w:val="bottom"/>
          </w:tcPr>
          <w:p w14:paraId="35A5C190" w14:textId="77777777" w:rsidR="00000000" w:rsidRPr="001E2C6F" w:rsidRDefault="00587BB0" w:rsidP="000549B9">
            <w:pPr>
              <w:jc w:val="right"/>
            </w:pPr>
            <w:r w:rsidRPr="001E2C6F">
              <w:t>1 650</w:t>
            </w:r>
          </w:p>
        </w:tc>
        <w:tc>
          <w:tcPr>
            <w:tcW w:w="1060" w:type="dxa"/>
            <w:tcBorders>
              <w:top w:val="nil"/>
              <w:left w:val="nil"/>
              <w:bottom w:val="nil"/>
              <w:right w:val="nil"/>
            </w:tcBorders>
            <w:tcMar>
              <w:top w:w="128" w:type="dxa"/>
              <w:left w:w="43" w:type="dxa"/>
              <w:bottom w:w="43" w:type="dxa"/>
              <w:right w:w="43" w:type="dxa"/>
            </w:tcMar>
            <w:vAlign w:val="bottom"/>
          </w:tcPr>
          <w:p w14:paraId="32FF9472" w14:textId="77777777" w:rsidR="00000000" w:rsidRPr="001E2C6F" w:rsidRDefault="00587BB0" w:rsidP="000549B9">
            <w:pPr>
              <w:jc w:val="right"/>
            </w:pPr>
            <w:r w:rsidRPr="001E2C6F">
              <w:t>175</w:t>
            </w:r>
          </w:p>
        </w:tc>
        <w:tc>
          <w:tcPr>
            <w:tcW w:w="1060" w:type="dxa"/>
            <w:tcBorders>
              <w:top w:val="nil"/>
              <w:left w:val="nil"/>
              <w:bottom w:val="nil"/>
              <w:right w:val="nil"/>
            </w:tcBorders>
            <w:tcMar>
              <w:top w:w="128" w:type="dxa"/>
              <w:left w:w="43" w:type="dxa"/>
              <w:bottom w:w="43" w:type="dxa"/>
              <w:right w:w="43" w:type="dxa"/>
            </w:tcMar>
            <w:vAlign w:val="bottom"/>
          </w:tcPr>
          <w:p w14:paraId="11EE98CE" w14:textId="77777777" w:rsidR="00000000" w:rsidRPr="001E2C6F" w:rsidRDefault="00587BB0" w:rsidP="000549B9">
            <w:pPr>
              <w:jc w:val="right"/>
            </w:pPr>
            <w:r w:rsidRPr="001E2C6F">
              <w:t>1825</w:t>
            </w:r>
          </w:p>
        </w:tc>
        <w:tc>
          <w:tcPr>
            <w:tcW w:w="1060" w:type="dxa"/>
            <w:tcBorders>
              <w:top w:val="nil"/>
              <w:left w:val="nil"/>
              <w:bottom w:val="nil"/>
              <w:right w:val="nil"/>
            </w:tcBorders>
            <w:tcMar>
              <w:top w:w="128" w:type="dxa"/>
              <w:left w:w="43" w:type="dxa"/>
              <w:bottom w:w="43" w:type="dxa"/>
              <w:right w:w="43" w:type="dxa"/>
            </w:tcMar>
            <w:vAlign w:val="bottom"/>
          </w:tcPr>
          <w:p w14:paraId="0968E3F1" w14:textId="77777777" w:rsidR="00000000" w:rsidRPr="001E2C6F" w:rsidRDefault="00587BB0" w:rsidP="000549B9">
            <w:pPr>
              <w:jc w:val="right"/>
            </w:pPr>
            <w:r w:rsidRPr="001E2C6F">
              <w:t>0,5</w:t>
            </w:r>
          </w:p>
        </w:tc>
      </w:tr>
      <w:tr w:rsidR="00000000" w:rsidRPr="001E2C6F" w14:paraId="55907F98" w14:textId="77777777">
        <w:trPr>
          <w:trHeight w:val="380"/>
        </w:trPr>
        <w:tc>
          <w:tcPr>
            <w:tcW w:w="4260" w:type="dxa"/>
            <w:tcBorders>
              <w:top w:val="nil"/>
              <w:left w:val="nil"/>
              <w:bottom w:val="nil"/>
              <w:right w:val="nil"/>
            </w:tcBorders>
            <w:tcMar>
              <w:top w:w="128" w:type="dxa"/>
              <w:left w:w="43" w:type="dxa"/>
              <w:bottom w:w="43" w:type="dxa"/>
              <w:right w:w="43" w:type="dxa"/>
            </w:tcMar>
          </w:tcPr>
          <w:p w14:paraId="6A39EC4A" w14:textId="77777777" w:rsidR="00000000" w:rsidRPr="001E2C6F" w:rsidRDefault="00587BB0" w:rsidP="000549B9">
            <w:pPr>
              <w:jc w:val="left"/>
            </w:pPr>
            <w:r w:rsidRPr="001E2C6F">
              <w:t>Potet</w:t>
            </w:r>
          </w:p>
        </w:tc>
        <w:tc>
          <w:tcPr>
            <w:tcW w:w="1060" w:type="dxa"/>
            <w:tcBorders>
              <w:top w:val="nil"/>
              <w:left w:val="nil"/>
              <w:bottom w:val="nil"/>
              <w:right w:val="nil"/>
            </w:tcBorders>
            <w:tcMar>
              <w:top w:w="128" w:type="dxa"/>
              <w:left w:w="43" w:type="dxa"/>
              <w:bottom w:w="43" w:type="dxa"/>
              <w:right w:w="43" w:type="dxa"/>
            </w:tcMar>
            <w:vAlign w:val="bottom"/>
          </w:tcPr>
          <w:p w14:paraId="4B2AD482" w14:textId="77777777" w:rsidR="00000000" w:rsidRPr="001E2C6F" w:rsidRDefault="00587BB0" w:rsidP="000549B9">
            <w:pPr>
              <w:jc w:val="right"/>
            </w:pPr>
            <w:r w:rsidRPr="001E2C6F">
              <w:t>979</w:t>
            </w:r>
          </w:p>
        </w:tc>
        <w:tc>
          <w:tcPr>
            <w:tcW w:w="1060" w:type="dxa"/>
            <w:tcBorders>
              <w:top w:val="nil"/>
              <w:left w:val="nil"/>
              <w:bottom w:val="nil"/>
              <w:right w:val="nil"/>
            </w:tcBorders>
            <w:tcMar>
              <w:top w:w="128" w:type="dxa"/>
              <w:left w:w="43" w:type="dxa"/>
              <w:bottom w:w="43" w:type="dxa"/>
              <w:right w:w="43" w:type="dxa"/>
            </w:tcMar>
            <w:vAlign w:val="bottom"/>
          </w:tcPr>
          <w:p w14:paraId="45276235" w14:textId="77777777" w:rsidR="00000000" w:rsidRPr="001E2C6F" w:rsidRDefault="00587BB0" w:rsidP="000549B9">
            <w:pPr>
              <w:jc w:val="right"/>
            </w:pPr>
            <w:r w:rsidRPr="001E2C6F">
              <w:t>800</w:t>
            </w:r>
          </w:p>
        </w:tc>
        <w:tc>
          <w:tcPr>
            <w:tcW w:w="1060" w:type="dxa"/>
            <w:tcBorders>
              <w:top w:val="nil"/>
              <w:left w:val="nil"/>
              <w:bottom w:val="nil"/>
              <w:right w:val="nil"/>
            </w:tcBorders>
            <w:tcMar>
              <w:top w:w="128" w:type="dxa"/>
              <w:left w:w="43" w:type="dxa"/>
              <w:bottom w:w="43" w:type="dxa"/>
              <w:right w:w="43" w:type="dxa"/>
            </w:tcMar>
            <w:vAlign w:val="bottom"/>
          </w:tcPr>
          <w:p w14:paraId="12EF6313" w14:textId="77777777" w:rsidR="00000000" w:rsidRPr="001E2C6F" w:rsidRDefault="00587BB0" w:rsidP="000549B9">
            <w:pPr>
              <w:jc w:val="right"/>
            </w:pPr>
            <w:r w:rsidRPr="001E2C6F">
              <w:t>0</w:t>
            </w:r>
          </w:p>
        </w:tc>
        <w:tc>
          <w:tcPr>
            <w:tcW w:w="1060" w:type="dxa"/>
            <w:tcBorders>
              <w:top w:val="nil"/>
              <w:left w:val="nil"/>
              <w:bottom w:val="nil"/>
              <w:right w:val="nil"/>
            </w:tcBorders>
            <w:tcMar>
              <w:top w:w="128" w:type="dxa"/>
              <w:left w:w="43" w:type="dxa"/>
              <w:bottom w:w="43" w:type="dxa"/>
              <w:right w:w="43" w:type="dxa"/>
            </w:tcMar>
            <w:vAlign w:val="bottom"/>
          </w:tcPr>
          <w:p w14:paraId="04B87EE3" w14:textId="77777777" w:rsidR="00000000" w:rsidRPr="001E2C6F" w:rsidRDefault="00587BB0" w:rsidP="000549B9">
            <w:pPr>
              <w:jc w:val="right"/>
            </w:pPr>
            <w:r w:rsidRPr="001E2C6F">
              <w:t>800</w:t>
            </w:r>
          </w:p>
        </w:tc>
        <w:tc>
          <w:tcPr>
            <w:tcW w:w="1060" w:type="dxa"/>
            <w:tcBorders>
              <w:top w:val="nil"/>
              <w:left w:val="nil"/>
              <w:bottom w:val="nil"/>
              <w:right w:val="nil"/>
            </w:tcBorders>
            <w:tcMar>
              <w:top w:w="128" w:type="dxa"/>
              <w:left w:w="43" w:type="dxa"/>
              <w:bottom w:w="43" w:type="dxa"/>
              <w:right w:w="43" w:type="dxa"/>
            </w:tcMar>
            <w:vAlign w:val="bottom"/>
          </w:tcPr>
          <w:p w14:paraId="34E879AC" w14:textId="77777777" w:rsidR="00000000" w:rsidRPr="001E2C6F" w:rsidRDefault="00587BB0" w:rsidP="000549B9">
            <w:pPr>
              <w:jc w:val="right"/>
            </w:pPr>
            <w:r w:rsidRPr="001E2C6F">
              <w:t>0,0</w:t>
            </w:r>
          </w:p>
        </w:tc>
      </w:tr>
      <w:tr w:rsidR="00000000" w:rsidRPr="001E2C6F" w14:paraId="699F2683" w14:textId="77777777">
        <w:trPr>
          <w:trHeight w:val="380"/>
        </w:trPr>
        <w:tc>
          <w:tcPr>
            <w:tcW w:w="4260" w:type="dxa"/>
            <w:tcBorders>
              <w:top w:val="nil"/>
              <w:left w:val="nil"/>
              <w:bottom w:val="nil"/>
              <w:right w:val="nil"/>
            </w:tcBorders>
            <w:tcMar>
              <w:top w:w="128" w:type="dxa"/>
              <w:left w:w="43" w:type="dxa"/>
              <w:bottom w:w="43" w:type="dxa"/>
              <w:right w:w="43" w:type="dxa"/>
            </w:tcMar>
          </w:tcPr>
          <w:p w14:paraId="237BC855" w14:textId="77777777" w:rsidR="00000000" w:rsidRPr="001E2C6F" w:rsidRDefault="00587BB0" w:rsidP="000549B9">
            <w:pPr>
              <w:jc w:val="left"/>
            </w:pPr>
            <w:r w:rsidRPr="001E2C6F">
              <w:t>Korn</w:t>
            </w:r>
          </w:p>
        </w:tc>
        <w:tc>
          <w:tcPr>
            <w:tcW w:w="1060" w:type="dxa"/>
            <w:tcBorders>
              <w:top w:val="nil"/>
              <w:left w:val="nil"/>
              <w:bottom w:val="nil"/>
              <w:right w:val="nil"/>
            </w:tcBorders>
            <w:tcMar>
              <w:top w:w="128" w:type="dxa"/>
              <w:left w:w="43" w:type="dxa"/>
              <w:bottom w:w="43" w:type="dxa"/>
              <w:right w:w="43" w:type="dxa"/>
            </w:tcMar>
            <w:vAlign w:val="bottom"/>
          </w:tcPr>
          <w:p w14:paraId="5EC11DBF" w14:textId="77777777" w:rsidR="00000000" w:rsidRPr="001E2C6F" w:rsidRDefault="00587BB0" w:rsidP="000549B9">
            <w:pPr>
              <w:jc w:val="right"/>
            </w:pPr>
            <w:r w:rsidRPr="001E2C6F">
              <w:t>78 367</w:t>
            </w:r>
          </w:p>
        </w:tc>
        <w:tc>
          <w:tcPr>
            <w:tcW w:w="1060" w:type="dxa"/>
            <w:tcBorders>
              <w:top w:val="nil"/>
              <w:left w:val="nil"/>
              <w:bottom w:val="nil"/>
              <w:right w:val="nil"/>
            </w:tcBorders>
            <w:tcMar>
              <w:top w:w="128" w:type="dxa"/>
              <w:left w:w="43" w:type="dxa"/>
              <w:bottom w:w="43" w:type="dxa"/>
              <w:right w:w="43" w:type="dxa"/>
            </w:tcMar>
            <w:vAlign w:val="bottom"/>
          </w:tcPr>
          <w:p w14:paraId="319F236C" w14:textId="77777777" w:rsidR="00000000" w:rsidRPr="001E2C6F" w:rsidRDefault="00587BB0" w:rsidP="000549B9">
            <w:pPr>
              <w:jc w:val="right"/>
            </w:pPr>
            <w:r w:rsidRPr="001E2C6F">
              <w:t>500</w:t>
            </w:r>
          </w:p>
        </w:tc>
        <w:tc>
          <w:tcPr>
            <w:tcW w:w="1060" w:type="dxa"/>
            <w:tcBorders>
              <w:top w:val="nil"/>
              <w:left w:val="nil"/>
              <w:bottom w:val="nil"/>
              <w:right w:val="nil"/>
            </w:tcBorders>
            <w:tcMar>
              <w:top w:w="128" w:type="dxa"/>
              <w:left w:w="43" w:type="dxa"/>
              <w:bottom w:w="43" w:type="dxa"/>
              <w:right w:w="43" w:type="dxa"/>
            </w:tcMar>
            <w:vAlign w:val="bottom"/>
          </w:tcPr>
          <w:p w14:paraId="411EA373" w14:textId="77777777" w:rsidR="00000000" w:rsidRPr="001E2C6F" w:rsidRDefault="00587BB0" w:rsidP="000549B9">
            <w:pPr>
              <w:jc w:val="right"/>
            </w:pPr>
            <w:r w:rsidRPr="001E2C6F">
              <w:t>100</w:t>
            </w:r>
          </w:p>
        </w:tc>
        <w:tc>
          <w:tcPr>
            <w:tcW w:w="1060" w:type="dxa"/>
            <w:tcBorders>
              <w:top w:val="nil"/>
              <w:left w:val="nil"/>
              <w:bottom w:val="nil"/>
              <w:right w:val="nil"/>
            </w:tcBorders>
            <w:tcMar>
              <w:top w:w="128" w:type="dxa"/>
              <w:left w:w="43" w:type="dxa"/>
              <w:bottom w:w="43" w:type="dxa"/>
              <w:right w:w="43" w:type="dxa"/>
            </w:tcMar>
            <w:vAlign w:val="bottom"/>
          </w:tcPr>
          <w:p w14:paraId="4F715BFA" w14:textId="77777777" w:rsidR="00000000" w:rsidRPr="001E2C6F" w:rsidRDefault="00587BB0" w:rsidP="000549B9">
            <w:pPr>
              <w:jc w:val="right"/>
            </w:pPr>
            <w:r w:rsidRPr="001E2C6F">
              <w:t>600</w:t>
            </w:r>
          </w:p>
        </w:tc>
        <w:tc>
          <w:tcPr>
            <w:tcW w:w="1060" w:type="dxa"/>
            <w:tcBorders>
              <w:top w:val="nil"/>
              <w:left w:val="nil"/>
              <w:bottom w:val="nil"/>
              <w:right w:val="nil"/>
            </w:tcBorders>
            <w:tcMar>
              <w:top w:w="128" w:type="dxa"/>
              <w:left w:w="43" w:type="dxa"/>
              <w:bottom w:w="43" w:type="dxa"/>
              <w:right w:w="43" w:type="dxa"/>
            </w:tcMar>
            <w:vAlign w:val="bottom"/>
          </w:tcPr>
          <w:p w14:paraId="4AE2608F" w14:textId="77777777" w:rsidR="00000000" w:rsidRPr="001E2C6F" w:rsidRDefault="00587BB0" w:rsidP="000549B9">
            <w:pPr>
              <w:jc w:val="right"/>
            </w:pPr>
            <w:r w:rsidRPr="001E2C6F">
              <w:t>7,8</w:t>
            </w:r>
          </w:p>
        </w:tc>
      </w:tr>
      <w:tr w:rsidR="00000000" w:rsidRPr="001E2C6F" w14:paraId="643B4B48" w14:textId="77777777">
        <w:trPr>
          <w:trHeight w:val="380"/>
        </w:trPr>
        <w:tc>
          <w:tcPr>
            <w:tcW w:w="4260" w:type="dxa"/>
            <w:tcBorders>
              <w:top w:val="nil"/>
              <w:left w:val="nil"/>
              <w:bottom w:val="nil"/>
              <w:right w:val="nil"/>
            </w:tcBorders>
            <w:tcMar>
              <w:top w:w="128" w:type="dxa"/>
              <w:left w:w="43" w:type="dxa"/>
              <w:bottom w:w="43" w:type="dxa"/>
              <w:right w:w="43" w:type="dxa"/>
            </w:tcMar>
          </w:tcPr>
          <w:p w14:paraId="19956442" w14:textId="77777777" w:rsidR="00000000" w:rsidRPr="001E2C6F" w:rsidRDefault="00587BB0" w:rsidP="000549B9">
            <w:pPr>
              <w:jc w:val="left"/>
            </w:pPr>
            <w:r w:rsidRPr="001E2C6F">
              <w:t>Grovfôr</w:t>
            </w:r>
          </w:p>
        </w:tc>
        <w:tc>
          <w:tcPr>
            <w:tcW w:w="1060" w:type="dxa"/>
            <w:tcBorders>
              <w:top w:val="nil"/>
              <w:left w:val="nil"/>
              <w:bottom w:val="nil"/>
              <w:right w:val="nil"/>
            </w:tcBorders>
            <w:tcMar>
              <w:top w:w="128" w:type="dxa"/>
              <w:left w:w="43" w:type="dxa"/>
              <w:bottom w:w="43" w:type="dxa"/>
              <w:right w:w="43" w:type="dxa"/>
            </w:tcMar>
            <w:vAlign w:val="bottom"/>
          </w:tcPr>
          <w:p w14:paraId="1333E456" w14:textId="77777777" w:rsidR="00000000" w:rsidRPr="001E2C6F" w:rsidRDefault="00587BB0" w:rsidP="000549B9">
            <w:pPr>
              <w:jc w:val="right"/>
            </w:pPr>
            <w:r w:rsidRPr="001E2C6F">
              <w:t>266 126</w:t>
            </w:r>
          </w:p>
        </w:tc>
        <w:tc>
          <w:tcPr>
            <w:tcW w:w="1060" w:type="dxa"/>
            <w:tcBorders>
              <w:top w:val="nil"/>
              <w:left w:val="nil"/>
              <w:bottom w:val="nil"/>
              <w:right w:val="nil"/>
            </w:tcBorders>
            <w:tcMar>
              <w:top w:w="128" w:type="dxa"/>
              <w:left w:w="43" w:type="dxa"/>
              <w:bottom w:w="43" w:type="dxa"/>
              <w:right w:w="43" w:type="dxa"/>
            </w:tcMar>
            <w:vAlign w:val="bottom"/>
          </w:tcPr>
          <w:p w14:paraId="48CB7F19" w14:textId="77777777" w:rsidR="00000000" w:rsidRPr="001E2C6F" w:rsidRDefault="00587BB0" w:rsidP="000549B9">
            <w:pPr>
              <w:jc w:val="right"/>
            </w:pPr>
            <w:r w:rsidRPr="001E2C6F">
              <w:t>40</w:t>
            </w:r>
          </w:p>
        </w:tc>
        <w:tc>
          <w:tcPr>
            <w:tcW w:w="1060" w:type="dxa"/>
            <w:tcBorders>
              <w:top w:val="nil"/>
              <w:left w:val="nil"/>
              <w:bottom w:val="nil"/>
              <w:right w:val="nil"/>
            </w:tcBorders>
            <w:tcMar>
              <w:top w:w="128" w:type="dxa"/>
              <w:left w:w="43" w:type="dxa"/>
              <w:bottom w:w="43" w:type="dxa"/>
              <w:right w:w="43" w:type="dxa"/>
            </w:tcMar>
            <w:vAlign w:val="bottom"/>
          </w:tcPr>
          <w:p w14:paraId="41D7C357" w14:textId="77777777" w:rsidR="00000000" w:rsidRPr="001E2C6F" w:rsidRDefault="00587BB0" w:rsidP="000549B9">
            <w:pPr>
              <w:jc w:val="right"/>
            </w:pPr>
            <w:r w:rsidRPr="001E2C6F">
              <w:t>5</w:t>
            </w:r>
          </w:p>
        </w:tc>
        <w:tc>
          <w:tcPr>
            <w:tcW w:w="1060" w:type="dxa"/>
            <w:tcBorders>
              <w:top w:val="nil"/>
              <w:left w:val="nil"/>
              <w:bottom w:val="nil"/>
              <w:right w:val="nil"/>
            </w:tcBorders>
            <w:tcMar>
              <w:top w:w="128" w:type="dxa"/>
              <w:left w:w="43" w:type="dxa"/>
              <w:bottom w:w="43" w:type="dxa"/>
              <w:right w:w="43" w:type="dxa"/>
            </w:tcMar>
            <w:vAlign w:val="bottom"/>
          </w:tcPr>
          <w:p w14:paraId="0D6DB19B" w14:textId="77777777" w:rsidR="00000000" w:rsidRPr="001E2C6F" w:rsidRDefault="00587BB0" w:rsidP="000549B9">
            <w:pPr>
              <w:jc w:val="right"/>
            </w:pPr>
            <w:r w:rsidRPr="001E2C6F">
              <w:t>45</w:t>
            </w:r>
          </w:p>
        </w:tc>
        <w:tc>
          <w:tcPr>
            <w:tcW w:w="1060" w:type="dxa"/>
            <w:tcBorders>
              <w:top w:val="nil"/>
              <w:left w:val="nil"/>
              <w:bottom w:val="nil"/>
              <w:right w:val="nil"/>
            </w:tcBorders>
            <w:tcMar>
              <w:top w:w="128" w:type="dxa"/>
              <w:left w:w="43" w:type="dxa"/>
              <w:bottom w:w="43" w:type="dxa"/>
              <w:right w:w="43" w:type="dxa"/>
            </w:tcMar>
            <w:vAlign w:val="bottom"/>
          </w:tcPr>
          <w:p w14:paraId="44434859" w14:textId="77777777" w:rsidR="00000000" w:rsidRPr="001E2C6F" w:rsidRDefault="00587BB0" w:rsidP="000549B9">
            <w:pPr>
              <w:jc w:val="right"/>
            </w:pPr>
            <w:r w:rsidRPr="001E2C6F">
              <w:t>1,3</w:t>
            </w:r>
          </w:p>
        </w:tc>
      </w:tr>
      <w:tr w:rsidR="00000000" w:rsidRPr="001E2C6F" w14:paraId="167BCE3F" w14:textId="77777777">
        <w:trPr>
          <w:trHeight w:val="380"/>
        </w:trPr>
        <w:tc>
          <w:tcPr>
            <w:tcW w:w="4260" w:type="dxa"/>
            <w:tcBorders>
              <w:top w:val="nil"/>
              <w:left w:val="nil"/>
              <w:bottom w:val="nil"/>
              <w:right w:val="nil"/>
            </w:tcBorders>
            <w:tcMar>
              <w:top w:w="128" w:type="dxa"/>
              <w:left w:w="43" w:type="dxa"/>
              <w:bottom w:w="43" w:type="dxa"/>
              <w:right w:w="43" w:type="dxa"/>
            </w:tcMar>
          </w:tcPr>
          <w:p w14:paraId="51C3F7E6" w14:textId="77777777" w:rsidR="00000000" w:rsidRPr="001E2C6F" w:rsidRDefault="00587BB0" w:rsidP="000549B9">
            <w:pPr>
              <w:jc w:val="left"/>
            </w:pPr>
            <w:r w:rsidRPr="001E2C6F">
              <w:t>Økologisk areal 1. års karens</w:t>
            </w:r>
          </w:p>
        </w:tc>
        <w:tc>
          <w:tcPr>
            <w:tcW w:w="1060" w:type="dxa"/>
            <w:tcBorders>
              <w:top w:val="nil"/>
              <w:left w:val="nil"/>
              <w:bottom w:val="nil"/>
              <w:right w:val="nil"/>
            </w:tcBorders>
            <w:tcMar>
              <w:top w:w="128" w:type="dxa"/>
              <w:left w:w="43" w:type="dxa"/>
              <w:bottom w:w="43" w:type="dxa"/>
              <w:right w:w="43" w:type="dxa"/>
            </w:tcMar>
            <w:vAlign w:val="bottom"/>
          </w:tcPr>
          <w:p w14:paraId="660A1E3A" w14:textId="77777777" w:rsidR="00000000" w:rsidRPr="001E2C6F" w:rsidRDefault="00587BB0" w:rsidP="000549B9">
            <w:pPr>
              <w:jc w:val="right"/>
            </w:pPr>
            <w:r w:rsidRPr="001E2C6F">
              <w:t>19 524</w:t>
            </w:r>
          </w:p>
        </w:tc>
        <w:tc>
          <w:tcPr>
            <w:tcW w:w="1060" w:type="dxa"/>
            <w:tcBorders>
              <w:top w:val="nil"/>
              <w:left w:val="nil"/>
              <w:bottom w:val="nil"/>
              <w:right w:val="nil"/>
            </w:tcBorders>
            <w:tcMar>
              <w:top w:w="128" w:type="dxa"/>
              <w:left w:w="43" w:type="dxa"/>
              <w:bottom w:w="43" w:type="dxa"/>
              <w:right w:w="43" w:type="dxa"/>
            </w:tcMar>
            <w:vAlign w:val="bottom"/>
          </w:tcPr>
          <w:p w14:paraId="2D367196" w14:textId="77777777" w:rsidR="00000000" w:rsidRPr="001E2C6F" w:rsidRDefault="00587BB0" w:rsidP="000549B9">
            <w:pPr>
              <w:jc w:val="right"/>
            </w:pPr>
            <w:r w:rsidRPr="001E2C6F">
              <w:t>250</w:t>
            </w:r>
          </w:p>
        </w:tc>
        <w:tc>
          <w:tcPr>
            <w:tcW w:w="1060" w:type="dxa"/>
            <w:tcBorders>
              <w:top w:val="nil"/>
              <w:left w:val="nil"/>
              <w:bottom w:val="nil"/>
              <w:right w:val="nil"/>
            </w:tcBorders>
            <w:tcMar>
              <w:top w:w="128" w:type="dxa"/>
              <w:left w:w="43" w:type="dxa"/>
              <w:bottom w:w="43" w:type="dxa"/>
              <w:right w:w="43" w:type="dxa"/>
            </w:tcMar>
            <w:vAlign w:val="bottom"/>
          </w:tcPr>
          <w:p w14:paraId="1CB04B28" w14:textId="77777777" w:rsidR="00000000" w:rsidRPr="001E2C6F" w:rsidRDefault="00587BB0" w:rsidP="000549B9">
            <w:pPr>
              <w:jc w:val="right"/>
            </w:pPr>
            <w:r w:rsidRPr="001E2C6F">
              <w:t>50</w:t>
            </w:r>
          </w:p>
        </w:tc>
        <w:tc>
          <w:tcPr>
            <w:tcW w:w="1060" w:type="dxa"/>
            <w:tcBorders>
              <w:top w:val="nil"/>
              <w:left w:val="nil"/>
              <w:bottom w:val="nil"/>
              <w:right w:val="nil"/>
            </w:tcBorders>
            <w:tcMar>
              <w:top w:w="128" w:type="dxa"/>
              <w:left w:w="43" w:type="dxa"/>
              <w:bottom w:w="43" w:type="dxa"/>
              <w:right w:w="43" w:type="dxa"/>
            </w:tcMar>
            <w:vAlign w:val="bottom"/>
          </w:tcPr>
          <w:p w14:paraId="323FF1D5" w14:textId="77777777" w:rsidR="00000000" w:rsidRPr="001E2C6F" w:rsidRDefault="00587BB0" w:rsidP="000549B9">
            <w:pPr>
              <w:jc w:val="right"/>
            </w:pPr>
            <w:r w:rsidRPr="001E2C6F">
              <w:t>300</w:t>
            </w:r>
          </w:p>
        </w:tc>
        <w:tc>
          <w:tcPr>
            <w:tcW w:w="1060" w:type="dxa"/>
            <w:tcBorders>
              <w:top w:val="nil"/>
              <w:left w:val="nil"/>
              <w:bottom w:val="nil"/>
              <w:right w:val="nil"/>
            </w:tcBorders>
            <w:tcMar>
              <w:top w:w="128" w:type="dxa"/>
              <w:left w:w="43" w:type="dxa"/>
              <w:bottom w:w="43" w:type="dxa"/>
              <w:right w:w="43" w:type="dxa"/>
            </w:tcMar>
            <w:vAlign w:val="bottom"/>
          </w:tcPr>
          <w:p w14:paraId="5A2D49F9" w14:textId="77777777" w:rsidR="00000000" w:rsidRPr="001E2C6F" w:rsidRDefault="00587BB0" w:rsidP="000549B9">
            <w:pPr>
              <w:jc w:val="right"/>
            </w:pPr>
            <w:r w:rsidRPr="001E2C6F">
              <w:t>1,0</w:t>
            </w:r>
          </w:p>
        </w:tc>
      </w:tr>
      <w:tr w:rsidR="00000000" w:rsidRPr="001E2C6F" w14:paraId="4AC44C16" w14:textId="77777777">
        <w:trPr>
          <w:trHeight w:val="380"/>
        </w:trPr>
        <w:tc>
          <w:tcPr>
            <w:tcW w:w="4260" w:type="dxa"/>
            <w:tcBorders>
              <w:top w:val="nil"/>
              <w:left w:val="nil"/>
              <w:bottom w:val="nil"/>
              <w:right w:val="nil"/>
            </w:tcBorders>
            <w:tcMar>
              <w:top w:w="128" w:type="dxa"/>
              <w:left w:w="43" w:type="dxa"/>
              <w:bottom w:w="43" w:type="dxa"/>
              <w:right w:w="43" w:type="dxa"/>
            </w:tcMar>
          </w:tcPr>
          <w:p w14:paraId="26A3F2DF" w14:textId="77777777" w:rsidR="00000000" w:rsidRPr="001E2C6F" w:rsidRDefault="00587BB0" w:rsidP="000549B9">
            <w:pPr>
              <w:jc w:val="left"/>
            </w:pPr>
            <w:r w:rsidRPr="001E2C6F">
              <w:t>Grønngjødsling</w:t>
            </w:r>
          </w:p>
        </w:tc>
        <w:tc>
          <w:tcPr>
            <w:tcW w:w="1060" w:type="dxa"/>
            <w:tcBorders>
              <w:top w:val="nil"/>
              <w:left w:val="nil"/>
              <w:bottom w:val="nil"/>
              <w:right w:val="nil"/>
            </w:tcBorders>
            <w:tcMar>
              <w:top w:w="128" w:type="dxa"/>
              <w:left w:w="43" w:type="dxa"/>
              <w:bottom w:w="43" w:type="dxa"/>
              <w:right w:w="43" w:type="dxa"/>
            </w:tcMar>
            <w:vAlign w:val="bottom"/>
          </w:tcPr>
          <w:p w14:paraId="7AA92063" w14:textId="77777777" w:rsidR="00000000" w:rsidRPr="001E2C6F" w:rsidRDefault="00587BB0" w:rsidP="000549B9">
            <w:pPr>
              <w:jc w:val="right"/>
            </w:pPr>
            <w:r w:rsidRPr="001E2C6F">
              <w:t>3 530</w:t>
            </w:r>
          </w:p>
        </w:tc>
        <w:tc>
          <w:tcPr>
            <w:tcW w:w="1060" w:type="dxa"/>
            <w:tcBorders>
              <w:top w:val="nil"/>
              <w:left w:val="nil"/>
              <w:bottom w:val="nil"/>
              <w:right w:val="nil"/>
            </w:tcBorders>
            <w:tcMar>
              <w:top w:w="128" w:type="dxa"/>
              <w:left w:w="43" w:type="dxa"/>
              <w:bottom w:w="43" w:type="dxa"/>
              <w:right w:w="43" w:type="dxa"/>
            </w:tcMar>
            <w:vAlign w:val="bottom"/>
          </w:tcPr>
          <w:p w14:paraId="454C6BD4" w14:textId="77777777" w:rsidR="00000000" w:rsidRPr="001E2C6F" w:rsidRDefault="00587BB0" w:rsidP="000549B9">
            <w:pPr>
              <w:jc w:val="right"/>
            </w:pPr>
            <w:r w:rsidRPr="001E2C6F">
              <w:t>500</w:t>
            </w:r>
          </w:p>
        </w:tc>
        <w:tc>
          <w:tcPr>
            <w:tcW w:w="1060" w:type="dxa"/>
            <w:tcBorders>
              <w:top w:val="nil"/>
              <w:left w:val="nil"/>
              <w:bottom w:val="nil"/>
              <w:right w:val="nil"/>
            </w:tcBorders>
            <w:tcMar>
              <w:top w:w="128" w:type="dxa"/>
              <w:left w:w="43" w:type="dxa"/>
              <w:bottom w:w="43" w:type="dxa"/>
              <w:right w:w="43" w:type="dxa"/>
            </w:tcMar>
            <w:vAlign w:val="bottom"/>
          </w:tcPr>
          <w:p w14:paraId="1FD17338" w14:textId="77777777" w:rsidR="00000000" w:rsidRPr="001E2C6F" w:rsidRDefault="00587BB0" w:rsidP="000549B9">
            <w:pPr>
              <w:jc w:val="right"/>
            </w:pPr>
            <w:r w:rsidRPr="001E2C6F">
              <w:t>0</w:t>
            </w:r>
          </w:p>
        </w:tc>
        <w:tc>
          <w:tcPr>
            <w:tcW w:w="1060" w:type="dxa"/>
            <w:tcBorders>
              <w:top w:val="nil"/>
              <w:left w:val="nil"/>
              <w:bottom w:val="nil"/>
              <w:right w:val="nil"/>
            </w:tcBorders>
            <w:tcMar>
              <w:top w:w="128" w:type="dxa"/>
              <w:left w:w="43" w:type="dxa"/>
              <w:bottom w:w="43" w:type="dxa"/>
              <w:right w:w="43" w:type="dxa"/>
            </w:tcMar>
            <w:vAlign w:val="bottom"/>
          </w:tcPr>
          <w:p w14:paraId="413DDE98" w14:textId="77777777" w:rsidR="00000000" w:rsidRPr="001E2C6F" w:rsidRDefault="00587BB0" w:rsidP="000549B9">
            <w:pPr>
              <w:jc w:val="right"/>
            </w:pPr>
            <w:r w:rsidRPr="001E2C6F">
              <w:t>500</w:t>
            </w:r>
          </w:p>
        </w:tc>
        <w:tc>
          <w:tcPr>
            <w:tcW w:w="1060" w:type="dxa"/>
            <w:tcBorders>
              <w:top w:val="nil"/>
              <w:left w:val="nil"/>
              <w:bottom w:val="nil"/>
              <w:right w:val="nil"/>
            </w:tcBorders>
            <w:tcMar>
              <w:top w:w="128" w:type="dxa"/>
              <w:left w:w="43" w:type="dxa"/>
              <w:bottom w:w="43" w:type="dxa"/>
              <w:right w:w="43" w:type="dxa"/>
            </w:tcMar>
            <w:vAlign w:val="bottom"/>
          </w:tcPr>
          <w:p w14:paraId="7D915058" w14:textId="77777777" w:rsidR="00000000" w:rsidRPr="001E2C6F" w:rsidRDefault="00587BB0" w:rsidP="000549B9">
            <w:pPr>
              <w:jc w:val="right"/>
            </w:pPr>
            <w:r w:rsidRPr="001E2C6F">
              <w:t>0,0</w:t>
            </w:r>
          </w:p>
        </w:tc>
      </w:tr>
      <w:tr w:rsidR="00000000" w:rsidRPr="001E2C6F" w14:paraId="42BCFA79" w14:textId="77777777">
        <w:trPr>
          <w:trHeight w:val="380"/>
        </w:trPr>
        <w:tc>
          <w:tcPr>
            <w:tcW w:w="4260" w:type="dxa"/>
            <w:tcBorders>
              <w:top w:val="nil"/>
              <w:left w:val="nil"/>
              <w:bottom w:val="single" w:sz="4" w:space="0" w:color="000000"/>
              <w:right w:val="nil"/>
            </w:tcBorders>
            <w:tcMar>
              <w:top w:w="128" w:type="dxa"/>
              <w:left w:w="43" w:type="dxa"/>
              <w:bottom w:w="43" w:type="dxa"/>
              <w:right w:w="43" w:type="dxa"/>
            </w:tcMar>
          </w:tcPr>
          <w:p w14:paraId="67A7B53E" w14:textId="77777777" w:rsidR="00000000" w:rsidRPr="001E2C6F" w:rsidRDefault="00587BB0" w:rsidP="000549B9">
            <w:pPr>
              <w:jc w:val="left"/>
            </w:pPr>
            <w:r w:rsidRPr="001E2C6F">
              <w:t>Økologisk brakka</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7E0EFC7" w14:textId="77777777" w:rsidR="00000000" w:rsidRPr="001E2C6F" w:rsidRDefault="00587BB0" w:rsidP="000549B9">
            <w:pPr>
              <w:jc w:val="right"/>
            </w:pPr>
            <w:r w:rsidRPr="001E2C6F">
              <w:t>1 005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B5B807A" w14:textId="77777777" w:rsidR="00000000" w:rsidRPr="001E2C6F" w:rsidRDefault="00587BB0" w:rsidP="000549B9">
            <w:pPr>
              <w:jc w:val="right"/>
            </w:pPr>
            <w:r w:rsidRPr="001E2C6F">
              <w:t>25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05CCAB3" w14:textId="77777777" w:rsidR="00000000" w:rsidRPr="001E2C6F" w:rsidRDefault="00587BB0" w:rsidP="000549B9">
            <w:pPr>
              <w:jc w:val="right"/>
            </w:pPr>
            <w:r w:rsidRPr="001E2C6F">
              <w:t>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2D8EA9B" w14:textId="77777777" w:rsidR="00000000" w:rsidRPr="001E2C6F" w:rsidRDefault="00587BB0" w:rsidP="000549B9">
            <w:pPr>
              <w:jc w:val="right"/>
            </w:pPr>
            <w:r w:rsidRPr="001E2C6F">
              <w:t>25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6ACEAEA" w14:textId="77777777" w:rsidR="00000000" w:rsidRPr="001E2C6F" w:rsidRDefault="00587BB0" w:rsidP="000549B9">
            <w:pPr>
              <w:jc w:val="right"/>
            </w:pPr>
            <w:r w:rsidRPr="001E2C6F">
              <w:t>0,0</w:t>
            </w:r>
          </w:p>
        </w:tc>
      </w:tr>
      <w:tr w:rsidR="00000000" w:rsidRPr="001E2C6F" w14:paraId="2D116511" w14:textId="77777777">
        <w:trPr>
          <w:trHeight w:val="380"/>
        </w:trPr>
        <w:tc>
          <w:tcPr>
            <w:tcW w:w="4260" w:type="dxa"/>
            <w:tcBorders>
              <w:top w:val="single" w:sz="4" w:space="0" w:color="000000"/>
              <w:left w:val="nil"/>
              <w:bottom w:val="single" w:sz="4" w:space="0" w:color="000000"/>
              <w:right w:val="nil"/>
            </w:tcBorders>
            <w:tcMar>
              <w:top w:w="128" w:type="dxa"/>
              <w:left w:w="43" w:type="dxa"/>
              <w:bottom w:w="43" w:type="dxa"/>
              <w:right w:w="43" w:type="dxa"/>
            </w:tcMar>
          </w:tcPr>
          <w:p w14:paraId="66E1C7F3" w14:textId="77777777" w:rsidR="00000000" w:rsidRPr="001E2C6F" w:rsidRDefault="00587BB0" w:rsidP="000549B9">
            <w:pPr>
              <w:jc w:val="left"/>
            </w:pPr>
            <w:r w:rsidRPr="001E2C6F">
              <w:t>Sum arealtilskudd økologisk areal</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C0A6DD" w14:textId="77777777" w:rsidR="00000000" w:rsidRPr="001E2C6F" w:rsidRDefault="00587BB0" w:rsidP="000549B9">
            <w:pPr>
              <w:jc w:val="right"/>
            </w:pPr>
            <w:r w:rsidRPr="001E2C6F">
              <w:t>375 352</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FCE7A93" w14:textId="77777777" w:rsidR="00000000" w:rsidRPr="001E2C6F" w:rsidRDefault="00587BB0" w:rsidP="000549B9">
            <w:pPr>
              <w:jc w:val="right"/>
            </w:pPr>
            <w:r w:rsidRPr="001E2C6F">
              <w:t xml:space="preserve">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F4130D7" w14:textId="77777777" w:rsidR="00000000" w:rsidRPr="001E2C6F" w:rsidRDefault="00587BB0" w:rsidP="000549B9">
            <w:pPr>
              <w:jc w:val="right"/>
            </w:pPr>
            <w:r w:rsidRPr="001E2C6F">
              <w:t xml:space="preserve">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FBA756" w14:textId="77777777" w:rsidR="00000000" w:rsidRPr="001E2C6F" w:rsidRDefault="00587BB0" w:rsidP="000549B9">
            <w:pPr>
              <w:jc w:val="right"/>
            </w:pPr>
            <w:r w:rsidRPr="001E2C6F">
              <w:t xml:space="preserve"> </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4F5233" w14:textId="77777777" w:rsidR="00000000" w:rsidRPr="001E2C6F" w:rsidRDefault="00587BB0" w:rsidP="000549B9">
            <w:pPr>
              <w:jc w:val="right"/>
            </w:pPr>
            <w:r w:rsidRPr="001E2C6F">
              <w:t>11,1</w:t>
            </w:r>
          </w:p>
        </w:tc>
      </w:tr>
      <w:tr w:rsidR="00000000" w:rsidRPr="001E2C6F" w14:paraId="614D54F9" w14:textId="77777777">
        <w:trPr>
          <w:trHeight w:val="640"/>
        </w:trPr>
        <w:tc>
          <w:tcPr>
            <w:tcW w:w="4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5EFE71" w14:textId="77777777" w:rsidR="00000000" w:rsidRPr="001E2C6F" w:rsidRDefault="00587BB0" w:rsidP="000549B9">
            <w:pPr>
              <w:jc w:val="left"/>
            </w:pPr>
            <w:r w:rsidRPr="001E2C6F">
              <w:t>Tilskudd til økologisk husdyrproduksjon</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53F08B" w14:textId="77777777" w:rsidR="00000000" w:rsidRPr="001E2C6F" w:rsidRDefault="00587BB0" w:rsidP="000549B9">
            <w:pPr>
              <w:jc w:val="right"/>
            </w:pPr>
            <w:r w:rsidRPr="001E2C6F">
              <w:t>Antall</w:t>
            </w:r>
            <w:r w:rsidRPr="001E2C6F">
              <w:br/>
              <w:t xml:space="preserve"> 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3FE6E1" w14:textId="77777777" w:rsidR="00000000" w:rsidRPr="001E2C6F" w:rsidRDefault="00587BB0" w:rsidP="000549B9">
            <w:pPr>
              <w:jc w:val="right"/>
            </w:pPr>
            <w:r w:rsidRPr="001E2C6F">
              <w:t>Sats,</w:t>
            </w:r>
            <w:r w:rsidRPr="001E2C6F">
              <w:br/>
              <w:t xml:space="preserve"> kr/dyr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890C2B" w14:textId="77777777" w:rsidR="00000000" w:rsidRPr="001E2C6F" w:rsidRDefault="00587BB0" w:rsidP="000549B9">
            <w:pPr>
              <w:jc w:val="right"/>
            </w:pPr>
            <w:r w:rsidRPr="001E2C6F">
              <w:t>Endring,</w:t>
            </w:r>
            <w:r w:rsidRPr="001E2C6F">
              <w:br/>
              <w:t xml:space="preserve"> kr/dyr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A4C3EF" w14:textId="77777777" w:rsidR="00000000" w:rsidRPr="001E2C6F" w:rsidRDefault="00587BB0" w:rsidP="000549B9">
            <w:pPr>
              <w:jc w:val="right"/>
            </w:pPr>
            <w:r w:rsidRPr="001E2C6F">
              <w:t>Ny sats,</w:t>
            </w:r>
            <w:r w:rsidRPr="001E2C6F">
              <w:br/>
              <w:t xml:space="preserve"> kr/dyr</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FD7A65" w14:textId="77777777" w:rsidR="00000000" w:rsidRPr="001E2C6F" w:rsidRDefault="00587BB0" w:rsidP="000549B9">
            <w:pPr>
              <w:jc w:val="right"/>
            </w:pPr>
            <w:r w:rsidRPr="001E2C6F">
              <w:t>Endring,</w:t>
            </w:r>
            <w:r w:rsidRPr="001E2C6F">
              <w:br/>
              <w:t xml:space="preserve"> mill. kr</w:t>
            </w:r>
          </w:p>
        </w:tc>
      </w:tr>
      <w:tr w:rsidR="00000000" w:rsidRPr="001E2C6F" w14:paraId="7A688551" w14:textId="77777777">
        <w:trPr>
          <w:trHeight w:val="380"/>
        </w:trPr>
        <w:tc>
          <w:tcPr>
            <w:tcW w:w="4260" w:type="dxa"/>
            <w:tcBorders>
              <w:top w:val="nil"/>
              <w:left w:val="nil"/>
              <w:bottom w:val="nil"/>
              <w:right w:val="nil"/>
            </w:tcBorders>
            <w:tcMar>
              <w:top w:w="128" w:type="dxa"/>
              <w:left w:w="43" w:type="dxa"/>
              <w:bottom w:w="43" w:type="dxa"/>
              <w:right w:w="43" w:type="dxa"/>
            </w:tcMar>
          </w:tcPr>
          <w:p w14:paraId="6EC1BDF4" w14:textId="77777777" w:rsidR="00000000" w:rsidRPr="001E2C6F" w:rsidRDefault="00587BB0" w:rsidP="000549B9">
            <w:pPr>
              <w:jc w:val="left"/>
            </w:pPr>
            <w:r w:rsidRPr="001E2C6F">
              <w:t>Melkekyr</w:t>
            </w:r>
          </w:p>
        </w:tc>
        <w:tc>
          <w:tcPr>
            <w:tcW w:w="1060" w:type="dxa"/>
            <w:tcBorders>
              <w:top w:val="nil"/>
              <w:left w:val="nil"/>
              <w:bottom w:val="nil"/>
              <w:right w:val="nil"/>
            </w:tcBorders>
            <w:tcMar>
              <w:top w:w="128" w:type="dxa"/>
              <w:left w:w="43" w:type="dxa"/>
              <w:bottom w:w="43" w:type="dxa"/>
              <w:right w:w="43" w:type="dxa"/>
            </w:tcMar>
            <w:vAlign w:val="bottom"/>
          </w:tcPr>
          <w:p w14:paraId="19A13041" w14:textId="77777777" w:rsidR="00000000" w:rsidRPr="001E2C6F" w:rsidRDefault="00587BB0" w:rsidP="000549B9">
            <w:pPr>
              <w:jc w:val="right"/>
            </w:pPr>
            <w:r w:rsidRPr="001E2C6F">
              <w:t>7 399</w:t>
            </w:r>
          </w:p>
        </w:tc>
        <w:tc>
          <w:tcPr>
            <w:tcW w:w="1060" w:type="dxa"/>
            <w:tcBorders>
              <w:top w:val="nil"/>
              <w:left w:val="nil"/>
              <w:bottom w:val="nil"/>
              <w:right w:val="nil"/>
            </w:tcBorders>
            <w:tcMar>
              <w:top w:w="128" w:type="dxa"/>
              <w:left w:w="43" w:type="dxa"/>
              <w:bottom w:w="43" w:type="dxa"/>
              <w:right w:w="43" w:type="dxa"/>
            </w:tcMar>
            <w:vAlign w:val="bottom"/>
          </w:tcPr>
          <w:p w14:paraId="57C4F5C5" w14:textId="77777777" w:rsidR="00000000" w:rsidRPr="001E2C6F" w:rsidRDefault="00587BB0" w:rsidP="000549B9">
            <w:pPr>
              <w:jc w:val="right"/>
            </w:pPr>
            <w:r w:rsidRPr="001E2C6F">
              <w:t>4 100</w:t>
            </w:r>
          </w:p>
        </w:tc>
        <w:tc>
          <w:tcPr>
            <w:tcW w:w="1060" w:type="dxa"/>
            <w:tcBorders>
              <w:top w:val="nil"/>
              <w:left w:val="nil"/>
              <w:bottom w:val="nil"/>
              <w:right w:val="nil"/>
            </w:tcBorders>
            <w:tcMar>
              <w:top w:w="128" w:type="dxa"/>
              <w:left w:w="43" w:type="dxa"/>
              <w:bottom w:w="43" w:type="dxa"/>
              <w:right w:w="43" w:type="dxa"/>
            </w:tcMar>
            <w:vAlign w:val="bottom"/>
          </w:tcPr>
          <w:p w14:paraId="3A155D56" w14:textId="77777777" w:rsidR="00000000" w:rsidRPr="001E2C6F" w:rsidRDefault="00587BB0" w:rsidP="000549B9">
            <w:pPr>
              <w:jc w:val="right"/>
            </w:pPr>
            <w:r w:rsidRPr="001E2C6F">
              <w:t>250</w:t>
            </w:r>
          </w:p>
        </w:tc>
        <w:tc>
          <w:tcPr>
            <w:tcW w:w="1060" w:type="dxa"/>
            <w:tcBorders>
              <w:top w:val="nil"/>
              <w:left w:val="nil"/>
              <w:bottom w:val="nil"/>
              <w:right w:val="nil"/>
            </w:tcBorders>
            <w:tcMar>
              <w:top w:w="128" w:type="dxa"/>
              <w:left w:w="43" w:type="dxa"/>
              <w:bottom w:w="43" w:type="dxa"/>
              <w:right w:w="43" w:type="dxa"/>
            </w:tcMar>
            <w:vAlign w:val="bottom"/>
          </w:tcPr>
          <w:p w14:paraId="60AA6CC1" w14:textId="77777777" w:rsidR="00000000" w:rsidRPr="001E2C6F" w:rsidRDefault="00587BB0" w:rsidP="000549B9">
            <w:pPr>
              <w:jc w:val="right"/>
            </w:pPr>
            <w:r w:rsidRPr="001E2C6F">
              <w:t>4350</w:t>
            </w:r>
          </w:p>
        </w:tc>
        <w:tc>
          <w:tcPr>
            <w:tcW w:w="1060" w:type="dxa"/>
            <w:tcBorders>
              <w:top w:val="nil"/>
              <w:left w:val="nil"/>
              <w:bottom w:val="nil"/>
              <w:right w:val="nil"/>
            </w:tcBorders>
            <w:tcMar>
              <w:top w:w="128" w:type="dxa"/>
              <w:left w:w="43" w:type="dxa"/>
              <w:bottom w:w="43" w:type="dxa"/>
              <w:right w:w="43" w:type="dxa"/>
            </w:tcMar>
            <w:vAlign w:val="bottom"/>
          </w:tcPr>
          <w:p w14:paraId="051B1104" w14:textId="77777777" w:rsidR="00000000" w:rsidRPr="001E2C6F" w:rsidRDefault="00587BB0" w:rsidP="000549B9">
            <w:pPr>
              <w:jc w:val="right"/>
            </w:pPr>
            <w:r w:rsidRPr="001E2C6F">
              <w:t>1,8</w:t>
            </w:r>
          </w:p>
        </w:tc>
      </w:tr>
      <w:tr w:rsidR="00000000" w:rsidRPr="001E2C6F" w14:paraId="47843BF2" w14:textId="77777777">
        <w:trPr>
          <w:trHeight w:val="380"/>
        </w:trPr>
        <w:tc>
          <w:tcPr>
            <w:tcW w:w="4260" w:type="dxa"/>
            <w:tcBorders>
              <w:top w:val="nil"/>
              <w:left w:val="nil"/>
              <w:bottom w:val="nil"/>
              <w:right w:val="nil"/>
            </w:tcBorders>
            <w:tcMar>
              <w:top w:w="128" w:type="dxa"/>
              <w:left w:w="43" w:type="dxa"/>
              <w:bottom w:w="43" w:type="dxa"/>
              <w:right w:w="43" w:type="dxa"/>
            </w:tcMar>
          </w:tcPr>
          <w:p w14:paraId="16CF5D7A" w14:textId="77777777" w:rsidR="00000000" w:rsidRPr="001E2C6F" w:rsidRDefault="00587BB0" w:rsidP="000549B9">
            <w:pPr>
              <w:jc w:val="left"/>
            </w:pPr>
            <w:proofErr w:type="spellStart"/>
            <w:r w:rsidRPr="001E2C6F">
              <w:t>Ammekyr</w:t>
            </w:r>
            <w:proofErr w:type="spellEnd"/>
          </w:p>
        </w:tc>
        <w:tc>
          <w:tcPr>
            <w:tcW w:w="1060" w:type="dxa"/>
            <w:tcBorders>
              <w:top w:val="nil"/>
              <w:left w:val="nil"/>
              <w:bottom w:val="nil"/>
              <w:right w:val="nil"/>
            </w:tcBorders>
            <w:tcMar>
              <w:top w:w="128" w:type="dxa"/>
              <w:left w:w="43" w:type="dxa"/>
              <w:bottom w:w="43" w:type="dxa"/>
              <w:right w:w="43" w:type="dxa"/>
            </w:tcMar>
            <w:vAlign w:val="bottom"/>
          </w:tcPr>
          <w:p w14:paraId="2C41DE46" w14:textId="77777777" w:rsidR="00000000" w:rsidRPr="001E2C6F" w:rsidRDefault="00587BB0" w:rsidP="000549B9">
            <w:pPr>
              <w:jc w:val="right"/>
            </w:pPr>
            <w:r w:rsidRPr="001E2C6F">
              <w:t>4 667</w:t>
            </w:r>
          </w:p>
        </w:tc>
        <w:tc>
          <w:tcPr>
            <w:tcW w:w="1060" w:type="dxa"/>
            <w:tcBorders>
              <w:top w:val="nil"/>
              <w:left w:val="nil"/>
              <w:bottom w:val="nil"/>
              <w:right w:val="nil"/>
            </w:tcBorders>
            <w:tcMar>
              <w:top w:w="128" w:type="dxa"/>
              <w:left w:w="43" w:type="dxa"/>
              <w:bottom w:w="43" w:type="dxa"/>
              <w:right w:w="43" w:type="dxa"/>
            </w:tcMar>
            <w:vAlign w:val="bottom"/>
          </w:tcPr>
          <w:p w14:paraId="75F8EBCF" w14:textId="77777777" w:rsidR="00000000" w:rsidRPr="001E2C6F" w:rsidRDefault="00587BB0" w:rsidP="000549B9">
            <w:pPr>
              <w:jc w:val="right"/>
            </w:pPr>
            <w:r w:rsidRPr="001E2C6F">
              <w:t>3 000</w:t>
            </w:r>
          </w:p>
        </w:tc>
        <w:tc>
          <w:tcPr>
            <w:tcW w:w="1060" w:type="dxa"/>
            <w:tcBorders>
              <w:top w:val="nil"/>
              <w:left w:val="nil"/>
              <w:bottom w:val="nil"/>
              <w:right w:val="nil"/>
            </w:tcBorders>
            <w:tcMar>
              <w:top w:w="128" w:type="dxa"/>
              <w:left w:w="43" w:type="dxa"/>
              <w:bottom w:w="43" w:type="dxa"/>
              <w:right w:w="43" w:type="dxa"/>
            </w:tcMar>
            <w:vAlign w:val="bottom"/>
          </w:tcPr>
          <w:p w14:paraId="697B4FDE" w14:textId="77777777" w:rsidR="00000000" w:rsidRPr="001E2C6F" w:rsidRDefault="00587BB0" w:rsidP="000549B9">
            <w:pPr>
              <w:jc w:val="right"/>
            </w:pPr>
            <w:r w:rsidRPr="001E2C6F">
              <w:t>250</w:t>
            </w:r>
          </w:p>
        </w:tc>
        <w:tc>
          <w:tcPr>
            <w:tcW w:w="1060" w:type="dxa"/>
            <w:tcBorders>
              <w:top w:val="nil"/>
              <w:left w:val="nil"/>
              <w:bottom w:val="nil"/>
              <w:right w:val="nil"/>
            </w:tcBorders>
            <w:tcMar>
              <w:top w:w="128" w:type="dxa"/>
              <w:left w:w="43" w:type="dxa"/>
              <w:bottom w:w="43" w:type="dxa"/>
              <w:right w:w="43" w:type="dxa"/>
            </w:tcMar>
            <w:vAlign w:val="bottom"/>
          </w:tcPr>
          <w:p w14:paraId="3AB3F89A" w14:textId="77777777" w:rsidR="00000000" w:rsidRPr="001E2C6F" w:rsidRDefault="00587BB0" w:rsidP="000549B9">
            <w:pPr>
              <w:jc w:val="right"/>
            </w:pPr>
            <w:r w:rsidRPr="001E2C6F">
              <w:t>3250</w:t>
            </w:r>
          </w:p>
        </w:tc>
        <w:tc>
          <w:tcPr>
            <w:tcW w:w="1060" w:type="dxa"/>
            <w:tcBorders>
              <w:top w:val="nil"/>
              <w:left w:val="nil"/>
              <w:bottom w:val="nil"/>
              <w:right w:val="nil"/>
            </w:tcBorders>
            <w:tcMar>
              <w:top w:w="128" w:type="dxa"/>
              <w:left w:w="43" w:type="dxa"/>
              <w:bottom w:w="43" w:type="dxa"/>
              <w:right w:w="43" w:type="dxa"/>
            </w:tcMar>
            <w:vAlign w:val="bottom"/>
          </w:tcPr>
          <w:p w14:paraId="2554F693" w14:textId="77777777" w:rsidR="00000000" w:rsidRPr="001E2C6F" w:rsidRDefault="00587BB0" w:rsidP="000549B9">
            <w:pPr>
              <w:jc w:val="right"/>
            </w:pPr>
            <w:r w:rsidRPr="001E2C6F">
              <w:t>1,2</w:t>
            </w:r>
          </w:p>
        </w:tc>
      </w:tr>
      <w:tr w:rsidR="00000000" w:rsidRPr="001E2C6F" w14:paraId="2DA186B1" w14:textId="77777777">
        <w:trPr>
          <w:trHeight w:val="380"/>
        </w:trPr>
        <w:tc>
          <w:tcPr>
            <w:tcW w:w="4260" w:type="dxa"/>
            <w:tcBorders>
              <w:top w:val="nil"/>
              <w:left w:val="nil"/>
              <w:bottom w:val="nil"/>
              <w:right w:val="nil"/>
            </w:tcBorders>
            <w:tcMar>
              <w:top w:w="128" w:type="dxa"/>
              <w:left w:w="43" w:type="dxa"/>
              <w:bottom w:w="43" w:type="dxa"/>
              <w:right w:w="43" w:type="dxa"/>
            </w:tcMar>
          </w:tcPr>
          <w:p w14:paraId="36FC84E3" w14:textId="77777777" w:rsidR="00000000" w:rsidRPr="001E2C6F" w:rsidRDefault="00587BB0" w:rsidP="000549B9">
            <w:pPr>
              <w:jc w:val="left"/>
            </w:pPr>
            <w:r w:rsidRPr="001E2C6F">
              <w:t>Andre storfe</w:t>
            </w:r>
          </w:p>
        </w:tc>
        <w:tc>
          <w:tcPr>
            <w:tcW w:w="1060" w:type="dxa"/>
            <w:tcBorders>
              <w:top w:val="nil"/>
              <w:left w:val="nil"/>
              <w:bottom w:val="nil"/>
              <w:right w:val="nil"/>
            </w:tcBorders>
            <w:tcMar>
              <w:top w:w="128" w:type="dxa"/>
              <w:left w:w="43" w:type="dxa"/>
              <w:bottom w:w="43" w:type="dxa"/>
              <w:right w:w="43" w:type="dxa"/>
            </w:tcMar>
            <w:vAlign w:val="bottom"/>
          </w:tcPr>
          <w:p w14:paraId="1082C75E" w14:textId="77777777" w:rsidR="00000000" w:rsidRPr="001E2C6F" w:rsidRDefault="00587BB0" w:rsidP="000549B9">
            <w:pPr>
              <w:jc w:val="right"/>
            </w:pPr>
            <w:r w:rsidRPr="001E2C6F">
              <w:t>17 335</w:t>
            </w:r>
          </w:p>
        </w:tc>
        <w:tc>
          <w:tcPr>
            <w:tcW w:w="1060" w:type="dxa"/>
            <w:tcBorders>
              <w:top w:val="nil"/>
              <w:left w:val="nil"/>
              <w:bottom w:val="nil"/>
              <w:right w:val="nil"/>
            </w:tcBorders>
            <w:tcMar>
              <w:top w:w="128" w:type="dxa"/>
              <w:left w:w="43" w:type="dxa"/>
              <w:bottom w:w="43" w:type="dxa"/>
              <w:right w:w="43" w:type="dxa"/>
            </w:tcMar>
            <w:vAlign w:val="bottom"/>
          </w:tcPr>
          <w:p w14:paraId="04271EE5" w14:textId="77777777" w:rsidR="00000000" w:rsidRPr="001E2C6F" w:rsidRDefault="00587BB0" w:rsidP="000549B9">
            <w:pPr>
              <w:jc w:val="right"/>
            </w:pPr>
            <w:r w:rsidRPr="001E2C6F">
              <w:t>730</w:t>
            </w:r>
          </w:p>
        </w:tc>
        <w:tc>
          <w:tcPr>
            <w:tcW w:w="1060" w:type="dxa"/>
            <w:tcBorders>
              <w:top w:val="nil"/>
              <w:left w:val="nil"/>
              <w:bottom w:val="nil"/>
              <w:right w:val="nil"/>
            </w:tcBorders>
            <w:tcMar>
              <w:top w:w="128" w:type="dxa"/>
              <w:left w:w="43" w:type="dxa"/>
              <w:bottom w:w="43" w:type="dxa"/>
              <w:right w:w="43" w:type="dxa"/>
            </w:tcMar>
            <w:vAlign w:val="bottom"/>
          </w:tcPr>
          <w:p w14:paraId="6BD8DE14" w14:textId="77777777" w:rsidR="00000000" w:rsidRPr="001E2C6F" w:rsidRDefault="00587BB0" w:rsidP="000549B9">
            <w:pPr>
              <w:jc w:val="right"/>
            </w:pPr>
            <w:r w:rsidRPr="001E2C6F">
              <w:t>0</w:t>
            </w:r>
          </w:p>
        </w:tc>
        <w:tc>
          <w:tcPr>
            <w:tcW w:w="1060" w:type="dxa"/>
            <w:tcBorders>
              <w:top w:val="nil"/>
              <w:left w:val="nil"/>
              <w:bottom w:val="nil"/>
              <w:right w:val="nil"/>
            </w:tcBorders>
            <w:tcMar>
              <w:top w:w="128" w:type="dxa"/>
              <w:left w:w="43" w:type="dxa"/>
              <w:bottom w:w="43" w:type="dxa"/>
              <w:right w:w="43" w:type="dxa"/>
            </w:tcMar>
            <w:vAlign w:val="bottom"/>
          </w:tcPr>
          <w:p w14:paraId="79CC8984" w14:textId="77777777" w:rsidR="00000000" w:rsidRPr="001E2C6F" w:rsidRDefault="00587BB0" w:rsidP="000549B9">
            <w:pPr>
              <w:jc w:val="right"/>
            </w:pPr>
            <w:r w:rsidRPr="001E2C6F">
              <w:t>730</w:t>
            </w:r>
          </w:p>
        </w:tc>
        <w:tc>
          <w:tcPr>
            <w:tcW w:w="1060" w:type="dxa"/>
            <w:tcBorders>
              <w:top w:val="nil"/>
              <w:left w:val="nil"/>
              <w:bottom w:val="nil"/>
              <w:right w:val="nil"/>
            </w:tcBorders>
            <w:tcMar>
              <w:top w:w="128" w:type="dxa"/>
              <w:left w:w="43" w:type="dxa"/>
              <w:bottom w:w="43" w:type="dxa"/>
              <w:right w:w="43" w:type="dxa"/>
            </w:tcMar>
            <w:vAlign w:val="bottom"/>
          </w:tcPr>
          <w:p w14:paraId="36C48EA8" w14:textId="77777777" w:rsidR="00000000" w:rsidRPr="001E2C6F" w:rsidRDefault="00587BB0" w:rsidP="000549B9">
            <w:pPr>
              <w:jc w:val="right"/>
            </w:pPr>
            <w:r w:rsidRPr="001E2C6F">
              <w:t>0,0</w:t>
            </w:r>
          </w:p>
        </w:tc>
      </w:tr>
      <w:tr w:rsidR="00000000" w:rsidRPr="001E2C6F" w14:paraId="4241555A" w14:textId="77777777">
        <w:trPr>
          <w:trHeight w:val="380"/>
        </w:trPr>
        <w:tc>
          <w:tcPr>
            <w:tcW w:w="4260" w:type="dxa"/>
            <w:tcBorders>
              <w:top w:val="nil"/>
              <w:left w:val="nil"/>
              <w:bottom w:val="nil"/>
              <w:right w:val="nil"/>
            </w:tcBorders>
            <w:tcMar>
              <w:top w:w="128" w:type="dxa"/>
              <w:left w:w="43" w:type="dxa"/>
              <w:bottom w:w="43" w:type="dxa"/>
              <w:right w:w="43" w:type="dxa"/>
            </w:tcMar>
          </w:tcPr>
          <w:p w14:paraId="28B90EF7" w14:textId="77777777" w:rsidR="00000000" w:rsidRPr="001E2C6F" w:rsidRDefault="00587BB0" w:rsidP="000549B9">
            <w:pPr>
              <w:jc w:val="left"/>
            </w:pPr>
            <w:r w:rsidRPr="001E2C6F">
              <w:t>Sau og melkesau</w:t>
            </w:r>
          </w:p>
        </w:tc>
        <w:tc>
          <w:tcPr>
            <w:tcW w:w="1060" w:type="dxa"/>
            <w:tcBorders>
              <w:top w:val="nil"/>
              <w:left w:val="nil"/>
              <w:bottom w:val="nil"/>
              <w:right w:val="nil"/>
            </w:tcBorders>
            <w:tcMar>
              <w:top w:w="128" w:type="dxa"/>
              <w:left w:w="43" w:type="dxa"/>
              <w:bottom w:w="43" w:type="dxa"/>
              <w:right w:w="43" w:type="dxa"/>
            </w:tcMar>
            <w:vAlign w:val="bottom"/>
          </w:tcPr>
          <w:p w14:paraId="5E7FEB53" w14:textId="77777777" w:rsidR="00000000" w:rsidRPr="001E2C6F" w:rsidRDefault="00587BB0" w:rsidP="000549B9">
            <w:pPr>
              <w:jc w:val="right"/>
            </w:pPr>
            <w:r w:rsidRPr="001E2C6F">
              <w:t>42 627</w:t>
            </w:r>
          </w:p>
        </w:tc>
        <w:tc>
          <w:tcPr>
            <w:tcW w:w="1060" w:type="dxa"/>
            <w:tcBorders>
              <w:top w:val="nil"/>
              <w:left w:val="nil"/>
              <w:bottom w:val="nil"/>
              <w:right w:val="nil"/>
            </w:tcBorders>
            <w:tcMar>
              <w:top w:w="128" w:type="dxa"/>
              <w:left w:w="43" w:type="dxa"/>
              <w:bottom w:w="43" w:type="dxa"/>
              <w:right w:w="43" w:type="dxa"/>
            </w:tcMar>
            <w:vAlign w:val="bottom"/>
          </w:tcPr>
          <w:p w14:paraId="6C73C7EF" w14:textId="77777777" w:rsidR="00000000" w:rsidRPr="001E2C6F" w:rsidRDefault="00587BB0" w:rsidP="000549B9">
            <w:pPr>
              <w:jc w:val="right"/>
            </w:pPr>
            <w:r w:rsidRPr="001E2C6F">
              <w:t>500</w:t>
            </w:r>
          </w:p>
        </w:tc>
        <w:tc>
          <w:tcPr>
            <w:tcW w:w="1060" w:type="dxa"/>
            <w:tcBorders>
              <w:top w:val="nil"/>
              <w:left w:val="nil"/>
              <w:bottom w:val="nil"/>
              <w:right w:val="nil"/>
            </w:tcBorders>
            <w:tcMar>
              <w:top w:w="128" w:type="dxa"/>
              <w:left w:w="43" w:type="dxa"/>
              <w:bottom w:w="43" w:type="dxa"/>
              <w:right w:w="43" w:type="dxa"/>
            </w:tcMar>
            <w:vAlign w:val="bottom"/>
          </w:tcPr>
          <w:p w14:paraId="30CA1489" w14:textId="77777777" w:rsidR="00000000" w:rsidRPr="001E2C6F" w:rsidRDefault="00587BB0" w:rsidP="000549B9">
            <w:pPr>
              <w:jc w:val="right"/>
            </w:pPr>
            <w:r w:rsidRPr="001E2C6F">
              <w:t>0</w:t>
            </w:r>
          </w:p>
        </w:tc>
        <w:tc>
          <w:tcPr>
            <w:tcW w:w="1060" w:type="dxa"/>
            <w:tcBorders>
              <w:top w:val="nil"/>
              <w:left w:val="nil"/>
              <w:bottom w:val="nil"/>
              <w:right w:val="nil"/>
            </w:tcBorders>
            <w:tcMar>
              <w:top w:w="128" w:type="dxa"/>
              <w:left w:w="43" w:type="dxa"/>
              <w:bottom w:w="43" w:type="dxa"/>
              <w:right w:w="43" w:type="dxa"/>
            </w:tcMar>
            <w:vAlign w:val="bottom"/>
          </w:tcPr>
          <w:p w14:paraId="53829739" w14:textId="77777777" w:rsidR="00000000" w:rsidRPr="001E2C6F" w:rsidRDefault="00587BB0" w:rsidP="000549B9">
            <w:pPr>
              <w:jc w:val="right"/>
            </w:pPr>
            <w:r w:rsidRPr="001E2C6F">
              <w:t>500</w:t>
            </w:r>
          </w:p>
        </w:tc>
        <w:tc>
          <w:tcPr>
            <w:tcW w:w="1060" w:type="dxa"/>
            <w:tcBorders>
              <w:top w:val="nil"/>
              <w:left w:val="nil"/>
              <w:bottom w:val="nil"/>
              <w:right w:val="nil"/>
            </w:tcBorders>
            <w:tcMar>
              <w:top w:w="128" w:type="dxa"/>
              <w:left w:w="43" w:type="dxa"/>
              <w:bottom w:w="43" w:type="dxa"/>
              <w:right w:w="43" w:type="dxa"/>
            </w:tcMar>
            <w:vAlign w:val="bottom"/>
          </w:tcPr>
          <w:p w14:paraId="53F03C2C" w14:textId="77777777" w:rsidR="00000000" w:rsidRPr="001E2C6F" w:rsidRDefault="00587BB0" w:rsidP="000549B9">
            <w:pPr>
              <w:jc w:val="right"/>
            </w:pPr>
            <w:r w:rsidRPr="001E2C6F">
              <w:t>0,0</w:t>
            </w:r>
          </w:p>
        </w:tc>
      </w:tr>
      <w:tr w:rsidR="00000000" w:rsidRPr="001E2C6F" w14:paraId="1F5EE077" w14:textId="77777777">
        <w:trPr>
          <w:trHeight w:val="380"/>
        </w:trPr>
        <w:tc>
          <w:tcPr>
            <w:tcW w:w="4260" w:type="dxa"/>
            <w:tcBorders>
              <w:top w:val="nil"/>
              <w:left w:val="nil"/>
              <w:bottom w:val="nil"/>
              <w:right w:val="nil"/>
            </w:tcBorders>
            <w:tcMar>
              <w:top w:w="128" w:type="dxa"/>
              <w:left w:w="43" w:type="dxa"/>
              <w:bottom w:w="43" w:type="dxa"/>
              <w:right w:w="43" w:type="dxa"/>
            </w:tcMar>
          </w:tcPr>
          <w:p w14:paraId="5F7430B7" w14:textId="77777777" w:rsidR="00000000" w:rsidRPr="001E2C6F" w:rsidRDefault="00587BB0" w:rsidP="000549B9">
            <w:pPr>
              <w:jc w:val="left"/>
            </w:pPr>
            <w:r w:rsidRPr="001E2C6F">
              <w:t>Melkegeit</w:t>
            </w:r>
          </w:p>
        </w:tc>
        <w:tc>
          <w:tcPr>
            <w:tcW w:w="1060" w:type="dxa"/>
            <w:tcBorders>
              <w:top w:val="nil"/>
              <w:left w:val="nil"/>
              <w:bottom w:val="nil"/>
              <w:right w:val="nil"/>
            </w:tcBorders>
            <w:tcMar>
              <w:top w:w="128" w:type="dxa"/>
              <w:left w:w="43" w:type="dxa"/>
              <w:bottom w:w="43" w:type="dxa"/>
              <w:right w:w="43" w:type="dxa"/>
            </w:tcMar>
            <w:vAlign w:val="bottom"/>
          </w:tcPr>
          <w:p w14:paraId="077DC037" w14:textId="77777777" w:rsidR="00000000" w:rsidRPr="001E2C6F" w:rsidRDefault="00587BB0" w:rsidP="000549B9">
            <w:pPr>
              <w:jc w:val="right"/>
            </w:pPr>
            <w:r w:rsidRPr="001E2C6F">
              <w:t>471</w:t>
            </w:r>
          </w:p>
        </w:tc>
        <w:tc>
          <w:tcPr>
            <w:tcW w:w="1060" w:type="dxa"/>
            <w:tcBorders>
              <w:top w:val="nil"/>
              <w:left w:val="nil"/>
              <w:bottom w:val="nil"/>
              <w:right w:val="nil"/>
            </w:tcBorders>
            <w:tcMar>
              <w:top w:w="128" w:type="dxa"/>
              <w:left w:w="43" w:type="dxa"/>
              <w:bottom w:w="43" w:type="dxa"/>
              <w:right w:w="43" w:type="dxa"/>
            </w:tcMar>
            <w:vAlign w:val="bottom"/>
          </w:tcPr>
          <w:p w14:paraId="7E43A863" w14:textId="77777777" w:rsidR="00000000" w:rsidRPr="001E2C6F" w:rsidRDefault="00587BB0" w:rsidP="000549B9">
            <w:pPr>
              <w:jc w:val="right"/>
            </w:pPr>
            <w:r w:rsidRPr="001E2C6F">
              <w:t>353</w:t>
            </w:r>
          </w:p>
        </w:tc>
        <w:tc>
          <w:tcPr>
            <w:tcW w:w="1060" w:type="dxa"/>
            <w:tcBorders>
              <w:top w:val="nil"/>
              <w:left w:val="nil"/>
              <w:bottom w:val="nil"/>
              <w:right w:val="nil"/>
            </w:tcBorders>
            <w:tcMar>
              <w:top w:w="128" w:type="dxa"/>
              <w:left w:w="43" w:type="dxa"/>
              <w:bottom w:w="43" w:type="dxa"/>
              <w:right w:w="43" w:type="dxa"/>
            </w:tcMar>
            <w:vAlign w:val="bottom"/>
          </w:tcPr>
          <w:p w14:paraId="049FD6D4" w14:textId="77777777" w:rsidR="00000000" w:rsidRPr="001E2C6F" w:rsidRDefault="00587BB0" w:rsidP="000549B9">
            <w:pPr>
              <w:jc w:val="right"/>
            </w:pPr>
            <w:r w:rsidRPr="001E2C6F">
              <w:t>0</w:t>
            </w:r>
          </w:p>
        </w:tc>
        <w:tc>
          <w:tcPr>
            <w:tcW w:w="1060" w:type="dxa"/>
            <w:tcBorders>
              <w:top w:val="nil"/>
              <w:left w:val="nil"/>
              <w:bottom w:val="nil"/>
              <w:right w:val="nil"/>
            </w:tcBorders>
            <w:tcMar>
              <w:top w:w="128" w:type="dxa"/>
              <w:left w:w="43" w:type="dxa"/>
              <w:bottom w:w="43" w:type="dxa"/>
              <w:right w:w="43" w:type="dxa"/>
            </w:tcMar>
            <w:vAlign w:val="bottom"/>
          </w:tcPr>
          <w:p w14:paraId="0301360C" w14:textId="77777777" w:rsidR="00000000" w:rsidRPr="001E2C6F" w:rsidRDefault="00587BB0" w:rsidP="000549B9">
            <w:pPr>
              <w:jc w:val="right"/>
            </w:pPr>
            <w:r w:rsidRPr="001E2C6F">
              <w:t>353</w:t>
            </w:r>
          </w:p>
        </w:tc>
        <w:tc>
          <w:tcPr>
            <w:tcW w:w="1060" w:type="dxa"/>
            <w:tcBorders>
              <w:top w:val="nil"/>
              <w:left w:val="nil"/>
              <w:bottom w:val="nil"/>
              <w:right w:val="nil"/>
            </w:tcBorders>
            <w:tcMar>
              <w:top w:w="128" w:type="dxa"/>
              <w:left w:w="43" w:type="dxa"/>
              <w:bottom w:w="43" w:type="dxa"/>
              <w:right w:w="43" w:type="dxa"/>
            </w:tcMar>
            <w:vAlign w:val="bottom"/>
          </w:tcPr>
          <w:p w14:paraId="60831238" w14:textId="77777777" w:rsidR="00000000" w:rsidRPr="001E2C6F" w:rsidRDefault="00587BB0" w:rsidP="000549B9">
            <w:pPr>
              <w:jc w:val="right"/>
            </w:pPr>
            <w:r w:rsidRPr="001E2C6F">
              <w:t>0,0</w:t>
            </w:r>
          </w:p>
        </w:tc>
      </w:tr>
      <w:tr w:rsidR="00000000" w:rsidRPr="001E2C6F" w14:paraId="64B664C3" w14:textId="77777777">
        <w:trPr>
          <w:trHeight w:val="380"/>
        </w:trPr>
        <w:tc>
          <w:tcPr>
            <w:tcW w:w="4260" w:type="dxa"/>
            <w:tcBorders>
              <w:top w:val="nil"/>
              <w:left w:val="nil"/>
              <w:bottom w:val="nil"/>
              <w:right w:val="nil"/>
            </w:tcBorders>
            <w:tcMar>
              <w:top w:w="128" w:type="dxa"/>
              <w:left w:w="43" w:type="dxa"/>
              <w:bottom w:w="43" w:type="dxa"/>
              <w:right w:w="43" w:type="dxa"/>
            </w:tcMar>
          </w:tcPr>
          <w:p w14:paraId="15D5F1DA" w14:textId="77777777" w:rsidR="00000000" w:rsidRPr="001E2C6F" w:rsidRDefault="00587BB0" w:rsidP="000549B9">
            <w:pPr>
              <w:jc w:val="left"/>
            </w:pPr>
            <w:r w:rsidRPr="001E2C6F">
              <w:t>Ammegeit</w:t>
            </w:r>
          </w:p>
        </w:tc>
        <w:tc>
          <w:tcPr>
            <w:tcW w:w="1060" w:type="dxa"/>
            <w:tcBorders>
              <w:top w:val="nil"/>
              <w:left w:val="nil"/>
              <w:bottom w:val="nil"/>
              <w:right w:val="nil"/>
            </w:tcBorders>
            <w:tcMar>
              <w:top w:w="128" w:type="dxa"/>
              <w:left w:w="43" w:type="dxa"/>
              <w:bottom w:w="43" w:type="dxa"/>
              <w:right w:w="43" w:type="dxa"/>
            </w:tcMar>
            <w:vAlign w:val="bottom"/>
          </w:tcPr>
          <w:p w14:paraId="4BABE9A6" w14:textId="77777777" w:rsidR="00000000" w:rsidRPr="001E2C6F" w:rsidRDefault="00587BB0" w:rsidP="000549B9">
            <w:pPr>
              <w:jc w:val="right"/>
            </w:pPr>
            <w:r w:rsidRPr="001E2C6F">
              <w:t>688</w:t>
            </w:r>
          </w:p>
        </w:tc>
        <w:tc>
          <w:tcPr>
            <w:tcW w:w="1060" w:type="dxa"/>
            <w:tcBorders>
              <w:top w:val="nil"/>
              <w:left w:val="nil"/>
              <w:bottom w:val="nil"/>
              <w:right w:val="nil"/>
            </w:tcBorders>
            <w:tcMar>
              <w:top w:w="128" w:type="dxa"/>
              <w:left w:w="43" w:type="dxa"/>
              <w:bottom w:w="43" w:type="dxa"/>
              <w:right w:w="43" w:type="dxa"/>
            </w:tcMar>
            <w:vAlign w:val="bottom"/>
          </w:tcPr>
          <w:p w14:paraId="1D2F5AA7" w14:textId="77777777" w:rsidR="00000000" w:rsidRPr="001E2C6F" w:rsidRDefault="00587BB0" w:rsidP="000549B9">
            <w:pPr>
              <w:jc w:val="right"/>
            </w:pPr>
            <w:r w:rsidRPr="001E2C6F">
              <w:t>265</w:t>
            </w:r>
          </w:p>
        </w:tc>
        <w:tc>
          <w:tcPr>
            <w:tcW w:w="1060" w:type="dxa"/>
            <w:tcBorders>
              <w:top w:val="nil"/>
              <w:left w:val="nil"/>
              <w:bottom w:val="nil"/>
              <w:right w:val="nil"/>
            </w:tcBorders>
            <w:tcMar>
              <w:top w:w="128" w:type="dxa"/>
              <w:left w:w="43" w:type="dxa"/>
              <w:bottom w:w="43" w:type="dxa"/>
              <w:right w:w="43" w:type="dxa"/>
            </w:tcMar>
            <w:vAlign w:val="bottom"/>
          </w:tcPr>
          <w:p w14:paraId="3CB567E0" w14:textId="77777777" w:rsidR="00000000" w:rsidRPr="001E2C6F" w:rsidRDefault="00587BB0" w:rsidP="000549B9">
            <w:pPr>
              <w:jc w:val="right"/>
            </w:pPr>
            <w:r w:rsidRPr="001E2C6F">
              <w:t>0</w:t>
            </w:r>
          </w:p>
        </w:tc>
        <w:tc>
          <w:tcPr>
            <w:tcW w:w="1060" w:type="dxa"/>
            <w:tcBorders>
              <w:top w:val="nil"/>
              <w:left w:val="nil"/>
              <w:bottom w:val="nil"/>
              <w:right w:val="nil"/>
            </w:tcBorders>
            <w:tcMar>
              <w:top w:w="128" w:type="dxa"/>
              <w:left w:w="43" w:type="dxa"/>
              <w:bottom w:w="43" w:type="dxa"/>
              <w:right w:w="43" w:type="dxa"/>
            </w:tcMar>
            <w:vAlign w:val="bottom"/>
          </w:tcPr>
          <w:p w14:paraId="165EC07D" w14:textId="77777777" w:rsidR="00000000" w:rsidRPr="001E2C6F" w:rsidRDefault="00587BB0" w:rsidP="000549B9">
            <w:pPr>
              <w:jc w:val="right"/>
            </w:pPr>
            <w:r w:rsidRPr="001E2C6F">
              <w:t>265</w:t>
            </w:r>
          </w:p>
        </w:tc>
        <w:tc>
          <w:tcPr>
            <w:tcW w:w="1060" w:type="dxa"/>
            <w:tcBorders>
              <w:top w:val="nil"/>
              <w:left w:val="nil"/>
              <w:bottom w:val="nil"/>
              <w:right w:val="nil"/>
            </w:tcBorders>
            <w:tcMar>
              <w:top w:w="128" w:type="dxa"/>
              <w:left w:w="43" w:type="dxa"/>
              <w:bottom w:w="43" w:type="dxa"/>
              <w:right w:w="43" w:type="dxa"/>
            </w:tcMar>
            <w:vAlign w:val="bottom"/>
          </w:tcPr>
          <w:p w14:paraId="4C0B3328" w14:textId="77777777" w:rsidR="00000000" w:rsidRPr="001E2C6F" w:rsidRDefault="00587BB0" w:rsidP="000549B9">
            <w:pPr>
              <w:jc w:val="right"/>
            </w:pPr>
            <w:r w:rsidRPr="001E2C6F">
              <w:t>0,0</w:t>
            </w:r>
          </w:p>
        </w:tc>
      </w:tr>
      <w:tr w:rsidR="00000000" w:rsidRPr="001E2C6F" w14:paraId="673CF3A9" w14:textId="77777777">
        <w:trPr>
          <w:trHeight w:val="380"/>
        </w:trPr>
        <w:tc>
          <w:tcPr>
            <w:tcW w:w="4260" w:type="dxa"/>
            <w:tcBorders>
              <w:top w:val="nil"/>
              <w:left w:val="nil"/>
              <w:bottom w:val="nil"/>
              <w:right w:val="nil"/>
            </w:tcBorders>
            <w:tcMar>
              <w:top w:w="128" w:type="dxa"/>
              <w:left w:w="43" w:type="dxa"/>
              <w:bottom w:w="43" w:type="dxa"/>
              <w:right w:w="43" w:type="dxa"/>
            </w:tcMar>
          </w:tcPr>
          <w:p w14:paraId="444487DF" w14:textId="77777777" w:rsidR="00000000" w:rsidRPr="001E2C6F" w:rsidRDefault="00587BB0" w:rsidP="000549B9">
            <w:pPr>
              <w:jc w:val="left"/>
            </w:pPr>
            <w:r w:rsidRPr="001E2C6F">
              <w:t>Avlsgris</w:t>
            </w:r>
          </w:p>
        </w:tc>
        <w:tc>
          <w:tcPr>
            <w:tcW w:w="1060" w:type="dxa"/>
            <w:tcBorders>
              <w:top w:val="nil"/>
              <w:left w:val="nil"/>
              <w:bottom w:val="nil"/>
              <w:right w:val="nil"/>
            </w:tcBorders>
            <w:tcMar>
              <w:top w:w="128" w:type="dxa"/>
              <w:left w:w="43" w:type="dxa"/>
              <w:bottom w:w="43" w:type="dxa"/>
              <w:right w:w="43" w:type="dxa"/>
            </w:tcMar>
            <w:vAlign w:val="bottom"/>
          </w:tcPr>
          <w:p w14:paraId="141D5998" w14:textId="77777777" w:rsidR="00000000" w:rsidRPr="001E2C6F" w:rsidRDefault="00587BB0" w:rsidP="000549B9">
            <w:pPr>
              <w:jc w:val="right"/>
            </w:pPr>
            <w:r w:rsidRPr="001E2C6F">
              <w:t>366</w:t>
            </w:r>
          </w:p>
        </w:tc>
        <w:tc>
          <w:tcPr>
            <w:tcW w:w="1060" w:type="dxa"/>
            <w:tcBorders>
              <w:top w:val="nil"/>
              <w:left w:val="nil"/>
              <w:bottom w:val="nil"/>
              <w:right w:val="nil"/>
            </w:tcBorders>
            <w:tcMar>
              <w:top w:w="128" w:type="dxa"/>
              <w:left w:w="43" w:type="dxa"/>
              <w:bottom w:w="43" w:type="dxa"/>
              <w:right w:w="43" w:type="dxa"/>
            </w:tcMar>
            <w:vAlign w:val="bottom"/>
          </w:tcPr>
          <w:p w14:paraId="4502DF0E" w14:textId="77777777" w:rsidR="00000000" w:rsidRPr="001E2C6F" w:rsidRDefault="00587BB0" w:rsidP="000549B9">
            <w:pPr>
              <w:jc w:val="right"/>
            </w:pPr>
            <w:r w:rsidRPr="001E2C6F">
              <w:t>517</w:t>
            </w:r>
          </w:p>
        </w:tc>
        <w:tc>
          <w:tcPr>
            <w:tcW w:w="1060" w:type="dxa"/>
            <w:tcBorders>
              <w:top w:val="nil"/>
              <w:left w:val="nil"/>
              <w:bottom w:val="nil"/>
              <w:right w:val="nil"/>
            </w:tcBorders>
            <w:tcMar>
              <w:top w:w="128" w:type="dxa"/>
              <w:left w:w="43" w:type="dxa"/>
              <w:bottom w:w="43" w:type="dxa"/>
              <w:right w:w="43" w:type="dxa"/>
            </w:tcMar>
            <w:vAlign w:val="bottom"/>
          </w:tcPr>
          <w:p w14:paraId="1A33F6D4" w14:textId="77777777" w:rsidR="00000000" w:rsidRPr="001E2C6F" w:rsidRDefault="00587BB0" w:rsidP="000549B9">
            <w:pPr>
              <w:jc w:val="right"/>
            </w:pPr>
            <w:r w:rsidRPr="001E2C6F">
              <w:t>0</w:t>
            </w:r>
          </w:p>
        </w:tc>
        <w:tc>
          <w:tcPr>
            <w:tcW w:w="1060" w:type="dxa"/>
            <w:tcBorders>
              <w:top w:val="nil"/>
              <w:left w:val="nil"/>
              <w:bottom w:val="nil"/>
              <w:right w:val="nil"/>
            </w:tcBorders>
            <w:tcMar>
              <w:top w:w="128" w:type="dxa"/>
              <w:left w:w="43" w:type="dxa"/>
              <w:bottom w:w="43" w:type="dxa"/>
              <w:right w:w="43" w:type="dxa"/>
            </w:tcMar>
            <w:vAlign w:val="bottom"/>
          </w:tcPr>
          <w:p w14:paraId="5690D537" w14:textId="77777777" w:rsidR="00000000" w:rsidRPr="001E2C6F" w:rsidRDefault="00587BB0" w:rsidP="000549B9">
            <w:pPr>
              <w:jc w:val="right"/>
            </w:pPr>
            <w:r w:rsidRPr="001E2C6F">
              <w:t>517</w:t>
            </w:r>
          </w:p>
        </w:tc>
        <w:tc>
          <w:tcPr>
            <w:tcW w:w="1060" w:type="dxa"/>
            <w:tcBorders>
              <w:top w:val="nil"/>
              <w:left w:val="nil"/>
              <w:bottom w:val="nil"/>
              <w:right w:val="nil"/>
            </w:tcBorders>
            <w:tcMar>
              <w:top w:w="128" w:type="dxa"/>
              <w:left w:w="43" w:type="dxa"/>
              <w:bottom w:w="43" w:type="dxa"/>
              <w:right w:w="43" w:type="dxa"/>
            </w:tcMar>
            <w:vAlign w:val="bottom"/>
          </w:tcPr>
          <w:p w14:paraId="0D5093A6" w14:textId="77777777" w:rsidR="00000000" w:rsidRPr="001E2C6F" w:rsidRDefault="00587BB0" w:rsidP="000549B9">
            <w:pPr>
              <w:jc w:val="right"/>
            </w:pPr>
            <w:r w:rsidRPr="001E2C6F">
              <w:t>0,0</w:t>
            </w:r>
          </w:p>
        </w:tc>
      </w:tr>
      <w:tr w:rsidR="00000000" w:rsidRPr="001E2C6F" w14:paraId="1C989564" w14:textId="77777777">
        <w:trPr>
          <w:trHeight w:val="380"/>
        </w:trPr>
        <w:tc>
          <w:tcPr>
            <w:tcW w:w="4260" w:type="dxa"/>
            <w:tcBorders>
              <w:top w:val="nil"/>
              <w:left w:val="nil"/>
              <w:bottom w:val="single" w:sz="4" w:space="0" w:color="000000"/>
              <w:right w:val="nil"/>
            </w:tcBorders>
            <w:tcMar>
              <w:top w:w="128" w:type="dxa"/>
              <w:left w:w="43" w:type="dxa"/>
              <w:bottom w:w="43" w:type="dxa"/>
              <w:right w:w="43" w:type="dxa"/>
            </w:tcMar>
          </w:tcPr>
          <w:p w14:paraId="285C889E" w14:textId="77777777" w:rsidR="00000000" w:rsidRPr="001E2C6F" w:rsidRDefault="00587BB0" w:rsidP="000549B9">
            <w:pPr>
              <w:jc w:val="left"/>
            </w:pPr>
            <w:r w:rsidRPr="001E2C6F">
              <w:t>Slaktegris</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00F1D04C" w14:textId="77777777" w:rsidR="00000000" w:rsidRPr="001E2C6F" w:rsidRDefault="00587BB0" w:rsidP="000549B9">
            <w:pPr>
              <w:jc w:val="right"/>
            </w:pPr>
            <w:r w:rsidRPr="001E2C6F">
              <w:t>4 194</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57D09E3E" w14:textId="77777777" w:rsidR="00000000" w:rsidRPr="001E2C6F" w:rsidRDefault="00587BB0" w:rsidP="000549B9">
            <w:pPr>
              <w:jc w:val="right"/>
            </w:pPr>
            <w:r w:rsidRPr="001E2C6F">
              <w:t>315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795397EC" w14:textId="77777777" w:rsidR="00000000" w:rsidRPr="001E2C6F" w:rsidRDefault="00587BB0" w:rsidP="000549B9">
            <w:pPr>
              <w:jc w:val="right"/>
            </w:pPr>
            <w:r w:rsidRPr="001E2C6F">
              <w:t>0</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16F83784" w14:textId="77777777" w:rsidR="00000000" w:rsidRPr="001E2C6F" w:rsidRDefault="00587BB0" w:rsidP="000549B9">
            <w:pPr>
              <w:jc w:val="right"/>
            </w:pPr>
            <w:r w:rsidRPr="001E2C6F">
              <w:t>315</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4B768351" w14:textId="77777777" w:rsidR="00000000" w:rsidRPr="001E2C6F" w:rsidRDefault="00587BB0" w:rsidP="000549B9">
            <w:pPr>
              <w:jc w:val="right"/>
            </w:pPr>
            <w:r w:rsidRPr="001E2C6F">
              <w:t>0,0</w:t>
            </w:r>
          </w:p>
        </w:tc>
      </w:tr>
      <w:tr w:rsidR="00000000" w:rsidRPr="001E2C6F" w14:paraId="2E81F3F9" w14:textId="77777777">
        <w:trPr>
          <w:trHeight w:val="380"/>
        </w:trPr>
        <w:tc>
          <w:tcPr>
            <w:tcW w:w="8500" w:type="dxa"/>
            <w:gridSpan w:val="5"/>
            <w:tcBorders>
              <w:top w:val="single" w:sz="4" w:space="0" w:color="000000"/>
              <w:left w:val="nil"/>
              <w:bottom w:val="single" w:sz="4" w:space="0" w:color="000000"/>
              <w:right w:val="nil"/>
            </w:tcBorders>
            <w:tcMar>
              <w:top w:w="128" w:type="dxa"/>
              <w:left w:w="43" w:type="dxa"/>
              <w:bottom w:w="43" w:type="dxa"/>
              <w:right w:w="43" w:type="dxa"/>
            </w:tcMar>
          </w:tcPr>
          <w:p w14:paraId="24A7E470" w14:textId="77777777" w:rsidR="00000000" w:rsidRPr="001E2C6F" w:rsidRDefault="00587BB0" w:rsidP="000549B9">
            <w:pPr>
              <w:jc w:val="left"/>
            </w:pPr>
            <w:r w:rsidRPr="001E2C6F">
              <w:t>Sum tilskudd til øk</w:t>
            </w:r>
            <w:r w:rsidRPr="001E2C6F">
              <w:t>ologisk husdyrproduksjon</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F35EA0" w14:textId="77777777" w:rsidR="00000000" w:rsidRPr="001E2C6F" w:rsidRDefault="00587BB0" w:rsidP="000549B9">
            <w:pPr>
              <w:jc w:val="right"/>
            </w:pPr>
            <w:r w:rsidRPr="001E2C6F">
              <w:t>3,0</w:t>
            </w:r>
          </w:p>
        </w:tc>
      </w:tr>
      <w:tr w:rsidR="00000000" w:rsidRPr="001E2C6F" w14:paraId="5CBC0534" w14:textId="77777777">
        <w:trPr>
          <w:trHeight w:val="380"/>
        </w:trPr>
        <w:tc>
          <w:tcPr>
            <w:tcW w:w="8500" w:type="dxa"/>
            <w:gridSpan w:val="5"/>
            <w:tcBorders>
              <w:top w:val="nil"/>
              <w:left w:val="nil"/>
              <w:bottom w:val="single" w:sz="4" w:space="0" w:color="000000"/>
              <w:right w:val="nil"/>
            </w:tcBorders>
            <w:tcMar>
              <w:top w:w="128" w:type="dxa"/>
              <w:left w:w="43" w:type="dxa"/>
              <w:bottom w:w="43" w:type="dxa"/>
              <w:right w:w="43" w:type="dxa"/>
            </w:tcMar>
          </w:tcPr>
          <w:p w14:paraId="4A7954C0" w14:textId="77777777" w:rsidR="00000000" w:rsidRPr="001E2C6F" w:rsidRDefault="00587BB0" w:rsidP="000549B9">
            <w:pPr>
              <w:jc w:val="left"/>
            </w:pPr>
            <w:r w:rsidRPr="001E2C6F">
              <w:t xml:space="preserve">Justert bevilgningsbehov, gjeldende satser </w:t>
            </w:r>
          </w:p>
        </w:tc>
        <w:tc>
          <w:tcPr>
            <w:tcW w:w="1060" w:type="dxa"/>
            <w:tcBorders>
              <w:top w:val="nil"/>
              <w:left w:val="nil"/>
              <w:bottom w:val="single" w:sz="4" w:space="0" w:color="000000"/>
              <w:right w:val="nil"/>
            </w:tcBorders>
            <w:tcMar>
              <w:top w:w="128" w:type="dxa"/>
              <w:left w:w="43" w:type="dxa"/>
              <w:bottom w:w="43" w:type="dxa"/>
              <w:right w:w="43" w:type="dxa"/>
            </w:tcMar>
            <w:vAlign w:val="bottom"/>
          </w:tcPr>
          <w:p w14:paraId="2BB5138E" w14:textId="77777777" w:rsidR="00000000" w:rsidRPr="001E2C6F" w:rsidRDefault="00587BB0" w:rsidP="000549B9">
            <w:pPr>
              <w:jc w:val="right"/>
            </w:pPr>
            <w:r w:rsidRPr="001E2C6F">
              <w:t>1,9</w:t>
            </w:r>
          </w:p>
        </w:tc>
      </w:tr>
      <w:tr w:rsidR="00000000" w:rsidRPr="001E2C6F" w14:paraId="0C741503" w14:textId="77777777">
        <w:trPr>
          <w:trHeight w:val="380"/>
        </w:trPr>
        <w:tc>
          <w:tcPr>
            <w:tcW w:w="8500" w:type="dxa"/>
            <w:gridSpan w:val="5"/>
            <w:tcBorders>
              <w:top w:val="single" w:sz="4" w:space="0" w:color="000000"/>
              <w:left w:val="nil"/>
              <w:bottom w:val="single" w:sz="4" w:space="0" w:color="000000"/>
              <w:right w:val="nil"/>
            </w:tcBorders>
            <w:tcMar>
              <w:top w:w="128" w:type="dxa"/>
              <w:left w:w="43" w:type="dxa"/>
              <w:bottom w:w="43" w:type="dxa"/>
              <w:right w:w="43" w:type="dxa"/>
            </w:tcMar>
          </w:tcPr>
          <w:p w14:paraId="342074D5" w14:textId="77777777" w:rsidR="00000000" w:rsidRPr="001E2C6F" w:rsidRDefault="00587BB0" w:rsidP="000549B9">
            <w:pPr>
              <w:jc w:val="left"/>
            </w:pPr>
            <w:r w:rsidRPr="001E2C6F">
              <w:t>Sum tilskudd til økologisk jordbruk</w:t>
            </w:r>
          </w:p>
        </w:tc>
        <w:tc>
          <w:tcPr>
            <w:tcW w:w="10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2EDA28" w14:textId="77777777" w:rsidR="00000000" w:rsidRPr="001E2C6F" w:rsidRDefault="00587BB0" w:rsidP="000549B9">
            <w:pPr>
              <w:jc w:val="right"/>
            </w:pPr>
            <w:r w:rsidRPr="001E2C6F">
              <w:t>16,0</w:t>
            </w:r>
          </w:p>
        </w:tc>
      </w:tr>
    </w:tbl>
    <w:p w14:paraId="0B8890F1" w14:textId="1E0ED427" w:rsidR="00000000" w:rsidRDefault="00587BB0" w:rsidP="001E2C6F"/>
    <w:p w14:paraId="39ED9171" w14:textId="69F17B82" w:rsidR="000549B9" w:rsidRPr="001E2C6F" w:rsidRDefault="000549B9" w:rsidP="00FC22F5">
      <w:pPr>
        <w:pStyle w:val="tabell-tittel"/>
      </w:pPr>
      <w:r w:rsidRPr="001E2C6F">
        <w:t xml:space="preserve">Post 77.11 Tilskudd til </w:t>
      </w:r>
      <w:proofErr w:type="spellStart"/>
      <w:r w:rsidRPr="001E2C6F">
        <w:t>dyreavl</w:t>
      </w:r>
      <w:proofErr w:type="spellEnd"/>
      <w:r w:rsidRPr="001E2C6F">
        <w:t xml:space="preserve"> m.m., mill. kroner</w:t>
      </w:r>
    </w:p>
    <w:p w14:paraId="112D2440" w14:textId="77777777" w:rsidR="00000000" w:rsidRPr="001E2C6F" w:rsidRDefault="00587BB0" w:rsidP="001E2C6F">
      <w:pPr>
        <w:pStyle w:val="Tabellnavn"/>
      </w:pPr>
      <w:r w:rsidRPr="001E2C6F">
        <w:lastRenderedPageBreak/>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60"/>
        <w:gridCol w:w="1702"/>
        <w:gridCol w:w="1702"/>
        <w:gridCol w:w="1216"/>
      </w:tblGrid>
      <w:tr w:rsidR="00000000" w:rsidRPr="001E2C6F" w14:paraId="714367E0" w14:textId="77777777" w:rsidTr="000549B9">
        <w:trPr>
          <w:trHeight w:val="360"/>
        </w:trPr>
        <w:tc>
          <w:tcPr>
            <w:tcW w:w="4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872D176" w14:textId="77777777" w:rsidR="00000000" w:rsidRPr="001E2C6F" w:rsidRDefault="00587BB0" w:rsidP="000549B9">
            <w:pPr>
              <w:jc w:val="left"/>
            </w:pP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A435B" w14:textId="77777777" w:rsidR="00000000" w:rsidRPr="001E2C6F" w:rsidRDefault="00587BB0" w:rsidP="000549B9">
            <w:pPr>
              <w:jc w:val="right"/>
            </w:pPr>
            <w:r w:rsidRPr="001E2C6F">
              <w:t>Budsjett 2023</w:t>
            </w: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B56C955" w14:textId="77777777" w:rsidR="00000000" w:rsidRPr="001E2C6F" w:rsidRDefault="00587BB0" w:rsidP="000549B9">
            <w:pPr>
              <w:jc w:val="right"/>
            </w:pPr>
            <w:r w:rsidRPr="001E2C6F">
              <w:t>Prognose 2024</w:t>
            </w:r>
          </w:p>
        </w:tc>
        <w:tc>
          <w:tcPr>
            <w:tcW w:w="12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76A276" w14:textId="77777777" w:rsidR="00000000" w:rsidRPr="001E2C6F" w:rsidRDefault="00587BB0" w:rsidP="000549B9">
            <w:pPr>
              <w:jc w:val="right"/>
            </w:pPr>
            <w:r w:rsidRPr="001E2C6F">
              <w:t xml:space="preserve">Endring </w:t>
            </w:r>
          </w:p>
        </w:tc>
      </w:tr>
      <w:tr w:rsidR="00000000" w:rsidRPr="001E2C6F" w14:paraId="481D9B65" w14:textId="77777777" w:rsidTr="000549B9">
        <w:trPr>
          <w:trHeight w:val="380"/>
        </w:trPr>
        <w:tc>
          <w:tcPr>
            <w:tcW w:w="4960" w:type="dxa"/>
            <w:tcBorders>
              <w:top w:val="single" w:sz="4" w:space="0" w:color="000000"/>
              <w:left w:val="nil"/>
              <w:bottom w:val="nil"/>
              <w:right w:val="nil"/>
            </w:tcBorders>
            <w:tcMar>
              <w:top w:w="128" w:type="dxa"/>
              <w:left w:w="43" w:type="dxa"/>
              <w:bottom w:w="43" w:type="dxa"/>
              <w:right w:w="43" w:type="dxa"/>
            </w:tcMar>
          </w:tcPr>
          <w:p w14:paraId="41F4E281" w14:textId="77777777" w:rsidR="00000000" w:rsidRPr="001E2C6F" w:rsidRDefault="00587BB0" w:rsidP="000549B9">
            <w:pPr>
              <w:jc w:val="left"/>
            </w:pPr>
            <w:r w:rsidRPr="001E2C6F">
              <w:t>Tilskudd til veterinær reiser</w:t>
            </w:r>
          </w:p>
        </w:tc>
        <w:tc>
          <w:tcPr>
            <w:tcW w:w="1702" w:type="dxa"/>
            <w:tcBorders>
              <w:top w:val="single" w:sz="4" w:space="0" w:color="000000"/>
              <w:left w:val="nil"/>
              <w:bottom w:val="nil"/>
              <w:right w:val="nil"/>
            </w:tcBorders>
            <w:tcMar>
              <w:top w:w="128" w:type="dxa"/>
              <w:left w:w="43" w:type="dxa"/>
              <w:bottom w:w="43" w:type="dxa"/>
              <w:right w:w="43" w:type="dxa"/>
            </w:tcMar>
            <w:vAlign w:val="bottom"/>
          </w:tcPr>
          <w:p w14:paraId="6AA23884" w14:textId="77777777" w:rsidR="00000000" w:rsidRPr="001E2C6F" w:rsidRDefault="00587BB0" w:rsidP="000549B9">
            <w:pPr>
              <w:jc w:val="right"/>
            </w:pPr>
            <w:r w:rsidRPr="001E2C6F">
              <w:t>61,3</w:t>
            </w:r>
          </w:p>
        </w:tc>
        <w:tc>
          <w:tcPr>
            <w:tcW w:w="1702" w:type="dxa"/>
            <w:tcBorders>
              <w:top w:val="single" w:sz="4" w:space="0" w:color="000000"/>
              <w:left w:val="nil"/>
              <w:bottom w:val="nil"/>
              <w:right w:val="nil"/>
            </w:tcBorders>
            <w:tcMar>
              <w:top w:w="128" w:type="dxa"/>
              <w:left w:w="43" w:type="dxa"/>
              <w:bottom w:w="43" w:type="dxa"/>
              <w:right w:w="43" w:type="dxa"/>
            </w:tcMar>
            <w:vAlign w:val="bottom"/>
          </w:tcPr>
          <w:p w14:paraId="6C5F0EFF" w14:textId="77777777" w:rsidR="00000000" w:rsidRPr="001E2C6F" w:rsidRDefault="00587BB0" w:rsidP="000549B9">
            <w:pPr>
              <w:jc w:val="right"/>
            </w:pPr>
            <w:r w:rsidRPr="001E2C6F">
              <w:t>56,3</w:t>
            </w:r>
          </w:p>
        </w:tc>
        <w:tc>
          <w:tcPr>
            <w:tcW w:w="1216" w:type="dxa"/>
            <w:tcBorders>
              <w:top w:val="single" w:sz="4" w:space="0" w:color="000000"/>
              <w:left w:val="nil"/>
              <w:bottom w:val="nil"/>
              <w:right w:val="nil"/>
            </w:tcBorders>
            <w:tcMar>
              <w:top w:w="128" w:type="dxa"/>
              <w:left w:w="43" w:type="dxa"/>
              <w:bottom w:w="43" w:type="dxa"/>
              <w:right w:w="43" w:type="dxa"/>
            </w:tcMar>
            <w:vAlign w:val="bottom"/>
          </w:tcPr>
          <w:p w14:paraId="15CF2DD2" w14:textId="77777777" w:rsidR="00000000" w:rsidRPr="001E2C6F" w:rsidRDefault="00587BB0" w:rsidP="000549B9">
            <w:pPr>
              <w:jc w:val="right"/>
            </w:pPr>
            <w:r w:rsidRPr="001E2C6F">
              <w:t>9,4</w:t>
            </w:r>
          </w:p>
        </w:tc>
      </w:tr>
      <w:tr w:rsidR="00000000" w:rsidRPr="001E2C6F" w14:paraId="380ABC34" w14:textId="77777777" w:rsidTr="000549B9">
        <w:trPr>
          <w:trHeight w:val="380"/>
        </w:trPr>
        <w:tc>
          <w:tcPr>
            <w:tcW w:w="4960" w:type="dxa"/>
            <w:tcBorders>
              <w:top w:val="nil"/>
              <w:left w:val="nil"/>
              <w:bottom w:val="nil"/>
              <w:right w:val="nil"/>
            </w:tcBorders>
            <w:tcMar>
              <w:top w:w="128" w:type="dxa"/>
              <w:left w:w="43" w:type="dxa"/>
              <w:bottom w:w="43" w:type="dxa"/>
              <w:right w:w="43" w:type="dxa"/>
            </w:tcMar>
          </w:tcPr>
          <w:p w14:paraId="32DF3DD2" w14:textId="77777777" w:rsidR="00000000" w:rsidRPr="001E2C6F" w:rsidRDefault="00587BB0" w:rsidP="000549B9">
            <w:pPr>
              <w:jc w:val="left"/>
            </w:pPr>
            <w:r w:rsidRPr="001E2C6F">
              <w:t>Tilskudd til semin</w:t>
            </w:r>
          </w:p>
        </w:tc>
        <w:tc>
          <w:tcPr>
            <w:tcW w:w="1702" w:type="dxa"/>
            <w:tcBorders>
              <w:top w:val="nil"/>
              <w:left w:val="nil"/>
              <w:bottom w:val="nil"/>
              <w:right w:val="nil"/>
            </w:tcBorders>
            <w:tcMar>
              <w:top w:w="128" w:type="dxa"/>
              <w:left w:w="43" w:type="dxa"/>
              <w:bottom w:w="43" w:type="dxa"/>
              <w:right w:w="43" w:type="dxa"/>
            </w:tcMar>
            <w:vAlign w:val="bottom"/>
          </w:tcPr>
          <w:p w14:paraId="395369BF" w14:textId="77777777" w:rsidR="00000000" w:rsidRPr="001E2C6F" w:rsidRDefault="00587BB0" w:rsidP="000549B9">
            <w:pPr>
              <w:jc w:val="right"/>
            </w:pPr>
            <w:r w:rsidRPr="001E2C6F">
              <w:t>30,6</w:t>
            </w:r>
          </w:p>
        </w:tc>
        <w:tc>
          <w:tcPr>
            <w:tcW w:w="1702" w:type="dxa"/>
            <w:tcBorders>
              <w:top w:val="nil"/>
              <w:left w:val="nil"/>
              <w:bottom w:val="nil"/>
              <w:right w:val="nil"/>
            </w:tcBorders>
            <w:tcMar>
              <w:top w:w="128" w:type="dxa"/>
              <w:left w:w="43" w:type="dxa"/>
              <w:bottom w:w="43" w:type="dxa"/>
              <w:right w:w="43" w:type="dxa"/>
            </w:tcMar>
            <w:vAlign w:val="bottom"/>
          </w:tcPr>
          <w:p w14:paraId="500C90AA" w14:textId="77777777" w:rsidR="00000000" w:rsidRPr="001E2C6F" w:rsidRDefault="00587BB0" w:rsidP="000549B9">
            <w:pPr>
              <w:jc w:val="right"/>
            </w:pPr>
            <w:r w:rsidRPr="001E2C6F">
              <w:t>30,6</w:t>
            </w:r>
          </w:p>
        </w:tc>
        <w:tc>
          <w:tcPr>
            <w:tcW w:w="1216" w:type="dxa"/>
            <w:tcBorders>
              <w:top w:val="nil"/>
              <w:left w:val="nil"/>
              <w:bottom w:val="nil"/>
              <w:right w:val="nil"/>
            </w:tcBorders>
            <w:tcMar>
              <w:top w:w="128" w:type="dxa"/>
              <w:left w:w="43" w:type="dxa"/>
              <w:bottom w:w="43" w:type="dxa"/>
              <w:right w:w="43" w:type="dxa"/>
            </w:tcMar>
            <w:vAlign w:val="bottom"/>
          </w:tcPr>
          <w:p w14:paraId="0D16A027" w14:textId="77777777" w:rsidR="00000000" w:rsidRPr="001E2C6F" w:rsidRDefault="00587BB0" w:rsidP="000549B9">
            <w:pPr>
              <w:jc w:val="right"/>
            </w:pPr>
            <w:r w:rsidRPr="001E2C6F">
              <w:t>4,0</w:t>
            </w:r>
          </w:p>
        </w:tc>
      </w:tr>
      <w:tr w:rsidR="00000000" w:rsidRPr="001E2C6F" w14:paraId="24B7CB15" w14:textId="77777777" w:rsidTr="000549B9">
        <w:trPr>
          <w:trHeight w:val="380"/>
        </w:trPr>
        <w:tc>
          <w:tcPr>
            <w:tcW w:w="4960" w:type="dxa"/>
            <w:tcBorders>
              <w:top w:val="nil"/>
              <w:left w:val="nil"/>
              <w:bottom w:val="nil"/>
              <w:right w:val="nil"/>
            </w:tcBorders>
            <w:tcMar>
              <w:top w:w="128" w:type="dxa"/>
              <w:left w:w="43" w:type="dxa"/>
              <w:bottom w:w="43" w:type="dxa"/>
              <w:right w:w="43" w:type="dxa"/>
            </w:tcMar>
          </w:tcPr>
          <w:p w14:paraId="0EE2EE09" w14:textId="77777777" w:rsidR="00000000" w:rsidRPr="001E2C6F" w:rsidRDefault="00587BB0" w:rsidP="000549B9">
            <w:pPr>
              <w:jc w:val="left"/>
            </w:pPr>
            <w:r w:rsidRPr="001E2C6F">
              <w:t>Tilskudd til avlsorganisasjoner</w:t>
            </w:r>
          </w:p>
        </w:tc>
        <w:tc>
          <w:tcPr>
            <w:tcW w:w="1702" w:type="dxa"/>
            <w:tcBorders>
              <w:top w:val="nil"/>
              <w:left w:val="nil"/>
              <w:bottom w:val="nil"/>
              <w:right w:val="nil"/>
            </w:tcBorders>
            <w:tcMar>
              <w:top w:w="128" w:type="dxa"/>
              <w:left w:w="43" w:type="dxa"/>
              <w:bottom w:w="43" w:type="dxa"/>
              <w:right w:w="43" w:type="dxa"/>
            </w:tcMar>
            <w:vAlign w:val="bottom"/>
          </w:tcPr>
          <w:p w14:paraId="32D28C43" w14:textId="77777777" w:rsidR="00000000" w:rsidRPr="001E2C6F" w:rsidRDefault="00587BB0" w:rsidP="000549B9">
            <w:pPr>
              <w:jc w:val="right"/>
            </w:pPr>
            <w:r w:rsidRPr="001E2C6F">
              <w:t>14,3</w:t>
            </w:r>
          </w:p>
        </w:tc>
        <w:tc>
          <w:tcPr>
            <w:tcW w:w="1702" w:type="dxa"/>
            <w:tcBorders>
              <w:top w:val="nil"/>
              <w:left w:val="nil"/>
              <w:bottom w:val="nil"/>
              <w:right w:val="nil"/>
            </w:tcBorders>
            <w:tcMar>
              <w:top w:w="128" w:type="dxa"/>
              <w:left w:w="43" w:type="dxa"/>
              <w:bottom w:w="43" w:type="dxa"/>
              <w:right w:w="43" w:type="dxa"/>
            </w:tcMar>
            <w:vAlign w:val="bottom"/>
          </w:tcPr>
          <w:p w14:paraId="525BBAA2" w14:textId="77777777" w:rsidR="00000000" w:rsidRPr="001E2C6F" w:rsidRDefault="00587BB0" w:rsidP="000549B9">
            <w:pPr>
              <w:jc w:val="right"/>
            </w:pPr>
            <w:r w:rsidRPr="001E2C6F">
              <w:t>14,3</w:t>
            </w:r>
          </w:p>
        </w:tc>
        <w:tc>
          <w:tcPr>
            <w:tcW w:w="1216" w:type="dxa"/>
            <w:tcBorders>
              <w:top w:val="nil"/>
              <w:left w:val="nil"/>
              <w:bottom w:val="nil"/>
              <w:right w:val="nil"/>
            </w:tcBorders>
            <w:tcMar>
              <w:top w:w="128" w:type="dxa"/>
              <w:left w:w="43" w:type="dxa"/>
              <w:bottom w:w="43" w:type="dxa"/>
              <w:right w:w="43" w:type="dxa"/>
            </w:tcMar>
            <w:vAlign w:val="bottom"/>
          </w:tcPr>
          <w:p w14:paraId="2413BFF4" w14:textId="77777777" w:rsidR="00000000" w:rsidRPr="001E2C6F" w:rsidRDefault="00587BB0" w:rsidP="000549B9">
            <w:pPr>
              <w:jc w:val="right"/>
            </w:pPr>
            <w:r w:rsidRPr="001E2C6F">
              <w:t>2,5</w:t>
            </w:r>
          </w:p>
        </w:tc>
      </w:tr>
      <w:tr w:rsidR="00000000" w:rsidRPr="001E2C6F" w14:paraId="2E3D26DF" w14:textId="77777777" w:rsidTr="000549B9">
        <w:trPr>
          <w:trHeight w:val="380"/>
        </w:trPr>
        <w:tc>
          <w:tcPr>
            <w:tcW w:w="4960" w:type="dxa"/>
            <w:tcBorders>
              <w:top w:val="nil"/>
              <w:left w:val="nil"/>
              <w:bottom w:val="single" w:sz="4" w:space="0" w:color="000000"/>
              <w:right w:val="nil"/>
            </w:tcBorders>
            <w:tcMar>
              <w:top w:w="128" w:type="dxa"/>
              <w:left w:w="43" w:type="dxa"/>
              <w:bottom w:w="43" w:type="dxa"/>
              <w:right w:w="43" w:type="dxa"/>
            </w:tcMar>
          </w:tcPr>
          <w:p w14:paraId="39F6BD7F" w14:textId="77777777" w:rsidR="00000000" w:rsidRPr="001E2C6F" w:rsidRDefault="00587BB0" w:rsidP="000549B9">
            <w:pPr>
              <w:jc w:val="left"/>
            </w:pPr>
            <w:r w:rsidRPr="001E2C6F">
              <w:t xml:space="preserve">Justert bevilgningsbehov </w:t>
            </w:r>
          </w:p>
        </w:tc>
        <w:tc>
          <w:tcPr>
            <w:tcW w:w="1702" w:type="dxa"/>
            <w:tcBorders>
              <w:top w:val="nil"/>
              <w:left w:val="nil"/>
              <w:bottom w:val="single" w:sz="4" w:space="0" w:color="000000"/>
              <w:right w:val="nil"/>
            </w:tcBorders>
            <w:tcMar>
              <w:top w:w="128" w:type="dxa"/>
              <w:left w:w="43" w:type="dxa"/>
              <w:bottom w:w="43" w:type="dxa"/>
              <w:right w:w="43" w:type="dxa"/>
            </w:tcMar>
            <w:vAlign w:val="bottom"/>
          </w:tcPr>
          <w:p w14:paraId="49D074F2" w14:textId="77777777" w:rsidR="00000000" w:rsidRPr="001E2C6F" w:rsidRDefault="00587BB0" w:rsidP="000549B9">
            <w:pPr>
              <w:jc w:val="right"/>
            </w:pPr>
            <w:r w:rsidRPr="001E2C6F">
              <w:t xml:space="preserve"> </w:t>
            </w:r>
          </w:p>
        </w:tc>
        <w:tc>
          <w:tcPr>
            <w:tcW w:w="1702" w:type="dxa"/>
            <w:tcBorders>
              <w:top w:val="nil"/>
              <w:left w:val="nil"/>
              <w:bottom w:val="single" w:sz="4" w:space="0" w:color="000000"/>
              <w:right w:val="nil"/>
            </w:tcBorders>
            <w:tcMar>
              <w:top w:w="128" w:type="dxa"/>
              <w:left w:w="43" w:type="dxa"/>
              <w:bottom w:w="43" w:type="dxa"/>
              <w:right w:w="43" w:type="dxa"/>
            </w:tcMar>
            <w:vAlign w:val="bottom"/>
          </w:tcPr>
          <w:p w14:paraId="5D235083" w14:textId="77777777" w:rsidR="00000000" w:rsidRPr="001E2C6F" w:rsidRDefault="00587BB0" w:rsidP="000549B9">
            <w:pPr>
              <w:jc w:val="right"/>
            </w:pPr>
            <w:r w:rsidRPr="001E2C6F">
              <w:t xml:space="preserve"> </w:t>
            </w:r>
          </w:p>
        </w:tc>
        <w:tc>
          <w:tcPr>
            <w:tcW w:w="1216" w:type="dxa"/>
            <w:tcBorders>
              <w:top w:val="nil"/>
              <w:left w:val="nil"/>
              <w:bottom w:val="single" w:sz="4" w:space="0" w:color="000000"/>
              <w:right w:val="nil"/>
            </w:tcBorders>
            <w:tcMar>
              <w:top w:w="128" w:type="dxa"/>
              <w:left w:w="43" w:type="dxa"/>
              <w:bottom w:w="43" w:type="dxa"/>
              <w:right w:w="43" w:type="dxa"/>
            </w:tcMar>
            <w:vAlign w:val="bottom"/>
          </w:tcPr>
          <w:p w14:paraId="2ED4A14F" w14:textId="77777777" w:rsidR="00000000" w:rsidRPr="001E2C6F" w:rsidRDefault="00587BB0" w:rsidP="000549B9">
            <w:pPr>
              <w:jc w:val="right"/>
            </w:pPr>
            <w:r w:rsidRPr="001E2C6F">
              <w:t>-5,0</w:t>
            </w:r>
          </w:p>
        </w:tc>
      </w:tr>
      <w:tr w:rsidR="00000000" w:rsidRPr="001E2C6F" w14:paraId="6BAF3316" w14:textId="77777777" w:rsidTr="000549B9">
        <w:trPr>
          <w:trHeight w:val="380"/>
        </w:trPr>
        <w:tc>
          <w:tcPr>
            <w:tcW w:w="4960" w:type="dxa"/>
            <w:tcBorders>
              <w:top w:val="single" w:sz="4" w:space="0" w:color="000000"/>
              <w:left w:val="nil"/>
              <w:bottom w:val="single" w:sz="4" w:space="0" w:color="000000"/>
              <w:right w:val="nil"/>
            </w:tcBorders>
            <w:tcMar>
              <w:top w:w="128" w:type="dxa"/>
              <w:left w:w="43" w:type="dxa"/>
              <w:bottom w:w="43" w:type="dxa"/>
              <w:right w:w="43" w:type="dxa"/>
            </w:tcMar>
          </w:tcPr>
          <w:p w14:paraId="7B090450" w14:textId="77777777" w:rsidR="00000000" w:rsidRPr="001E2C6F" w:rsidRDefault="00587BB0" w:rsidP="000549B9">
            <w:pPr>
              <w:jc w:val="left"/>
            </w:pPr>
            <w:r w:rsidRPr="001E2C6F">
              <w:t xml:space="preserve">Sum </w:t>
            </w: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F75FF5" w14:textId="77777777" w:rsidR="00000000" w:rsidRPr="001E2C6F" w:rsidRDefault="00587BB0" w:rsidP="000549B9">
            <w:pPr>
              <w:jc w:val="right"/>
            </w:pPr>
            <w:r w:rsidRPr="001E2C6F">
              <w:t>106,2</w:t>
            </w: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290D3F" w14:textId="77777777" w:rsidR="00000000" w:rsidRPr="001E2C6F" w:rsidRDefault="00587BB0" w:rsidP="000549B9">
            <w:pPr>
              <w:jc w:val="right"/>
            </w:pPr>
            <w:r w:rsidRPr="001E2C6F">
              <w:t>101,2</w:t>
            </w:r>
          </w:p>
        </w:tc>
        <w:tc>
          <w:tcPr>
            <w:tcW w:w="12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EE2286" w14:textId="77777777" w:rsidR="00000000" w:rsidRPr="001E2C6F" w:rsidRDefault="00587BB0" w:rsidP="000549B9">
            <w:pPr>
              <w:jc w:val="right"/>
            </w:pPr>
            <w:r w:rsidRPr="001E2C6F">
              <w:t>10,8</w:t>
            </w:r>
          </w:p>
        </w:tc>
      </w:tr>
    </w:tbl>
    <w:p w14:paraId="4C8F6192" w14:textId="384D1888" w:rsidR="00000000" w:rsidRDefault="00587BB0" w:rsidP="001E2C6F"/>
    <w:p w14:paraId="00B2E4CA" w14:textId="69FFC284" w:rsidR="000549B9" w:rsidRPr="001E2C6F" w:rsidRDefault="000549B9" w:rsidP="00FC22F5">
      <w:pPr>
        <w:pStyle w:val="tabell-tittel"/>
      </w:pPr>
      <w:r w:rsidRPr="001E2C6F">
        <w:t>Post 77.12 Tilskudd til frøavl m.m., mill. kroner</w:t>
      </w:r>
    </w:p>
    <w:p w14:paraId="339EF435" w14:textId="77777777" w:rsidR="00000000" w:rsidRPr="001E2C6F" w:rsidRDefault="00587BB0" w:rsidP="001E2C6F">
      <w:pPr>
        <w:pStyle w:val="Tabellnavn"/>
      </w:pPr>
      <w:r w:rsidRPr="001E2C6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60"/>
        <w:gridCol w:w="1702"/>
        <w:gridCol w:w="1702"/>
        <w:gridCol w:w="1216"/>
      </w:tblGrid>
      <w:tr w:rsidR="00000000" w:rsidRPr="001E2C6F" w14:paraId="434AE893" w14:textId="77777777" w:rsidTr="000549B9">
        <w:trPr>
          <w:trHeight w:val="360"/>
        </w:trPr>
        <w:tc>
          <w:tcPr>
            <w:tcW w:w="4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2C7810F" w14:textId="77777777" w:rsidR="00000000" w:rsidRPr="001E2C6F" w:rsidRDefault="00587BB0" w:rsidP="000549B9">
            <w:pPr>
              <w:jc w:val="left"/>
            </w:pP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AAEFB61" w14:textId="77777777" w:rsidR="00000000" w:rsidRPr="001E2C6F" w:rsidRDefault="00587BB0" w:rsidP="000549B9">
            <w:pPr>
              <w:jc w:val="right"/>
            </w:pPr>
            <w:r w:rsidRPr="001E2C6F">
              <w:t>Budsjett 2023</w:t>
            </w: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EEBDC3" w14:textId="77777777" w:rsidR="00000000" w:rsidRPr="001E2C6F" w:rsidRDefault="00587BB0" w:rsidP="000549B9">
            <w:pPr>
              <w:jc w:val="right"/>
            </w:pPr>
            <w:r w:rsidRPr="001E2C6F">
              <w:t>Prognose 2024</w:t>
            </w:r>
          </w:p>
        </w:tc>
        <w:tc>
          <w:tcPr>
            <w:tcW w:w="12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F2AFB1" w14:textId="77777777" w:rsidR="00000000" w:rsidRPr="001E2C6F" w:rsidRDefault="00587BB0" w:rsidP="000549B9">
            <w:pPr>
              <w:jc w:val="right"/>
            </w:pPr>
            <w:r w:rsidRPr="001E2C6F">
              <w:t xml:space="preserve">Endring </w:t>
            </w:r>
          </w:p>
        </w:tc>
      </w:tr>
      <w:tr w:rsidR="00000000" w:rsidRPr="001E2C6F" w14:paraId="3A72A3AD" w14:textId="77777777" w:rsidTr="000549B9">
        <w:trPr>
          <w:trHeight w:val="380"/>
        </w:trPr>
        <w:tc>
          <w:tcPr>
            <w:tcW w:w="4960" w:type="dxa"/>
            <w:tcBorders>
              <w:top w:val="single" w:sz="4" w:space="0" w:color="000000"/>
              <w:left w:val="nil"/>
              <w:bottom w:val="nil"/>
              <w:right w:val="nil"/>
            </w:tcBorders>
            <w:tcMar>
              <w:top w:w="128" w:type="dxa"/>
              <w:left w:w="43" w:type="dxa"/>
              <w:bottom w:w="43" w:type="dxa"/>
              <w:right w:w="43" w:type="dxa"/>
            </w:tcMar>
          </w:tcPr>
          <w:p w14:paraId="2BC92FFD" w14:textId="77777777" w:rsidR="00000000" w:rsidRPr="001E2C6F" w:rsidRDefault="00587BB0" w:rsidP="000549B9">
            <w:pPr>
              <w:jc w:val="left"/>
            </w:pPr>
            <w:r w:rsidRPr="001E2C6F">
              <w:t>Tilskudd til frøavl</w:t>
            </w:r>
          </w:p>
        </w:tc>
        <w:tc>
          <w:tcPr>
            <w:tcW w:w="1702" w:type="dxa"/>
            <w:tcBorders>
              <w:top w:val="single" w:sz="4" w:space="0" w:color="000000"/>
              <w:left w:val="nil"/>
              <w:bottom w:val="nil"/>
              <w:right w:val="nil"/>
            </w:tcBorders>
            <w:tcMar>
              <w:top w:w="128" w:type="dxa"/>
              <w:left w:w="43" w:type="dxa"/>
              <w:bottom w:w="43" w:type="dxa"/>
              <w:right w:w="43" w:type="dxa"/>
            </w:tcMar>
            <w:vAlign w:val="bottom"/>
          </w:tcPr>
          <w:p w14:paraId="6042B58E" w14:textId="77777777" w:rsidR="00000000" w:rsidRPr="001E2C6F" w:rsidRDefault="00587BB0" w:rsidP="000549B9">
            <w:pPr>
              <w:jc w:val="right"/>
            </w:pPr>
            <w:r w:rsidRPr="001E2C6F">
              <w:t>20,06</w:t>
            </w:r>
          </w:p>
        </w:tc>
        <w:tc>
          <w:tcPr>
            <w:tcW w:w="1702" w:type="dxa"/>
            <w:tcBorders>
              <w:top w:val="single" w:sz="4" w:space="0" w:color="000000"/>
              <w:left w:val="nil"/>
              <w:bottom w:val="nil"/>
              <w:right w:val="nil"/>
            </w:tcBorders>
            <w:tcMar>
              <w:top w:w="128" w:type="dxa"/>
              <w:left w:w="43" w:type="dxa"/>
              <w:bottom w:w="43" w:type="dxa"/>
              <w:right w:w="43" w:type="dxa"/>
            </w:tcMar>
            <w:vAlign w:val="bottom"/>
          </w:tcPr>
          <w:p w14:paraId="7A3BEEB6" w14:textId="77777777" w:rsidR="00000000" w:rsidRPr="001E2C6F" w:rsidRDefault="00587BB0" w:rsidP="000549B9">
            <w:pPr>
              <w:jc w:val="right"/>
            </w:pPr>
            <w:r w:rsidRPr="001E2C6F">
              <w:t>20,06</w:t>
            </w:r>
          </w:p>
        </w:tc>
        <w:tc>
          <w:tcPr>
            <w:tcW w:w="1216" w:type="dxa"/>
            <w:tcBorders>
              <w:top w:val="single" w:sz="4" w:space="0" w:color="000000"/>
              <w:left w:val="nil"/>
              <w:bottom w:val="nil"/>
              <w:right w:val="nil"/>
            </w:tcBorders>
            <w:tcMar>
              <w:top w:w="128" w:type="dxa"/>
              <w:left w:w="43" w:type="dxa"/>
              <w:bottom w:w="43" w:type="dxa"/>
              <w:right w:w="43" w:type="dxa"/>
            </w:tcMar>
            <w:vAlign w:val="bottom"/>
          </w:tcPr>
          <w:p w14:paraId="6841AC0F" w14:textId="77777777" w:rsidR="00000000" w:rsidRPr="001E2C6F" w:rsidRDefault="00587BB0" w:rsidP="000549B9">
            <w:pPr>
              <w:jc w:val="right"/>
            </w:pPr>
            <w:r w:rsidRPr="001E2C6F">
              <w:t>0,00</w:t>
            </w:r>
          </w:p>
        </w:tc>
      </w:tr>
      <w:tr w:rsidR="00000000" w:rsidRPr="001E2C6F" w14:paraId="2E10B0A0" w14:textId="77777777" w:rsidTr="000549B9">
        <w:trPr>
          <w:trHeight w:val="380"/>
        </w:trPr>
        <w:tc>
          <w:tcPr>
            <w:tcW w:w="4960" w:type="dxa"/>
            <w:tcBorders>
              <w:top w:val="nil"/>
              <w:left w:val="nil"/>
              <w:bottom w:val="nil"/>
              <w:right w:val="nil"/>
            </w:tcBorders>
            <w:tcMar>
              <w:top w:w="128" w:type="dxa"/>
              <w:left w:w="43" w:type="dxa"/>
              <w:bottom w:w="43" w:type="dxa"/>
              <w:right w:w="43" w:type="dxa"/>
            </w:tcMar>
          </w:tcPr>
          <w:p w14:paraId="5AFDF0B9" w14:textId="77777777" w:rsidR="00000000" w:rsidRPr="001E2C6F" w:rsidRDefault="00587BB0" w:rsidP="000549B9">
            <w:pPr>
              <w:jc w:val="left"/>
            </w:pPr>
            <w:r w:rsidRPr="001E2C6F">
              <w:t>Tilskudd til lagring av såkorn</w:t>
            </w:r>
          </w:p>
        </w:tc>
        <w:tc>
          <w:tcPr>
            <w:tcW w:w="1702" w:type="dxa"/>
            <w:tcBorders>
              <w:top w:val="nil"/>
              <w:left w:val="nil"/>
              <w:bottom w:val="nil"/>
              <w:right w:val="nil"/>
            </w:tcBorders>
            <w:tcMar>
              <w:top w:w="128" w:type="dxa"/>
              <w:left w:w="43" w:type="dxa"/>
              <w:bottom w:w="43" w:type="dxa"/>
              <w:right w:w="43" w:type="dxa"/>
            </w:tcMar>
            <w:vAlign w:val="bottom"/>
          </w:tcPr>
          <w:p w14:paraId="5B08D0FB" w14:textId="77777777" w:rsidR="00000000" w:rsidRPr="001E2C6F" w:rsidRDefault="00587BB0" w:rsidP="000549B9">
            <w:pPr>
              <w:jc w:val="right"/>
            </w:pPr>
            <w:r w:rsidRPr="001E2C6F">
              <w:t>9,00</w:t>
            </w:r>
          </w:p>
        </w:tc>
        <w:tc>
          <w:tcPr>
            <w:tcW w:w="1702" w:type="dxa"/>
            <w:tcBorders>
              <w:top w:val="nil"/>
              <w:left w:val="nil"/>
              <w:bottom w:val="nil"/>
              <w:right w:val="nil"/>
            </w:tcBorders>
            <w:tcMar>
              <w:top w:w="128" w:type="dxa"/>
              <w:left w:w="43" w:type="dxa"/>
              <w:bottom w:w="43" w:type="dxa"/>
              <w:right w:w="43" w:type="dxa"/>
            </w:tcMar>
            <w:vAlign w:val="bottom"/>
          </w:tcPr>
          <w:p w14:paraId="7C461CF9" w14:textId="77777777" w:rsidR="00000000" w:rsidRPr="001E2C6F" w:rsidRDefault="00587BB0" w:rsidP="000549B9">
            <w:pPr>
              <w:jc w:val="right"/>
            </w:pPr>
            <w:r w:rsidRPr="001E2C6F">
              <w:t>10,00</w:t>
            </w:r>
          </w:p>
        </w:tc>
        <w:tc>
          <w:tcPr>
            <w:tcW w:w="1216" w:type="dxa"/>
            <w:tcBorders>
              <w:top w:val="nil"/>
              <w:left w:val="nil"/>
              <w:bottom w:val="nil"/>
              <w:right w:val="nil"/>
            </w:tcBorders>
            <w:tcMar>
              <w:top w:w="128" w:type="dxa"/>
              <w:left w:w="43" w:type="dxa"/>
              <w:bottom w:w="43" w:type="dxa"/>
              <w:right w:w="43" w:type="dxa"/>
            </w:tcMar>
            <w:vAlign w:val="bottom"/>
          </w:tcPr>
          <w:p w14:paraId="28D27CF6" w14:textId="77777777" w:rsidR="00000000" w:rsidRPr="001E2C6F" w:rsidRDefault="00587BB0" w:rsidP="000549B9">
            <w:pPr>
              <w:jc w:val="right"/>
            </w:pPr>
            <w:r w:rsidRPr="001E2C6F">
              <w:t>0,00</w:t>
            </w:r>
          </w:p>
        </w:tc>
      </w:tr>
      <w:tr w:rsidR="00000000" w:rsidRPr="001E2C6F" w14:paraId="5230C846" w14:textId="77777777" w:rsidTr="000549B9">
        <w:trPr>
          <w:trHeight w:val="380"/>
        </w:trPr>
        <w:tc>
          <w:tcPr>
            <w:tcW w:w="4960" w:type="dxa"/>
            <w:tcBorders>
              <w:top w:val="nil"/>
              <w:left w:val="nil"/>
              <w:bottom w:val="single" w:sz="4" w:space="0" w:color="000000"/>
              <w:right w:val="nil"/>
            </w:tcBorders>
            <w:tcMar>
              <w:top w:w="128" w:type="dxa"/>
              <w:left w:w="43" w:type="dxa"/>
              <w:bottom w:w="43" w:type="dxa"/>
              <w:right w:w="43" w:type="dxa"/>
            </w:tcMar>
          </w:tcPr>
          <w:p w14:paraId="5154B9FF" w14:textId="77777777" w:rsidR="00000000" w:rsidRPr="001E2C6F" w:rsidRDefault="00587BB0" w:rsidP="000549B9">
            <w:pPr>
              <w:jc w:val="left"/>
            </w:pPr>
            <w:r w:rsidRPr="001E2C6F">
              <w:t xml:space="preserve">Justert bevilgningsbehov </w:t>
            </w:r>
          </w:p>
        </w:tc>
        <w:tc>
          <w:tcPr>
            <w:tcW w:w="1702" w:type="dxa"/>
            <w:tcBorders>
              <w:top w:val="nil"/>
              <w:left w:val="nil"/>
              <w:bottom w:val="single" w:sz="4" w:space="0" w:color="000000"/>
              <w:right w:val="nil"/>
            </w:tcBorders>
            <w:tcMar>
              <w:top w:w="128" w:type="dxa"/>
              <w:left w:w="43" w:type="dxa"/>
              <w:bottom w:w="43" w:type="dxa"/>
              <w:right w:w="43" w:type="dxa"/>
            </w:tcMar>
            <w:vAlign w:val="bottom"/>
          </w:tcPr>
          <w:p w14:paraId="3A705D9A" w14:textId="77777777" w:rsidR="00000000" w:rsidRPr="001E2C6F" w:rsidRDefault="00587BB0" w:rsidP="000549B9">
            <w:pPr>
              <w:jc w:val="right"/>
            </w:pPr>
            <w:r w:rsidRPr="001E2C6F">
              <w:t xml:space="preserve"> </w:t>
            </w:r>
          </w:p>
        </w:tc>
        <w:tc>
          <w:tcPr>
            <w:tcW w:w="1702" w:type="dxa"/>
            <w:tcBorders>
              <w:top w:val="nil"/>
              <w:left w:val="nil"/>
              <w:bottom w:val="single" w:sz="4" w:space="0" w:color="000000"/>
              <w:right w:val="nil"/>
            </w:tcBorders>
            <w:tcMar>
              <w:top w:w="128" w:type="dxa"/>
              <w:left w:w="43" w:type="dxa"/>
              <w:bottom w:w="43" w:type="dxa"/>
              <w:right w:w="43" w:type="dxa"/>
            </w:tcMar>
            <w:vAlign w:val="bottom"/>
          </w:tcPr>
          <w:p w14:paraId="03C3C15A" w14:textId="77777777" w:rsidR="00000000" w:rsidRPr="001E2C6F" w:rsidRDefault="00587BB0" w:rsidP="000549B9">
            <w:pPr>
              <w:jc w:val="right"/>
            </w:pPr>
            <w:r w:rsidRPr="001E2C6F">
              <w:t xml:space="preserve"> </w:t>
            </w:r>
          </w:p>
        </w:tc>
        <w:tc>
          <w:tcPr>
            <w:tcW w:w="1216" w:type="dxa"/>
            <w:tcBorders>
              <w:top w:val="nil"/>
              <w:left w:val="nil"/>
              <w:bottom w:val="single" w:sz="4" w:space="0" w:color="000000"/>
              <w:right w:val="nil"/>
            </w:tcBorders>
            <w:tcMar>
              <w:top w:w="128" w:type="dxa"/>
              <w:left w:w="43" w:type="dxa"/>
              <w:bottom w:w="43" w:type="dxa"/>
              <w:right w:w="43" w:type="dxa"/>
            </w:tcMar>
            <w:vAlign w:val="bottom"/>
          </w:tcPr>
          <w:p w14:paraId="07DD5C76" w14:textId="77777777" w:rsidR="00000000" w:rsidRPr="001E2C6F" w:rsidRDefault="00587BB0" w:rsidP="000549B9">
            <w:pPr>
              <w:jc w:val="right"/>
            </w:pPr>
            <w:r w:rsidRPr="001E2C6F">
              <w:t>1,00</w:t>
            </w:r>
          </w:p>
        </w:tc>
      </w:tr>
      <w:tr w:rsidR="00000000" w:rsidRPr="001E2C6F" w14:paraId="7B88710C" w14:textId="77777777" w:rsidTr="000549B9">
        <w:trPr>
          <w:trHeight w:val="380"/>
        </w:trPr>
        <w:tc>
          <w:tcPr>
            <w:tcW w:w="4960" w:type="dxa"/>
            <w:tcBorders>
              <w:top w:val="single" w:sz="4" w:space="0" w:color="000000"/>
              <w:left w:val="nil"/>
              <w:bottom w:val="single" w:sz="4" w:space="0" w:color="000000"/>
              <w:right w:val="nil"/>
            </w:tcBorders>
            <w:tcMar>
              <w:top w:w="128" w:type="dxa"/>
              <w:left w:w="43" w:type="dxa"/>
              <w:bottom w:w="43" w:type="dxa"/>
              <w:right w:w="43" w:type="dxa"/>
            </w:tcMar>
          </w:tcPr>
          <w:p w14:paraId="3480021E" w14:textId="77777777" w:rsidR="00000000" w:rsidRPr="001E2C6F" w:rsidRDefault="00587BB0" w:rsidP="000549B9">
            <w:pPr>
              <w:jc w:val="left"/>
            </w:pPr>
            <w:r w:rsidRPr="001E2C6F">
              <w:t xml:space="preserve">Sum </w:t>
            </w: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DE06D3" w14:textId="77777777" w:rsidR="00000000" w:rsidRPr="001E2C6F" w:rsidRDefault="00587BB0" w:rsidP="000549B9">
            <w:pPr>
              <w:jc w:val="right"/>
            </w:pPr>
            <w:r w:rsidRPr="001E2C6F">
              <w:t>29,06</w:t>
            </w: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9B8A2E5" w14:textId="77777777" w:rsidR="00000000" w:rsidRPr="001E2C6F" w:rsidRDefault="00587BB0" w:rsidP="000549B9">
            <w:pPr>
              <w:jc w:val="right"/>
            </w:pPr>
            <w:r w:rsidRPr="001E2C6F">
              <w:t>30,06</w:t>
            </w:r>
          </w:p>
        </w:tc>
        <w:tc>
          <w:tcPr>
            <w:tcW w:w="12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B4E07A6" w14:textId="77777777" w:rsidR="00000000" w:rsidRPr="001E2C6F" w:rsidRDefault="00587BB0" w:rsidP="000549B9">
            <w:pPr>
              <w:jc w:val="right"/>
            </w:pPr>
            <w:r w:rsidRPr="001E2C6F">
              <w:t>1,00</w:t>
            </w:r>
          </w:p>
        </w:tc>
      </w:tr>
    </w:tbl>
    <w:p w14:paraId="2BAB6BCD" w14:textId="4328CF5B" w:rsidR="00000000" w:rsidRDefault="00587BB0" w:rsidP="001E2C6F"/>
    <w:p w14:paraId="0FA7BD8A" w14:textId="311F04B1" w:rsidR="000549B9" w:rsidRPr="001E2C6F" w:rsidRDefault="000549B9" w:rsidP="00FC22F5">
      <w:pPr>
        <w:pStyle w:val="tabell-tittel"/>
      </w:pPr>
      <w:r w:rsidRPr="001E2C6F">
        <w:t>Post 77.13 Tilskudd til rådgivning, mill. kroner</w:t>
      </w:r>
    </w:p>
    <w:p w14:paraId="6A535DE7" w14:textId="77777777" w:rsidR="00000000" w:rsidRPr="001E2C6F" w:rsidRDefault="00587BB0" w:rsidP="001E2C6F">
      <w:pPr>
        <w:pStyle w:val="Tabellnavn"/>
      </w:pPr>
      <w:r w:rsidRPr="001E2C6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60"/>
        <w:gridCol w:w="1702"/>
        <w:gridCol w:w="1702"/>
        <w:gridCol w:w="1216"/>
      </w:tblGrid>
      <w:tr w:rsidR="00000000" w:rsidRPr="001E2C6F" w14:paraId="5D308616" w14:textId="77777777" w:rsidTr="000549B9">
        <w:trPr>
          <w:trHeight w:val="360"/>
        </w:trPr>
        <w:tc>
          <w:tcPr>
            <w:tcW w:w="4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0FCDA5" w14:textId="77777777" w:rsidR="00000000" w:rsidRPr="001E2C6F" w:rsidRDefault="00587BB0" w:rsidP="000549B9">
            <w:pPr>
              <w:jc w:val="left"/>
            </w:pP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511C85" w14:textId="77777777" w:rsidR="00000000" w:rsidRPr="001E2C6F" w:rsidRDefault="00587BB0" w:rsidP="000549B9">
            <w:pPr>
              <w:jc w:val="right"/>
            </w:pPr>
            <w:r w:rsidRPr="001E2C6F">
              <w:t xml:space="preserve">Budsjett 2023 </w:t>
            </w: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8BFCB2C" w14:textId="77777777" w:rsidR="00000000" w:rsidRPr="001E2C6F" w:rsidRDefault="00587BB0" w:rsidP="000549B9">
            <w:pPr>
              <w:jc w:val="right"/>
            </w:pPr>
            <w:r w:rsidRPr="001E2C6F">
              <w:t>Prognose 2024</w:t>
            </w:r>
          </w:p>
        </w:tc>
        <w:tc>
          <w:tcPr>
            <w:tcW w:w="12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21AF1" w14:textId="77777777" w:rsidR="00000000" w:rsidRPr="001E2C6F" w:rsidRDefault="00587BB0" w:rsidP="000549B9">
            <w:pPr>
              <w:jc w:val="right"/>
            </w:pPr>
            <w:r w:rsidRPr="001E2C6F">
              <w:t xml:space="preserve">Endring </w:t>
            </w:r>
          </w:p>
        </w:tc>
      </w:tr>
      <w:tr w:rsidR="00000000" w:rsidRPr="001E2C6F" w14:paraId="07890FE7" w14:textId="77777777" w:rsidTr="000549B9">
        <w:trPr>
          <w:trHeight w:val="380"/>
        </w:trPr>
        <w:tc>
          <w:tcPr>
            <w:tcW w:w="4960" w:type="dxa"/>
            <w:tcBorders>
              <w:top w:val="single" w:sz="4" w:space="0" w:color="000000"/>
              <w:left w:val="nil"/>
              <w:bottom w:val="nil"/>
              <w:right w:val="nil"/>
            </w:tcBorders>
            <w:tcMar>
              <w:top w:w="128" w:type="dxa"/>
              <w:left w:w="43" w:type="dxa"/>
              <w:bottom w:w="43" w:type="dxa"/>
              <w:right w:w="43" w:type="dxa"/>
            </w:tcMar>
          </w:tcPr>
          <w:p w14:paraId="2994E178" w14:textId="77777777" w:rsidR="00000000" w:rsidRPr="001E2C6F" w:rsidRDefault="00587BB0" w:rsidP="000549B9">
            <w:pPr>
              <w:jc w:val="left"/>
            </w:pPr>
            <w:r w:rsidRPr="001E2C6F">
              <w:t xml:space="preserve">Tilskudd til rådgiving </w:t>
            </w:r>
          </w:p>
        </w:tc>
        <w:tc>
          <w:tcPr>
            <w:tcW w:w="1702" w:type="dxa"/>
            <w:tcBorders>
              <w:top w:val="single" w:sz="4" w:space="0" w:color="000000"/>
              <w:left w:val="nil"/>
              <w:bottom w:val="nil"/>
              <w:right w:val="nil"/>
            </w:tcBorders>
            <w:tcMar>
              <w:top w:w="128" w:type="dxa"/>
              <w:left w:w="43" w:type="dxa"/>
              <w:bottom w:w="43" w:type="dxa"/>
              <w:right w:w="43" w:type="dxa"/>
            </w:tcMar>
            <w:vAlign w:val="bottom"/>
          </w:tcPr>
          <w:p w14:paraId="4F9A8C83" w14:textId="77777777" w:rsidR="00000000" w:rsidRPr="001E2C6F" w:rsidRDefault="00587BB0" w:rsidP="000549B9">
            <w:pPr>
              <w:jc w:val="right"/>
            </w:pPr>
            <w:r w:rsidRPr="001E2C6F">
              <w:t>108,0</w:t>
            </w:r>
          </w:p>
        </w:tc>
        <w:tc>
          <w:tcPr>
            <w:tcW w:w="1702" w:type="dxa"/>
            <w:tcBorders>
              <w:top w:val="single" w:sz="4" w:space="0" w:color="000000"/>
              <w:left w:val="nil"/>
              <w:bottom w:val="nil"/>
              <w:right w:val="nil"/>
            </w:tcBorders>
            <w:tcMar>
              <w:top w:w="128" w:type="dxa"/>
              <w:left w:w="43" w:type="dxa"/>
              <w:bottom w:w="43" w:type="dxa"/>
              <w:right w:w="43" w:type="dxa"/>
            </w:tcMar>
            <w:vAlign w:val="bottom"/>
          </w:tcPr>
          <w:p w14:paraId="770D6836" w14:textId="77777777" w:rsidR="00000000" w:rsidRPr="001E2C6F" w:rsidRDefault="00587BB0" w:rsidP="000549B9">
            <w:pPr>
              <w:jc w:val="right"/>
            </w:pPr>
            <w:r w:rsidRPr="001E2C6F">
              <w:t>108,0</w:t>
            </w:r>
          </w:p>
        </w:tc>
        <w:tc>
          <w:tcPr>
            <w:tcW w:w="1216" w:type="dxa"/>
            <w:tcBorders>
              <w:top w:val="single" w:sz="4" w:space="0" w:color="000000"/>
              <w:left w:val="nil"/>
              <w:bottom w:val="nil"/>
              <w:right w:val="nil"/>
            </w:tcBorders>
            <w:tcMar>
              <w:top w:w="128" w:type="dxa"/>
              <w:left w:w="43" w:type="dxa"/>
              <w:bottom w:w="43" w:type="dxa"/>
              <w:right w:w="43" w:type="dxa"/>
            </w:tcMar>
            <w:vAlign w:val="bottom"/>
          </w:tcPr>
          <w:p w14:paraId="5863CBAA" w14:textId="77777777" w:rsidR="00000000" w:rsidRPr="001E2C6F" w:rsidRDefault="00587BB0" w:rsidP="000549B9">
            <w:pPr>
              <w:jc w:val="right"/>
            </w:pPr>
            <w:r w:rsidRPr="001E2C6F">
              <w:t>8,0</w:t>
            </w:r>
          </w:p>
        </w:tc>
      </w:tr>
      <w:tr w:rsidR="00000000" w:rsidRPr="001E2C6F" w14:paraId="4F872004" w14:textId="77777777" w:rsidTr="000549B9">
        <w:trPr>
          <w:trHeight w:val="380"/>
        </w:trPr>
        <w:tc>
          <w:tcPr>
            <w:tcW w:w="4960" w:type="dxa"/>
            <w:tcBorders>
              <w:top w:val="nil"/>
              <w:left w:val="nil"/>
              <w:bottom w:val="single" w:sz="4" w:space="0" w:color="000000"/>
              <w:right w:val="nil"/>
            </w:tcBorders>
            <w:tcMar>
              <w:top w:w="128" w:type="dxa"/>
              <w:left w:w="43" w:type="dxa"/>
              <w:bottom w:w="43" w:type="dxa"/>
              <w:right w:w="43" w:type="dxa"/>
            </w:tcMar>
          </w:tcPr>
          <w:p w14:paraId="3033CDE9" w14:textId="77777777" w:rsidR="00000000" w:rsidRPr="001E2C6F" w:rsidRDefault="00587BB0" w:rsidP="000549B9">
            <w:pPr>
              <w:jc w:val="left"/>
            </w:pPr>
            <w:r w:rsidRPr="001E2C6F">
              <w:t xml:space="preserve">Justert bevilgningsbehov </w:t>
            </w:r>
          </w:p>
        </w:tc>
        <w:tc>
          <w:tcPr>
            <w:tcW w:w="1702" w:type="dxa"/>
            <w:tcBorders>
              <w:top w:val="nil"/>
              <w:left w:val="nil"/>
              <w:bottom w:val="single" w:sz="4" w:space="0" w:color="000000"/>
              <w:right w:val="nil"/>
            </w:tcBorders>
            <w:tcMar>
              <w:top w:w="128" w:type="dxa"/>
              <w:left w:w="43" w:type="dxa"/>
              <w:bottom w:w="43" w:type="dxa"/>
              <w:right w:w="43" w:type="dxa"/>
            </w:tcMar>
            <w:vAlign w:val="bottom"/>
          </w:tcPr>
          <w:p w14:paraId="4E6F37F0" w14:textId="77777777" w:rsidR="00000000" w:rsidRPr="001E2C6F" w:rsidRDefault="00587BB0" w:rsidP="000549B9">
            <w:pPr>
              <w:jc w:val="right"/>
            </w:pPr>
          </w:p>
        </w:tc>
        <w:tc>
          <w:tcPr>
            <w:tcW w:w="1702" w:type="dxa"/>
            <w:tcBorders>
              <w:top w:val="nil"/>
              <w:left w:val="nil"/>
              <w:bottom w:val="single" w:sz="4" w:space="0" w:color="000000"/>
              <w:right w:val="nil"/>
            </w:tcBorders>
            <w:tcMar>
              <w:top w:w="128" w:type="dxa"/>
              <w:left w:w="43" w:type="dxa"/>
              <w:bottom w:w="43" w:type="dxa"/>
              <w:right w:w="43" w:type="dxa"/>
            </w:tcMar>
            <w:vAlign w:val="bottom"/>
          </w:tcPr>
          <w:p w14:paraId="1BC1D94B" w14:textId="77777777" w:rsidR="00000000" w:rsidRPr="001E2C6F" w:rsidRDefault="00587BB0" w:rsidP="000549B9">
            <w:pPr>
              <w:jc w:val="right"/>
            </w:pPr>
          </w:p>
        </w:tc>
        <w:tc>
          <w:tcPr>
            <w:tcW w:w="1216" w:type="dxa"/>
            <w:tcBorders>
              <w:top w:val="nil"/>
              <w:left w:val="nil"/>
              <w:bottom w:val="single" w:sz="4" w:space="0" w:color="000000"/>
              <w:right w:val="nil"/>
            </w:tcBorders>
            <w:tcMar>
              <w:top w:w="128" w:type="dxa"/>
              <w:left w:w="43" w:type="dxa"/>
              <w:bottom w:w="43" w:type="dxa"/>
              <w:right w:w="43" w:type="dxa"/>
            </w:tcMar>
            <w:vAlign w:val="bottom"/>
          </w:tcPr>
          <w:p w14:paraId="76B9C352" w14:textId="77777777" w:rsidR="00000000" w:rsidRPr="001E2C6F" w:rsidRDefault="00587BB0" w:rsidP="000549B9">
            <w:pPr>
              <w:jc w:val="right"/>
            </w:pPr>
            <w:r w:rsidRPr="001E2C6F">
              <w:t>0,0</w:t>
            </w:r>
          </w:p>
        </w:tc>
      </w:tr>
      <w:tr w:rsidR="00000000" w:rsidRPr="001E2C6F" w14:paraId="0464511C" w14:textId="77777777" w:rsidTr="000549B9">
        <w:trPr>
          <w:trHeight w:val="380"/>
        </w:trPr>
        <w:tc>
          <w:tcPr>
            <w:tcW w:w="4960" w:type="dxa"/>
            <w:tcBorders>
              <w:top w:val="single" w:sz="4" w:space="0" w:color="000000"/>
              <w:left w:val="nil"/>
              <w:bottom w:val="single" w:sz="4" w:space="0" w:color="000000"/>
              <w:right w:val="nil"/>
            </w:tcBorders>
            <w:tcMar>
              <w:top w:w="128" w:type="dxa"/>
              <w:left w:w="43" w:type="dxa"/>
              <w:bottom w:w="43" w:type="dxa"/>
              <w:right w:w="43" w:type="dxa"/>
            </w:tcMar>
          </w:tcPr>
          <w:p w14:paraId="0DE423C8" w14:textId="77777777" w:rsidR="00000000" w:rsidRPr="001E2C6F" w:rsidRDefault="00587BB0" w:rsidP="000549B9">
            <w:pPr>
              <w:jc w:val="left"/>
            </w:pPr>
            <w:r w:rsidRPr="001E2C6F">
              <w:t xml:space="preserve">Sum </w:t>
            </w: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3D5978" w14:textId="77777777" w:rsidR="00000000" w:rsidRPr="001E2C6F" w:rsidRDefault="00587BB0" w:rsidP="000549B9">
            <w:pPr>
              <w:jc w:val="right"/>
            </w:pPr>
            <w:r w:rsidRPr="001E2C6F">
              <w:t>108,0</w:t>
            </w: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09E11B5" w14:textId="77777777" w:rsidR="00000000" w:rsidRPr="001E2C6F" w:rsidRDefault="00587BB0" w:rsidP="000549B9">
            <w:pPr>
              <w:jc w:val="right"/>
            </w:pPr>
            <w:r w:rsidRPr="001E2C6F">
              <w:t>108,0</w:t>
            </w:r>
          </w:p>
        </w:tc>
        <w:tc>
          <w:tcPr>
            <w:tcW w:w="12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1A20AD" w14:textId="77777777" w:rsidR="00000000" w:rsidRPr="001E2C6F" w:rsidRDefault="00587BB0" w:rsidP="000549B9">
            <w:pPr>
              <w:jc w:val="right"/>
            </w:pPr>
            <w:r w:rsidRPr="001E2C6F">
              <w:t>8,0</w:t>
            </w:r>
          </w:p>
        </w:tc>
      </w:tr>
    </w:tbl>
    <w:p w14:paraId="6691FC8C" w14:textId="449C9CCF" w:rsidR="00000000" w:rsidRDefault="00587BB0" w:rsidP="001E2C6F"/>
    <w:p w14:paraId="47387AA1" w14:textId="5CC54CA0" w:rsidR="000549B9" w:rsidRPr="001E2C6F" w:rsidRDefault="000549B9" w:rsidP="00FC22F5">
      <w:pPr>
        <w:pStyle w:val="tabell-tittel"/>
      </w:pPr>
      <w:r w:rsidRPr="001E2C6F">
        <w:t>Post 77.15 Tilskudd til kvalitets- og salgsfremmende tiltak, mill. kroner</w:t>
      </w:r>
    </w:p>
    <w:p w14:paraId="099282A5" w14:textId="77777777" w:rsidR="00000000" w:rsidRPr="001E2C6F" w:rsidRDefault="00587BB0" w:rsidP="001E2C6F">
      <w:pPr>
        <w:pStyle w:val="Tabellnavn"/>
      </w:pPr>
      <w:r w:rsidRPr="001E2C6F">
        <w:t>04J1xt2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4960"/>
        <w:gridCol w:w="1702"/>
        <w:gridCol w:w="1702"/>
        <w:gridCol w:w="1216"/>
      </w:tblGrid>
      <w:tr w:rsidR="00000000" w:rsidRPr="001E2C6F" w14:paraId="26065742" w14:textId="77777777" w:rsidTr="000549B9">
        <w:trPr>
          <w:trHeight w:val="360"/>
        </w:trPr>
        <w:tc>
          <w:tcPr>
            <w:tcW w:w="49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27E2F3" w14:textId="77777777" w:rsidR="00000000" w:rsidRPr="001E2C6F" w:rsidRDefault="00587BB0" w:rsidP="000549B9">
            <w:pPr>
              <w:jc w:val="left"/>
            </w:pP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3A5FFD" w14:textId="77777777" w:rsidR="00000000" w:rsidRPr="001E2C6F" w:rsidRDefault="00587BB0" w:rsidP="000549B9">
            <w:pPr>
              <w:jc w:val="right"/>
            </w:pPr>
            <w:r w:rsidRPr="001E2C6F">
              <w:t xml:space="preserve">Budsjett 2023 </w:t>
            </w: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815357" w14:textId="77777777" w:rsidR="00000000" w:rsidRPr="001E2C6F" w:rsidRDefault="00587BB0" w:rsidP="000549B9">
            <w:pPr>
              <w:jc w:val="right"/>
            </w:pPr>
            <w:r w:rsidRPr="001E2C6F">
              <w:t>Prognose 2024</w:t>
            </w:r>
          </w:p>
        </w:tc>
        <w:tc>
          <w:tcPr>
            <w:tcW w:w="12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66EFB2" w14:textId="77777777" w:rsidR="00000000" w:rsidRPr="001E2C6F" w:rsidRDefault="00587BB0" w:rsidP="000549B9">
            <w:pPr>
              <w:jc w:val="right"/>
            </w:pPr>
            <w:r w:rsidRPr="001E2C6F">
              <w:t xml:space="preserve">Endring </w:t>
            </w:r>
          </w:p>
        </w:tc>
      </w:tr>
      <w:tr w:rsidR="00000000" w:rsidRPr="001E2C6F" w14:paraId="488BFC85" w14:textId="77777777" w:rsidTr="000549B9">
        <w:trPr>
          <w:trHeight w:val="380"/>
        </w:trPr>
        <w:tc>
          <w:tcPr>
            <w:tcW w:w="4960" w:type="dxa"/>
            <w:tcBorders>
              <w:top w:val="single" w:sz="4" w:space="0" w:color="000000"/>
              <w:left w:val="nil"/>
              <w:bottom w:val="nil"/>
              <w:right w:val="nil"/>
            </w:tcBorders>
            <w:tcMar>
              <w:top w:w="128" w:type="dxa"/>
              <w:left w:w="43" w:type="dxa"/>
              <w:bottom w:w="43" w:type="dxa"/>
              <w:right w:w="43" w:type="dxa"/>
            </w:tcMar>
          </w:tcPr>
          <w:p w14:paraId="5C4E566B" w14:textId="77777777" w:rsidR="00000000" w:rsidRPr="001E2C6F" w:rsidRDefault="00587BB0" w:rsidP="000549B9">
            <w:pPr>
              <w:jc w:val="left"/>
            </w:pPr>
            <w:r w:rsidRPr="001E2C6F">
              <w:t>Utvikling av plantemateriale, nordisk</w:t>
            </w:r>
          </w:p>
        </w:tc>
        <w:tc>
          <w:tcPr>
            <w:tcW w:w="1702" w:type="dxa"/>
            <w:tcBorders>
              <w:top w:val="single" w:sz="4" w:space="0" w:color="000000"/>
              <w:left w:val="nil"/>
              <w:bottom w:val="nil"/>
              <w:right w:val="nil"/>
            </w:tcBorders>
            <w:tcMar>
              <w:top w:w="128" w:type="dxa"/>
              <w:left w:w="43" w:type="dxa"/>
              <w:bottom w:w="43" w:type="dxa"/>
              <w:right w:w="43" w:type="dxa"/>
            </w:tcMar>
            <w:vAlign w:val="bottom"/>
          </w:tcPr>
          <w:p w14:paraId="44561FBC" w14:textId="77777777" w:rsidR="00000000" w:rsidRPr="001E2C6F" w:rsidRDefault="00587BB0" w:rsidP="000549B9">
            <w:pPr>
              <w:jc w:val="right"/>
            </w:pPr>
            <w:r w:rsidRPr="001E2C6F">
              <w:t>2,400</w:t>
            </w:r>
          </w:p>
        </w:tc>
        <w:tc>
          <w:tcPr>
            <w:tcW w:w="1702" w:type="dxa"/>
            <w:tcBorders>
              <w:top w:val="single" w:sz="4" w:space="0" w:color="000000"/>
              <w:left w:val="nil"/>
              <w:bottom w:val="nil"/>
              <w:right w:val="nil"/>
            </w:tcBorders>
            <w:tcMar>
              <w:top w:w="128" w:type="dxa"/>
              <w:left w:w="43" w:type="dxa"/>
              <w:bottom w:w="43" w:type="dxa"/>
              <w:right w:w="43" w:type="dxa"/>
            </w:tcMar>
            <w:vAlign w:val="bottom"/>
          </w:tcPr>
          <w:p w14:paraId="370C5979" w14:textId="77777777" w:rsidR="00000000" w:rsidRPr="001E2C6F" w:rsidRDefault="00587BB0" w:rsidP="000549B9">
            <w:pPr>
              <w:jc w:val="right"/>
            </w:pPr>
            <w:r w:rsidRPr="001E2C6F">
              <w:t>2,400</w:t>
            </w:r>
          </w:p>
        </w:tc>
        <w:tc>
          <w:tcPr>
            <w:tcW w:w="1216" w:type="dxa"/>
            <w:tcBorders>
              <w:top w:val="single" w:sz="4" w:space="0" w:color="000000"/>
              <w:left w:val="nil"/>
              <w:bottom w:val="nil"/>
              <w:right w:val="nil"/>
            </w:tcBorders>
            <w:tcMar>
              <w:top w:w="128" w:type="dxa"/>
              <w:left w:w="43" w:type="dxa"/>
              <w:bottom w:w="43" w:type="dxa"/>
              <w:right w:w="43" w:type="dxa"/>
            </w:tcMar>
            <w:vAlign w:val="bottom"/>
          </w:tcPr>
          <w:p w14:paraId="6FD13931" w14:textId="77777777" w:rsidR="00000000" w:rsidRPr="001E2C6F" w:rsidRDefault="00587BB0" w:rsidP="000549B9">
            <w:pPr>
              <w:jc w:val="right"/>
            </w:pPr>
            <w:r w:rsidRPr="001E2C6F">
              <w:t>0,0</w:t>
            </w:r>
          </w:p>
        </w:tc>
      </w:tr>
      <w:tr w:rsidR="00000000" w:rsidRPr="001E2C6F" w14:paraId="46FE12E2" w14:textId="77777777" w:rsidTr="000549B9">
        <w:trPr>
          <w:trHeight w:val="380"/>
        </w:trPr>
        <w:tc>
          <w:tcPr>
            <w:tcW w:w="4960" w:type="dxa"/>
            <w:tcBorders>
              <w:top w:val="nil"/>
              <w:left w:val="nil"/>
              <w:bottom w:val="nil"/>
              <w:right w:val="nil"/>
            </w:tcBorders>
            <w:tcMar>
              <w:top w:w="128" w:type="dxa"/>
              <w:left w:w="43" w:type="dxa"/>
              <w:bottom w:w="43" w:type="dxa"/>
              <w:right w:w="43" w:type="dxa"/>
            </w:tcMar>
          </w:tcPr>
          <w:p w14:paraId="3D634D90" w14:textId="77777777" w:rsidR="00000000" w:rsidRPr="001E2C6F" w:rsidRDefault="00587BB0" w:rsidP="000549B9">
            <w:pPr>
              <w:jc w:val="left"/>
            </w:pPr>
            <w:r w:rsidRPr="001E2C6F">
              <w:lastRenderedPageBreak/>
              <w:t>Utvikling av plantemateriale, oppformering</w:t>
            </w:r>
          </w:p>
        </w:tc>
        <w:tc>
          <w:tcPr>
            <w:tcW w:w="1702" w:type="dxa"/>
            <w:tcBorders>
              <w:top w:val="nil"/>
              <w:left w:val="nil"/>
              <w:bottom w:val="nil"/>
              <w:right w:val="nil"/>
            </w:tcBorders>
            <w:tcMar>
              <w:top w:w="128" w:type="dxa"/>
              <w:left w:w="43" w:type="dxa"/>
              <w:bottom w:w="43" w:type="dxa"/>
              <w:right w:w="43" w:type="dxa"/>
            </w:tcMar>
            <w:vAlign w:val="bottom"/>
          </w:tcPr>
          <w:p w14:paraId="25A35F96" w14:textId="77777777" w:rsidR="00000000" w:rsidRPr="001E2C6F" w:rsidRDefault="00587BB0" w:rsidP="000549B9">
            <w:pPr>
              <w:jc w:val="right"/>
            </w:pPr>
            <w:r w:rsidRPr="001E2C6F">
              <w:t>12,875</w:t>
            </w:r>
          </w:p>
        </w:tc>
        <w:tc>
          <w:tcPr>
            <w:tcW w:w="1702" w:type="dxa"/>
            <w:tcBorders>
              <w:top w:val="nil"/>
              <w:left w:val="nil"/>
              <w:bottom w:val="nil"/>
              <w:right w:val="nil"/>
            </w:tcBorders>
            <w:tcMar>
              <w:top w:w="128" w:type="dxa"/>
              <w:left w:w="43" w:type="dxa"/>
              <w:bottom w:w="43" w:type="dxa"/>
              <w:right w:w="43" w:type="dxa"/>
            </w:tcMar>
            <w:vAlign w:val="bottom"/>
          </w:tcPr>
          <w:p w14:paraId="0796C1E8" w14:textId="77777777" w:rsidR="00000000" w:rsidRPr="001E2C6F" w:rsidRDefault="00587BB0" w:rsidP="000549B9">
            <w:pPr>
              <w:jc w:val="right"/>
            </w:pPr>
            <w:r w:rsidRPr="001E2C6F">
              <w:t>12,875</w:t>
            </w:r>
          </w:p>
        </w:tc>
        <w:tc>
          <w:tcPr>
            <w:tcW w:w="1216" w:type="dxa"/>
            <w:tcBorders>
              <w:top w:val="nil"/>
              <w:left w:val="nil"/>
              <w:bottom w:val="nil"/>
              <w:right w:val="nil"/>
            </w:tcBorders>
            <w:tcMar>
              <w:top w:w="128" w:type="dxa"/>
              <w:left w:w="43" w:type="dxa"/>
              <w:bottom w:w="43" w:type="dxa"/>
              <w:right w:w="43" w:type="dxa"/>
            </w:tcMar>
            <w:vAlign w:val="bottom"/>
          </w:tcPr>
          <w:p w14:paraId="3D998E8A" w14:textId="77777777" w:rsidR="00000000" w:rsidRPr="001E2C6F" w:rsidRDefault="00587BB0" w:rsidP="000549B9">
            <w:pPr>
              <w:jc w:val="right"/>
            </w:pPr>
            <w:r w:rsidRPr="001E2C6F">
              <w:t>0,0</w:t>
            </w:r>
          </w:p>
        </w:tc>
      </w:tr>
      <w:tr w:rsidR="00000000" w:rsidRPr="001E2C6F" w14:paraId="71BFE25E" w14:textId="77777777" w:rsidTr="000549B9">
        <w:trPr>
          <w:trHeight w:val="380"/>
        </w:trPr>
        <w:tc>
          <w:tcPr>
            <w:tcW w:w="4960" w:type="dxa"/>
            <w:tcBorders>
              <w:top w:val="nil"/>
              <w:left w:val="nil"/>
              <w:bottom w:val="nil"/>
              <w:right w:val="nil"/>
            </w:tcBorders>
            <w:tcMar>
              <w:top w:w="128" w:type="dxa"/>
              <w:left w:w="43" w:type="dxa"/>
              <w:bottom w:w="43" w:type="dxa"/>
              <w:right w:w="43" w:type="dxa"/>
            </w:tcMar>
          </w:tcPr>
          <w:p w14:paraId="1C273E46" w14:textId="77777777" w:rsidR="00000000" w:rsidRPr="001E2C6F" w:rsidRDefault="00587BB0" w:rsidP="000549B9">
            <w:pPr>
              <w:jc w:val="left"/>
            </w:pPr>
            <w:r w:rsidRPr="001E2C6F">
              <w:t xml:space="preserve">Utvikling av plantemateriale, </w:t>
            </w:r>
            <w:proofErr w:type="spellStart"/>
            <w:r w:rsidRPr="001E2C6F">
              <w:t>Graminor</w:t>
            </w:r>
            <w:proofErr w:type="spellEnd"/>
          </w:p>
        </w:tc>
        <w:tc>
          <w:tcPr>
            <w:tcW w:w="1702" w:type="dxa"/>
            <w:tcBorders>
              <w:top w:val="nil"/>
              <w:left w:val="nil"/>
              <w:bottom w:val="nil"/>
              <w:right w:val="nil"/>
            </w:tcBorders>
            <w:tcMar>
              <w:top w:w="128" w:type="dxa"/>
              <w:left w:w="43" w:type="dxa"/>
              <w:bottom w:w="43" w:type="dxa"/>
              <w:right w:w="43" w:type="dxa"/>
            </w:tcMar>
            <w:vAlign w:val="bottom"/>
          </w:tcPr>
          <w:p w14:paraId="288CB290" w14:textId="77777777" w:rsidR="00000000" w:rsidRPr="001E2C6F" w:rsidRDefault="00587BB0" w:rsidP="000549B9">
            <w:pPr>
              <w:jc w:val="right"/>
            </w:pPr>
            <w:r w:rsidRPr="001E2C6F">
              <w:t>24,960</w:t>
            </w:r>
          </w:p>
        </w:tc>
        <w:tc>
          <w:tcPr>
            <w:tcW w:w="1702" w:type="dxa"/>
            <w:tcBorders>
              <w:top w:val="nil"/>
              <w:left w:val="nil"/>
              <w:bottom w:val="nil"/>
              <w:right w:val="nil"/>
            </w:tcBorders>
            <w:tcMar>
              <w:top w:w="128" w:type="dxa"/>
              <w:left w:w="43" w:type="dxa"/>
              <w:bottom w:w="43" w:type="dxa"/>
              <w:right w:w="43" w:type="dxa"/>
            </w:tcMar>
            <w:vAlign w:val="bottom"/>
          </w:tcPr>
          <w:p w14:paraId="38AAFB74" w14:textId="77777777" w:rsidR="00000000" w:rsidRPr="001E2C6F" w:rsidRDefault="00587BB0" w:rsidP="000549B9">
            <w:pPr>
              <w:jc w:val="right"/>
            </w:pPr>
            <w:r w:rsidRPr="001E2C6F">
              <w:t>24,960</w:t>
            </w:r>
          </w:p>
        </w:tc>
        <w:tc>
          <w:tcPr>
            <w:tcW w:w="1216" w:type="dxa"/>
            <w:tcBorders>
              <w:top w:val="nil"/>
              <w:left w:val="nil"/>
              <w:bottom w:val="nil"/>
              <w:right w:val="nil"/>
            </w:tcBorders>
            <w:tcMar>
              <w:top w:w="128" w:type="dxa"/>
              <w:left w:w="43" w:type="dxa"/>
              <w:bottom w:w="43" w:type="dxa"/>
              <w:right w:w="43" w:type="dxa"/>
            </w:tcMar>
            <w:vAlign w:val="bottom"/>
          </w:tcPr>
          <w:p w14:paraId="127D7360" w14:textId="77777777" w:rsidR="00000000" w:rsidRPr="001E2C6F" w:rsidRDefault="00587BB0" w:rsidP="000549B9">
            <w:pPr>
              <w:jc w:val="right"/>
            </w:pPr>
            <w:r w:rsidRPr="001E2C6F">
              <w:t>2,5</w:t>
            </w:r>
          </w:p>
        </w:tc>
      </w:tr>
      <w:tr w:rsidR="00000000" w:rsidRPr="001E2C6F" w14:paraId="55C5CC55" w14:textId="77777777" w:rsidTr="000549B9">
        <w:trPr>
          <w:trHeight w:val="380"/>
        </w:trPr>
        <w:tc>
          <w:tcPr>
            <w:tcW w:w="4960" w:type="dxa"/>
            <w:tcBorders>
              <w:top w:val="nil"/>
              <w:left w:val="nil"/>
              <w:bottom w:val="nil"/>
              <w:right w:val="nil"/>
            </w:tcBorders>
            <w:tcMar>
              <w:top w:w="128" w:type="dxa"/>
              <w:left w:w="43" w:type="dxa"/>
              <w:bottom w:w="43" w:type="dxa"/>
              <w:right w:w="43" w:type="dxa"/>
            </w:tcMar>
          </w:tcPr>
          <w:p w14:paraId="695C2EB3" w14:textId="77777777" w:rsidR="00000000" w:rsidRPr="001E2C6F" w:rsidRDefault="00587BB0" w:rsidP="000549B9">
            <w:pPr>
              <w:jc w:val="left"/>
            </w:pPr>
            <w:r w:rsidRPr="001E2C6F">
              <w:t xml:space="preserve">Frukt- og </w:t>
            </w:r>
            <w:proofErr w:type="spellStart"/>
            <w:r w:rsidRPr="001E2C6F">
              <w:t>bærprogrammet</w:t>
            </w:r>
            <w:proofErr w:type="spellEnd"/>
            <w:r w:rsidRPr="001E2C6F">
              <w:t xml:space="preserve">, </w:t>
            </w:r>
            <w:proofErr w:type="spellStart"/>
            <w:r w:rsidRPr="001E2C6F">
              <w:t>Graminor</w:t>
            </w:r>
            <w:proofErr w:type="spellEnd"/>
          </w:p>
        </w:tc>
        <w:tc>
          <w:tcPr>
            <w:tcW w:w="1702" w:type="dxa"/>
            <w:tcBorders>
              <w:top w:val="nil"/>
              <w:left w:val="nil"/>
              <w:bottom w:val="nil"/>
              <w:right w:val="nil"/>
            </w:tcBorders>
            <w:tcMar>
              <w:top w:w="128" w:type="dxa"/>
              <w:left w:w="43" w:type="dxa"/>
              <w:bottom w:w="43" w:type="dxa"/>
              <w:right w:w="43" w:type="dxa"/>
            </w:tcMar>
            <w:vAlign w:val="bottom"/>
          </w:tcPr>
          <w:p w14:paraId="1078814A" w14:textId="77777777" w:rsidR="00000000" w:rsidRPr="001E2C6F" w:rsidRDefault="00587BB0" w:rsidP="000549B9">
            <w:pPr>
              <w:jc w:val="right"/>
            </w:pPr>
            <w:r w:rsidRPr="001E2C6F">
              <w:t>1,700</w:t>
            </w:r>
          </w:p>
        </w:tc>
        <w:tc>
          <w:tcPr>
            <w:tcW w:w="1702" w:type="dxa"/>
            <w:tcBorders>
              <w:top w:val="nil"/>
              <w:left w:val="nil"/>
              <w:bottom w:val="nil"/>
              <w:right w:val="nil"/>
            </w:tcBorders>
            <w:tcMar>
              <w:top w:w="128" w:type="dxa"/>
              <w:left w:w="43" w:type="dxa"/>
              <w:bottom w:w="43" w:type="dxa"/>
              <w:right w:w="43" w:type="dxa"/>
            </w:tcMar>
            <w:vAlign w:val="bottom"/>
          </w:tcPr>
          <w:p w14:paraId="7A04BBD0" w14:textId="77777777" w:rsidR="00000000" w:rsidRPr="001E2C6F" w:rsidRDefault="00587BB0" w:rsidP="000549B9">
            <w:pPr>
              <w:jc w:val="right"/>
            </w:pPr>
            <w:r w:rsidRPr="001E2C6F">
              <w:t>1,300</w:t>
            </w:r>
          </w:p>
        </w:tc>
        <w:tc>
          <w:tcPr>
            <w:tcW w:w="1216" w:type="dxa"/>
            <w:tcBorders>
              <w:top w:val="nil"/>
              <w:left w:val="nil"/>
              <w:bottom w:val="nil"/>
              <w:right w:val="nil"/>
            </w:tcBorders>
            <w:tcMar>
              <w:top w:w="128" w:type="dxa"/>
              <w:left w:w="43" w:type="dxa"/>
              <w:bottom w:w="43" w:type="dxa"/>
              <w:right w:w="43" w:type="dxa"/>
            </w:tcMar>
            <w:vAlign w:val="bottom"/>
          </w:tcPr>
          <w:p w14:paraId="22A602CA" w14:textId="77777777" w:rsidR="00000000" w:rsidRPr="001E2C6F" w:rsidRDefault="00587BB0" w:rsidP="000549B9">
            <w:pPr>
              <w:jc w:val="right"/>
            </w:pPr>
            <w:r w:rsidRPr="001E2C6F">
              <w:t>0,0</w:t>
            </w:r>
          </w:p>
        </w:tc>
      </w:tr>
      <w:tr w:rsidR="00000000" w:rsidRPr="001E2C6F" w14:paraId="0A14F6DF" w14:textId="77777777" w:rsidTr="000549B9">
        <w:trPr>
          <w:trHeight w:val="380"/>
        </w:trPr>
        <w:tc>
          <w:tcPr>
            <w:tcW w:w="4960" w:type="dxa"/>
            <w:tcBorders>
              <w:top w:val="nil"/>
              <w:left w:val="nil"/>
              <w:bottom w:val="nil"/>
              <w:right w:val="nil"/>
            </w:tcBorders>
            <w:tcMar>
              <w:top w:w="128" w:type="dxa"/>
              <w:left w:w="43" w:type="dxa"/>
              <w:bottom w:w="43" w:type="dxa"/>
              <w:right w:w="43" w:type="dxa"/>
            </w:tcMar>
          </w:tcPr>
          <w:p w14:paraId="203CC7A0" w14:textId="77777777" w:rsidR="00000000" w:rsidRPr="001E2C6F" w:rsidRDefault="00587BB0" w:rsidP="000549B9">
            <w:pPr>
              <w:jc w:val="left"/>
            </w:pPr>
            <w:r w:rsidRPr="001E2C6F">
              <w:t>Kvalitetstiltak settepotetavl</w:t>
            </w:r>
          </w:p>
        </w:tc>
        <w:tc>
          <w:tcPr>
            <w:tcW w:w="1702" w:type="dxa"/>
            <w:tcBorders>
              <w:top w:val="nil"/>
              <w:left w:val="nil"/>
              <w:bottom w:val="nil"/>
              <w:right w:val="nil"/>
            </w:tcBorders>
            <w:tcMar>
              <w:top w:w="128" w:type="dxa"/>
              <w:left w:w="43" w:type="dxa"/>
              <w:bottom w:w="43" w:type="dxa"/>
              <w:right w:w="43" w:type="dxa"/>
            </w:tcMar>
            <w:vAlign w:val="bottom"/>
          </w:tcPr>
          <w:p w14:paraId="56C30A6F" w14:textId="77777777" w:rsidR="00000000" w:rsidRPr="001E2C6F" w:rsidRDefault="00587BB0" w:rsidP="000549B9">
            <w:pPr>
              <w:jc w:val="right"/>
            </w:pPr>
            <w:r w:rsidRPr="001E2C6F">
              <w:t>13,921</w:t>
            </w:r>
          </w:p>
        </w:tc>
        <w:tc>
          <w:tcPr>
            <w:tcW w:w="1702" w:type="dxa"/>
            <w:tcBorders>
              <w:top w:val="nil"/>
              <w:left w:val="nil"/>
              <w:bottom w:val="nil"/>
              <w:right w:val="nil"/>
            </w:tcBorders>
            <w:tcMar>
              <w:top w:w="128" w:type="dxa"/>
              <w:left w:w="43" w:type="dxa"/>
              <w:bottom w:w="43" w:type="dxa"/>
              <w:right w:w="43" w:type="dxa"/>
            </w:tcMar>
            <w:vAlign w:val="bottom"/>
          </w:tcPr>
          <w:p w14:paraId="13741ED7" w14:textId="77777777" w:rsidR="00000000" w:rsidRPr="001E2C6F" w:rsidRDefault="00587BB0" w:rsidP="000549B9">
            <w:pPr>
              <w:jc w:val="right"/>
            </w:pPr>
            <w:r w:rsidRPr="001E2C6F">
              <w:t>14,600</w:t>
            </w:r>
          </w:p>
        </w:tc>
        <w:tc>
          <w:tcPr>
            <w:tcW w:w="1216" w:type="dxa"/>
            <w:tcBorders>
              <w:top w:val="nil"/>
              <w:left w:val="nil"/>
              <w:bottom w:val="nil"/>
              <w:right w:val="nil"/>
            </w:tcBorders>
            <w:tcMar>
              <w:top w:w="128" w:type="dxa"/>
              <w:left w:w="43" w:type="dxa"/>
              <w:bottom w:w="43" w:type="dxa"/>
              <w:right w:w="43" w:type="dxa"/>
            </w:tcMar>
            <w:vAlign w:val="bottom"/>
          </w:tcPr>
          <w:p w14:paraId="68CFE1C3" w14:textId="77777777" w:rsidR="00000000" w:rsidRPr="001E2C6F" w:rsidRDefault="00587BB0" w:rsidP="000549B9">
            <w:pPr>
              <w:jc w:val="right"/>
            </w:pPr>
            <w:r w:rsidRPr="001E2C6F">
              <w:t>2,0</w:t>
            </w:r>
          </w:p>
        </w:tc>
      </w:tr>
      <w:tr w:rsidR="00000000" w:rsidRPr="001E2C6F" w14:paraId="3A52B129" w14:textId="77777777" w:rsidTr="000549B9">
        <w:trPr>
          <w:trHeight w:val="380"/>
        </w:trPr>
        <w:tc>
          <w:tcPr>
            <w:tcW w:w="4960" w:type="dxa"/>
            <w:tcBorders>
              <w:top w:val="nil"/>
              <w:left w:val="nil"/>
              <w:bottom w:val="single" w:sz="4" w:space="0" w:color="000000"/>
              <w:right w:val="nil"/>
            </w:tcBorders>
            <w:tcMar>
              <w:top w:w="128" w:type="dxa"/>
              <w:left w:w="43" w:type="dxa"/>
              <w:bottom w:w="43" w:type="dxa"/>
              <w:right w:w="43" w:type="dxa"/>
            </w:tcMar>
          </w:tcPr>
          <w:p w14:paraId="614F743E" w14:textId="77777777" w:rsidR="00000000" w:rsidRPr="001E2C6F" w:rsidRDefault="00587BB0" w:rsidP="000549B9">
            <w:pPr>
              <w:jc w:val="left"/>
            </w:pPr>
            <w:r w:rsidRPr="001E2C6F">
              <w:t xml:space="preserve">Justert bevilgningsbehov </w:t>
            </w:r>
          </w:p>
        </w:tc>
        <w:tc>
          <w:tcPr>
            <w:tcW w:w="1702" w:type="dxa"/>
            <w:tcBorders>
              <w:top w:val="nil"/>
              <w:left w:val="nil"/>
              <w:bottom w:val="single" w:sz="4" w:space="0" w:color="000000"/>
              <w:right w:val="nil"/>
            </w:tcBorders>
            <w:tcMar>
              <w:top w:w="128" w:type="dxa"/>
              <w:left w:w="43" w:type="dxa"/>
              <w:bottom w:w="43" w:type="dxa"/>
              <w:right w:w="43" w:type="dxa"/>
            </w:tcMar>
            <w:vAlign w:val="bottom"/>
          </w:tcPr>
          <w:p w14:paraId="402B674F" w14:textId="77777777" w:rsidR="00000000" w:rsidRPr="001E2C6F" w:rsidRDefault="00587BB0" w:rsidP="000549B9">
            <w:pPr>
              <w:jc w:val="right"/>
            </w:pPr>
          </w:p>
        </w:tc>
        <w:tc>
          <w:tcPr>
            <w:tcW w:w="1702" w:type="dxa"/>
            <w:tcBorders>
              <w:top w:val="nil"/>
              <w:left w:val="nil"/>
              <w:bottom w:val="single" w:sz="4" w:space="0" w:color="000000"/>
              <w:right w:val="nil"/>
            </w:tcBorders>
            <w:tcMar>
              <w:top w:w="128" w:type="dxa"/>
              <w:left w:w="43" w:type="dxa"/>
              <w:bottom w:w="43" w:type="dxa"/>
              <w:right w:w="43" w:type="dxa"/>
            </w:tcMar>
            <w:vAlign w:val="bottom"/>
          </w:tcPr>
          <w:p w14:paraId="5C27140B" w14:textId="77777777" w:rsidR="00000000" w:rsidRPr="001E2C6F" w:rsidRDefault="00587BB0" w:rsidP="000549B9">
            <w:pPr>
              <w:jc w:val="right"/>
            </w:pPr>
          </w:p>
        </w:tc>
        <w:tc>
          <w:tcPr>
            <w:tcW w:w="1216" w:type="dxa"/>
            <w:tcBorders>
              <w:top w:val="nil"/>
              <w:left w:val="nil"/>
              <w:bottom w:val="single" w:sz="4" w:space="0" w:color="000000"/>
              <w:right w:val="nil"/>
            </w:tcBorders>
            <w:tcMar>
              <w:top w:w="128" w:type="dxa"/>
              <w:left w:w="43" w:type="dxa"/>
              <w:bottom w:w="43" w:type="dxa"/>
              <w:right w:w="43" w:type="dxa"/>
            </w:tcMar>
            <w:vAlign w:val="bottom"/>
          </w:tcPr>
          <w:p w14:paraId="6238DBBC" w14:textId="77777777" w:rsidR="00000000" w:rsidRPr="001E2C6F" w:rsidRDefault="00587BB0" w:rsidP="000549B9">
            <w:pPr>
              <w:jc w:val="right"/>
            </w:pPr>
            <w:r w:rsidRPr="001E2C6F">
              <w:t>0,279</w:t>
            </w:r>
          </w:p>
        </w:tc>
      </w:tr>
      <w:tr w:rsidR="00000000" w:rsidRPr="001E2C6F" w14:paraId="0785796B" w14:textId="77777777" w:rsidTr="000549B9">
        <w:trPr>
          <w:trHeight w:val="380"/>
        </w:trPr>
        <w:tc>
          <w:tcPr>
            <w:tcW w:w="4960" w:type="dxa"/>
            <w:tcBorders>
              <w:top w:val="single" w:sz="4" w:space="0" w:color="000000"/>
              <w:left w:val="nil"/>
              <w:bottom w:val="single" w:sz="4" w:space="0" w:color="000000"/>
              <w:right w:val="nil"/>
            </w:tcBorders>
            <w:tcMar>
              <w:top w:w="128" w:type="dxa"/>
              <w:left w:w="43" w:type="dxa"/>
              <w:bottom w:w="43" w:type="dxa"/>
              <w:right w:w="43" w:type="dxa"/>
            </w:tcMar>
          </w:tcPr>
          <w:p w14:paraId="11634106" w14:textId="77777777" w:rsidR="00000000" w:rsidRPr="001E2C6F" w:rsidRDefault="00587BB0" w:rsidP="000549B9">
            <w:pPr>
              <w:jc w:val="left"/>
            </w:pPr>
            <w:r w:rsidRPr="001E2C6F">
              <w:t xml:space="preserve">Sum </w:t>
            </w: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7C22F77" w14:textId="77777777" w:rsidR="00000000" w:rsidRPr="001E2C6F" w:rsidRDefault="00587BB0" w:rsidP="000549B9">
            <w:pPr>
              <w:jc w:val="right"/>
            </w:pPr>
            <w:r w:rsidRPr="001E2C6F">
              <w:t>55,856</w:t>
            </w:r>
          </w:p>
        </w:tc>
        <w:tc>
          <w:tcPr>
            <w:tcW w:w="170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FA3A91E" w14:textId="77777777" w:rsidR="00000000" w:rsidRPr="001E2C6F" w:rsidRDefault="00587BB0" w:rsidP="000549B9">
            <w:pPr>
              <w:jc w:val="right"/>
            </w:pPr>
            <w:r w:rsidRPr="001E2C6F">
              <w:t>56,135</w:t>
            </w:r>
          </w:p>
        </w:tc>
        <w:tc>
          <w:tcPr>
            <w:tcW w:w="1216"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49BC947" w14:textId="77777777" w:rsidR="00000000" w:rsidRPr="001E2C6F" w:rsidRDefault="00587BB0" w:rsidP="000549B9">
            <w:pPr>
              <w:jc w:val="right"/>
            </w:pPr>
            <w:r w:rsidRPr="001E2C6F">
              <w:t>4,779</w:t>
            </w:r>
          </w:p>
        </w:tc>
      </w:tr>
    </w:tbl>
    <w:p w14:paraId="7422D784" w14:textId="3C41B5D0" w:rsidR="00000000" w:rsidRDefault="00587BB0" w:rsidP="001E2C6F"/>
    <w:p w14:paraId="3FE8B1A6" w14:textId="5CF3F2E9" w:rsidR="000549B9" w:rsidRPr="001E2C6F" w:rsidRDefault="000549B9" w:rsidP="00FC22F5">
      <w:pPr>
        <w:pStyle w:val="tabell-tittel"/>
      </w:pPr>
      <w:r w:rsidRPr="001E2C6F">
        <w:t>Post 77.17 Tilskudd fellesanlegg frukt</w:t>
      </w:r>
    </w:p>
    <w:p w14:paraId="77B2CFD2" w14:textId="77777777" w:rsidR="00000000" w:rsidRPr="001E2C6F" w:rsidRDefault="00587BB0" w:rsidP="001E2C6F">
      <w:pPr>
        <w:pStyle w:val="Tabellnavn"/>
      </w:pPr>
      <w:r w:rsidRPr="001E2C6F">
        <w:t>06J1xt2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1560"/>
        <w:gridCol w:w="1842"/>
        <w:gridCol w:w="1514"/>
        <w:gridCol w:w="1515"/>
        <w:gridCol w:w="1514"/>
        <w:gridCol w:w="1515"/>
      </w:tblGrid>
      <w:tr w:rsidR="00000000" w:rsidRPr="001E2C6F" w14:paraId="12D9C58F" w14:textId="77777777" w:rsidTr="000549B9">
        <w:trPr>
          <w:trHeight w:val="600"/>
        </w:trPr>
        <w:tc>
          <w:tcPr>
            <w:tcW w:w="15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7B60D5" w14:textId="77777777" w:rsidR="00000000" w:rsidRPr="001E2C6F" w:rsidRDefault="00587BB0" w:rsidP="000549B9">
            <w:pPr>
              <w:jc w:val="left"/>
            </w:pPr>
          </w:p>
        </w:tc>
        <w:tc>
          <w:tcPr>
            <w:tcW w:w="18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E8740" w14:textId="77777777" w:rsidR="00000000" w:rsidRPr="001E2C6F" w:rsidRDefault="00587BB0" w:rsidP="000549B9">
            <w:pPr>
              <w:jc w:val="right"/>
            </w:pPr>
            <w:r w:rsidRPr="001E2C6F">
              <w:t>Volum siste 3 år, tonn</w:t>
            </w:r>
          </w:p>
        </w:tc>
        <w:tc>
          <w:tcPr>
            <w:tcW w:w="15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CD771C0" w14:textId="77777777" w:rsidR="00000000" w:rsidRPr="001E2C6F" w:rsidRDefault="00587BB0" w:rsidP="000549B9">
            <w:pPr>
              <w:jc w:val="right"/>
            </w:pPr>
            <w:r w:rsidRPr="001E2C6F">
              <w:t>Sats 2023,</w:t>
            </w:r>
            <w:r w:rsidRPr="001E2C6F">
              <w:br/>
              <w:t xml:space="preserve"> kr / kg </w:t>
            </w:r>
          </w:p>
        </w:tc>
        <w:tc>
          <w:tcPr>
            <w:tcW w:w="15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33A1DF" w14:textId="77777777" w:rsidR="00000000" w:rsidRPr="001E2C6F" w:rsidRDefault="00587BB0" w:rsidP="000549B9">
            <w:pPr>
              <w:jc w:val="right"/>
            </w:pPr>
            <w:r w:rsidRPr="001E2C6F">
              <w:t>Endring,</w:t>
            </w:r>
            <w:r w:rsidRPr="001E2C6F">
              <w:br/>
              <w:t xml:space="preserve"> kr/kg</w:t>
            </w:r>
          </w:p>
        </w:tc>
        <w:tc>
          <w:tcPr>
            <w:tcW w:w="15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D5E106" w14:textId="77777777" w:rsidR="00000000" w:rsidRPr="001E2C6F" w:rsidRDefault="00587BB0" w:rsidP="000549B9">
            <w:pPr>
              <w:jc w:val="right"/>
            </w:pPr>
            <w:r w:rsidRPr="001E2C6F">
              <w:t>Ny sats,</w:t>
            </w:r>
            <w:r w:rsidRPr="001E2C6F">
              <w:br/>
              <w:t xml:space="preserve"> kr/kg</w:t>
            </w:r>
            <w:r w:rsidRPr="001E2C6F">
              <w:rPr>
                <w:rStyle w:val="skrift-hevet"/>
              </w:rPr>
              <w:t>1</w:t>
            </w:r>
          </w:p>
        </w:tc>
        <w:tc>
          <w:tcPr>
            <w:tcW w:w="15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266412" w14:textId="77777777" w:rsidR="00000000" w:rsidRPr="001E2C6F" w:rsidRDefault="00587BB0" w:rsidP="000549B9">
            <w:pPr>
              <w:jc w:val="right"/>
            </w:pPr>
            <w:r w:rsidRPr="001E2C6F">
              <w:t>Endring,</w:t>
            </w:r>
            <w:r w:rsidRPr="001E2C6F">
              <w:br/>
              <w:t xml:space="preserve"> mill. kr</w:t>
            </w:r>
          </w:p>
        </w:tc>
      </w:tr>
      <w:tr w:rsidR="00000000" w:rsidRPr="001E2C6F" w14:paraId="63A1B1E4" w14:textId="77777777" w:rsidTr="000549B9">
        <w:trPr>
          <w:trHeight w:val="380"/>
        </w:trPr>
        <w:tc>
          <w:tcPr>
            <w:tcW w:w="1560" w:type="dxa"/>
            <w:tcBorders>
              <w:top w:val="single" w:sz="4" w:space="0" w:color="000000"/>
              <w:left w:val="nil"/>
              <w:bottom w:val="single" w:sz="4" w:space="0" w:color="000000"/>
              <w:right w:val="nil"/>
            </w:tcBorders>
            <w:tcMar>
              <w:top w:w="128" w:type="dxa"/>
              <w:left w:w="43" w:type="dxa"/>
              <w:bottom w:w="43" w:type="dxa"/>
              <w:right w:w="43" w:type="dxa"/>
            </w:tcMar>
          </w:tcPr>
          <w:p w14:paraId="477CA935" w14:textId="77777777" w:rsidR="00000000" w:rsidRPr="001E2C6F" w:rsidRDefault="00587BB0" w:rsidP="000549B9">
            <w:pPr>
              <w:jc w:val="left"/>
            </w:pPr>
            <w:r w:rsidRPr="001E2C6F">
              <w:t>Sum</w:t>
            </w:r>
          </w:p>
        </w:tc>
        <w:tc>
          <w:tcPr>
            <w:tcW w:w="184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474412E" w14:textId="77777777" w:rsidR="00000000" w:rsidRPr="001E2C6F" w:rsidRDefault="00587BB0" w:rsidP="000549B9">
            <w:pPr>
              <w:jc w:val="right"/>
            </w:pPr>
            <w:r w:rsidRPr="001E2C6F">
              <w:t>10 250,6</w:t>
            </w:r>
          </w:p>
        </w:tc>
        <w:tc>
          <w:tcPr>
            <w:tcW w:w="15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AF53CE7" w14:textId="77777777" w:rsidR="00000000" w:rsidRPr="001E2C6F" w:rsidRDefault="00587BB0" w:rsidP="000549B9">
            <w:pPr>
              <w:jc w:val="right"/>
            </w:pPr>
            <w:r w:rsidRPr="001E2C6F">
              <w:t>2,02</w:t>
            </w:r>
          </w:p>
        </w:tc>
        <w:tc>
          <w:tcPr>
            <w:tcW w:w="15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D2E56CA" w14:textId="77777777" w:rsidR="00000000" w:rsidRPr="001E2C6F" w:rsidRDefault="00587BB0" w:rsidP="000549B9">
            <w:pPr>
              <w:jc w:val="right"/>
            </w:pPr>
            <w:r w:rsidRPr="001E2C6F">
              <w:t>0,20</w:t>
            </w:r>
          </w:p>
        </w:tc>
        <w:tc>
          <w:tcPr>
            <w:tcW w:w="151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5C45A4D" w14:textId="77777777" w:rsidR="00000000" w:rsidRPr="001E2C6F" w:rsidRDefault="00587BB0" w:rsidP="000549B9">
            <w:pPr>
              <w:jc w:val="right"/>
            </w:pPr>
            <w:r w:rsidRPr="001E2C6F">
              <w:t>2,21</w:t>
            </w:r>
          </w:p>
        </w:tc>
        <w:tc>
          <w:tcPr>
            <w:tcW w:w="151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C90A6C" w14:textId="77777777" w:rsidR="00000000" w:rsidRPr="001E2C6F" w:rsidRDefault="00587BB0" w:rsidP="000549B9">
            <w:pPr>
              <w:jc w:val="right"/>
            </w:pPr>
            <w:r w:rsidRPr="001E2C6F">
              <w:t>2,0</w:t>
            </w:r>
          </w:p>
        </w:tc>
      </w:tr>
    </w:tbl>
    <w:p w14:paraId="204589D8" w14:textId="5C832D21" w:rsidR="00000000" w:rsidRDefault="00587BB0" w:rsidP="001E2C6F"/>
    <w:p w14:paraId="2F67389C" w14:textId="25F3888C" w:rsidR="000549B9" w:rsidRPr="001E2C6F" w:rsidRDefault="000549B9" w:rsidP="00FC22F5">
      <w:pPr>
        <w:pStyle w:val="tabell-tittel"/>
      </w:pPr>
      <w:r w:rsidRPr="001E2C6F">
        <w:t>Post 78.11 Tilskudd for avløsning</w:t>
      </w:r>
    </w:p>
    <w:p w14:paraId="26C5ED6D" w14:textId="77777777" w:rsidR="00000000" w:rsidRPr="001E2C6F" w:rsidRDefault="00587BB0" w:rsidP="001E2C6F">
      <w:pPr>
        <w:pStyle w:val="Tabellnavn"/>
      </w:pPr>
      <w:r w:rsidRPr="001E2C6F">
        <w:t>06J1xt2</w:t>
      </w:r>
    </w:p>
    <w:tbl>
      <w:tblPr>
        <w:tblW w:w="9781" w:type="dxa"/>
        <w:tblInd w:w="43" w:type="dxa"/>
        <w:tblLayout w:type="fixed"/>
        <w:tblCellMar>
          <w:top w:w="128" w:type="dxa"/>
          <w:left w:w="43" w:type="dxa"/>
          <w:bottom w:w="43" w:type="dxa"/>
          <w:right w:w="43" w:type="dxa"/>
        </w:tblCellMar>
        <w:tblLook w:val="0000" w:firstRow="0" w:lastRow="0" w:firstColumn="0" w:lastColumn="0" w:noHBand="0" w:noVBand="0"/>
      </w:tblPr>
      <w:tblGrid>
        <w:gridCol w:w="3500"/>
        <w:gridCol w:w="1260"/>
        <w:gridCol w:w="1120"/>
        <w:gridCol w:w="1260"/>
        <w:gridCol w:w="1507"/>
        <w:gridCol w:w="1134"/>
      </w:tblGrid>
      <w:tr w:rsidR="00000000" w:rsidRPr="001E2C6F" w14:paraId="5C1AE139" w14:textId="77777777" w:rsidTr="0098157B">
        <w:trPr>
          <w:trHeight w:val="600"/>
        </w:trPr>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6DB7B29" w14:textId="77777777" w:rsidR="00000000" w:rsidRPr="001E2C6F" w:rsidRDefault="00587BB0" w:rsidP="000549B9">
            <w:pPr>
              <w:jc w:val="left"/>
            </w:pP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D108AF8" w14:textId="77777777" w:rsidR="00000000" w:rsidRPr="001E2C6F" w:rsidRDefault="00587BB0" w:rsidP="000549B9">
            <w:pPr>
              <w:jc w:val="right"/>
            </w:pPr>
            <w:r w:rsidRPr="001E2C6F">
              <w:t>Antall</w:t>
            </w:r>
            <w:r w:rsidRPr="001E2C6F">
              <w:br/>
              <w:t xml:space="preserve"> bruk/dyr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EB012F9" w14:textId="77777777" w:rsidR="00000000" w:rsidRPr="001E2C6F" w:rsidRDefault="00587BB0" w:rsidP="000549B9">
            <w:pPr>
              <w:jc w:val="right"/>
            </w:pPr>
            <w:r w:rsidRPr="001E2C6F">
              <w:t>Kr per</w:t>
            </w:r>
            <w:r w:rsidRPr="001E2C6F">
              <w:br/>
              <w:t xml:space="preserve"> bruk/dyr</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D4D436" w14:textId="77777777" w:rsidR="00000000" w:rsidRPr="001E2C6F" w:rsidRDefault="00587BB0" w:rsidP="000549B9">
            <w:pPr>
              <w:jc w:val="right"/>
            </w:pPr>
            <w:r w:rsidRPr="001E2C6F">
              <w:t>Endring,</w:t>
            </w:r>
            <w:r w:rsidRPr="001E2C6F">
              <w:br/>
              <w:t xml:space="preserve"> kr/bruk/dyr</w:t>
            </w:r>
          </w:p>
        </w:tc>
        <w:tc>
          <w:tcPr>
            <w:tcW w:w="15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DE2243" w14:textId="77777777" w:rsidR="00000000" w:rsidRPr="001E2C6F" w:rsidRDefault="00587BB0" w:rsidP="000549B9">
            <w:pPr>
              <w:jc w:val="right"/>
            </w:pPr>
            <w:r w:rsidRPr="001E2C6F">
              <w:t>Ny sats,</w:t>
            </w:r>
            <w:r w:rsidRPr="001E2C6F">
              <w:br/>
              <w:t xml:space="preserve"> kr/bruk/dyr</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D54DEA" w14:textId="77777777" w:rsidR="00000000" w:rsidRPr="001E2C6F" w:rsidRDefault="00587BB0" w:rsidP="000549B9">
            <w:pPr>
              <w:jc w:val="right"/>
            </w:pPr>
            <w:r w:rsidRPr="001E2C6F">
              <w:t>Endring,</w:t>
            </w:r>
            <w:r w:rsidRPr="001E2C6F">
              <w:br/>
              <w:t xml:space="preserve"> mill. kr</w:t>
            </w:r>
          </w:p>
        </w:tc>
      </w:tr>
      <w:tr w:rsidR="00000000" w:rsidRPr="001E2C6F" w14:paraId="1ED310D9" w14:textId="77777777" w:rsidTr="0098157B">
        <w:trPr>
          <w:trHeight w:val="380"/>
        </w:trPr>
        <w:tc>
          <w:tcPr>
            <w:tcW w:w="3500" w:type="dxa"/>
            <w:tcBorders>
              <w:top w:val="single" w:sz="4" w:space="0" w:color="000000"/>
              <w:left w:val="nil"/>
              <w:bottom w:val="nil"/>
              <w:right w:val="nil"/>
            </w:tcBorders>
            <w:tcMar>
              <w:top w:w="128" w:type="dxa"/>
              <w:left w:w="43" w:type="dxa"/>
              <w:bottom w:w="43" w:type="dxa"/>
              <w:right w:w="43" w:type="dxa"/>
            </w:tcMar>
          </w:tcPr>
          <w:p w14:paraId="0E3F3209" w14:textId="77777777" w:rsidR="00000000" w:rsidRPr="001E2C6F" w:rsidRDefault="00587BB0" w:rsidP="000549B9">
            <w:pPr>
              <w:jc w:val="left"/>
            </w:pPr>
            <w:r w:rsidRPr="001E2C6F">
              <w:t>Tilskudd per foretak</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296F2D15" w14:textId="77777777" w:rsidR="00000000" w:rsidRPr="001E2C6F" w:rsidRDefault="00587BB0" w:rsidP="000549B9">
            <w:pPr>
              <w:jc w:val="right"/>
            </w:pPr>
            <w:r w:rsidRPr="001E2C6F">
              <w:t>8 397</w:t>
            </w:r>
          </w:p>
        </w:tc>
        <w:tc>
          <w:tcPr>
            <w:tcW w:w="1120" w:type="dxa"/>
            <w:tcBorders>
              <w:top w:val="single" w:sz="4" w:space="0" w:color="000000"/>
              <w:left w:val="nil"/>
              <w:bottom w:val="nil"/>
              <w:right w:val="nil"/>
            </w:tcBorders>
            <w:tcMar>
              <w:top w:w="128" w:type="dxa"/>
              <w:left w:w="43" w:type="dxa"/>
              <w:bottom w:w="43" w:type="dxa"/>
              <w:right w:w="43" w:type="dxa"/>
            </w:tcMar>
            <w:vAlign w:val="bottom"/>
          </w:tcPr>
          <w:p w14:paraId="29213FBE" w14:textId="77777777" w:rsidR="00000000" w:rsidRPr="001E2C6F" w:rsidRDefault="00587BB0" w:rsidP="000549B9">
            <w:pPr>
              <w:jc w:val="right"/>
            </w:pPr>
            <w:r w:rsidRPr="001E2C6F">
              <w:t>96 580</w:t>
            </w:r>
          </w:p>
        </w:tc>
        <w:tc>
          <w:tcPr>
            <w:tcW w:w="1260" w:type="dxa"/>
            <w:tcBorders>
              <w:top w:val="single" w:sz="4" w:space="0" w:color="000000"/>
              <w:left w:val="nil"/>
              <w:bottom w:val="nil"/>
              <w:right w:val="nil"/>
            </w:tcBorders>
            <w:tcMar>
              <w:top w:w="128" w:type="dxa"/>
              <w:left w:w="43" w:type="dxa"/>
              <w:bottom w:w="43" w:type="dxa"/>
              <w:right w:w="43" w:type="dxa"/>
            </w:tcMar>
            <w:vAlign w:val="bottom"/>
          </w:tcPr>
          <w:p w14:paraId="7B972FF1" w14:textId="77777777" w:rsidR="00000000" w:rsidRPr="001E2C6F" w:rsidRDefault="00587BB0" w:rsidP="000549B9">
            <w:pPr>
              <w:jc w:val="right"/>
            </w:pPr>
            <w:r w:rsidRPr="001E2C6F">
              <w:t>30 000</w:t>
            </w:r>
          </w:p>
        </w:tc>
        <w:tc>
          <w:tcPr>
            <w:tcW w:w="1507" w:type="dxa"/>
            <w:tcBorders>
              <w:top w:val="single" w:sz="4" w:space="0" w:color="000000"/>
              <w:left w:val="nil"/>
              <w:bottom w:val="nil"/>
              <w:right w:val="nil"/>
            </w:tcBorders>
            <w:tcMar>
              <w:top w:w="128" w:type="dxa"/>
              <w:left w:w="43" w:type="dxa"/>
              <w:bottom w:w="43" w:type="dxa"/>
              <w:right w:w="43" w:type="dxa"/>
            </w:tcMar>
            <w:vAlign w:val="bottom"/>
          </w:tcPr>
          <w:p w14:paraId="72171B2C" w14:textId="77777777" w:rsidR="00000000" w:rsidRPr="001E2C6F" w:rsidRDefault="00587BB0" w:rsidP="000549B9">
            <w:pPr>
              <w:jc w:val="right"/>
            </w:pPr>
            <w:r w:rsidRPr="001E2C6F">
              <w:t>126 580</w:t>
            </w:r>
          </w:p>
        </w:tc>
        <w:tc>
          <w:tcPr>
            <w:tcW w:w="1134" w:type="dxa"/>
            <w:tcBorders>
              <w:top w:val="single" w:sz="4" w:space="0" w:color="000000"/>
              <w:left w:val="nil"/>
              <w:bottom w:val="nil"/>
              <w:right w:val="nil"/>
            </w:tcBorders>
            <w:tcMar>
              <w:top w:w="128" w:type="dxa"/>
              <w:left w:w="43" w:type="dxa"/>
              <w:bottom w:w="43" w:type="dxa"/>
              <w:right w:w="43" w:type="dxa"/>
            </w:tcMar>
            <w:vAlign w:val="bottom"/>
          </w:tcPr>
          <w:p w14:paraId="7B7A531A" w14:textId="77777777" w:rsidR="00000000" w:rsidRPr="001E2C6F" w:rsidRDefault="00587BB0" w:rsidP="000549B9">
            <w:pPr>
              <w:jc w:val="right"/>
            </w:pPr>
            <w:r w:rsidRPr="001E2C6F">
              <w:t>251,9</w:t>
            </w:r>
          </w:p>
        </w:tc>
      </w:tr>
      <w:tr w:rsidR="00000000" w:rsidRPr="001E2C6F" w14:paraId="51AA0505"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223A06D0" w14:textId="77777777" w:rsidR="00000000" w:rsidRPr="001E2C6F" w:rsidRDefault="00587BB0" w:rsidP="000549B9">
            <w:pPr>
              <w:jc w:val="left"/>
            </w:pPr>
            <w:r w:rsidRPr="001E2C6F">
              <w:t xml:space="preserve">Melkekyr </w:t>
            </w:r>
          </w:p>
        </w:tc>
        <w:tc>
          <w:tcPr>
            <w:tcW w:w="1260" w:type="dxa"/>
            <w:tcBorders>
              <w:top w:val="nil"/>
              <w:left w:val="nil"/>
              <w:bottom w:val="nil"/>
              <w:right w:val="nil"/>
            </w:tcBorders>
            <w:tcMar>
              <w:top w:w="128" w:type="dxa"/>
              <w:left w:w="43" w:type="dxa"/>
              <w:bottom w:w="43" w:type="dxa"/>
              <w:right w:w="43" w:type="dxa"/>
            </w:tcMar>
            <w:vAlign w:val="bottom"/>
          </w:tcPr>
          <w:p w14:paraId="272412F6" w14:textId="77777777" w:rsidR="00000000" w:rsidRPr="001E2C6F" w:rsidRDefault="00587BB0" w:rsidP="000549B9">
            <w:pPr>
              <w:jc w:val="right"/>
            </w:pPr>
            <w:r w:rsidRPr="001E2C6F">
              <w:t>209 397</w:t>
            </w:r>
          </w:p>
        </w:tc>
        <w:tc>
          <w:tcPr>
            <w:tcW w:w="1120" w:type="dxa"/>
            <w:tcBorders>
              <w:top w:val="nil"/>
              <w:left w:val="nil"/>
              <w:bottom w:val="nil"/>
              <w:right w:val="nil"/>
            </w:tcBorders>
            <w:tcMar>
              <w:top w:w="128" w:type="dxa"/>
              <w:left w:w="43" w:type="dxa"/>
              <w:bottom w:w="43" w:type="dxa"/>
              <w:right w:w="43" w:type="dxa"/>
            </w:tcMar>
            <w:vAlign w:val="bottom"/>
          </w:tcPr>
          <w:p w14:paraId="2DF82017" w14:textId="77777777" w:rsidR="00000000" w:rsidRPr="001E2C6F" w:rsidRDefault="00587BB0" w:rsidP="000549B9">
            <w:pPr>
              <w:jc w:val="right"/>
            </w:pPr>
            <w:r w:rsidRPr="001E2C6F">
              <w:t>4625</w:t>
            </w:r>
          </w:p>
        </w:tc>
        <w:tc>
          <w:tcPr>
            <w:tcW w:w="1260" w:type="dxa"/>
            <w:tcBorders>
              <w:top w:val="nil"/>
              <w:left w:val="nil"/>
              <w:bottom w:val="nil"/>
              <w:right w:val="nil"/>
            </w:tcBorders>
            <w:tcMar>
              <w:top w:w="128" w:type="dxa"/>
              <w:left w:w="43" w:type="dxa"/>
              <w:bottom w:w="43" w:type="dxa"/>
              <w:right w:w="43" w:type="dxa"/>
            </w:tcMar>
            <w:vAlign w:val="bottom"/>
          </w:tcPr>
          <w:p w14:paraId="22F3D917" w14:textId="77777777" w:rsidR="00000000" w:rsidRPr="001E2C6F" w:rsidRDefault="00587BB0" w:rsidP="000549B9">
            <w:pPr>
              <w:jc w:val="right"/>
            </w:pPr>
            <w:r w:rsidRPr="001E2C6F">
              <w:t>231</w:t>
            </w:r>
          </w:p>
        </w:tc>
        <w:tc>
          <w:tcPr>
            <w:tcW w:w="1507" w:type="dxa"/>
            <w:tcBorders>
              <w:top w:val="nil"/>
              <w:left w:val="nil"/>
              <w:bottom w:val="nil"/>
              <w:right w:val="nil"/>
            </w:tcBorders>
            <w:tcMar>
              <w:top w:w="128" w:type="dxa"/>
              <w:left w:w="43" w:type="dxa"/>
              <w:bottom w:w="43" w:type="dxa"/>
              <w:right w:w="43" w:type="dxa"/>
            </w:tcMar>
            <w:vAlign w:val="bottom"/>
          </w:tcPr>
          <w:p w14:paraId="7FDC0CCF" w14:textId="77777777" w:rsidR="00000000" w:rsidRPr="001E2C6F" w:rsidRDefault="00587BB0" w:rsidP="000549B9">
            <w:pPr>
              <w:jc w:val="right"/>
            </w:pPr>
            <w:r w:rsidRPr="001E2C6F">
              <w:t>4 856</w:t>
            </w:r>
          </w:p>
        </w:tc>
        <w:tc>
          <w:tcPr>
            <w:tcW w:w="1134" w:type="dxa"/>
            <w:tcBorders>
              <w:top w:val="nil"/>
              <w:left w:val="nil"/>
              <w:bottom w:val="nil"/>
              <w:right w:val="nil"/>
            </w:tcBorders>
            <w:tcMar>
              <w:top w:w="128" w:type="dxa"/>
              <w:left w:w="43" w:type="dxa"/>
              <w:bottom w:w="43" w:type="dxa"/>
              <w:right w:w="43" w:type="dxa"/>
            </w:tcMar>
            <w:vAlign w:val="bottom"/>
          </w:tcPr>
          <w:p w14:paraId="37E47003" w14:textId="77777777" w:rsidR="00000000" w:rsidRPr="001E2C6F" w:rsidRDefault="00587BB0" w:rsidP="000549B9">
            <w:pPr>
              <w:jc w:val="right"/>
            </w:pPr>
          </w:p>
        </w:tc>
      </w:tr>
      <w:tr w:rsidR="00000000" w:rsidRPr="001E2C6F" w14:paraId="361080E0"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028F7A2B" w14:textId="77777777" w:rsidR="00000000" w:rsidRPr="001E2C6F" w:rsidRDefault="00587BB0" w:rsidP="000549B9">
            <w:pPr>
              <w:jc w:val="left"/>
            </w:pPr>
            <w:proofErr w:type="spellStart"/>
            <w:r w:rsidRPr="001E2C6F">
              <w:t>Ammekyr</w:t>
            </w:r>
            <w:proofErr w:type="spellEnd"/>
          </w:p>
        </w:tc>
        <w:tc>
          <w:tcPr>
            <w:tcW w:w="1260" w:type="dxa"/>
            <w:tcBorders>
              <w:top w:val="nil"/>
              <w:left w:val="nil"/>
              <w:bottom w:val="nil"/>
              <w:right w:val="nil"/>
            </w:tcBorders>
            <w:tcMar>
              <w:top w:w="128" w:type="dxa"/>
              <w:left w:w="43" w:type="dxa"/>
              <w:bottom w:w="43" w:type="dxa"/>
              <w:right w:w="43" w:type="dxa"/>
            </w:tcMar>
            <w:vAlign w:val="bottom"/>
          </w:tcPr>
          <w:p w14:paraId="554E85EF" w14:textId="77777777" w:rsidR="00000000" w:rsidRPr="001E2C6F" w:rsidRDefault="00587BB0" w:rsidP="000549B9">
            <w:pPr>
              <w:jc w:val="right"/>
            </w:pPr>
            <w:r w:rsidRPr="001E2C6F">
              <w:t>110 972</w:t>
            </w:r>
          </w:p>
        </w:tc>
        <w:tc>
          <w:tcPr>
            <w:tcW w:w="1120" w:type="dxa"/>
            <w:tcBorders>
              <w:top w:val="nil"/>
              <w:left w:val="nil"/>
              <w:bottom w:val="nil"/>
              <w:right w:val="nil"/>
            </w:tcBorders>
            <w:tcMar>
              <w:top w:w="128" w:type="dxa"/>
              <w:left w:w="43" w:type="dxa"/>
              <w:bottom w:w="43" w:type="dxa"/>
              <w:right w:w="43" w:type="dxa"/>
            </w:tcMar>
            <w:vAlign w:val="bottom"/>
          </w:tcPr>
          <w:p w14:paraId="4074F226" w14:textId="77777777" w:rsidR="00000000" w:rsidRPr="001E2C6F" w:rsidRDefault="00587BB0" w:rsidP="000549B9">
            <w:pPr>
              <w:jc w:val="right"/>
            </w:pPr>
            <w:r w:rsidRPr="001E2C6F">
              <w:t>1277</w:t>
            </w:r>
          </w:p>
        </w:tc>
        <w:tc>
          <w:tcPr>
            <w:tcW w:w="1260" w:type="dxa"/>
            <w:tcBorders>
              <w:top w:val="nil"/>
              <w:left w:val="nil"/>
              <w:bottom w:val="nil"/>
              <w:right w:val="nil"/>
            </w:tcBorders>
            <w:tcMar>
              <w:top w:w="128" w:type="dxa"/>
              <w:left w:w="43" w:type="dxa"/>
              <w:bottom w:w="43" w:type="dxa"/>
              <w:right w:w="43" w:type="dxa"/>
            </w:tcMar>
            <w:vAlign w:val="bottom"/>
          </w:tcPr>
          <w:p w14:paraId="617A81DB" w14:textId="77777777" w:rsidR="00000000" w:rsidRPr="001E2C6F" w:rsidRDefault="00587BB0" w:rsidP="000549B9">
            <w:pPr>
              <w:jc w:val="right"/>
            </w:pPr>
            <w:r w:rsidRPr="001E2C6F">
              <w:t>64</w:t>
            </w:r>
          </w:p>
        </w:tc>
        <w:tc>
          <w:tcPr>
            <w:tcW w:w="1507" w:type="dxa"/>
            <w:tcBorders>
              <w:top w:val="nil"/>
              <w:left w:val="nil"/>
              <w:bottom w:val="nil"/>
              <w:right w:val="nil"/>
            </w:tcBorders>
            <w:tcMar>
              <w:top w:w="128" w:type="dxa"/>
              <w:left w:w="43" w:type="dxa"/>
              <w:bottom w:w="43" w:type="dxa"/>
              <w:right w:w="43" w:type="dxa"/>
            </w:tcMar>
            <w:vAlign w:val="bottom"/>
          </w:tcPr>
          <w:p w14:paraId="33D49789" w14:textId="77777777" w:rsidR="00000000" w:rsidRPr="001E2C6F" w:rsidRDefault="00587BB0" w:rsidP="000549B9">
            <w:pPr>
              <w:jc w:val="right"/>
            </w:pPr>
            <w:r w:rsidRPr="001E2C6F">
              <w:t>1 </w:t>
            </w:r>
            <w:r w:rsidRPr="001E2C6F">
              <w:t>340</w:t>
            </w:r>
          </w:p>
        </w:tc>
        <w:tc>
          <w:tcPr>
            <w:tcW w:w="1134" w:type="dxa"/>
            <w:tcBorders>
              <w:top w:val="nil"/>
              <w:left w:val="nil"/>
              <w:bottom w:val="nil"/>
              <w:right w:val="nil"/>
            </w:tcBorders>
            <w:tcMar>
              <w:top w:w="128" w:type="dxa"/>
              <w:left w:w="43" w:type="dxa"/>
              <w:bottom w:w="43" w:type="dxa"/>
              <w:right w:w="43" w:type="dxa"/>
            </w:tcMar>
            <w:vAlign w:val="bottom"/>
          </w:tcPr>
          <w:p w14:paraId="7DC62899" w14:textId="77777777" w:rsidR="00000000" w:rsidRPr="001E2C6F" w:rsidRDefault="00587BB0" w:rsidP="000549B9">
            <w:pPr>
              <w:jc w:val="right"/>
            </w:pPr>
          </w:p>
        </w:tc>
      </w:tr>
      <w:tr w:rsidR="00000000" w:rsidRPr="001E2C6F" w14:paraId="5693E6F2"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322CDEA1" w14:textId="77777777" w:rsidR="00000000" w:rsidRPr="001E2C6F" w:rsidRDefault="00587BB0" w:rsidP="000549B9">
            <w:pPr>
              <w:jc w:val="left"/>
            </w:pPr>
            <w:r w:rsidRPr="001E2C6F">
              <w:t>Andre storfe</w:t>
            </w:r>
          </w:p>
        </w:tc>
        <w:tc>
          <w:tcPr>
            <w:tcW w:w="1260" w:type="dxa"/>
            <w:tcBorders>
              <w:top w:val="nil"/>
              <w:left w:val="nil"/>
              <w:bottom w:val="nil"/>
              <w:right w:val="nil"/>
            </w:tcBorders>
            <w:tcMar>
              <w:top w:w="128" w:type="dxa"/>
              <w:left w:w="43" w:type="dxa"/>
              <w:bottom w:w="43" w:type="dxa"/>
              <w:right w:w="43" w:type="dxa"/>
            </w:tcMar>
            <w:vAlign w:val="bottom"/>
          </w:tcPr>
          <w:p w14:paraId="7E658460" w14:textId="77777777" w:rsidR="00000000" w:rsidRPr="001E2C6F" w:rsidRDefault="00587BB0" w:rsidP="000549B9">
            <w:pPr>
              <w:jc w:val="right"/>
            </w:pPr>
            <w:r w:rsidRPr="001E2C6F">
              <w:t>574 954</w:t>
            </w:r>
          </w:p>
        </w:tc>
        <w:tc>
          <w:tcPr>
            <w:tcW w:w="1120" w:type="dxa"/>
            <w:tcBorders>
              <w:top w:val="nil"/>
              <w:left w:val="nil"/>
              <w:bottom w:val="nil"/>
              <w:right w:val="nil"/>
            </w:tcBorders>
            <w:tcMar>
              <w:top w:w="128" w:type="dxa"/>
              <w:left w:w="43" w:type="dxa"/>
              <w:bottom w:w="43" w:type="dxa"/>
              <w:right w:w="43" w:type="dxa"/>
            </w:tcMar>
            <w:vAlign w:val="bottom"/>
          </w:tcPr>
          <w:p w14:paraId="1794586E" w14:textId="77777777" w:rsidR="00000000" w:rsidRPr="001E2C6F" w:rsidRDefault="00587BB0" w:rsidP="000549B9">
            <w:pPr>
              <w:jc w:val="right"/>
            </w:pPr>
            <w:r w:rsidRPr="001E2C6F">
              <w:t>771</w:t>
            </w:r>
          </w:p>
        </w:tc>
        <w:tc>
          <w:tcPr>
            <w:tcW w:w="1260" w:type="dxa"/>
            <w:tcBorders>
              <w:top w:val="nil"/>
              <w:left w:val="nil"/>
              <w:bottom w:val="nil"/>
              <w:right w:val="nil"/>
            </w:tcBorders>
            <w:tcMar>
              <w:top w:w="128" w:type="dxa"/>
              <w:left w:w="43" w:type="dxa"/>
              <w:bottom w:w="43" w:type="dxa"/>
              <w:right w:w="43" w:type="dxa"/>
            </w:tcMar>
            <w:vAlign w:val="bottom"/>
          </w:tcPr>
          <w:p w14:paraId="311129B0" w14:textId="77777777" w:rsidR="00000000" w:rsidRPr="001E2C6F" w:rsidRDefault="00587BB0" w:rsidP="000549B9">
            <w:pPr>
              <w:jc w:val="right"/>
            </w:pPr>
            <w:r w:rsidRPr="001E2C6F">
              <w:t>39</w:t>
            </w:r>
          </w:p>
        </w:tc>
        <w:tc>
          <w:tcPr>
            <w:tcW w:w="1507" w:type="dxa"/>
            <w:tcBorders>
              <w:top w:val="nil"/>
              <w:left w:val="nil"/>
              <w:bottom w:val="nil"/>
              <w:right w:val="nil"/>
            </w:tcBorders>
            <w:tcMar>
              <w:top w:w="128" w:type="dxa"/>
              <w:left w:w="43" w:type="dxa"/>
              <w:bottom w:w="43" w:type="dxa"/>
              <w:right w:w="43" w:type="dxa"/>
            </w:tcMar>
            <w:vAlign w:val="bottom"/>
          </w:tcPr>
          <w:p w14:paraId="7A79017A" w14:textId="77777777" w:rsidR="00000000" w:rsidRPr="001E2C6F" w:rsidRDefault="00587BB0" w:rsidP="000549B9">
            <w:pPr>
              <w:jc w:val="right"/>
            </w:pPr>
            <w:r w:rsidRPr="001E2C6F">
              <w:t>809</w:t>
            </w:r>
          </w:p>
        </w:tc>
        <w:tc>
          <w:tcPr>
            <w:tcW w:w="1134" w:type="dxa"/>
            <w:tcBorders>
              <w:top w:val="nil"/>
              <w:left w:val="nil"/>
              <w:bottom w:val="nil"/>
              <w:right w:val="nil"/>
            </w:tcBorders>
            <w:tcMar>
              <w:top w:w="128" w:type="dxa"/>
              <w:left w:w="43" w:type="dxa"/>
              <w:bottom w:w="43" w:type="dxa"/>
              <w:right w:w="43" w:type="dxa"/>
            </w:tcMar>
            <w:vAlign w:val="bottom"/>
          </w:tcPr>
          <w:p w14:paraId="0F3A9C89" w14:textId="77777777" w:rsidR="00000000" w:rsidRPr="001E2C6F" w:rsidRDefault="00587BB0" w:rsidP="000549B9">
            <w:pPr>
              <w:jc w:val="right"/>
            </w:pPr>
          </w:p>
        </w:tc>
      </w:tr>
      <w:tr w:rsidR="00000000" w:rsidRPr="001E2C6F" w14:paraId="54935457"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030FAE14" w14:textId="77777777" w:rsidR="00000000" w:rsidRPr="001E2C6F" w:rsidRDefault="00587BB0" w:rsidP="000549B9">
            <w:pPr>
              <w:jc w:val="left"/>
            </w:pPr>
            <w:r w:rsidRPr="001E2C6F">
              <w:t>Melkegeit og melkesau</w:t>
            </w:r>
          </w:p>
        </w:tc>
        <w:tc>
          <w:tcPr>
            <w:tcW w:w="1260" w:type="dxa"/>
            <w:tcBorders>
              <w:top w:val="nil"/>
              <w:left w:val="nil"/>
              <w:bottom w:val="nil"/>
              <w:right w:val="nil"/>
            </w:tcBorders>
            <w:tcMar>
              <w:top w:w="128" w:type="dxa"/>
              <w:left w:w="43" w:type="dxa"/>
              <w:bottom w:w="43" w:type="dxa"/>
              <w:right w:w="43" w:type="dxa"/>
            </w:tcMar>
            <w:vAlign w:val="bottom"/>
          </w:tcPr>
          <w:p w14:paraId="0B95F8C8" w14:textId="77777777" w:rsidR="00000000" w:rsidRPr="001E2C6F" w:rsidRDefault="00587BB0" w:rsidP="000549B9">
            <w:pPr>
              <w:jc w:val="right"/>
            </w:pPr>
            <w:r w:rsidRPr="001E2C6F">
              <w:t>34 749</w:t>
            </w:r>
          </w:p>
        </w:tc>
        <w:tc>
          <w:tcPr>
            <w:tcW w:w="1120" w:type="dxa"/>
            <w:tcBorders>
              <w:top w:val="nil"/>
              <w:left w:val="nil"/>
              <w:bottom w:val="nil"/>
              <w:right w:val="nil"/>
            </w:tcBorders>
            <w:tcMar>
              <w:top w:w="128" w:type="dxa"/>
              <w:left w:w="43" w:type="dxa"/>
              <w:bottom w:w="43" w:type="dxa"/>
              <w:right w:w="43" w:type="dxa"/>
            </w:tcMar>
            <w:vAlign w:val="bottom"/>
          </w:tcPr>
          <w:p w14:paraId="1375B706" w14:textId="77777777" w:rsidR="00000000" w:rsidRPr="001E2C6F" w:rsidRDefault="00587BB0" w:rsidP="000549B9">
            <w:pPr>
              <w:jc w:val="right"/>
            </w:pPr>
            <w:r w:rsidRPr="001E2C6F">
              <w:t>1066</w:t>
            </w:r>
          </w:p>
        </w:tc>
        <w:tc>
          <w:tcPr>
            <w:tcW w:w="1260" w:type="dxa"/>
            <w:tcBorders>
              <w:top w:val="nil"/>
              <w:left w:val="nil"/>
              <w:bottom w:val="nil"/>
              <w:right w:val="nil"/>
            </w:tcBorders>
            <w:tcMar>
              <w:top w:w="128" w:type="dxa"/>
              <w:left w:w="43" w:type="dxa"/>
              <w:bottom w:w="43" w:type="dxa"/>
              <w:right w:w="43" w:type="dxa"/>
            </w:tcMar>
            <w:vAlign w:val="bottom"/>
          </w:tcPr>
          <w:p w14:paraId="25FB2BA7" w14:textId="77777777" w:rsidR="00000000" w:rsidRPr="001E2C6F" w:rsidRDefault="00587BB0" w:rsidP="000549B9">
            <w:pPr>
              <w:jc w:val="right"/>
            </w:pPr>
            <w:r w:rsidRPr="001E2C6F">
              <w:t>53</w:t>
            </w:r>
          </w:p>
        </w:tc>
        <w:tc>
          <w:tcPr>
            <w:tcW w:w="1507" w:type="dxa"/>
            <w:tcBorders>
              <w:top w:val="nil"/>
              <w:left w:val="nil"/>
              <w:bottom w:val="nil"/>
              <w:right w:val="nil"/>
            </w:tcBorders>
            <w:tcMar>
              <w:top w:w="128" w:type="dxa"/>
              <w:left w:w="43" w:type="dxa"/>
              <w:bottom w:w="43" w:type="dxa"/>
              <w:right w:w="43" w:type="dxa"/>
            </w:tcMar>
            <w:vAlign w:val="bottom"/>
          </w:tcPr>
          <w:p w14:paraId="2FC65F07" w14:textId="77777777" w:rsidR="00000000" w:rsidRPr="001E2C6F" w:rsidRDefault="00587BB0" w:rsidP="000549B9">
            <w:pPr>
              <w:jc w:val="right"/>
            </w:pPr>
            <w:r w:rsidRPr="001E2C6F">
              <w:t>1 119</w:t>
            </w:r>
          </w:p>
        </w:tc>
        <w:tc>
          <w:tcPr>
            <w:tcW w:w="1134" w:type="dxa"/>
            <w:tcBorders>
              <w:top w:val="nil"/>
              <w:left w:val="nil"/>
              <w:bottom w:val="nil"/>
              <w:right w:val="nil"/>
            </w:tcBorders>
            <w:tcMar>
              <w:top w:w="128" w:type="dxa"/>
              <w:left w:w="43" w:type="dxa"/>
              <w:bottom w:w="43" w:type="dxa"/>
              <w:right w:w="43" w:type="dxa"/>
            </w:tcMar>
            <w:vAlign w:val="bottom"/>
          </w:tcPr>
          <w:p w14:paraId="683857F6" w14:textId="77777777" w:rsidR="00000000" w:rsidRPr="001E2C6F" w:rsidRDefault="00587BB0" w:rsidP="000549B9">
            <w:pPr>
              <w:jc w:val="right"/>
            </w:pPr>
          </w:p>
        </w:tc>
      </w:tr>
      <w:tr w:rsidR="00000000" w:rsidRPr="001E2C6F" w14:paraId="3598A6FC"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33177934" w14:textId="77777777" w:rsidR="00000000" w:rsidRPr="001E2C6F" w:rsidRDefault="00587BB0" w:rsidP="000549B9">
            <w:pPr>
              <w:jc w:val="left"/>
            </w:pPr>
            <w:r w:rsidRPr="001E2C6F">
              <w:t>Sau</w:t>
            </w:r>
          </w:p>
        </w:tc>
        <w:tc>
          <w:tcPr>
            <w:tcW w:w="1260" w:type="dxa"/>
            <w:tcBorders>
              <w:top w:val="nil"/>
              <w:left w:val="nil"/>
              <w:bottom w:val="nil"/>
              <w:right w:val="nil"/>
            </w:tcBorders>
            <w:tcMar>
              <w:top w:w="128" w:type="dxa"/>
              <w:left w:w="43" w:type="dxa"/>
              <w:bottom w:w="43" w:type="dxa"/>
              <w:right w:w="43" w:type="dxa"/>
            </w:tcMar>
            <w:vAlign w:val="bottom"/>
          </w:tcPr>
          <w:p w14:paraId="26919370" w14:textId="77777777" w:rsidR="00000000" w:rsidRPr="001E2C6F" w:rsidRDefault="00587BB0" w:rsidP="000549B9">
            <w:pPr>
              <w:jc w:val="right"/>
            </w:pPr>
            <w:r w:rsidRPr="001E2C6F">
              <w:t>925 391</w:t>
            </w:r>
          </w:p>
        </w:tc>
        <w:tc>
          <w:tcPr>
            <w:tcW w:w="1120" w:type="dxa"/>
            <w:tcBorders>
              <w:top w:val="nil"/>
              <w:left w:val="nil"/>
              <w:bottom w:val="nil"/>
              <w:right w:val="nil"/>
            </w:tcBorders>
            <w:tcMar>
              <w:top w:w="128" w:type="dxa"/>
              <w:left w:w="43" w:type="dxa"/>
              <w:bottom w:w="43" w:type="dxa"/>
              <w:right w:w="43" w:type="dxa"/>
            </w:tcMar>
            <w:vAlign w:val="bottom"/>
          </w:tcPr>
          <w:p w14:paraId="39D1F778" w14:textId="77777777" w:rsidR="00000000" w:rsidRPr="001E2C6F" w:rsidRDefault="00587BB0" w:rsidP="000549B9">
            <w:pPr>
              <w:jc w:val="right"/>
            </w:pPr>
            <w:r w:rsidRPr="001E2C6F">
              <w:t>530</w:t>
            </w:r>
          </w:p>
        </w:tc>
        <w:tc>
          <w:tcPr>
            <w:tcW w:w="1260" w:type="dxa"/>
            <w:tcBorders>
              <w:top w:val="nil"/>
              <w:left w:val="nil"/>
              <w:bottom w:val="nil"/>
              <w:right w:val="nil"/>
            </w:tcBorders>
            <w:tcMar>
              <w:top w:w="128" w:type="dxa"/>
              <w:left w:w="43" w:type="dxa"/>
              <w:bottom w:w="43" w:type="dxa"/>
              <w:right w:w="43" w:type="dxa"/>
            </w:tcMar>
            <w:vAlign w:val="bottom"/>
          </w:tcPr>
          <w:p w14:paraId="470F90E2" w14:textId="77777777" w:rsidR="00000000" w:rsidRPr="001E2C6F" w:rsidRDefault="00587BB0" w:rsidP="000549B9">
            <w:pPr>
              <w:jc w:val="right"/>
            </w:pPr>
            <w:r w:rsidRPr="001E2C6F">
              <w:t>27</w:t>
            </w:r>
          </w:p>
        </w:tc>
        <w:tc>
          <w:tcPr>
            <w:tcW w:w="1507" w:type="dxa"/>
            <w:tcBorders>
              <w:top w:val="nil"/>
              <w:left w:val="nil"/>
              <w:bottom w:val="nil"/>
              <w:right w:val="nil"/>
            </w:tcBorders>
            <w:tcMar>
              <w:top w:w="128" w:type="dxa"/>
              <w:left w:w="43" w:type="dxa"/>
              <w:bottom w:w="43" w:type="dxa"/>
              <w:right w:w="43" w:type="dxa"/>
            </w:tcMar>
            <w:vAlign w:val="bottom"/>
          </w:tcPr>
          <w:p w14:paraId="3B360339" w14:textId="77777777" w:rsidR="00000000" w:rsidRPr="001E2C6F" w:rsidRDefault="00587BB0" w:rsidP="000549B9">
            <w:pPr>
              <w:jc w:val="right"/>
            </w:pPr>
            <w:r w:rsidRPr="001E2C6F">
              <w:t>557</w:t>
            </w:r>
          </w:p>
        </w:tc>
        <w:tc>
          <w:tcPr>
            <w:tcW w:w="1134" w:type="dxa"/>
            <w:tcBorders>
              <w:top w:val="nil"/>
              <w:left w:val="nil"/>
              <w:bottom w:val="nil"/>
              <w:right w:val="nil"/>
            </w:tcBorders>
            <w:tcMar>
              <w:top w:w="128" w:type="dxa"/>
              <w:left w:w="43" w:type="dxa"/>
              <w:bottom w:w="43" w:type="dxa"/>
              <w:right w:w="43" w:type="dxa"/>
            </w:tcMar>
            <w:vAlign w:val="bottom"/>
          </w:tcPr>
          <w:p w14:paraId="2226625F" w14:textId="77777777" w:rsidR="00000000" w:rsidRPr="001E2C6F" w:rsidRDefault="00587BB0" w:rsidP="000549B9">
            <w:pPr>
              <w:jc w:val="right"/>
            </w:pPr>
          </w:p>
        </w:tc>
      </w:tr>
      <w:tr w:rsidR="00000000" w:rsidRPr="001E2C6F" w14:paraId="4E3AFB66"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3C4AEE89" w14:textId="77777777" w:rsidR="00000000" w:rsidRPr="001E2C6F" w:rsidRDefault="00587BB0" w:rsidP="000549B9">
            <w:pPr>
              <w:jc w:val="left"/>
            </w:pPr>
            <w:r w:rsidRPr="001E2C6F">
              <w:t>Ammegeit</w:t>
            </w:r>
          </w:p>
        </w:tc>
        <w:tc>
          <w:tcPr>
            <w:tcW w:w="1260" w:type="dxa"/>
            <w:tcBorders>
              <w:top w:val="nil"/>
              <w:left w:val="nil"/>
              <w:bottom w:val="nil"/>
              <w:right w:val="nil"/>
            </w:tcBorders>
            <w:tcMar>
              <w:top w:w="128" w:type="dxa"/>
              <w:left w:w="43" w:type="dxa"/>
              <w:bottom w:w="43" w:type="dxa"/>
              <w:right w:w="43" w:type="dxa"/>
            </w:tcMar>
            <w:vAlign w:val="bottom"/>
          </w:tcPr>
          <w:p w14:paraId="21ADC135" w14:textId="77777777" w:rsidR="00000000" w:rsidRPr="001E2C6F" w:rsidRDefault="00587BB0" w:rsidP="000549B9">
            <w:pPr>
              <w:jc w:val="right"/>
            </w:pPr>
            <w:r w:rsidRPr="001E2C6F">
              <w:t>9 254</w:t>
            </w:r>
          </w:p>
        </w:tc>
        <w:tc>
          <w:tcPr>
            <w:tcW w:w="1120" w:type="dxa"/>
            <w:tcBorders>
              <w:top w:val="nil"/>
              <w:left w:val="nil"/>
              <w:bottom w:val="nil"/>
              <w:right w:val="nil"/>
            </w:tcBorders>
            <w:tcMar>
              <w:top w:w="128" w:type="dxa"/>
              <w:left w:w="43" w:type="dxa"/>
              <w:bottom w:w="43" w:type="dxa"/>
              <w:right w:w="43" w:type="dxa"/>
            </w:tcMar>
            <w:vAlign w:val="bottom"/>
          </w:tcPr>
          <w:p w14:paraId="21D9D404" w14:textId="77777777" w:rsidR="00000000" w:rsidRPr="001E2C6F" w:rsidRDefault="00587BB0" w:rsidP="000549B9">
            <w:pPr>
              <w:jc w:val="right"/>
            </w:pPr>
            <w:r w:rsidRPr="001E2C6F">
              <w:t>0</w:t>
            </w:r>
          </w:p>
        </w:tc>
        <w:tc>
          <w:tcPr>
            <w:tcW w:w="1260" w:type="dxa"/>
            <w:tcBorders>
              <w:top w:val="nil"/>
              <w:left w:val="nil"/>
              <w:bottom w:val="nil"/>
              <w:right w:val="nil"/>
            </w:tcBorders>
            <w:tcMar>
              <w:top w:w="128" w:type="dxa"/>
              <w:left w:w="43" w:type="dxa"/>
              <w:bottom w:w="43" w:type="dxa"/>
              <w:right w:w="43" w:type="dxa"/>
            </w:tcMar>
            <w:vAlign w:val="bottom"/>
          </w:tcPr>
          <w:p w14:paraId="3CA7550D" w14:textId="77777777" w:rsidR="00000000" w:rsidRPr="001E2C6F" w:rsidRDefault="00587BB0" w:rsidP="000549B9">
            <w:pPr>
              <w:jc w:val="right"/>
            </w:pPr>
            <w:r w:rsidRPr="001E2C6F">
              <w:t>722</w:t>
            </w:r>
          </w:p>
        </w:tc>
        <w:tc>
          <w:tcPr>
            <w:tcW w:w="1507" w:type="dxa"/>
            <w:tcBorders>
              <w:top w:val="nil"/>
              <w:left w:val="nil"/>
              <w:bottom w:val="nil"/>
              <w:right w:val="nil"/>
            </w:tcBorders>
            <w:tcMar>
              <w:top w:w="128" w:type="dxa"/>
              <w:left w:w="43" w:type="dxa"/>
              <w:bottom w:w="43" w:type="dxa"/>
              <w:right w:w="43" w:type="dxa"/>
            </w:tcMar>
            <w:vAlign w:val="bottom"/>
          </w:tcPr>
          <w:p w14:paraId="7A76A504" w14:textId="77777777" w:rsidR="00000000" w:rsidRPr="001E2C6F" w:rsidRDefault="00587BB0" w:rsidP="000549B9">
            <w:pPr>
              <w:jc w:val="right"/>
            </w:pPr>
            <w:r w:rsidRPr="001E2C6F">
              <w:t>722</w:t>
            </w:r>
          </w:p>
        </w:tc>
        <w:tc>
          <w:tcPr>
            <w:tcW w:w="1134" w:type="dxa"/>
            <w:tcBorders>
              <w:top w:val="nil"/>
              <w:left w:val="nil"/>
              <w:bottom w:val="nil"/>
              <w:right w:val="nil"/>
            </w:tcBorders>
            <w:tcMar>
              <w:top w:w="128" w:type="dxa"/>
              <w:left w:w="43" w:type="dxa"/>
              <w:bottom w:w="43" w:type="dxa"/>
              <w:right w:w="43" w:type="dxa"/>
            </w:tcMar>
            <w:vAlign w:val="bottom"/>
          </w:tcPr>
          <w:p w14:paraId="34A58DBA" w14:textId="77777777" w:rsidR="00000000" w:rsidRPr="001E2C6F" w:rsidRDefault="00587BB0" w:rsidP="000549B9">
            <w:pPr>
              <w:jc w:val="right"/>
            </w:pPr>
          </w:p>
        </w:tc>
      </w:tr>
      <w:tr w:rsidR="00000000" w:rsidRPr="001E2C6F" w14:paraId="2A6D85DE"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47CB684C" w14:textId="77777777" w:rsidR="00000000" w:rsidRPr="001E2C6F" w:rsidRDefault="00587BB0" w:rsidP="000549B9">
            <w:pPr>
              <w:jc w:val="left"/>
            </w:pPr>
            <w:r w:rsidRPr="001E2C6F">
              <w:t>Avlsgris</w:t>
            </w:r>
          </w:p>
        </w:tc>
        <w:tc>
          <w:tcPr>
            <w:tcW w:w="1260" w:type="dxa"/>
            <w:tcBorders>
              <w:top w:val="nil"/>
              <w:left w:val="nil"/>
              <w:bottom w:val="nil"/>
              <w:right w:val="nil"/>
            </w:tcBorders>
            <w:tcMar>
              <w:top w:w="128" w:type="dxa"/>
              <w:left w:w="43" w:type="dxa"/>
              <w:bottom w:w="43" w:type="dxa"/>
              <w:right w:w="43" w:type="dxa"/>
            </w:tcMar>
            <w:vAlign w:val="bottom"/>
          </w:tcPr>
          <w:p w14:paraId="616D0931" w14:textId="77777777" w:rsidR="00000000" w:rsidRPr="001E2C6F" w:rsidRDefault="00587BB0" w:rsidP="000549B9">
            <w:pPr>
              <w:jc w:val="right"/>
            </w:pPr>
            <w:r w:rsidRPr="001E2C6F">
              <w:t>39 380</w:t>
            </w:r>
          </w:p>
        </w:tc>
        <w:tc>
          <w:tcPr>
            <w:tcW w:w="1120" w:type="dxa"/>
            <w:tcBorders>
              <w:top w:val="nil"/>
              <w:left w:val="nil"/>
              <w:bottom w:val="nil"/>
              <w:right w:val="nil"/>
            </w:tcBorders>
            <w:tcMar>
              <w:top w:w="128" w:type="dxa"/>
              <w:left w:w="43" w:type="dxa"/>
              <w:bottom w:w="43" w:type="dxa"/>
              <w:right w:w="43" w:type="dxa"/>
            </w:tcMar>
            <w:vAlign w:val="bottom"/>
          </w:tcPr>
          <w:p w14:paraId="2F0697FC" w14:textId="77777777" w:rsidR="00000000" w:rsidRPr="001E2C6F" w:rsidRDefault="00587BB0" w:rsidP="000549B9">
            <w:pPr>
              <w:jc w:val="right"/>
            </w:pPr>
            <w:r w:rsidRPr="001E2C6F">
              <w:t>1524</w:t>
            </w:r>
          </w:p>
        </w:tc>
        <w:tc>
          <w:tcPr>
            <w:tcW w:w="1260" w:type="dxa"/>
            <w:tcBorders>
              <w:top w:val="nil"/>
              <w:left w:val="nil"/>
              <w:bottom w:val="nil"/>
              <w:right w:val="nil"/>
            </w:tcBorders>
            <w:tcMar>
              <w:top w:w="128" w:type="dxa"/>
              <w:left w:w="43" w:type="dxa"/>
              <w:bottom w:w="43" w:type="dxa"/>
              <w:right w:w="43" w:type="dxa"/>
            </w:tcMar>
            <w:vAlign w:val="bottom"/>
          </w:tcPr>
          <w:p w14:paraId="2B0169B4" w14:textId="77777777" w:rsidR="00000000" w:rsidRPr="001E2C6F" w:rsidRDefault="00587BB0" w:rsidP="000549B9">
            <w:pPr>
              <w:jc w:val="right"/>
            </w:pPr>
            <w:r w:rsidRPr="001E2C6F">
              <w:t>76</w:t>
            </w:r>
          </w:p>
        </w:tc>
        <w:tc>
          <w:tcPr>
            <w:tcW w:w="1507" w:type="dxa"/>
            <w:tcBorders>
              <w:top w:val="nil"/>
              <w:left w:val="nil"/>
              <w:bottom w:val="nil"/>
              <w:right w:val="nil"/>
            </w:tcBorders>
            <w:tcMar>
              <w:top w:w="128" w:type="dxa"/>
              <w:left w:w="43" w:type="dxa"/>
              <w:bottom w:w="43" w:type="dxa"/>
              <w:right w:w="43" w:type="dxa"/>
            </w:tcMar>
            <w:vAlign w:val="bottom"/>
          </w:tcPr>
          <w:p w14:paraId="7040D8FB" w14:textId="77777777" w:rsidR="00000000" w:rsidRPr="001E2C6F" w:rsidRDefault="00587BB0" w:rsidP="000549B9">
            <w:pPr>
              <w:jc w:val="right"/>
            </w:pPr>
            <w:r w:rsidRPr="001E2C6F">
              <w:t>1 600</w:t>
            </w:r>
          </w:p>
        </w:tc>
        <w:tc>
          <w:tcPr>
            <w:tcW w:w="1134" w:type="dxa"/>
            <w:tcBorders>
              <w:top w:val="nil"/>
              <w:left w:val="nil"/>
              <w:bottom w:val="nil"/>
              <w:right w:val="nil"/>
            </w:tcBorders>
            <w:tcMar>
              <w:top w:w="128" w:type="dxa"/>
              <w:left w:w="43" w:type="dxa"/>
              <w:bottom w:w="43" w:type="dxa"/>
              <w:right w:w="43" w:type="dxa"/>
            </w:tcMar>
            <w:vAlign w:val="bottom"/>
          </w:tcPr>
          <w:p w14:paraId="02D1170A" w14:textId="77777777" w:rsidR="00000000" w:rsidRPr="001E2C6F" w:rsidRDefault="00587BB0" w:rsidP="000549B9">
            <w:pPr>
              <w:jc w:val="right"/>
            </w:pPr>
          </w:p>
        </w:tc>
      </w:tr>
      <w:tr w:rsidR="00000000" w:rsidRPr="001E2C6F" w14:paraId="3FAD6870"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46B56812" w14:textId="77777777" w:rsidR="00000000" w:rsidRPr="001E2C6F" w:rsidRDefault="00587BB0" w:rsidP="000549B9">
            <w:pPr>
              <w:jc w:val="left"/>
            </w:pPr>
            <w:r w:rsidRPr="001E2C6F">
              <w:t>Slaktegris</w:t>
            </w:r>
          </w:p>
        </w:tc>
        <w:tc>
          <w:tcPr>
            <w:tcW w:w="1260" w:type="dxa"/>
            <w:tcBorders>
              <w:top w:val="nil"/>
              <w:left w:val="nil"/>
              <w:bottom w:val="nil"/>
              <w:right w:val="nil"/>
            </w:tcBorders>
            <w:tcMar>
              <w:top w:w="128" w:type="dxa"/>
              <w:left w:w="43" w:type="dxa"/>
              <w:bottom w:w="43" w:type="dxa"/>
              <w:right w:w="43" w:type="dxa"/>
            </w:tcMar>
            <w:vAlign w:val="bottom"/>
          </w:tcPr>
          <w:p w14:paraId="386663E4" w14:textId="77777777" w:rsidR="00000000" w:rsidRPr="001E2C6F" w:rsidRDefault="00587BB0" w:rsidP="000549B9">
            <w:pPr>
              <w:jc w:val="right"/>
            </w:pPr>
            <w:r w:rsidRPr="001E2C6F">
              <w:t>1 449 515</w:t>
            </w:r>
          </w:p>
        </w:tc>
        <w:tc>
          <w:tcPr>
            <w:tcW w:w="1120" w:type="dxa"/>
            <w:tcBorders>
              <w:top w:val="nil"/>
              <w:left w:val="nil"/>
              <w:bottom w:val="nil"/>
              <w:right w:val="nil"/>
            </w:tcBorders>
            <w:tcMar>
              <w:top w:w="128" w:type="dxa"/>
              <w:left w:w="43" w:type="dxa"/>
              <w:bottom w:w="43" w:type="dxa"/>
              <w:right w:w="43" w:type="dxa"/>
            </w:tcMar>
            <w:vAlign w:val="bottom"/>
          </w:tcPr>
          <w:p w14:paraId="4B12E424" w14:textId="77777777" w:rsidR="00000000" w:rsidRPr="001E2C6F" w:rsidRDefault="00587BB0" w:rsidP="000549B9">
            <w:pPr>
              <w:jc w:val="right"/>
            </w:pPr>
            <w:r w:rsidRPr="001E2C6F">
              <w:t>52</w:t>
            </w:r>
          </w:p>
        </w:tc>
        <w:tc>
          <w:tcPr>
            <w:tcW w:w="1260" w:type="dxa"/>
            <w:tcBorders>
              <w:top w:val="nil"/>
              <w:left w:val="nil"/>
              <w:bottom w:val="nil"/>
              <w:right w:val="nil"/>
            </w:tcBorders>
            <w:tcMar>
              <w:top w:w="128" w:type="dxa"/>
              <w:left w:w="43" w:type="dxa"/>
              <w:bottom w:w="43" w:type="dxa"/>
              <w:right w:w="43" w:type="dxa"/>
            </w:tcMar>
            <w:vAlign w:val="bottom"/>
          </w:tcPr>
          <w:p w14:paraId="2EC70967" w14:textId="77777777" w:rsidR="00000000" w:rsidRPr="001E2C6F" w:rsidRDefault="00587BB0" w:rsidP="000549B9">
            <w:pPr>
              <w:jc w:val="right"/>
            </w:pPr>
            <w:r w:rsidRPr="001E2C6F">
              <w:t>3</w:t>
            </w:r>
          </w:p>
        </w:tc>
        <w:tc>
          <w:tcPr>
            <w:tcW w:w="1507" w:type="dxa"/>
            <w:tcBorders>
              <w:top w:val="nil"/>
              <w:left w:val="nil"/>
              <w:bottom w:val="nil"/>
              <w:right w:val="nil"/>
            </w:tcBorders>
            <w:tcMar>
              <w:top w:w="128" w:type="dxa"/>
              <w:left w:w="43" w:type="dxa"/>
              <w:bottom w:w="43" w:type="dxa"/>
              <w:right w:w="43" w:type="dxa"/>
            </w:tcMar>
            <w:vAlign w:val="bottom"/>
          </w:tcPr>
          <w:p w14:paraId="24C08378" w14:textId="77777777" w:rsidR="00000000" w:rsidRPr="001E2C6F" w:rsidRDefault="00587BB0" w:rsidP="000549B9">
            <w:pPr>
              <w:jc w:val="right"/>
            </w:pPr>
            <w:r w:rsidRPr="001E2C6F">
              <w:t>55</w:t>
            </w:r>
          </w:p>
        </w:tc>
        <w:tc>
          <w:tcPr>
            <w:tcW w:w="1134" w:type="dxa"/>
            <w:tcBorders>
              <w:top w:val="nil"/>
              <w:left w:val="nil"/>
              <w:bottom w:val="nil"/>
              <w:right w:val="nil"/>
            </w:tcBorders>
            <w:tcMar>
              <w:top w:w="128" w:type="dxa"/>
              <w:left w:w="43" w:type="dxa"/>
              <w:bottom w:w="43" w:type="dxa"/>
              <w:right w:w="43" w:type="dxa"/>
            </w:tcMar>
            <w:vAlign w:val="bottom"/>
          </w:tcPr>
          <w:p w14:paraId="08805E46" w14:textId="77777777" w:rsidR="00000000" w:rsidRPr="001E2C6F" w:rsidRDefault="00587BB0" w:rsidP="000549B9">
            <w:pPr>
              <w:jc w:val="right"/>
            </w:pPr>
          </w:p>
        </w:tc>
      </w:tr>
      <w:tr w:rsidR="00000000" w:rsidRPr="001E2C6F" w14:paraId="5340DDC1"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7A8C75B0" w14:textId="77777777" w:rsidR="00000000" w:rsidRPr="001E2C6F" w:rsidRDefault="00587BB0" w:rsidP="000549B9">
            <w:pPr>
              <w:jc w:val="left"/>
            </w:pPr>
            <w:r w:rsidRPr="001E2C6F">
              <w:t>Verpehøn</w:t>
            </w:r>
            <w:r w:rsidRPr="001E2C6F">
              <w:t>er, -ender, -kalkuner, -gjess</w:t>
            </w:r>
          </w:p>
        </w:tc>
        <w:tc>
          <w:tcPr>
            <w:tcW w:w="1260" w:type="dxa"/>
            <w:tcBorders>
              <w:top w:val="nil"/>
              <w:left w:val="nil"/>
              <w:bottom w:val="nil"/>
              <w:right w:val="nil"/>
            </w:tcBorders>
            <w:tcMar>
              <w:top w:w="128" w:type="dxa"/>
              <w:left w:w="43" w:type="dxa"/>
              <w:bottom w:w="43" w:type="dxa"/>
              <w:right w:w="43" w:type="dxa"/>
            </w:tcMar>
            <w:vAlign w:val="bottom"/>
          </w:tcPr>
          <w:p w14:paraId="798BDB71" w14:textId="77777777" w:rsidR="00000000" w:rsidRPr="001E2C6F" w:rsidRDefault="00587BB0" w:rsidP="000549B9">
            <w:pPr>
              <w:jc w:val="right"/>
            </w:pPr>
            <w:r w:rsidRPr="001E2C6F">
              <w:t>4 114 571</w:t>
            </w:r>
          </w:p>
        </w:tc>
        <w:tc>
          <w:tcPr>
            <w:tcW w:w="1120" w:type="dxa"/>
            <w:tcBorders>
              <w:top w:val="nil"/>
              <w:left w:val="nil"/>
              <w:bottom w:val="nil"/>
              <w:right w:val="nil"/>
            </w:tcBorders>
            <w:tcMar>
              <w:top w:w="128" w:type="dxa"/>
              <w:left w:w="43" w:type="dxa"/>
              <w:bottom w:w="43" w:type="dxa"/>
              <w:right w:w="43" w:type="dxa"/>
            </w:tcMar>
            <w:vAlign w:val="bottom"/>
          </w:tcPr>
          <w:p w14:paraId="056E7DA8" w14:textId="77777777" w:rsidR="00000000" w:rsidRPr="001E2C6F" w:rsidRDefault="00587BB0" w:rsidP="000549B9">
            <w:pPr>
              <w:jc w:val="right"/>
            </w:pPr>
            <w:r w:rsidRPr="001E2C6F">
              <w:t>13,4</w:t>
            </w:r>
          </w:p>
        </w:tc>
        <w:tc>
          <w:tcPr>
            <w:tcW w:w="1260" w:type="dxa"/>
            <w:tcBorders>
              <w:top w:val="nil"/>
              <w:left w:val="nil"/>
              <w:bottom w:val="nil"/>
              <w:right w:val="nil"/>
            </w:tcBorders>
            <w:tcMar>
              <w:top w:w="128" w:type="dxa"/>
              <w:left w:w="43" w:type="dxa"/>
              <w:bottom w:w="43" w:type="dxa"/>
              <w:right w:w="43" w:type="dxa"/>
            </w:tcMar>
            <w:vAlign w:val="bottom"/>
          </w:tcPr>
          <w:p w14:paraId="7AD75664" w14:textId="77777777" w:rsidR="00000000" w:rsidRPr="001E2C6F" w:rsidRDefault="00587BB0" w:rsidP="000549B9">
            <w:pPr>
              <w:jc w:val="right"/>
            </w:pPr>
            <w:r w:rsidRPr="001E2C6F">
              <w:t>0,7</w:t>
            </w:r>
          </w:p>
        </w:tc>
        <w:tc>
          <w:tcPr>
            <w:tcW w:w="1507" w:type="dxa"/>
            <w:tcBorders>
              <w:top w:val="nil"/>
              <w:left w:val="nil"/>
              <w:bottom w:val="nil"/>
              <w:right w:val="nil"/>
            </w:tcBorders>
            <w:tcMar>
              <w:top w:w="128" w:type="dxa"/>
              <w:left w:w="43" w:type="dxa"/>
              <w:bottom w:w="43" w:type="dxa"/>
              <w:right w:w="43" w:type="dxa"/>
            </w:tcMar>
            <w:vAlign w:val="bottom"/>
          </w:tcPr>
          <w:p w14:paraId="321A3BA8" w14:textId="77777777" w:rsidR="00000000" w:rsidRPr="001E2C6F" w:rsidRDefault="00587BB0" w:rsidP="000549B9">
            <w:pPr>
              <w:jc w:val="right"/>
            </w:pPr>
            <w:r w:rsidRPr="001E2C6F">
              <w:t>14,1</w:t>
            </w:r>
          </w:p>
        </w:tc>
        <w:tc>
          <w:tcPr>
            <w:tcW w:w="1134" w:type="dxa"/>
            <w:tcBorders>
              <w:top w:val="nil"/>
              <w:left w:val="nil"/>
              <w:bottom w:val="nil"/>
              <w:right w:val="nil"/>
            </w:tcBorders>
            <w:tcMar>
              <w:top w:w="128" w:type="dxa"/>
              <w:left w:w="43" w:type="dxa"/>
              <w:bottom w:w="43" w:type="dxa"/>
              <w:right w:w="43" w:type="dxa"/>
            </w:tcMar>
            <w:vAlign w:val="bottom"/>
          </w:tcPr>
          <w:p w14:paraId="336F634A" w14:textId="77777777" w:rsidR="00000000" w:rsidRPr="001E2C6F" w:rsidRDefault="00587BB0" w:rsidP="000549B9">
            <w:pPr>
              <w:jc w:val="right"/>
            </w:pPr>
          </w:p>
        </w:tc>
      </w:tr>
      <w:tr w:rsidR="00000000" w:rsidRPr="001E2C6F" w14:paraId="34234FC1"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7A882713" w14:textId="77777777" w:rsidR="00000000" w:rsidRPr="001E2C6F" w:rsidRDefault="00587BB0" w:rsidP="000549B9">
            <w:pPr>
              <w:jc w:val="left"/>
            </w:pPr>
            <w:r w:rsidRPr="001E2C6F">
              <w:t>Rugeegg</w:t>
            </w:r>
          </w:p>
        </w:tc>
        <w:tc>
          <w:tcPr>
            <w:tcW w:w="1260" w:type="dxa"/>
            <w:tcBorders>
              <w:top w:val="nil"/>
              <w:left w:val="nil"/>
              <w:bottom w:val="nil"/>
              <w:right w:val="nil"/>
            </w:tcBorders>
            <w:tcMar>
              <w:top w:w="128" w:type="dxa"/>
              <w:left w:w="43" w:type="dxa"/>
              <w:bottom w:w="43" w:type="dxa"/>
              <w:right w:w="43" w:type="dxa"/>
            </w:tcMar>
            <w:vAlign w:val="bottom"/>
          </w:tcPr>
          <w:p w14:paraId="54500EAB" w14:textId="77777777" w:rsidR="00000000" w:rsidRPr="001E2C6F" w:rsidRDefault="00587BB0" w:rsidP="000549B9">
            <w:pPr>
              <w:jc w:val="right"/>
            </w:pPr>
            <w:r w:rsidRPr="001E2C6F">
              <w:t>93 080 120</w:t>
            </w:r>
          </w:p>
        </w:tc>
        <w:tc>
          <w:tcPr>
            <w:tcW w:w="1120" w:type="dxa"/>
            <w:tcBorders>
              <w:top w:val="nil"/>
              <w:left w:val="nil"/>
              <w:bottom w:val="nil"/>
              <w:right w:val="nil"/>
            </w:tcBorders>
            <w:tcMar>
              <w:top w:w="128" w:type="dxa"/>
              <w:left w:w="43" w:type="dxa"/>
              <w:bottom w:w="43" w:type="dxa"/>
              <w:right w:w="43" w:type="dxa"/>
            </w:tcMar>
            <w:vAlign w:val="bottom"/>
          </w:tcPr>
          <w:p w14:paraId="1E4F9F3F" w14:textId="77777777" w:rsidR="00000000" w:rsidRPr="001E2C6F" w:rsidRDefault="00587BB0" w:rsidP="000549B9">
            <w:pPr>
              <w:jc w:val="right"/>
            </w:pPr>
            <w:r w:rsidRPr="001E2C6F">
              <w:t>0,08</w:t>
            </w:r>
          </w:p>
        </w:tc>
        <w:tc>
          <w:tcPr>
            <w:tcW w:w="1260" w:type="dxa"/>
            <w:tcBorders>
              <w:top w:val="nil"/>
              <w:left w:val="nil"/>
              <w:bottom w:val="nil"/>
              <w:right w:val="nil"/>
            </w:tcBorders>
            <w:tcMar>
              <w:top w:w="128" w:type="dxa"/>
              <w:left w:w="43" w:type="dxa"/>
              <w:bottom w:w="43" w:type="dxa"/>
              <w:right w:w="43" w:type="dxa"/>
            </w:tcMar>
            <w:vAlign w:val="bottom"/>
          </w:tcPr>
          <w:p w14:paraId="6F9D07A7" w14:textId="77777777" w:rsidR="00000000" w:rsidRPr="001E2C6F" w:rsidRDefault="00587BB0" w:rsidP="000549B9">
            <w:pPr>
              <w:jc w:val="right"/>
            </w:pPr>
            <w:r w:rsidRPr="001E2C6F">
              <w:t>0,00</w:t>
            </w:r>
          </w:p>
        </w:tc>
        <w:tc>
          <w:tcPr>
            <w:tcW w:w="1507" w:type="dxa"/>
            <w:tcBorders>
              <w:top w:val="nil"/>
              <w:left w:val="nil"/>
              <w:bottom w:val="nil"/>
              <w:right w:val="nil"/>
            </w:tcBorders>
            <w:tcMar>
              <w:top w:w="128" w:type="dxa"/>
              <w:left w:w="43" w:type="dxa"/>
              <w:bottom w:w="43" w:type="dxa"/>
              <w:right w:w="43" w:type="dxa"/>
            </w:tcMar>
            <w:vAlign w:val="bottom"/>
          </w:tcPr>
          <w:p w14:paraId="763B94B7" w14:textId="77777777" w:rsidR="00000000" w:rsidRPr="001E2C6F" w:rsidRDefault="00587BB0" w:rsidP="000549B9">
            <w:pPr>
              <w:jc w:val="right"/>
            </w:pPr>
            <w:r w:rsidRPr="001E2C6F">
              <w:t>0,09</w:t>
            </w:r>
          </w:p>
        </w:tc>
        <w:tc>
          <w:tcPr>
            <w:tcW w:w="1134" w:type="dxa"/>
            <w:tcBorders>
              <w:top w:val="nil"/>
              <w:left w:val="nil"/>
              <w:bottom w:val="nil"/>
              <w:right w:val="nil"/>
            </w:tcBorders>
            <w:tcMar>
              <w:top w:w="128" w:type="dxa"/>
              <w:left w:w="43" w:type="dxa"/>
              <w:bottom w:w="43" w:type="dxa"/>
              <w:right w:w="43" w:type="dxa"/>
            </w:tcMar>
            <w:vAlign w:val="bottom"/>
          </w:tcPr>
          <w:p w14:paraId="66C524D8" w14:textId="77777777" w:rsidR="00000000" w:rsidRPr="001E2C6F" w:rsidRDefault="00587BB0" w:rsidP="000549B9">
            <w:pPr>
              <w:jc w:val="right"/>
            </w:pPr>
          </w:p>
        </w:tc>
      </w:tr>
      <w:tr w:rsidR="00000000" w:rsidRPr="001E2C6F" w14:paraId="50B2E36C"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49B77E6C" w14:textId="77777777" w:rsidR="00000000" w:rsidRPr="001E2C6F" w:rsidRDefault="00587BB0" w:rsidP="000549B9">
            <w:pPr>
              <w:jc w:val="left"/>
            </w:pPr>
            <w:r w:rsidRPr="001E2C6F">
              <w:lastRenderedPageBreak/>
              <w:t>Hester</w:t>
            </w:r>
          </w:p>
        </w:tc>
        <w:tc>
          <w:tcPr>
            <w:tcW w:w="1260" w:type="dxa"/>
            <w:tcBorders>
              <w:top w:val="nil"/>
              <w:left w:val="nil"/>
              <w:bottom w:val="nil"/>
              <w:right w:val="nil"/>
            </w:tcBorders>
            <w:tcMar>
              <w:top w:w="128" w:type="dxa"/>
              <w:left w:w="43" w:type="dxa"/>
              <w:bottom w:w="43" w:type="dxa"/>
              <w:right w:w="43" w:type="dxa"/>
            </w:tcMar>
            <w:vAlign w:val="bottom"/>
          </w:tcPr>
          <w:p w14:paraId="1F79D0E0" w14:textId="77777777" w:rsidR="00000000" w:rsidRPr="001E2C6F" w:rsidRDefault="00587BB0" w:rsidP="000549B9">
            <w:pPr>
              <w:jc w:val="right"/>
            </w:pPr>
            <w:r w:rsidRPr="001E2C6F">
              <w:t>24 676</w:t>
            </w:r>
          </w:p>
        </w:tc>
        <w:tc>
          <w:tcPr>
            <w:tcW w:w="1120" w:type="dxa"/>
            <w:tcBorders>
              <w:top w:val="nil"/>
              <w:left w:val="nil"/>
              <w:bottom w:val="nil"/>
              <w:right w:val="nil"/>
            </w:tcBorders>
            <w:tcMar>
              <w:top w:w="128" w:type="dxa"/>
              <w:left w:w="43" w:type="dxa"/>
              <w:bottom w:w="43" w:type="dxa"/>
              <w:right w:w="43" w:type="dxa"/>
            </w:tcMar>
            <w:vAlign w:val="bottom"/>
          </w:tcPr>
          <w:p w14:paraId="1F4EDA79" w14:textId="77777777" w:rsidR="00000000" w:rsidRPr="001E2C6F" w:rsidRDefault="00587BB0" w:rsidP="000549B9">
            <w:pPr>
              <w:jc w:val="right"/>
            </w:pPr>
            <w:r w:rsidRPr="001E2C6F">
              <w:t>1524</w:t>
            </w:r>
          </w:p>
        </w:tc>
        <w:tc>
          <w:tcPr>
            <w:tcW w:w="1260" w:type="dxa"/>
            <w:tcBorders>
              <w:top w:val="nil"/>
              <w:left w:val="nil"/>
              <w:bottom w:val="nil"/>
              <w:right w:val="nil"/>
            </w:tcBorders>
            <w:tcMar>
              <w:top w:w="128" w:type="dxa"/>
              <w:left w:w="43" w:type="dxa"/>
              <w:bottom w:w="43" w:type="dxa"/>
              <w:right w:w="43" w:type="dxa"/>
            </w:tcMar>
            <w:vAlign w:val="bottom"/>
          </w:tcPr>
          <w:p w14:paraId="2F20172B" w14:textId="77777777" w:rsidR="00000000" w:rsidRPr="001E2C6F" w:rsidRDefault="00587BB0" w:rsidP="000549B9">
            <w:pPr>
              <w:jc w:val="right"/>
            </w:pPr>
            <w:r w:rsidRPr="001E2C6F">
              <w:t>76</w:t>
            </w:r>
          </w:p>
        </w:tc>
        <w:tc>
          <w:tcPr>
            <w:tcW w:w="1507" w:type="dxa"/>
            <w:tcBorders>
              <w:top w:val="nil"/>
              <w:left w:val="nil"/>
              <w:bottom w:val="nil"/>
              <w:right w:val="nil"/>
            </w:tcBorders>
            <w:tcMar>
              <w:top w:w="128" w:type="dxa"/>
              <w:left w:w="43" w:type="dxa"/>
              <w:bottom w:w="43" w:type="dxa"/>
              <w:right w:w="43" w:type="dxa"/>
            </w:tcMar>
            <w:vAlign w:val="bottom"/>
          </w:tcPr>
          <w:p w14:paraId="7D25A3D6" w14:textId="77777777" w:rsidR="00000000" w:rsidRPr="001E2C6F" w:rsidRDefault="00587BB0" w:rsidP="000549B9">
            <w:pPr>
              <w:jc w:val="right"/>
            </w:pPr>
            <w:r w:rsidRPr="001E2C6F">
              <w:t>1 600</w:t>
            </w:r>
          </w:p>
        </w:tc>
        <w:tc>
          <w:tcPr>
            <w:tcW w:w="1134" w:type="dxa"/>
            <w:tcBorders>
              <w:top w:val="nil"/>
              <w:left w:val="nil"/>
              <w:bottom w:val="nil"/>
              <w:right w:val="nil"/>
            </w:tcBorders>
            <w:tcMar>
              <w:top w:w="128" w:type="dxa"/>
              <w:left w:w="43" w:type="dxa"/>
              <w:bottom w:w="43" w:type="dxa"/>
              <w:right w:w="43" w:type="dxa"/>
            </w:tcMar>
            <w:vAlign w:val="bottom"/>
          </w:tcPr>
          <w:p w14:paraId="280B3311" w14:textId="77777777" w:rsidR="00000000" w:rsidRPr="001E2C6F" w:rsidRDefault="00587BB0" w:rsidP="000549B9">
            <w:pPr>
              <w:jc w:val="right"/>
            </w:pPr>
          </w:p>
        </w:tc>
      </w:tr>
      <w:tr w:rsidR="00000000" w:rsidRPr="001E2C6F" w14:paraId="548C3BF2"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79CB94AD" w14:textId="77777777" w:rsidR="00000000" w:rsidRPr="001E2C6F" w:rsidRDefault="00587BB0" w:rsidP="000549B9">
            <w:pPr>
              <w:jc w:val="left"/>
            </w:pPr>
            <w:r w:rsidRPr="001E2C6F">
              <w:t>Avlskaniner</w:t>
            </w:r>
          </w:p>
        </w:tc>
        <w:tc>
          <w:tcPr>
            <w:tcW w:w="1260" w:type="dxa"/>
            <w:tcBorders>
              <w:top w:val="nil"/>
              <w:left w:val="nil"/>
              <w:bottom w:val="nil"/>
              <w:right w:val="nil"/>
            </w:tcBorders>
            <w:tcMar>
              <w:top w:w="128" w:type="dxa"/>
              <w:left w:w="43" w:type="dxa"/>
              <w:bottom w:w="43" w:type="dxa"/>
              <w:right w:w="43" w:type="dxa"/>
            </w:tcMar>
            <w:vAlign w:val="bottom"/>
          </w:tcPr>
          <w:p w14:paraId="1213A703" w14:textId="77777777" w:rsidR="00000000" w:rsidRPr="001E2C6F" w:rsidRDefault="00587BB0" w:rsidP="000549B9">
            <w:pPr>
              <w:jc w:val="right"/>
            </w:pPr>
            <w:r w:rsidRPr="001E2C6F">
              <w:t>881</w:t>
            </w:r>
          </w:p>
        </w:tc>
        <w:tc>
          <w:tcPr>
            <w:tcW w:w="1120" w:type="dxa"/>
            <w:tcBorders>
              <w:top w:val="nil"/>
              <w:left w:val="nil"/>
              <w:bottom w:val="nil"/>
              <w:right w:val="nil"/>
            </w:tcBorders>
            <w:tcMar>
              <w:top w:w="128" w:type="dxa"/>
              <w:left w:w="43" w:type="dxa"/>
              <w:bottom w:w="43" w:type="dxa"/>
              <w:right w:w="43" w:type="dxa"/>
            </w:tcMar>
            <w:vAlign w:val="bottom"/>
          </w:tcPr>
          <w:p w14:paraId="16FAE2CD" w14:textId="77777777" w:rsidR="00000000" w:rsidRPr="001E2C6F" w:rsidRDefault="00587BB0" w:rsidP="000549B9">
            <w:pPr>
              <w:jc w:val="right"/>
            </w:pPr>
            <w:r w:rsidRPr="001E2C6F">
              <w:t>380</w:t>
            </w:r>
          </w:p>
        </w:tc>
        <w:tc>
          <w:tcPr>
            <w:tcW w:w="1260" w:type="dxa"/>
            <w:tcBorders>
              <w:top w:val="nil"/>
              <w:left w:val="nil"/>
              <w:bottom w:val="nil"/>
              <w:right w:val="nil"/>
            </w:tcBorders>
            <w:tcMar>
              <w:top w:w="128" w:type="dxa"/>
              <w:left w:w="43" w:type="dxa"/>
              <w:bottom w:w="43" w:type="dxa"/>
              <w:right w:w="43" w:type="dxa"/>
            </w:tcMar>
            <w:vAlign w:val="bottom"/>
          </w:tcPr>
          <w:p w14:paraId="31DB9B9B" w14:textId="77777777" w:rsidR="00000000" w:rsidRPr="001E2C6F" w:rsidRDefault="00587BB0" w:rsidP="000549B9">
            <w:pPr>
              <w:jc w:val="right"/>
            </w:pPr>
            <w:r w:rsidRPr="001E2C6F">
              <w:t>19</w:t>
            </w:r>
          </w:p>
        </w:tc>
        <w:tc>
          <w:tcPr>
            <w:tcW w:w="1507" w:type="dxa"/>
            <w:tcBorders>
              <w:top w:val="nil"/>
              <w:left w:val="nil"/>
              <w:bottom w:val="nil"/>
              <w:right w:val="nil"/>
            </w:tcBorders>
            <w:tcMar>
              <w:top w:w="128" w:type="dxa"/>
              <w:left w:w="43" w:type="dxa"/>
              <w:bottom w:w="43" w:type="dxa"/>
              <w:right w:w="43" w:type="dxa"/>
            </w:tcMar>
            <w:vAlign w:val="bottom"/>
          </w:tcPr>
          <w:p w14:paraId="50ED4793" w14:textId="77777777" w:rsidR="00000000" w:rsidRPr="001E2C6F" w:rsidRDefault="00587BB0" w:rsidP="000549B9">
            <w:pPr>
              <w:jc w:val="right"/>
            </w:pPr>
            <w:r w:rsidRPr="001E2C6F">
              <w:t>399</w:t>
            </w:r>
          </w:p>
        </w:tc>
        <w:tc>
          <w:tcPr>
            <w:tcW w:w="1134" w:type="dxa"/>
            <w:tcBorders>
              <w:top w:val="nil"/>
              <w:left w:val="nil"/>
              <w:bottom w:val="nil"/>
              <w:right w:val="nil"/>
            </w:tcBorders>
            <w:tcMar>
              <w:top w:w="128" w:type="dxa"/>
              <w:left w:w="43" w:type="dxa"/>
              <w:bottom w:w="43" w:type="dxa"/>
              <w:right w:w="43" w:type="dxa"/>
            </w:tcMar>
            <w:vAlign w:val="bottom"/>
          </w:tcPr>
          <w:p w14:paraId="39DFAA12" w14:textId="77777777" w:rsidR="00000000" w:rsidRPr="001E2C6F" w:rsidRDefault="00587BB0" w:rsidP="000549B9">
            <w:pPr>
              <w:jc w:val="right"/>
            </w:pPr>
          </w:p>
        </w:tc>
      </w:tr>
      <w:tr w:rsidR="00000000" w:rsidRPr="001E2C6F" w14:paraId="2E125F48"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22E490BA" w14:textId="77777777" w:rsidR="00000000" w:rsidRPr="001E2C6F" w:rsidRDefault="00587BB0" w:rsidP="000549B9">
            <w:pPr>
              <w:jc w:val="left"/>
            </w:pPr>
            <w:r w:rsidRPr="001E2C6F">
              <w:t xml:space="preserve">Gjess, ender, </w:t>
            </w:r>
            <w:proofErr w:type="spellStart"/>
            <w:proofErr w:type="gramStart"/>
            <w:r w:rsidRPr="001E2C6F">
              <w:t>kalkuner,livkylling</w:t>
            </w:r>
            <w:proofErr w:type="spellEnd"/>
            <w:proofErr w:type="gramEnd"/>
          </w:p>
        </w:tc>
        <w:tc>
          <w:tcPr>
            <w:tcW w:w="1260" w:type="dxa"/>
            <w:tcBorders>
              <w:top w:val="nil"/>
              <w:left w:val="nil"/>
              <w:bottom w:val="nil"/>
              <w:right w:val="nil"/>
            </w:tcBorders>
            <w:tcMar>
              <w:top w:w="128" w:type="dxa"/>
              <w:left w:w="43" w:type="dxa"/>
              <w:bottom w:w="43" w:type="dxa"/>
              <w:right w:w="43" w:type="dxa"/>
            </w:tcMar>
            <w:vAlign w:val="bottom"/>
          </w:tcPr>
          <w:p w14:paraId="3590F2EF" w14:textId="77777777" w:rsidR="00000000" w:rsidRPr="001E2C6F" w:rsidRDefault="00587BB0" w:rsidP="000549B9">
            <w:pPr>
              <w:jc w:val="right"/>
            </w:pPr>
            <w:r w:rsidRPr="001E2C6F">
              <w:t>4 853 860</w:t>
            </w:r>
          </w:p>
        </w:tc>
        <w:tc>
          <w:tcPr>
            <w:tcW w:w="1120" w:type="dxa"/>
            <w:tcBorders>
              <w:top w:val="nil"/>
              <w:left w:val="nil"/>
              <w:bottom w:val="nil"/>
              <w:right w:val="nil"/>
            </w:tcBorders>
            <w:tcMar>
              <w:top w:w="128" w:type="dxa"/>
              <w:left w:w="43" w:type="dxa"/>
              <w:bottom w:w="43" w:type="dxa"/>
              <w:right w:w="43" w:type="dxa"/>
            </w:tcMar>
            <w:vAlign w:val="bottom"/>
          </w:tcPr>
          <w:p w14:paraId="14C4799E" w14:textId="77777777" w:rsidR="00000000" w:rsidRPr="001E2C6F" w:rsidRDefault="00587BB0" w:rsidP="000549B9">
            <w:pPr>
              <w:jc w:val="right"/>
            </w:pPr>
            <w:r w:rsidRPr="001E2C6F">
              <w:t>4,66</w:t>
            </w:r>
          </w:p>
        </w:tc>
        <w:tc>
          <w:tcPr>
            <w:tcW w:w="1260" w:type="dxa"/>
            <w:tcBorders>
              <w:top w:val="nil"/>
              <w:left w:val="nil"/>
              <w:bottom w:val="nil"/>
              <w:right w:val="nil"/>
            </w:tcBorders>
            <w:tcMar>
              <w:top w:w="128" w:type="dxa"/>
              <w:left w:w="43" w:type="dxa"/>
              <w:bottom w:w="43" w:type="dxa"/>
              <w:right w:w="43" w:type="dxa"/>
            </w:tcMar>
            <w:vAlign w:val="bottom"/>
          </w:tcPr>
          <w:p w14:paraId="507A5E1E" w14:textId="77777777" w:rsidR="00000000" w:rsidRPr="001E2C6F" w:rsidRDefault="00587BB0" w:rsidP="000549B9">
            <w:pPr>
              <w:jc w:val="right"/>
            </w:pPr>
            <w:r w:rsidRPr="001E2C6F">
              <w:t>0,23</w:t>
            </w:r>
          </w:p>
        </w:tc>
        <w:tc>
          <w:tcPr>
            <w:tcW w:w="1507" w:type="dxa"/>
            <w:tcBorders>
              <w:top w:val="nil"/>
              <w:left w:val="nil"/>
              <w:bottom w:val="nil"/>
              <w:right w:val="nil"/>
            </w:tcBorders>
            <w:tcMar>
              <w:top w:w="128" w:type="dxa"/>
              <w:left w:w="43" w:type="dxa"/>
              <w:bottom w:w="43" w:type="dxa"/>
              <w:right w:w="43" w:type="dxa"/>
            </w:tcMar>
            <w:vAlign w:val="bottom"/>
          </w:tcPr>
          <w:p w14:paraId="017975D3" w14:textId="77777777" w:rsidR="00000000" w:rsidRPr="001E2C6F" w:rsidRDefault="00587BB0" w:rsidP="000549B9">
            <w:pPr>
              <w:jc w:val="right"/>
            </w:pPr>
            <w:r w:rsidRPr="001E2C6F">
              <w:t>4,90</w:t>
            </w:r>
          </w:p>
        </w:tc>
        <w:tc>
          <w:tcPr>
            <w:tcW w:w="1134" w:type="dxa"/>
            <w:tcBorders>
              <w:top w:val="nil"/>
              <w:left w:val="nil"/>
              <w:bottom w:val="nil"/>
              <w:right w:val="nil"/>
            </w:tcBorders>
            <w:tcMar>
              <w:top w:w="128" w:type="dxa"/>
              <w:left w:w="43" w:type="dxa"/>
              <w:bottom w:w="43" w:type="dxa"/>
              <w:right w:w="43" w:type="dxa"/>
            </w:tcMar>
            <w:vAlign w:val="bottom"/>
          </w:tcPr>
          <w:p w14:paraId="2BA9D9B9" w14:textId="77777777" w:rsidR="00000000" w:rsidRPr="001E2C6F" w:rsidRDefault="00587BB0" w:rsidP="000549B9">
            <w:pPr>
              <w:jc w:val="right"/>
            </w:pPr>
          </w:p>
        </w:tc>
      </w:tr>
      <w:tr w:rsidR="00000000" w:rsidRPr="001E2C6F" w14:paraId="4059E9E7"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11DE20AB" w14:textId="77777777" w:rsidR="00000000" w:rsidRPr="001E2C6F" w:rsidRDefault="00587BB0" w:rsidP="000549B9">
            <w:pPr>
              <w:jc w:val="left"/>
            </w:pPr>
            <w:r w:rsidRPr="001E2C6F">
              <w:t>Slaktekylling</w:t>
            </w:r>
          </w:p>
        </w:tc>
        <w:tc>
          <w:tcPr>
            <w:tcW w:w="1260" w:type="dxa"/>
            <w:tcBorders>
              <w:top w:val="nil"/>
              <w:left w:val="nil"/>
              <w:bottom w:val="nil"/>
              <w:right w:val="nil"/>
            </w:tcBorders>
            <w:tcMar>
              <w:top w:w="128" w:type="dxa"/>
              <w:left w:w="43" w:type="dxa"/>
              <w:bottom w:w="43" w:type="dxa"/>
              <w:right w:w="43" w:type="dxa"/>
            </w:tcMar>
            <w:vAlign w:val="bottom"/>
          </w:tcPr>
          <w:p w14:paraId="1197F13D" w14:textId="77777777" w:rsidR="00000000" w:rsidRPr="001E2C6F" w:rsidRDefault="00587BB0" w:rsidP="000549B9">
            <w:pPr>
              <w:jc w:val="right"/>
            </w:pPr>
            <w:r w:rsidRPr="001E2C6F">
              <w:t>73 589 232</w:t>
            </w:r>
          </w:p>
        </w:tc>
        <w:tc>
          <w:tcPr>
            <w:tcW w:w="1120" w:type="dxa"/>
            <w:tcBorders>
              <w:top w:val="nil"/>
              <w:left w:val="nil"/>
              <w:bottom w:val="nil"/>
              <w:right w:val="nil"/>
            </w:tcBorders>
            <w:tcMar>
              <w:top w:w="128" w:type="dxa"/>
              <w:left w:w="43" w:type="dxa"/>
              <w:bottom w:w="43" w:type="dxa"/>
              <w:right w:w="43" w:type="dxa"/>
            </w:tcMar>
            <w:vAlign w:val="bottom"/>
          </w:tcPr>
          <w:p w14:paraId="0D0E7A55" w14:textId="77777777" w:rsidR="00000000" w:rsidRPr="001E2C6F" w:rsidRDefault="00587BB0" w:rsidP="000549B9">
            <w:pPr>
              <w:jc w:val="right"/>
            </w:pPr>
            <w:r w:rsidRPr="001E2C6F">
              <w:t>0,560</w:t>
            </w:r>
          </w:p>
        </w:tc>
        <w:tc>
          <w:tcPr>
            <w:tcW w:w="1260" w:type="dxa"/>
            <w:tcBorders>
              <w:top w:val="nil"/>
              <w:left w:val="nil"/>
              <w:bottom w:val="nil"/>
              <w:right w:val="nil"/>
            </w:tcBorders>
            <w:tcMar>
              <w:top w:w="128" w:type="dxa"/>
              <w:left w:w="43" w:type="dxa"/>
              <w:bottom w:w="43" w:type="dxa"/>
              <w:right w:w="43" w:type="dxa"/>
            </w:tcMar>
            <w:vAlign w:val="bottom"/>
          </w:tcPr>
          <w:p w14:paraId="7F77BD71" w14:textId="77777777" w:rsidR="00000000" w:rsidRPr="001E2C6F" w:rsidRDefault="00587BB0" w:rsidP="000549B9">
            <w:pPr>
              <w:jc w:val="right"/>
            </w:pPr>
            <w:r w:rsidRPr="001E2C6F">
              <w:t>0,03</w:t>
            </w:r>
          </w:p>
        </w:tc>
        <w:tc>
          <w:tcPr>
            <w:tcW w:w="1507" w:type="dxa"/>
            <w:tcBorders>
              <w:top w:val="nil"/>
              <w:left w:val="nil"/>
              <w:bottom w:val="nil"/>
              <w:right w:val="nil"/>
            </w:tcBorders>
            <w:tcMar>
              <w:top w:w="128" w:type="dxa"/>
              <w:left w:w="43" w:type="dxa"/>
              <w:bottom w:w="43" w:type="dxa"/>
              <w:right w:w="43" w:type="dxa"/>
            </w:tcMar>
            <w:vAlign w:val="bottom"/>
          </w:tcPr>
          <w:p w14:paraId="2FABA734" w14:textId="77777777" w:rsidR="00000000" w:rsidRPr="001E2C6F" w:rsidRDefault="00587BB0" w:rsidP="000549B9">
            <w:pPr>
              <w:jc w:val="right"/>
            </w:pPr>
            <w:r w:rsidRPr="001E2C6F">
              <w:t>0,59</w:t>
            </w:r>
          </w:p>
        </w:tc>
        <w:tc>
          <w:tcPr>
            <w:tcW w:w="1134" w:type="dxa"/>
            <w:tcBorders>
              <w:top w:val="nil"/>
              <w:left w:val="nil"/>
              <w:bottom w:val="nil"/>
              <w:right w:val="nil"/>
            </w:tcBorders>
            <w:tcMar>
              <w:top w:w="128" w:type="dxa"/>
              <w:left w:w="43" w:type="dxa"/>
              <w:bottom w:w="43" w:type="dxa"/>
              <w:right w:w="43" w:type="dxa"/>
            </w:tcMar>
            <w:vAlign w:val="bottom"/>
          </w:tcPr>
          <w:p w14:paraId="673A3D98" w14:textId="77777777" w:rsidR="00000000" w:rsidRPr="001E2C6F" w:rsidRDefault="00587BB0" w:rsidP="000549B9">
            <w:pPr>
              <w:jc w:val="right"/>
            </w:pPr>
          </w:p>
        </w:tc>
      </w:tr>
      <w:tr w:rsidR="00000000" w:rsidRPr="001E2C6F" w14:paraId="623155D3"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546F1C28" w14:textId="77777777" w:rsidR="00000000" w:rsidRPr="001E2C6F" w:rsidRDefault="00587BB0" w:rsidP="000549B9">
            <w:pPr>
              <w:jc w:val="left"/>
            </w:pPr>
            <w:r w:rsidRPr="001E2C6F">
              <w:t>Tillegg for økologisk slaktekylling</w:t>
            </w:r>
          </w:p>
        </w:tc>
        <w:tc>
          <w:tcPr>
            <w:tcW w:w="1260" w:type="dxa"/>
            <w:tcBorders>
              <w:top w:val="nil"/>
              <w:left w:val="nil"/>
              <w:bottom w:val="nil"/>
              <w:right w:val="nil"/>
            </w:tcBorders>
            <w:tcMar>
              <w:top w:w="128" w:type="dxa"/>
              <w:left w:w="43" w:type="dxa"/>
              <w:bottom w:w="43" w:type="dxa"/>
              <w:right w:w="43" w:type="dxa"/>
            </w:tcMar>
            <w:vAlign w:val="bottom"/>
          </w:tcPr>
          <w:p w14:paraId="4598112F" w14:textId="77777777" w:rsidR="00000000" w:rsidRPr="001E2C6F" w:rsidRDefault="00587BB0" w:rsidP="000549B9">
            <w:pPr>
              <w:jc w:val="right"/>
            </w:pPr>
            <w:r w:rsidRPr="001E2C6F">
              <w:t>261 364</w:t>
            </w:r>
          </w:p>
        </w:tc>
        <w:tc>
          <w:tcPr>
            <w:tcW w:w="1120" w:type="dxa"/>
            <w:tcBorders>
              <w:top w:val="nil"/>
              <w:left w:val="nil"/>
              <w:bottom w:val="nil"/>
              <w:right w:val="nil"/>
            </w:tcBorders>
            <w:tcMar>
              <w:top w:w="128" w:type="dxa"/>
              <w:left w:w="43" w:type="dxa"/>
              <w:bottom w:w="43" w:type="dxa"/>
              <w:right w:w="43" w:type="dxa"/>
            </w:tcMar>
            <w:vAlign w:val="bottom"/>
          </w:tcPr>
          <w:p w14:paraId="75D80C11" w14:textId="77777777" w:rsidR="00000000" w:rsidRPr="001E2C6F" w:rsidRDefault="00587BB0" w:rsidP="000549B9">
            <w:pPr>
              <w:jc w:val="right"/>
            </w:pPr>
            <w:r w:rsidRPr="001E2C6F">
              <w:t>1,660</w:t>
            </w:r>
          </w:p>
        </w:tc>
        <w:tc>
          <w:tcPr>
            <w:tcW w:w="1260" w:type="dxa"/>
            <w:tcBorders>
              <w:top w:val="nil"/>
              <w:left w:val="nil"/>
              <w:bottom w:val="nil"/>
              <w:right w:val="nil"/>
            </w:tcBorders>
            <w:tcMar>
              <w:top w:w="128" w:type="dxa"/>
              <w:left w:w="43" w:type="dxa"/>
              <w:bottom w:w="43" w:type="dxa"/>
              <w:right w:w="43" w:type="dxa"/>
            </w:tcMar>
            <w:vAlign w:val="bottom"/>
          </w:tcPr>
          <w:p w14:paraId="7C53D9C4" w14:textId="77777777" w:rsidR="00000000" w:rsidRPr="001E2C6F" w:rsidRDefault="00587BB0" w:rsidP="000549B9">
            <w:pPr>
              <w:jc w:val="right"/>
            </w:pPr>
            <w:r w:rsidRPr="001E2C6F">
              <w:t>0,08</w:t>
            </w:r>
          </w:p>
        </w:tc>
        <w:tc>
          <w:tcPr>
            <w:tcW w:w="1507" w:type="dxa"/>
            <w:tcBorders>
              <w:top w:val="nil"/>
              <w:left w:val="nil"/>
              <w:bottom w:val="nil"/>
              <w:right w:val="nil"/>
            </w:tcBorders>
            <w:tcMar>
              <w:top w:w="128" w:type="dxa"/>
              <w:left w:w="43" w:type="dxa"/>
              <w:bottom w:w="43" w:type="dxa"/>
              <w:right w:w="43" w:type="dxa"/>
            </w:tcMar>
            <w:vAlign w:val="bottom"/>
          </w:tcPr>
          <w:p w14:paraId="37D61C21" w14:textId="77777777" w:rsidR="00000000" w:rsidRPr="001E2C6F" w:rsidRDefault="00587BB0" w:rsidP="000549B9">
            <w:pPr>
              <w:jc w:val="right"/>
            </w:pPr>
            <w:r w:rsidRPr="001E2C6F">
              <w:t>1,74</w:t>
            </w:r>
          </w:p>
        </w:tc>
        <w:tc>
          <w:tcPr>
            <w:tcW w:w="1134" w:type="dxa"/>
            <w:tcBorders>
              <w:top w:val="nil"/>
              <w:left w:val="nil"/>
              <w:bottom w:val="nil"/>
              <w:right w:val="nil"/>
            </w:tcBorders>
            <w:tcMar>
              <w:top w:w="128" w:type="dxa"/>
              <w:left w:w="43" w:type="dxa"/>
              <w:bottom w:w="43" w:type="dxa"/>
              <w:right w:w="43" w:type="dxa"/>
            </w:tcMar>
            <w:vAlign w:val="bottom"/>
          </w:tcPr>
          <w:p w14:paraId="2C01F56E" w14:textId="77777777" w:rsidR="00000000" w:rsidRPr="001E2C6F" w:rsidRDefault="00587BB0" w:rsidP="000549B9">
            <w:pPr>
              <w:jc w:val="right"/>
            </w:pPr>
          </w:p>
        </w:tc>
      </w:tr>
      <w:tr w:rsidR="00000000" w:rsidRPr="001E2C6F" w14:paraId="0D79C73A"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19B669D4" w14:textId="77777777" w:rsidR="00000000" w:rsidRPr="001E2C6F" w:rsidRDefault="00587BB0" w:rsidP="000549B9">
            <w:pPr>
              <w:jc w:val="left"/>
            </w:pPr>
            <w:r w:rsidRPr="001E2C6F">
              <w:t>Revetisper</w:t>
            </w:r>
          </w:p>
        </w:tc>
        <w:tc>
          <w:tcPr>
            <w:tcW w:w="1260" w:type="dxa"/>
            <w:tcBorders>
              <w:top w:val="nil"/>
              <w:left w:val="nil"/>
              <w:bottom w:val="nil"/>
              <w:right w:val="nil"/>
            </w:tcBorders>
            <w:tcMar>
              <w:top w:w="128" w:type="dxa"/>
              <w:left w:w="43" w:type="dxa"/>
              <w:bottom w:w="43" w:type="dxa"/>
              <w:right w:w="43" w:type="dxa"/>
            </w:tcMar>
            <w:vAlign w:val="bottom"/>
          </w:tcPr>
          <w:p w14:paraId="0606AC42" w14:textId="77777777" w:rsidR="00000000" w:rsidRPr="001E2C6F" w:rsidRDefault="00587BB0" w:rsidP="000549B9">
            <w:pPr>
              <w:jc w:val="right"/>
            </w:pPr>
            <w:r w:rsidRPr="001E2C6F">
              <w:t>714</w:t>
            </w:r>
          </w:p>
        </w:tc>
        <w:tc>
          <w:tcPr>
            <w:tcW w:w="1120" w:type="dxa"/>
            <w:tcBorders>
              <w:top w:val="nil"/>
              <w:left w:val="nil"/>
              <w:bottom w:val="nil"/>
              <w:right w:val="nil"/>
            </w:tcBorders>
            <w:tcMar>
              <w:top w:w="128" w:type="dxa"/>
              <w:left w:w="43" w:type="dxa"/>
              <w:bottom w:w="43" w:type="dxa"/>
              <w:right w:w="43" w:type="dxa"/>
            </w:tcMar>
            <w:vAlign w:val="bottom"/>
          </w:tcPr>
          <w:p w14:paraId="490B02F8" w14:textId="77777777" w:rsidR="00000000" w:rsidRPr="001E2C6F" w:rsidRDefault="00587BB0" w:rsidP="000549B9">
            <w:pPr>
              <w:jc w:val="right"/>
            </w:pPr>
            <w:r w:rsidRPr="001E2C6F">
              <w:t>419</w:t>
            </w:r>
          </w:p>
        </w:tc>
        <w:tc>
          <w:tcPr>
            <w:tcW w:w="1260" w:type="dxa"/>
            <w:tcBorders>
              <w:top w:val="nil"/>
              <w:left w:val="nil"/>
              <w:bottom w:val="nil"/>
              <w:right w:val="nil"/>
            </w:tcBorders>
            <w:tcMar>
              <w:top w:w="128" w:type="dxa"/>
              <w:left w:w="43" w:type="dxa"/>
              <w:bottom w:w="43" w:type="dxa"/>
              <w:right w:w="43" w:type="dxa"/>
            </w:tcMar>
            <w:vAlign w:val="bottom"/>
          </w:tcPr>
          <w:p w14:paraId="467DB744" w14:textId="77777777" w:rsidR="00000000" w:rsidRPr="001E2C6F" w:rsidRDefault="00587BB0" w:rsidP="000549B9">
            <w:pPr>
              <w:jc w:val="right"/>
            </w:pPr>
            <w:r w:rsidRPr="001E2C6F">
              <w:t>21</w:t>
            </w:r>
          </w:p>
        </w:tc>
        <w:tc>
          <w:tcPr>
            <w:tcW w:w="1507" w:type="dxa"/>
            <w:tcBorders>
              <w:top w:val="nil"/>
              <w:left w:val="nil"/>
              <w:bottom w:val="nil"/>
              <w:right w:val="nil"/>
            </w:tcBorders>
            <w:tcMar>
              <w:top w:w="128" w:type="dxa"/>
              <w:left w:w="43" w:type="dxa"/>
              <w:bottom w:w="43" w:type="dxa"/>
              <w:right w:w="43" w:type="dxa"/>
            </w:tcMar>
            <w:vAlign w:val="bottom"/>
          </w:tcPr>
          <w:p w14:paraId="5FEC7701" w14:textId="77777777" w:rsidR="00000000" w:rsidRPr="001E2C6F" w:rsidRDefault="00587BB0" w:rsidP="000549B9">
            <w:pPr>
              <w:jc w:val="right"/>
            </w:pPr>
            <w:r w:rsidRPr="001E2C6F">
              <w:t>440</w:t>
            </w:r>
          </w:p>
        </w:tc>
        <w:tc>
          <w:tcPr>
            <w:tcW w:w="1134" w:type="dxa"/>
            <w:tcBorders>
              <w:top w:val="nil"/>
              <w:left w:val="nil"/>
              <w:bottom w:val="nil"/>
              <w:right w:val="nil"/>
            </w:tcBorders>
            <w:tcMar>
              <w:top w:w="128" w:type="dxa"/>
              <w:left w:w="43" w:type="dxa"/>
              <w:bottom w:w="43" w:type="dxa"/>
              <w:right w:w="43" w:type="dxa"/>
            </w:tcMar>
            <w:vAlign w:val="bottom"/>
          </w:tcPr>
          <w:p w14:paraId="0D9E5043" w14:textId="77777777" w:rsidR="00000000" w:rsidRPr="001E2C6F" w:rsidRDefault="00587BB0" w:rsidP="000549B9">
            <w:pPr>
              <w:jc w:val="right"/>
            </w:pPr>
          </w:p>
        </w:tc>
      </w:tr>
      <w:tr w:rsidR="00000000" w:rsidRPr="001E2C6F" w14:paraId="1F8E1D52" w14:textId="77777777" w:rsidTr="0098157B">
        <w:trPr>
          <w:trHeight w:val="380"/>
        </w:trPr>
        <w:tc>
          <w:tcPr>
            <w:tcW w:w="3500" w:type="dxa"/>
            <w:tcBorders>
              <w:top w:val="nil"/>
              <w:left w:val="nil"/>
              <w:bottom w:val="nil"/>
              <w:right w:val="nil"/>
            </w:tcBorders>
            <w:tcMar>
              <w:top w:w="128" w:type="dxa"/>
              <w:left w:w="43" w:type="dxa"/>
              <w:bottom w:w="43" w:type="dxa"/>
              <w:right w:w="43" w:type="dxa"/>
            </w:tcMar>
          </w:tcPr>
          <w:p w14:paraId="13DCA7FB" w14:textId="77777777" w:rsidR="00000000" w:rsidRPr="001E2C6F" w:rsidRDefault="00587BB0" w:rsidP="000549B9">
            <w:pPr>
              <w:jc w:val="left"/>
            </w:pPr>
            <w:r w:rsidRPr="001E2C6F">
              <w:t>Minktisper</w:t>
            </w:r>
          </w:p>
        </w:tc>
        <w:tc>
          <w:tcPr>
            <w:tcW w:w="1260" w:type="dxa"/>
            <w:tcBorders>
              <w:top w:val="nil"/>
              <w:left w:val="nil"/>
              <w:bottom w:val="nil"/>
              <w:right w:val="nil"/>
            </w:tcBorders>
            <w:tcMar>
              <w:top w:w="128" w:type="dxa"/>
              <w:left w:w="43" w:type="dxa"/>
              <w:bottom w:w="43" w:type="dxa"/>
              <w:right w:w="43" w:type="dxa"/>
            </w:tcMar>
            <w:vAlign w:val="bottom"/>
          </w:tcPr>
          <w:p w14:paraId="13250C99" w14:textId="77777777" w:rsidR="00000000" w:rsidRPr="001E2C6F" w:rsidRDefault="00587BB0" w:rsidP="000549B9">
            <w:pPr>
              <w:jc w:val="right"/>
            </w:pPr>
            <w:r w:rsidRPr="001E2C6F">
              <w:t>3 423</w:t>
            </w:r>
          </w:p>
        </w:tc>
        <w:tc>
          <w:tcPr>
            <w:tcW w:w="1120" w:type="dxa"/>
            <w:tcBorders>
              <w:top w:val="nil"/>
              <w:left w:val="nil"/>
              <w:bottom w:val="nil"/>
              <w:right w:val="nil"/>
            </w:tcBorders>
            <w:tcMar>
              <w:top w:w="128" w:type="dxa"/>
              <w:left w:w="43" w:type="dxa"/>
              <w:bottom w:w="43" w:type="dxa"/>
              <w:right w:w="43" w:type="dxa"/>
            </w:tcMar>
            <w:vAlign w:val="bottom"/>
          </w:tcPr>
          <w:p w14:paraId="0F60F6D8" w14:textId="77777777" w:rsidR="00000000" w:rsidRPr="001E2C6F" w:rsidRDefault="00587BB0" w:rsidP="000549B9">
            <w:pPr>
              <w:jc w:val="right"/>
            </w:pPr>
            <w:r w:rsidRPr="001E2C6F">
              <w:t>123</w:t>
            </w:r>
          </w:p>
        </w:tc>
        <w:tc>
          <w:tcPr>
            <w:tcW w:w="1260" w:type="dxa"/>
            <w:tcBorders>
              <w:top w:val="nil"/>
              <w:left w:val="nil"/>
              <w:bottom w:val="nil"/>
              <w:right w:val="nil"/>
            </w:tcBorders>
            <w:tcMar>
              <w:top w:w="128" w:type="dxa"/>
              <w:left w:w="43" w:type="dxa"/>
              <w:bottom w:w="43" w:type="dxa"/>
              <w:right w:w="43" w:type="dxa"/>
            </w:tcMar>
            <w:vAlign w:val="bottom"/>
          </w:tcPr>
          <w:p w14:paraId="15EA64DC" w14:textId="77777777" w:rsidR="00000000" w:rsidRPr="001E2C6F" w:rsidRDefault="00587BB0" w:rsidP="000549B9">
            <w:pPr>
              <w:jc w:val="right"/>
            </w:pPr>
            <w:r w:rsidRPr="001E2C6F">
              <w:t>6</w:t>
            </w:r>
          </w:p>
        </w:tc>
        <w:tc>
          <w:tcPr>
            <w:tcW w:w="1507" w:type="dxa"/>
            <w:tcBorders>
              <w:top w:val="nil"/>
              <w:left w:val="nil"/>
              <w:bottom w:val="nil"/>
              <w:right w:val="nil"/>
            </w:tcBorders>
            <w:tcMar>
              <w:top w:w="128" w:type="dxa"/>
              <w:left w:w="43" w:type="dxa"/>
              <w:bottom w:w="43" w:type="dxa"/>
              <w:right w:w="43" w:type="dxa"/>
            </w:tcMar>
            <w:vAlign w:val="bottom"/>
          </w:tcPr>
          <w:p w14:paraId="5C2BFBBA" w14:textId="77777777" w:rsidR="00000000" w:rsidRPr="001E2C6F" w:rsidRDefault="00587BB0" w:rsidP="000549B9">
            <w:pPr>
              <w:jc w:val="right"/>
            </w:pPr>
            <w:r w:rsidRPr="001E2C6F">
              <w:t>129</w:t>
            </w:r>
          </w:p>
        </w:tc>
        <w:tc>
          <w:tcPr>
            <w:tcW w:w="1134" w:type="dxa"/>
            <w:tcBorders>
              <w:top w:val="nil"/>
              <w:left w:val="nil"/>
              <w:bottom w:val="nil"/>
              <w:right w:val="nil"/>
            </w:tcBorders>
            <w:tcMar>
              <w:top w:w="128" w:type="dxa"/>
              <w:left w:w="43" w:type="dxa"/>
              <w:bottom w:w="43" w:type="dxa"/>
              <w:right w:w="43" w:type="dxa"/>
            </w:tcMar>
            <w:vAlign w:val="bottom"/>
          </w:tcPr>
          <w:p w14:paraId="1E64E411" w14:textId="77777777" w:rsidR="00000000" w:rsidRPr="001E2C6F" w:rsidRDefault="00587BB0" w:rsidP="000549B9">
            <w:pPr>
              <w:jc w:val="right"/>
            </w:pPr>
          </w:p>
        </w:tc>
      </w:tr>
      <w:tr w:rsidR="00000000" w:rsidRPr="001E2C6F" w14:paraId="315AC664" w14:textId="77777777" w:rsidTr="0098157B">
        <w:trPr>
          <w:trHeight w:val="380"/>
        </w:trPr>
        <w:tc>
          <w:tcPr>
            <w:tcW w:w="3500" w:type="dxa"/>
            <w:tcBorders>
              <w:top w:val="nil"/>
              <w:left w:val="nil"/>
              <w:bottom w:val="single" w:sz="4" w:space="0" w:color="000000"/>
              <w:right w:val="nil"/>
            </w:tcBorders>
            <w:tcMar>
              <w:top w:w="128" w:type="dxa"/>
              <w:left w:w="43" w:type="dxa"/>
              <w:bottom w:w="43" w:type="dxa"/>
              <w:right w:w="43" w:type="dxa"/>
            </w:tcMar>
          </w:tcPr>
          <w:p w14:paraId="2A078EA9" w14:textId="77777777" w:rsidR="00000000" w:rsidRPr="001E2C6F" w:rsidRDefault="00587BB0" w:rsidP="000549B9">
            <w:pPr>
              <w:jc w:val="left"/>
            </w:pPr>
            <w:r w:rsidRPr="001E2C6F">
              <w:t>Hjort</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7EF8A1E3" w14:textId="77777777" w:rsidR="00000000" w:rsidRPr="001E2C6F" w:rsidRDefault="00587BB0" w:rsidP="000549B9">
            <w:pPr>
              <w:jc w:val="right"/>
            </w:pPr>
            <w:r w:rsidRPr="001E2C6F">
              <w:t>7 244</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23678005" w14:textId="77777777" w:rsidR="00000000" w:rsidRPr="001E2C6F" w:rsidRDefault="00587BB0" w:rsidP="000549B9">
            <w:pPr>
              <w:jc w:val="right"/>
            </w:pPr>
            <w:r w:rsidRPr="001E2C6F">
              <w:t>519</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54A711B6" w14:textId="77777777" w:rsidR="00000000" w:rsidRPr="001E2C6F" w:rsidRDefault="00587BB0" w:rsidP="000549B9">
            <w:pPr>
              <w:jc w:val="right"/>
            </w:pPr>
            <w:r w:rsidRPr="001E2C6F">
              <w:t>26</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285F616A" w14:textId="77777777" w:rsidR="00000000" w:rsidRPr="001E2C6F" w:rsidRDefault="00587BB0" w:rsidP="000549B9">
            <w:pPr>
              <w:jc w:val="right"/>
            </w:pPr>
            <w:r w:rsidRPr="001E2C6F">
              <w:t>544</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6E28E15E" w14:textId="77777777" w:rsidR="00000000" w:rsidRPr="001E2C6F" w:rsidRDefault="00587BB0" w:rsidP="000549B9">
            <w:pPr>
              <w:jc w:val="right"/>
            </w:pPr>
          </w:p>
        </w:tc>
      </w:tr>
      <w:tr w:rsidR="00000000" w:rsidRPr="001E2C6F" w14:paraId="35B21CA7" w14:textId="77777777" w:rsidTr="0098157B">
        <w:trPr>
          <w:trHeight w:val="880"/>
        </w:trPr>
        <w:tc>
          <w:tcPr>
            <w:tcW w:w="35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279ABE5" w14:textId="77777777" w:rsidR="00000000" w:rsidRPr="001E2C6F" w:rsidRDefault="00587BB0" w:rsidP="000549B9">
            <w:pPr>
              <w:jc w:val="left"/>
            </w:pPr>
            <w:r w:rsidRPr="001E2C6F">
              <w:t>Utslag av satsendringer</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0C42133" w14:textId="77777777" w:rsidR="00000000" w:rsidRPr="001E2C6F" w:rsidRDefault="00587BB0" w:rsidP="000549B9">
            <w:pPr>
              <w:jc w:val="right"/>
            </w:pPr>
            <w:r w:rsidRPr="001E2C6F">
              <w:t>Prognose, mill. kr</w:t>
            </w:r>
          </w:p>
        </w:tc>
        <w:tc>
          <w:tcPr>
            <w:tcW w:w="112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A4D10" w14:textId="77777777" w:rsidR="00000000" w:rsidRPr="001E2C6F" w:rsidRDefault="00587BB0" w:rsidP="000549B9">
            <w:pPr>
              <w:jc w:val="right"/>
            </w:pPr>
            <w:r w:rsidRPr="001E2C6F">
              <w:t>Endring,</w:t>
            </w:r>
            <w:r w:rsidRPr="001E2C6F">
              <w:br/>
              <w:t xml:space="preserve"> pst.</w:t>
            </w:r>
          </w:p>
        </w:tc>
        <w:tc>
          <w:tcPr>
            <w:tcW w:w="126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AAB3DC0" w14:textId="77777777" w:rsidR="00000000" w:rsidRPr="001E2C6F" w:rsidRDefault="00587BB0" w:rsidP="000549B9">
            <w:pPr>
              <w:jc w:val="right"/>
            </w:pPr>
            <w:r w:rsidRPr="001E2C6F">
              <w:t>Endring,</w:t>
            </w:r>
            <w:r w:rsidRPr="001E2C6F">
              <w:br/>
              <w:t xml:space="preserve"> mill. kr</w:t>
            </w:r>
          </w:p>
        </w:tc>
        <w:tc>
          <w:tcPr>
            <w:tcW w:w="15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66CA78B" w14:textId="77777777" w:rsidR="00000000" w:rsidRPr="001E2C6F" w:rsidRDefault="00587BB0" w:rsidP="000549B9">
            <w:pPr>
              <w:jc w:val="right"/>
            </w:pPr>
            <w:r w:rsidRPr="001E2C6F">
              <w:t>Utslag av tak,</w:t>
            </w:r>
            <w:r w:rsidRPr="001E2C6F">
              <w:br/>
              <w:t xml:space="preserve"> mill. kr</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64738F" w14:textId="77777777" w:rsidR="00000000" w:rsidRPr="001E2C6F" w:rsidRDefault="00587BB0" w:rsidP="000549B9">
            <w:pPr>
              <w:jc w:val="right"/>
            </w:pPr>
          </w:p>
        </w:tc>
      </w:tr>
      <w:tr w:rsidR="00000000" w:rsidRPr="001E2C6F" w14:paraId="316FB0E7" w14:textId="77777777" w:rsidTr="0098157B">
        <w:trPr>
          <w:trHeight w:val="380"/>
        </w:trPr>
        <w:tc>
          <w:tcPr>
            <w:tcW w:w="3500" w:type="dxa"/>
            <w:tcBorders>
              <w:top w:val="nil"/>
              <w:left w:val="nil"/>
              <w:bottom w:val="single" w:sz="4" w:space="0" w:color="000000"/>
              <w:right w:val="nil"/>
            </w:tcBorders>
            <w:tcMar>
              <w:top w:w="128" w:type="dxa"/>
              <w:left w:w="43" w:type="dxa"/>
              <w:bottom w:w="43" w:type="dxa"/>
              <w:right w:w="43" w:type="dxa"/>
            </w:tcMar>
          </w:tcPr>
          <w:p w14:paraId="0D01F522" w14:textId="77777777" w:rsidR="00000000" w:rsidRPr="001E2C6F" w:rsidRDefault="00587BB0" w:rsidP="000549B9">
            <w:pPr>
              <w:jc w:val="left"/>
            </w:pP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F25D140" w14:textId="77777777" w:rsidR="00000000" w:rsidRPr="001E2C6F" w:rsidRDefault="00587BB0" w:rsidP="000549B9">
            <w:pPr>
              <w:jc w:val="right"/>
            </w:pPr>
            <w:r w:rsidRPr="001E2C6F">
              <w:t>1 </w:t>
            </w:r>
            <w:r w:rsidRPr="001E2C6F">
              <w:t>322,0</w:t>
            </w:r>
          </w:p>
        </w:tc>
        <w:tc>
          <w:tcPr>
            <w:tcW w:w="1120" w:type="dxa"/>
            <w:tcBorders>
              <w:top w:val="nil"/>
              <w:left w:val="nil"/>
              <w:bottom w:val="single" w:sz="4" w:space="0" w:color="000000"/>
              <w:right w:val="nil"/>
            </w:tcBorders>
            <w:tcMar>
              <w:top w:w="128" w:type="dxa"/>
              <w:left w:w="43" w:type="dxa"/>
              <w:bottom w:w="43" w:type="dxa"/>
              <w:right w:w="43" w:type="dxa"/>
            </w:tcMar>
            <w:vAlign w:val="bottom"/>
          </w:tcPr>
          <w:p w14:paraId="08D94B10" w14:textId="77777777" w:rsidR="00000000" w:rsidRPr="001E2C6F" w:rsidRDefault="00587BB0" w:rsidP="000549B9">
            <w:pPr>
              <w:jc w:val="right"/>
            </w:pPr>
            <w:r w:rsidRPr="001E2C6F">
              <w:t>5,00 %</w:t>
            </w:r>
          </w:p>
        </w:tc>
        <w:tc>
          <w:tcPr>
            <w:tcW w:w="1260" w:type="dxa"/>
            <w:tcBorders>
              <w:top w:val="nil"/>
              <w:left w:val="nil"/>
              <w:bottom w:val="single" w:sz="4" w:space="0" w:color="000000"/>
              <w:right w:val="nil"/>
            </w:tcBorders>
            <w:tcMar>
              <w:top w:w="128" w:type="dxa"/>
              <w:left w:w="43" w:type="dxa"/>
              <w:bottom w:w="43" w:type="dxa"/>
              <w:right w:w="43" w:type="dxa"/>
            </w:tcMar>
            <w:vAlign w:val="bottom"/>
          </w:tcPr>
          <w:p w14:paraId="13214AE1" w14:textId="77777777" w:rsidR="00000000" w:rsidRPr="001E2C6F" w:rsidRDefault="00587BB0" w:rsidP="000549B9">
            <w:pPr>
              <w:jc w:val="right"/>
            </w:pPr>
            <w:r w:rsidRPr="001E2C6F">
              <w:t>66,1</w:t>
            </w:r>
          </w:p>
        </w:tc>
        <w:tc>
          <w:tcPr>
            <w:tcW w:w="1507" w:type="dxa"/>
            <w:tcBorders>
              <w:top w:val="nil"/>
              <w:left w:val="nil"/>
              <w:bottom w:val="single" w:sz="4" w:space="0" w:color="000000"/>
              <w:right w:val="nil"/>
            </w:tcBorders>
            <w:tcMar>
              <w:top w:w="128" w:type="dxa"/>
              <w:left w:w="43" w:type="dxa"/>
              <w:bottom w:w="43" w:type="dxa"/>
              <w:right w:w="43" w:type="dxa"/>
            </w:tcMar>
            <w:vAlign w:val="bottom"/>
          </w:tcPr>
          <w:p w14:paraId="7F4257B3" w14:textId="77777777" w:rsidR="00000000" w:rsidRPr="001E2C6F" w:rsidRDefault="00587BB0" w:rsidP="000549B9">
            <w:pPr>
              <w:jc w:val="right"/>
            </w:pPr>
            <w:r w:rsidRPr="001E2C6F">
              <w:t>-251,9</w:t>
            </w:r>
          </w:p>
        </w:tc>
        <w:tc>
          <w:tcPr>
            <w:tcW w:w="1134" w:type="dxa"/>
            <w:tcBorders>
              <w:top w:val="nil"/>
              <w:left w:val="nil"/>
              <w:bottom w:val="single" w:sz="4" w:space="0" w:color="000000"/>
              <w:right w:val="nil"/>
            </w:tcBorders>
            <w:tcMar>
              <w:top w:w="128" w:type="dxa"/>
              <w:left w:w="43" w:type="dxa"/>
              <w:bottom w:w="43" w:type="dxa"/>
              <w:right w:w="43" w:type="dxa"/>
            </w:tcMar>
            <w:vAlign w:val="bottom"/>
          </w:tcPr>
          <w:p w14:paraId="2F2B768C" w14:textId="77777777" w:rsidR="00000000" w:rsidRPr="001E2C6F" w:rsidRDefault="00587BB0" w:rsidP="000549B9">
            <w:pPr>
              <w:jc w:val="right"/>
            </w:pPr>
            <w:r w:rsidRPr="001E2C6F">
              <w:t>232,877</w:t>
            </w:r>
          </w:p>
        </w:tc>
      </w:tr>
      <w:tr w:rsidR="00000000" w:rsidRPr="001E2C6F" w14:paraId="6F590C3A" w14:textId="77777777" w:rsidTr="0098157B">
        <w:trPr>
          <w:trHeight w:val="380"/>
        </w:trPr>
        <w:tc>
          <w:tcPr>
            <w:tcW w:w="8647" w:type="dxa"/>
            <w:gridSpan w:val="5"/>
            <w:tcBorders>
              <w:top w:val="single" w:sz="4" w:space="0" w:color="000000"/>
              <w:left w:val="nil"/>
              <w:bottom w:val="single" w:sz="4" w:space="0" w:color="000000"/>
              <w:right w:val="nil"/>
            </w:tcBorders>
            <w:tcMar>
              <w:top w:w="128" w:type="dxa"/>
              <w:left w:w="43" w:type="dxa"/>
              <w:bottom w:w="43" w:type="dxa"/>
              <w:right w:w="43" w:type="dxa"/>
            </w:tcMar>
          </w:tcPr>
          <w:p w14:paraId="24E251CE" w14:textId="77777777" w:rsidR="00000000" w:rsidRPr="001E2C6F" w:rsidRDefault="00587BB0" w:rsidP="000549B9">
            <w:pPr>
              <w:jc w:val="left"/>
            </w:pPr>
            <w:r w:rsidRPr="001E2C6F">
              <w:t>Justert bevilgningsbehov</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969150B" w14:textId="77777777" w:rsidR="00000000" w:rsidRPr="001E2C6F" w:rsidRDefault="00587BB0" w:rsidP="000549B9">
            <w:pPr>
              <w:jc w:val="right"/>
            </w:pPr>
            <w:r w:rsidRPr="001E2C6F">
              <w:t>-13,367</w:t>
            </w:r>
          </w:p>
        </w:tc>
      </w:tr>
      <w:tr w:rsidR="00000000" w:rsidRPr="001E2C6F" w14:paraId="31FCC7E4" w14:textId="77777777" w:rsidTr="0098157B">
        <w:trPr>
          <w:trHeight w:val="380"/>
        </w:trPr>
        <w:tc>
          <w:tcPr>
            <w:tcW w:w="8647" w:type="dxa"/>
            <w:gridSpan w:val="5"/>
            <w:tcBorders>
              <w:top w:val="single" w:sz="4" w:space="0" w:color="000000"/>
              <w:left w:val="nil"/>
              <w:bottom w:val="single" w:sz="4" w:space="0" w:color="000000"/>
              <w:right w:val="nil"/>
            </w:tcBorders>
            <w:tcMar>
              <w:top w:w="128" w:type="dxa"/>
              <w:left w:w="43" w:type="dxa"/>
              <w:bottom w:w="43" w:type="dxa"/>
              <w:right w:w="43" w:type="dxa"/>
            </w:tcMar>
          </w:tcPr>
          <w:p w14:paraId="463706FB" w14:textId="77777777" w:rsidR="00000000" w:rsidRPr="001E2C6F" w:rsidRDefault="00587BB0" w:rsidP="000549B9">
            <w:pPr>
              <w:jc w:val="left"/>
            </w:pPr>
            <w:r w:rsidRPr="001E2C6F">
              <w:t>Sum tilskudd til avløsning for ferie og fritid</w:t>
            </w:r>
          </w:p>
        </w:tc>
        <w:tc>
          <w:tcPr>
            <w:tcW w:w="1134"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813930A" w14:textId="77777777" w:rsidR="00000000" w:rsidRPr="001E2C6F" w:rsidRDefault="00587BB0" w:rsidP="000549B9">
            <w:pPr>
              <w:jc w:val="right"/>
            </w:pPr>
            <w:r w:rsidRPr="001E2C6F">
              <w:t>219,510</w:t>
            </w:r>
          </w:p>
        </w:tc>
      </w:tr>
    </w:tbl>
    <w:p w14:paraId="4BE2F40E" w14:textId="1240D4EC" w:rsidR="00000000" w:rsidRDefault="00587BB0" w:rsidP="001E2C6F"/>
    <w:p w14:paraId="5C350AA5" w14:textId="79E63C85" w:rsidR="0098157B" w:rsidRPr="001E2C6F" w:rsidRDefault="0098157B" w:rsidP="00FC22F5">
      <w:pPr>
        <w:pStyle w:val="tabell-tittel"/>
      </w:pPr>
      <w:r w:rsidRPr="001E2C6F">
        <w:t>Post 78.12 Tilskudd til avløsning ved sykdom m.m.</w:t>
      </w:r>
    </w:p>
    <w:p w14:paraId="5CB98A09" w14:textId="77777777" w:rsidR="00000000" w:rsidRPr="001E2C6F" w:rsidRDefault="00587BB0" w:rsidP="001E2C6F">
      <w:pPr>
        <w:pStyle w:val="Tabellnavn"/>
      </w:pPr>
      <w:r w:rsidRPr="001E2C6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rsidRPr="001E2C6F" w14:paraId="26619274"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DC7735A" w14:textId="77777777" w:rsidR="00000000" w:rsidRPr="001E2C6F" w:rsidRDefault="00587BB0" w:rsidP="0098157B">
            <w:pPr>
              <w:jc w:val="left"/>
            </w:pP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A12DB9" w14:textId="77777777" w:rsidR="00000000" w:rsidRPr="001E2C6F" w:rsidRDefault="00587BB0" w:rsidP="0098157B">
            <w:pPr>
              <w:jc w:val="right"/>
            </w:pPr>
            <w:r w:rsidRPr="001E2C6F">
              <w:t>Antall</w:t>
            </w:r>
            <w:r w:rsidRPr="001E2C6F">
              <w:br/>
              <w:t xml:space="preserve"> dager</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D63C696" w14:textId="77777777" w:rsidR="00000000" w:rsidRPr="001E2C6F" w:rsidRDefault="00587BB0" w:rsidP="0098157B">
            <w:pPr>
              <w:jc w:val="right"/>
            </w:pPr>
            <w:r w:rsidRPr="001E2C6F">
              <w:t>Sats,</w:t>
            </w:r>
            <w:r w:rsidRPr="001E2C6F">
              <w:br/>
              <w:t xml:space="preserve"> kr/dag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7C61AB2" w14:textId="77777777" w:rsidR="00000000" w:rsidRPr="001E2C6F" w:rsidRDefault="00587BB0" w:rsidP="0098157B">
            <w:pPr>
              <w:jc w:val="right"/>
            </w:pPr>
            <w:r w:rsidRPr="001E2C6F">
              <w:t>Endring,</w:t>
            </w:r>
            <w:r w:rsidRPr="001E2C6F">
              <w:br/>
            </w:r>
            <w:r w:rsidRPr="001E2C6F">
              <w:t xml:space="preserve"> kr/dag</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5FAECF7" w14:textId="77777777" w:rsidR="00000000" w:rsidRPr="001E2C6F" w:rsidRDefault="00587BB0" w:rsidP="0098157B">
            <w:pPr>
              <w:jc w:val="right"/>
            </w:pPr>
            <w:r w:rsidRPr="001E2C6F">
              <w:t>Endring,</w:t>
            </w:r>
            <w:r w:rsidRPr="001E2C6F">
              <w:br/>
              <w:t xml:space="preserve"> mill. kr</w:t>
            </w:r>
          </w:p>
        </w:tc>
      </w:tr>
      <w:tr w:rsidR="00000000" w:rsidRPr="001E2C6F" w14:paraId="2C4858E8"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083C3400" w14:textId="77777777" w:rsidR="00000000" w:rsidRPr="001E2C6F" w:rsidRDefault="00587BB0" w:rsidP="0098157B">
            <w:pPr>
              <w:jc w:val="left"/>
            </w:pPr>
            <w:r w:rsidRPr="001E2C6F">
              <w:t>Antall avløsningsdager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8A39EE6" w14:textId="77777777" w:rsidR="00000000" w:rsidRPr="001E2C6F" w:rsidRDefault="00587BB0" w:rsidP="0098157B">
            <w:pPr>
              <w:jc w:val="right"/>
            </w:pPr>
            <w:r w:rsidRPr="001E2C6F">
              <w:t>174 220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08138831" w14:textId="77777777" w:rsidR="00000000" w:rsidRPr="001E2C6F" w:rsidRDefault="00587BB0" w:rsidP="0098157B">
            <w:pPr>
              <w:jc w:val="right"/>
            </w:pPr>
            <w:r w:rsidRPr="001E2C6F">
              <w:t>2 100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705C80D6" w14:textId="77777777" w:rsidR="00000000" w:rsidRPr="001E2C6F" w:rsidRDefault="00587BB0" w:rsidP="0098157B">
            <w:pPr>
              <w:jc w:val="right"/>
            </w:pPr>
            <w:r w:rsidRPr="001E2C6F">
              <w:t>350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27C7850F" w14:textId="77777777" w:rsidR="00000000" w:rsidRPr="001E2C6F" w:rsidRDefault="00587BB0" w:rsidP="0098157B">
            <w:pPr>
              <w:jc w:val="right"/>
            </w:pPr>
          </w:p>
        </w:tc>
      </w:tr>
      <w:tr w:rsidR="00000000" w:rsidRPr="001E2C6F" w14:paraId="7E31B5D6" w14:textId="77777777">
        <w:trPr>
          <w:trHeight w:val="380"/>
        </w:trPr>
        <w:tc>
          <w:tcPr>
            <w:tcW w:w="3900" w:type="dxa"/>
            <w:tcBorders>
              <w:top w:val="nil"/>
              <w:left w:val="nil"/>
              <w:bottom w:val="nil"/>
              <w:right w:val="nil"/>
            </w:tcBorders>
            <w:tcMar>
              <w:top w:w="128" w:type="dxa"/>
              <w:left w:w="43" w:type="dxa"/>
              <w:bottom w:w="43" w:type="dxa"/>
              <w:right w:w="43" w:type="dxa"/>
            </w:tcMar>
          </w:tcPr>
          <w:p w14:paraId="6E87888E" w14:textId="77777777" w:rsidR="00000000" w:rsidRPr="001E2C6F" w:rsidRDefault="00587BB0" w:rsidP="0098157B">
            <w:pPr>
              <w:jc w:val="left"/>
            </w:pPr>
            <w:r w:rsidRPr="001E2C6F">
              <w:t>Gjennomsnittsberegning</w:t>
            </w:r>
          </w:p>
        </w:tc>
        <w:tc>
          <w:tcPr>
            <w:tcW w:w="1400" w:type="dxa"/>
            <w:tcBorders>
              <w:top w:val="nil"/>
              <w:left w:val="nil"/>
              <w:bottom w:val="nil"/>
              <w:right w:val="nil"/>
            </w:tcBorders>
            <w:tcMar>
              <w:top w:w="128" w:type="dxa"/>
              <w:left w:w="43" w:type="dxa"/>
              <w:bottom w:w="43" w:type="dxa"/>
              <w:right w:w="43" w:type="dxa"/>
            </w:tcMar>
            <w:vAlign w:val="bottom"/>
          </w:tcPr>
          <w:p w14:paraId="608EAC57" w14:textId="77777777" w:rsidR="00000000" w:rsidRPr="001E2C6F" w:rsidRDefault="00587BB0" w:rsidP="0098157B">
            <w:pPr>
              <w:jc w:val="right"/>
            </w:pPr>
            <w:r w:rsidRPr="001E2C6F">
              <w:t>174 220</w:t>
            </w:r>
          </w:p>
        </w:tc>
        <w:tc>
          <w:tcPr>
            <w:tcW w:w="1400" w:type="dxa"/>
            <w:tcBorders>
              <w:top w:val="nil"/>
              <w:left w:val="nil"/>
              <w:bottom w:val="nil"/>
              <w:right w:val="nil"/>
            </w:tcBorders>
            <w:tcMar>
              <w:top w:w="128" w:type="dxa"/>
              <w:left w:w="43" w:type="dxa"/>
              <w:bottom w:w="43" w:type="dxa"/>
              <w:right w:w="43" w:type="dxa"/>
            </w:tcMar>
            <w:vAlign w:val="bottom"/>
          </w:tcPr>
          <w:p w14:paraId="5C767014" w14:textId="77777777" w:rsidR="00000000" w:rsidRPr="001E2C6F" w:rsidRDefault="00587BB0" w:rsidP="0098157B">
            <w:pPr>
              <w:jc w:val="right"/>
            </w:pPr>
            <w:r w:rsidRPr="001E2C6F">
              <w:t>711</w:t>
            </w:r>
          </w:p>
        </w:tc>
        <w:tc>
          <w:tcPr>
            <w:tcW w:w="1400" w:type="dxa"/>
            <w:tcBorders>
              <w:top w:val="nil"/>
              <w:left w:val="nil"/>
              <w:bottom w:val="nil"/>
              <w:right w:val="nil"/>
            </w:tcBorders>
            <w:tcMar>
              <w:top w:w="128" w:type="dxa"/>
              <w:left w:w="43" w:type="dxa"/>
              <w:bottom w:w="43" w:type="dxa"/>
              <w:right w:w="43" w:type="dxa"/>
            </w:tcMar>
            <w:vAlign w:val="bottom"/>
          </w:tcPr>
          <w:p w14:paraId="46B68D60" w14:textId="77777777" w:rsidR="00000000" w:rsidRPr="001E2C6F" w:rsidRDefault="00587BB0" w:rsidP="0098157B">
            <w:pPr>
              <w:jc w:val="right"/>
            </w:pPr>
            <w:r w:rsidRPr="001E2C6F">
              <w:t>119</w:t>
            </w:r>
          </w:p>
        </w:tc>
        <w:tc>
          <w:tcPr>
            <w:tcW w:w="1400" w:type="dxa"/>
            <w:tcBorders>
              <w:top w:val="nil"/>
              <w:left w:val="nil"/>
              <w:bottom w:val="nil"/>
              <w:right w:val="nil"/>
            </w:tcBorders>
            <w:tcMar>
              <w:top w:w="128" w:type="dxa"/>
              <w:left w:w="43" w:type="dxa"/>
              <w:bottom w:w="43" w:type="dxa"/>
              <w:right w:w="43" w:type="dxa"/>
            </w:tcMar>
            <w:vAlign w:val="bottom"/>
          </w:tcPr>
          <w:p w14:paraId="645A7B1B" w14:textId="77777777" w:rsidR="00000000" w:rsidRPr="001E2C6F" w:rsidRDefault="00587BB0" w:rsidP="0098157B">
            <w:pPr>
              <w:jc w:val="right"/>
            </w:pPr>
            <w:r w:rsidRPr="001E2C6F">
              <w:t>20,6</w:t>
            </w:r>
          </w:p>
        </w:tc>
      </w:tr>
      <w:tr w:rsidR="00000000" w:rsidRPr="001E2C6F" w14:paraId="4D38C866" w14:textId="77777777">
        <w:trPr>
          <w:trHeight w:val="380"/>
        </w:trPr>
        <w:tc>
          <w:tcPr>
            <w:tcW w:w="3900" w:type="dxa"/>
            <w:tcBorders>
              <w:top w:val="nil"/>
              <w:left w:val="nil"/>
              <w:bottom w:val="nil"/>
              <w:right w:val="nil"/>
            </w:tcBorders>
            <w:tcMar>
              <w:top w:w="128" w:type="dxa"/>
              <w:left w:w="43" w:type="dxa"/>
              <w:bottom w:w="43" w:type="dxa"/>
              <w:right w:w="43" w:type="dxa"/>
            </w:tcMar>
          </w:tcPr>
          <w:p w14:paraId="5419DCAF" w14:textId="77777777" w:rsidR="00000000" w:rsidRPr="001E2C6F" w:rsidRDefault="00587BB0" w:rsidP="0098157B">
            <w:pPr>
              <w:jc w:val="left"/>
            </w:pPr>
            <w:r w:rsidRPr="001E2C6F">
              <w:t>Utvidelse av ordningen</w:t>
            </w:r>
          </w:p>
        </w:tc>
        <w:tc>
          <w:tcPr>
            <w:tcW w:w="1400" w:type="dxa"/>
            <w:tcBorders>
              <w:top w:val="nil"/>
              <w:left w:val="nil"/>
              <w:bottom w:val="nil"/>
              <w:right w:val="nil"/>
            </w:tcBorders>
            <w:tcMar>
              <w:top w:w="128" w:type="dxa"/>
              <w:left w:w="43" w:type="dxa"/>
              <w:bottom w:w="43" w:type="dxa"/>
              <w:right w:w="43" w:type="dxa"/>
            </w:tcMar>
            <w:vAlign w:val="bottom"/>
          </w:tcPr>
          <w:p w14:paraId="7F340ED8" w14:textId="77777777" w:rsidR="00000000" w:rsidRPr="001E2C6F" w:rsidRDefault="00587BB0" w:rsidP="0098157B">
            <w:pPr>
              <w:jc w:val="right"/>
            </w:pPr>
          </w:p>
        </w:tc>
        <w:tc>
          <w:tcPr>
            <w:tcW w:w="1400" w:type="dxa"/>
            <w:tcBorders>
              <w:top w:val="nil"/>
              <w:left w:val="nil"/>
              <w:bottom w:val="nil"/>
              <w:right w:val="nil"/>
            </w:tcBorders>
            <w:tcMar>
              <w:top w:w="128" w:type="dxa"/>
              <w:left w:w="43" w:type="dxa"/>
              <w:bottom w:w="43" w:type="dxa"/>
              <w:right w:w="43" w:type="dxa"/>
            </w:tcMar>
            <w:vAlign w:val="bottom"/>
          </w:tcPr>
          <w:p w14:paraId="0B2A7C8B" w14:textId="77777777" w:rsidR="00000000" w:rsidRPr="001E2C6F" w:rsidRDefault="00587BB0" w:rsidP="0098157B">
            <w:pPr>
              <w:jc w:val="right"/>
            </w:pPr>
          </w:p>
        </w:tc>
        <w:tc>
          <w:tcPr>
            <w:tcW w:w="1400" w:type="dxa"/>
            <w:tcBorders>
              <w:top w:val="nil"/>
              <w:left w:val="nil"/>
              <w:bottom w:val="nil"/>
              <w:right w:val="nil"/>
            </w:tcBorders>
            <w:tcMar>
              <w:top w:w="128" w:type="dxa"/>
              <w:left w:w="43" w:type="dxa"/>
              <w:bottom w:w="43" w:type="dxa"/>
              <w:right w:w="43" w:type="dxa"/>
            </w:tcMar>
            <w:vAlign w:val="bottom"/>
          </w:tcPr>
          <w:p w14:paraId="77F88E93" w14:textId="77777777" w:rsidR="00000000" w:rsidRPr="001E2C6F" w:rsidRDefault="00587BB0" w:rsidP="0098157B">
            <w:pPr>
              <w:jc w:val="right"/>
            </w:pPr>
          </w:p>
        </w:tc>
        <w:tc>
          <w:tcPr>
            <w:tcW w:w="1400" w:type="dxa"/>
            <w:tcBorders>
              <w:top w:val="nil"/>
              <w:left w:val="nil"/>
              <w:bottom w:val="nil"/>
              <w:right w:val="nil"/>
            </w:tcBorders>
            <w:tcMar>
              <w:top w:w="128" w:type="dxa"/>
              <w:left w:w="43" w:type="dxa"/>
              <w:bottom w:w="43" w:type="dxa"/>
              <w:right w:w="43" w:type="dxa"/>
            </w:tcMar>
            <w:vAlign w:val="bottom"/>
          </w:tcPr>
          <w:p w14:paraId="15829271" w14:textId="77777777" w:rsidR="00000000" w:rsidRPr="001E2C6F" w:rsidRDefault="00587BB0" w:rsidP="0098157B">
            <w:pPr>
              <w:jc w:val="right"/>
            </w:pPr>
            <w:r w:rsidRPr="001E2C6F">
              <w:t>0,0</w:t>
            </w:r>
          </w:p>
        </w:tc>
      </w:tr>
      <w:tr w:rsidR="00000000" w:rsidRPr="001E2C6F" w14:paraId="52D6AAC2"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66CD89C" w14:textId="77777777" w:rsidR="00000000" w:rsidRPr="001E2C6F" w:rsidRDefault="00587BB0" w:rsidP="0098157B">
            <w:pPr>
              <w:jc w:val="left"/>
            </w:pPr>
            <w:r w:rsidRPr="001E2C6F">
              <w:t>Justert bevilgningsbehov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BE8D32" w14:textId="77777777" w:rsidR="00000000" w:rsidRPr="001E2C6F" w:rsidRDefault="00587BB0" w:rsidP="0098157B">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13B9DAA" w14:textId="77777777" w:rsidR="00000000" w:rsidRPr="001E2C6F" w:rsidRDefault="00587BB0" w:rsidP="0098157B">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71C6F2F" w14:textId="77777777" w:rsidR="00000000" w:rsidRPr="001E2C6F" w:rsidRDefault="00587BB0" w:rsidP="0098157B">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38E20B42" w14:textId="77777777" w:rsidR="00000000" w:rsidRPr="001E2C6F" w:rsidRDefault="00587BB0" w:rsidP="0098157B">
            <w:pPr>
              <w:jc w:val="right"/>
            </w:pPr>
            <w:r w:rsidRPr="001E2C6F">
              <w:t>0,0</w:t>
            </w:r>
          </w:p>
        </w:tc>
      </w:tr>
      <w:tr w:rsidR="00000000" w:rsidRPr="001E2C6F" w14:paraId="02416370"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061AEC5" w14:textId="77777777" w:rsidR="00000000" w:rsidRPr="001E2C6F" w:rsidRDefault="00587BB0" w:rsidP="0098157B">
            <w:pPr>
              <w:jc w:val="left"/>
            </w:pPr>
            <w:r w:rsidRPr="001E2C6F">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7A6A53" w14:textId="77777777" w:rsidR="00000000" w:rsidRPr="001E2C6F" w:rsidRDefault="00587BB0" w:rsidP="0098157B">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4DB2D2" w14:textId="77777777" w:rsidR="00000000" w:rsidRPr="001E2C6F" w:rsidRDefault="00587BB0" w:rsidP="0098157B">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4D1CC67" w14:textId="77777777" w:rsidR="00000000" w:rsidRPr="001E2C6F" w:rsidRDefault="00587BB0" w:rsidP="0098157B">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F9B420A" w14:textId="77777777" w:rsidR="00000000" w:rsidRPr="001E2C6F" w:rsidRDefault="00587BB0" w:rsidP="0098157B">
            <w:pPr>
              <w:jc w:val="right"/>
            </w:pPr>
            <w:r w:rsidRPr="001E2C6F">
              <w:t>20,6</w:t>
            </w:r>
          </w:p>
        </w:tc>
      </w:tr>
    </w:tbl>
    <w:p w14:paraId="3A9C8698" w14:textId="1663B6AE" w:rsidR="00000000" w:rsidRDefault="00587BB0" w:rsidP="001E2C6F"/>
    <w:p w14:paraId="0A63DE52" w14:textId="3454B09A" w:rsidR="0098157B" w:rsidRPr="001E2C6F" w:rsidRDefault="0098157B" w:rsidP="00FC22F5">
      <w:pPr>
        <w:pStyle w:val="tabell-tittel"/>
      </w:pPr>
      <w:r w:rsidRPr="001E2C6F">
        <w:t>Post 78.15 Tilskudd til landbruksvikarordningen</w:t>
      </w:r>
    </w:p>
    <w:p w14:paraId="21E43728" w14:textId="77777777" w:rsidR="00000000" w:rsidRPr="001E2C6F" w:rsidRDefault="00587BB0" w:rsidP="001E2C6F">
      <w:pPr>
        <w:pStyle w:val="Tabellnavn"/>
      </w:pPr>
      <w:r w:rsidRPr="001E2C6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rsidRPr="001E2C6F" w14:paraId="52C9CB5A"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EAB8E37" w14:textId="77777777" w:rsidR="00000000" w:rsidRPr="001E2C6F" w:rsidRDefault="00587BB0" w:rsidP="0098157B">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7B843C" w14:textId="77777777" w:rsidR="00000000" w:rsidRPr="001E2C6F" w:rsidRDefault="00587BB0" w:rsidP="0098157B">
            <w:pPr>
              <w:jc w:val="right"/>
            </w:pPr>
            <w:r w:rsidRPr="001E2C6F">
              <w:t>Antall</w:t>
            </w:r>
            <w:r w:rsidRPr="001E2C6F">
              <w:br/>
              <w:t xml:space="preserve"> årsverk</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8CCABD" w14:textId="77777777" w:rsidR="00000000" w:rsidRPr="001E2C6F" w:rsidRDefault="00587BB0" w:rsidP="0098157B">
            <w:pPr>
              <w:jc w:val="right"/>
            </w:pPr>
            <w:r w:rsidRPr="001E2C6F">
              <w:t>Sats,</w:t>
            </w:r>
            <w:r w:rsidRPr="001E2C6F">
              <w:br/>
              <w:t xml:space="preserve"> kr/</w:t>
            </w:r>
            <w:proofErr w:type="spellStart"/>
            <w:r w:rsidRPr="001E2C6F">
              <w:t>å.v</w:t>
            </w:r>
            <w:proofErr w:type="spellEnd"/>
            <w:r w:rsidRPr="001E2C6F">
              <w: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34A7F71" w14:textId="77777777" w:rsidR="00000000" w:rsidRPr="001E2C6F" w:rsidRDefault="00587BB0" w:rsidP="0098157B">
            <w:pPr>
              <w:jc w:val="right"/>
            </w:pPr>
            <w:r w:rsidRPr="001E2C6F">
              <w:t>Endring,</w:t>
            </w:r>
            <w:r w:rsidRPr="001E2C6F">
              <w:br/>
              <w:t xml:space="preserve"> kr/</w:t>
            </w:r>
            <w:proofErr w:type="spellStart"/>
            <w:r w:rsidRPr="001E2C6F">
              <w:t>å.v</w:t>
            </w:r>
            <w:proofErr w:type="spellEnd"/>
            <w:r w:rsidRPr="001E2C6F">
              <w:t>.</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C07D02A" w14:textId="77777777" w:rsidR="00000000" w:rsidRPr="001E2C6F" w:rsidRDefault="00587BB0" w:rsidP="0098157B">
            <w:pPr>
              <w:jc w:val="right"/>
            </w:pPr>
            <w:r w:rsidRPr="001E2C6F">
              <w:t>Endring,</w:t>
            </w:r>
            <w:r w:rsidRPr="001E2C6F">
              <w:br/>
              <w:t xml:space="preserve"> mill. kr</w:t>
            </w:r>
          </w:p>
        </w:tc>
      </w:tr>
      <w:tr w:rsidR="00000000" w:rsidRPr="001E2C6F" w14:paraId="71B9F58F"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228B0B59" w14:textId="77777777" w:rsidR="00000000" w:rsidRPr="001E2C6F" w:rsidRDefault="00587BB0" w:rsidP="0098157B">
            <w:r w:rsidRPr="001E2C6F">
              <w:lastRenderedPageBreak/>
              <w:t>Tilskudd per vikar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B3F0C08" w14:textId="77777777" w:rsidR="00000000" w:rsidRPr="001E2C6F" w:rsidRDefault="00587BB0" w:rsidP="0098157B">
            <w:pPr>
              <w:jc w:val="right"/>
            </w:pPr>
            <w:r w:rsidRPr="001E2C6F">
              <w:t>240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CBD594F" w14:textId="77777777" w:rsidR="00000000" w:rsidRPr="001E2C6F" w:rsidRDefault="00587BB0" w:rsidP="0098157B">
            <w:pPr>
              <w:jc w:val="right"/>
            </w:pPr>
            <w:r w:rsidRPr="001E2C6F">
              <w:t>294 400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71813B4" w14:textId="77777777" w:rsidR="00000000" w:rsidRPr="001E2C6F" w:rsidRDefault="00587BB0" w:rsidP="0098157B">
            <w:pPr>
              <w:jc w:val="right"/>
            </w:pPr>
            <w:r w:rsidRPr="001E2C6F">
              <w:t>10 600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11B8985D" w14:textId="77777777" w:rsidR="00000000" w:rsidRPr="001E2C6F" w:rsidRDefault="00587BB0" w:rsidP="0098157B">
            <w:pPr>
              <w:jc w:val="right"/>
            </w:pPr>
            <w:r w:rsidRPr="001E2C6F">
              <w:t>2,5</w:t>
            </w:r>
          </w:p>
        </w:tc>
      </w:tr>
      <w:tr w:rsidR="00000000" w:rsidRPr="001E2C6F" w14:paraId="5F032F5F"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060E5D9F" w14:textId="77777777" w:rsidR="00000000" w:rsidRPr="001E2C6F" w:rsidRDefault="00587BB0" w:rsidP="0098157B">
            <w:r w:rsidRPr="001E2C6F">
              <w:t>Justert bevilgningsbehov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02A5B2D" w14:textId="77777777" w:rsidR="00000000" w:rsidRPr="001E2C6F" w:rsidRDefault="00587BB0" w:rsidP="0098157B">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23F8B2F4" w14:textId="77777777" w:rsidR="00000000" w:rsidRPr="001E2C6F" w:rsidRDefault="00587BB0" w:rsidP="0098157B">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16F5F9CF" w14:textId="77777777" w:rsidR="00000000" w:rsidRPr="001E2C6F" w:rsidRDefault="00587BB0" w:rsidP="0098157B">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757D3264" w14:textId="77777777" w:rsidR="00000000" w:rsidRPr="001E2C6F" w:rsidRDefault="00587BB0" w:rsidP="0098157B">
            <w:pPr>
              <w:jc w:val="right"/>
            </w:pPr>
            <w:r w:rsidRPr="001E2C6F">
              <w:t>0,0</w:t>
            </w:r>
          </w:p>
        </w:tc>
      </w:tr>
      <w:tr w:rsidR="00000000" w:rsidRPr="001E2C6F" w14:paraId="59558A8C"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183D31E5" w14:textId="77777777" w:rsidR="00000000" w:rsidRPr="001E2C6F" w:rsidRDefault="00587BB0" w:rsidP="0098157B">
            <w:r w:rsidRPr="001E2C6F">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AFE49F" w14:textId="77777777" w:rsidR="00000000" w:rsidRPr="001E2C6F" w:rsidRDefault="00587BB0" w:rsidP="0098157B">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E29E13" w14:textId="77777777" w:rsidR="00000000" w:rsidRPr="001E2C6F" w:rsidRDefault="00587BB0" w:rsidP="0098157B">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CD7118C" w14:textId="77777777" w:rsidR="00000000" w:rsidRPr="001E2C6F" w:rsidRDefault="00587BB0" w:rsidP="0098157B">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1C90F1C" w14:textId="77777777" w:rsidR="00000000" w:rsidRPr="001E2C6F" w:rsidRDefault="00587BB0" w:rsidP="0098157B">
            <w:pPr>
              <w:jc w:val="right"/>
            </w:pPr>
            <w:r w:rsidRPr="001E2C6F">
              <w:t>2,5</w:t>
            </w:r>
          </w:p>
        </w:tc>
      </w:tr>
    </w:tbl>
    <w:p w14:paraId="41533064" w14:textId="61CF2404" w:rsidR="00000000" w:rsidRDefault="00587BB0" w:rsidP="001E2C6F"/>
    <w:p w14:paraId="62A59CDF" w14:textId="067FF4AD" w:rsidR="0098157B" w:rsidRPr="001E2C6F" w:rsidRDefault="0098157B" w:rsidP="00FC22F5">
      <w:pPr>
        <w:pStyle w:val="tabell-tittel"/>
      </w:pPr>
      <w:r w:rsidRPr="001E2C6F">
        <w:t>Post 78.16 Tilskudd til tidligpensjonsordningen</w:t>
      </w:r>
    </w:p>
    <w:p w14:paraId="2F744DE3" w14:textId="77777777" w:rsidR="00000000" w:rsidRPr="001E2C6F" w:rsidRDefault="00587BB0" w:rsidP="001E2C6F">
      <w:pPr>
        <w:pStyle w:val="Tabellnavn"/>
      </w:pPr>
      <w:r w:rsidRPr="001E2C6F">
        <w:t>05J1xt2</w:t>
      </w:r>
    </w:p>
    <w:tbl>
      <w:tblPr>
        <w:tblW w:w="0" w:type="auto"/>
        <w:tblInd w:w="43" w:type="dxa"/>
        <w:tblLayout w:type="fixed"/>
        <w:tblCellMar>
          <w:top w:w="128" w:type="dxa"/>
          <w:left w:w="43" w:type="dxa"/>
          <w:bottom w:w="43" w:type="dxa"/>
          <w:right w:w="43" w:type="dxa"/>
        </w:tblCellMar>
        <w:tblLook w:val="0000" w:firstRow="0" w:lastRow="0" w:firstColumn="0" w:lastColumn="0" w:noHBand="0" w:noVBand="0"/>
      </w:tblPr>
      <w:tblGrid>
        <w:gridCol w:w="3900"/>
        <w:gridCol w:w="1400"/>
        <w:gridCol w:w="1400"/>
        <w:gridCol w:w="1400"/>
        <w:gridCol w:w="1400"/>
      </w:tblGrid>
      <w:tr w:rsidR="00000000" w:rsidRPr="001E2C6F" w14:paraId="4F5659F5" w14:textId="77777777">
        <w:trPr>
          <w:trHeight w:val="600"/>
        </w:trPr>
        <w:tc>
          <w:tcPr>
            <w:tcW w:w="39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697753" w14:textId="77777777" w:rsidR="00000000" w:rsidRPr="001E2C6F" w:rsidRDefault="00587BB0" w:rsidP="0098157B">
            <w:pPr>
              <w:jc w:val="lef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4138BE3" w14:textId="77777777" w:rsidR="00000000" w:rsidRPr="001E2C6F" w:rsidRDefault="00587BB0" w:rsidP="0098157B">
            <w:pPr>
              <w:jc w:val="right"/>
            </w:pPr>
            <w:r w:rsidRPr="001E2C6F">
              <w:t>Antall</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EA4A0B" w14:textId="77777777" w:rsidR="00000000" w:rsidRPr="001E2C6F" w:rsidRDefault="00587BB0" w:rsidP="0098157B">
            <w:pPr>
              <w:jc w:val="right"/>
            </w:pPr>
            <w:r w:rsidRPr="001E2C6F">
              <w:t>Sats,</w:t>
            </w:r>
            <w:r w:rsidRPr="001E2C6F">
              <w:br/>
              <w:t xml:space="preserve"> kr/pers.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3278C3E" w14:textId="77777777" w:rsidR="00000000" w:rsidRPr="001E2C6F" w:rsidRDefault="00587BB0" w:rsidP="0098157B">
            <w:pPr>
              <w:jc w:val="right"/>
            </w:pPr>
            <w:r w:rsidRPr="001E2C6F">
              <w:t>Endring,</w:t>
            </w:r>
            <w:r w:rsidRPr="001E2C6F">
              <w:br/>
              <w:t xml:space="preserve"> kr/pers</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F3C174A" w14:textId="77777777" w:rsidR="00000000" w:rsidRPr="001E2C6F" w:rsidRDefault="00587BB0" w:rsidP="0098157B">
            <w:pPr>
              <w:jc w:val="right"/>
            </w:pPr>
            <w:r w:rsidRPr="001E2C6F">
              <w:t>Endring,</w:t>
            </w:r>
            <w:r w:rsidRPr="001E2C6F">
              <w:br/>
              <w:t xml:space="preserve"> mill. kr</w:t>
            </w:r>
          </w:p>
        </w:tc>
      </w:tr>
      <w:tr w:rsidR="00000000" w:rsidRPr="001E2C6F" w14:paraId="254A5AA9" w14:textId="77777777">
        <w:trPr>
          <w:trHeight w:val="380"/>
        </w:trPr>
        <w:tc>
          <w:tcPr>
            <w:tcW w:w="3900" w:type="dxa"/>
            <w:tcBorders>
              <w:top w:val="single" w:sz="4" w:space="0" w:color="000000"/>
              <w:left w:val="nil"/>
              <w:bottom w:val="nil"/>
              <w:right w:val="nil"/>
            </w:tcBorders>
            <w:tcMar>
              <w:top w:w="128" w:type="dxa"/>
              <w:left w:w="43" w:type="dxa"/>
              <w:bottom w:w="43" w:type="dxa"/>
              <w:right w:w="43" w:type="dxa"/>
            </w:tcMar>
          </w:tcPr>
          <w:p w14:paraId="3EC5F14F" w14:textId="77777777" w:rsidR="00000000" w:rsidRPr="001E2C6F" w:rsidRDefault="00587BB0" w:rsidP="0098157B">
            <w:pPr>
              <w:jc w:val="left"/>
            </w:pPr>
            <w:r w:rsidRPr="001E2C6F">
              <w:t>Enbruker</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4AC72D5A" w14:textId="77777777" w:rsidR="00000000" w:rsidRPr="001E2C6F" w:rsidRDefault="00587BB0" w:rsidP="0098157B">
            <w:pPr>
              <w:jc w:val="right"/>
            </w:pPr>
            <w:r w:rsidRPr="001E2C6F">
              <w:t>491</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623C4BD" w14:textId="77777777" w:rsidR="00000000" w:rsidRPr="001E2C6F" w:rsidRDefault="00587BB0" w:rsidP="0098157B">
            <w:pPr>
              <w:jc w:val="right"/>
            </w:pPr>
            <w:r w:rsidRPr="001E2C6F">
              <w:t>105 200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353F67D8" w14:textId="77777777" w:rsidR="00000000" w:rsidRPr="001E2C6F" w:rsidRDefault="00587BB0" w:rsidP="0098157B">
            <w:pPr>
              <w:jc w:val="right"/>
            </w:pPr>
            <w:r w:rsidRPr="001E2C6F">
              <w:t>0</w:t>
            </w:r>
          </w:p>
        </w:tc>
        <w:tc>
          <w:tcPr>
            <w:tcW w:w="1400" w:type="dxa"/>
            <w:tcBorders>
              <w:top w:val="single" w:sz="4" w:space="0" w:color="000000"/>
              <w:left w:val="nil"/>
              <w:bottom w:val="nil"/>
              <w:right w:val="nil"/>
            </w:tcBorders>
            <w:tcMar>
              <w:top w:w="128" w:type="dxa"/>
              <w:left w:w="43" w:type="dxa"/>
              <w:bottom w:w="43" w:type="dxa"/>
              <w:right w:w="43" w:type="dxa"/>
            </w:tcMar>
            <w:vAlign w:val="bottom"/>
          </w:tcPr>
          <w:p w14:paraId="5C7F937F" w14:textId="77777777" w:rsidR="00000000" w:rsidRPr="001E2C6F" w:rsidRDefault="00587BB0" w:rsidP="0098157B">
            <w:pPr>
              <w:jc w:val="right"/>
            </w:pPr>
            <w:r w:rsidRPr="001E2C6F">
              <w:t>0,000</w:t>
            </w:r>
          </w:p>
        </w:tc>
      </w:tr>
      <w:tr w:rsidR="00000000" w:rsidRPr="001E2C6F" w14:paraId="4462841D" w14:textId="77777777">
        <w:trPr>
          <w:trHeight w:val="380"/>
        </w:trPr>
        <w:tc>
          <w:tcPr>
            <w:tcW w:w="3900" w:type="dxa"/>
            <w:tcBorders>
              <w:top w:val="nil"/>
              <w:left w:val="nil"/>
              <w:bottom w:val="nil"/>
              <w:right w:val="nil"/>
            </w:tcBorders>
            <w:tcMar>
              <w:top w:w="128" w:type="dxa"/>
              <w:left w:w="43" w:type="dxa"/>
              <w:bottom w:w="43" w:type="dxa"/>
              <w:right w:w="43" w:type="dxa"/>
            </w:tcMar>
          </w:tcPr>
          <w:p w14:paraId="3084D1F9" w14:textId="77777777" w:rsidR="00000000" w:rsidRPr="001E2C6F" w:rsidRDefault="00587BB0" w:rsidP="0098157B">
            <w:pPr>
              <w:jc w:val="left"/>
            </w:pPr>
            <w:r w:rsidRPr="001E2C6F">
              <w:t>Tobruker</w:t>
            </w:r>
          </w:p>
        </w:tc>
        <w:tc>
          <w:tcPr>
            <w:tcW w:w="1400" w:type="dxa"/>
            <w:tcBorders>
              <w:top w:val="nil"/>
              <w:left w:val="nil"/>
              <w:bottom w:val="nil"/>
              <w:right w:val="nil"/>
            </w:tcBorders>
            <w:tcMar>
              <w:top w:w="128" w:type="dxa"/>
              <w:left w:w="43" w:type="dxa"/>
              <w:bottom w:w="43" w:type="dxa"/>
              <w:right w:w="43" w:type="dxa"/>
            </w:tcMar>
            <w:vAlign w:val="bottom"/>
          </w:tcPr>
          <w:p w14:paraId="7278095B" w14:textId="77777777" w:rsidR="00000000" w:rsidRPr="001E2C6F" w:rsidRDefault="00587BB0" w:rsidP="0098157B">
            <w:pPr>
              <w:jc w:val="right"/>
            </w:pPr>
            <w:r w:rsidRPr="001E2C6F">
              <w:t>82</w:t>
            </w:r>
          </w:p>
        </w:tc>
        <w:tc>
          <w:tcPr>
            <w:tcW w:w="1400" w:type="dxa"/>
            <w:tcBorders>
              <w:top w:val="nil"/>
              <w:left w:val="nil"/>
              <w:bottom w:val="nil"/>
              <w:right w:val="nil"/>
            </w:tcBorders>
            <w:tcMar>
              <w:top w:w="128" w:type="dxa"/>
              <w:left w:w="43" w:type="dxa"/>
              <w:bottom w:w="43" w:type="dxa"/>
              <w:right w:w="43" w:type="dxa"/>
            </w:tcMar>
            <w:vAlign w:val="bottom"/>
          </w:tcPr>
          <w:p w14:paraId="020BE857" w14:textId="77777777" w:rsidR="00000000" w:rsidRPr="001E2C6F" w:rsidRDefault="00587BB0" w:rsidP="0098157B">
            <w:pPr>
              <w:jc w:val="right"/>
            </w:pPr>
            <w:r w:rsidRPr="001E2C6F">
              <w:t>168 320</w:t>
            </w:r>
          </w:p>
        </w:tc>
        <w:tc>
          <w:tcPr>
            <w:tcW w:w="1400" w:type="dxa"/>
            <w:tcBorders>
              <w:top w:val="nil"/>
              <w:left w:val="nil"/>
              <w:bottom w:val="nil"/>
              <w:right w:val="nil"/>
            </w:tcBorders>
            <w:tcMar>
              <w:top w:w="128" w:type="dxa"/>
              <w:left w:w="43" w:type="dxa"/>
              <w:bottom w:w="43" w:type="dxa"/>
              <w:right w:w="43" w:type="dxa"/>
            </w:tcMar>
            <w:vAlign w:val="bottom"/>
          </w:tcPr>
          <w:p w14:paraId="1DDD03E3" w14:textId="77777777" w:rsidR="00000000" w:rsidRPr="001E2C6F" w:rsidRDefault="00587BB0" w:rsidP="0098157B">
            <w:pPr>
              <w:jc w:val="right"/>
            </w:pPr>
            <w:r w:rsidRPr="001E2C6F">
              <w:t>0</w:t>
            </w:r>
          </w:p>
        </w:tc>
        <w:tc>
          <w:tcPr>
            <w:tcW w:w="1400" w:type="dxa"/>
            <w:tcBorders>
              <w:top w:val="nil"/>
              <w:left w:val="nil"/>
              <w:bottom w:val="nil"/>
              <w:right w:val="nil"/>
            </w:tcBorders>
            <w:tcMar>
              <w:top w:w="128" w:type="dxa"/>
              <w:left w:w="43" w:type="dxa"/>
              <w:bottom w:w="43" w:type="dxa"/>
              <w:right w:w="43" w:type="dxa"/>
            </w:tcMar>
            <w:vAlign w:val="bottom"/>
          </w:tcPr>
          <w:p w14:paraId="42EACA5F" w14:textId="77777777" w:rsidR="00000000" w:rsidRPr="001E2C6F" w:rsidRDefault="00587BB0" w:rsidP="0098157B">
            <w:pPr>
              <w:jc w:val="right"/>
            </w:pPr>
            <w:r w:rsidRPr="001E2C6F">
              <w:t>0,000</w:t>
            </w:r>
          </w:p>
        </w:tc>
      </w:tr>
      <w:tr w:rsidR="00000000" w:rsidRPr="001E2C6F" w14:paraId="15B5C14A" w14:textId="77777777">
        <w:trPr>
          <w:trHeight w:val="380"/>
        </w:trPr>
        <w:tc>
          <w:tcPr>
            <w:tcW w:w="3900" w:type="dxa"/>
            <w:tcBorders>
              <w:top w:val="nil"/>
              <w:left w:val="nil"/>
              <w:bottom w:val="single" w:sz="4" w:space="0" w:color="000000"/>
              <w:right w:val="nil"/>
            </w:tcBorders>
            <w:tcMar>
              <w:top w:w="128" w:type="dxa"/>
              <w:left w:w="43" w:type="dxa"/>
              <w:bottom w:w="43" w:type="dxa"/>
              <w:right w:w="43" w:type="dxa"/>
            </w:tcMar>
          </w:tcPr>
          <w:p w14:paraId="12733211" w14:textId="77777777" w:rsidR="00000000" w:rsidRPr="001E2C6F" w:rsidRDefault="00587BB0" w:rsidP="0098157B">
            <w:pPr>
              <w:jc w:val="left"/>
            </w:pPr>
            <w:r w:rsidRPr="001E2C6F">
              <w:t>Justert bevilgningsbehov</w:t>
            </w: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68546E5F" w14:textId="77777777" w:rsidR="00000000" w:rsidRPr="001E2C6F" w:rsidRDefault="00587BB0" w:rsidP="0098157B">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1B1532" w14:textId="77777777" w:rsidR="00000000" w:rsidRPr="001E2C6F" w:rsidRDefault="00587BB0" w:rsidP="0098157B">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4C08DB1B" w14:textId="77777777" w:rsidR="00000000" w:rsidRPr="001E2C6F" w:rsidRDefault="00587BB0" w:rsidP="0098157B">
            <w:pPr>
              <w:jc w:val="right"/>
            </w:pPr>
          </w:p>
        </w:tc>
        <w:tc>
          <w:tcPr>
            <w:tcW w:w="1400" w:type="dxa"/>
            <w:tcBorders>
              <w:top w:val="nil"/>
              <w:left w:val="nil"/>
              <w:bottom w:val="single" w:sz="4" w:space="0" w:color="000000"/>
              <w:right w:val="nil"/>
            </w:tcBorders>
            <w:tcMar>
              <w:top w:w="128" w:type="dxa"/>
              <w:left w:w="43" w:type="dxa"/>
              <w:bottom w:w="43" w:type="dxa"/>
              <w:right w:w="43" w:type="dxa"/>
            </w:tcMar>
            <w:vAlign w:val="bottom"/>
          </w:tcPr>
          <w:p w14:paraId="0ACA80A4" w14:textId="77777777" w:rsidR="00000000" w:rsidRPr="001E2C6F" w:rsidRDefault="00587BB0" w:rsidP="0098157B">
            <w:pPr>
              <w:jc w:val="right"/>
            </w:pPr>
            <w:r w:rsidRPr="001E2C6F">
              <w:t>-8,0</w:t>
            </w:r>
          </w:p>
        </w:tc>
      </w:tr>
      <w:tr w:rsidR="00000000" w:rsidRPr="001E2C6F" w14:paraId="09571830" w14:textId="77777777">
        <w:trPr>
          <w:trHeight w:val="380"/>
        </w:trPr>
        <w:tc>
          <w:tcPr>
            <w:tcW w:w="3900" w:type="dxa"/>
            <w:tcBorders>
              <w:top w:val="single" w:sz="4" w:space="0" w:color="000000"/>
              <w:left w:val="nil"/>
              <w:bottom w:val="single" w:sz="4" w:space="0" w:color="000000"/>
              <w:right w:val="nil"/>
            </w:tcBorders>
            <w:tcMar>
              <w:top w:w="128" w:type="dxa"/>
              <w:left w:w="43" w:type="dxa"/>
              <w:bottom w:w="43" w:type="dxa"/>
              <w:right w:w="43" w:type="dxa"/>
            </w:tcMar>
          </w:tcPr>
          <w:p w14:paraId="78C4DFB6" w14:textId="77777777" w:rsidR="00000000" w:rsidRPr="001E2C6F" w:rsidRDefault="00587BB0" w:rsidP="0098157B">
            <w:pPr>
              <w:jc w:val="left"/>
            </w:pPr>
            <w:r w:rsidRPr="001E2C6F">
              <w:t>Sum</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3C75349" w14:textId="77777777" w:rsidR="00000000" w:rsidRPr="001E2C6F" w:rsidRDefault="00587BB0" w:rsidP="0098157B">
            <w:pPr>
              <w:jc w:val="right"/>
            </w:pPr>
            <w:r w:rsidRPr="001E2C6F">
              <w:t>573</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0D2EF44" w14:textId="77777777" w:rsidR="00000000" w:rsidRPr="001E2C6F" w:rsidRDefault="00587BB0" w:rsidP="0098157B">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731ABB7" w14:textId="77777777" w:rsidR="00000000" w:rsidRPr="001E2C6F" w:rsidRDefault="00587BB0" w:rsidP="0098157B">
            <w:pPr>
              <w:jc w:val="right"/>
            </w:pPr>
            <w:r w:rsidRPr="001E2C6F">
              <w:t xml:space="preserve"> </w:t>
            </w:r>
          </w:p>
        </w:tc>
        <w:tc>
          <w:tcPr>
            <w:tcW w:w="140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795652D" w14:textId="77777777" w:rsidR="00000000" w:rsidRPr="001E2C6F" w:rsidRDefault="00587BB0" w:rsidP="0098157B">
            <w:pPr>
              <w:jc w:val="right"/>
            </w:pPr>
            <w:r w:rsidRPr="001E2C6F">
              <w:t>-7,950</w:t>
            </w:r>
          </w:p>
        </w:tc>
      </w:tr>
    </w:tbl>
    <w:p w14:paraId="6F52EF11" w14:textId="6A0C51D7" w:rsidR="00000000" w:rsidRPr="0098157B" w:rsidRDefault="0098157B" w:rsidP="00FC22F5">
      <w:pPr>
        <w:pStyle w:val="Overskrift1"/>
        <w:rPr>
          <w:color w:val="FF0000"/>
        </w:rPr>
      </w:pPr>
      <w:r w:rsidRPr="0098157B">
        <w:rPr>
          <w:color w:val="FF0000"/>
        </w:rPr>
        <w:t>[</w:t>
      </w:r>
      <w:proofErr w:type="spellStart"/>
      <w:r w:rsidRPr="0098157B">
        <w:rPr>
          <w:color w:val="FF0000"/>
        </w:rPr>
        <w:t>Vedleggsnr</w:t>
      </w:r>
      <w:proofErr w:type="spellEnd"/>
      <w:r w:rsidRPr="0098157B">
        <w:rPr>
          <w:color w:val="FF0000"/>
        </w:rPr>
        <w:t>]</w:t>
      </w:r>
    </w:p>
    <w:p w14:paraId="5BAA4501" w14:textId="77777777" w:rsidR="00000000" w:rsidRPr="001E2C6F" w:rsidRDefault="00587BB0" w:rsidP="00FC22F5">
      <w:pPr>
        <w:pStyle w:val="vedlegg-nr"/>
      </w:pPr>
    </w:p>
    <w:p w14:paraId="2E260B82" w14:textId="77777777" w:rsidR="00000000" w:rsidRPr="001E2C6F" w:rsidRDefault="00587BB0" w:rsidP="001E2C6F">
      <w:pPr>
        <w:pStyle w:val="vedlegg-tit"/>
      </w:pPr>
      <w:r w:rsidRPr="001E2C6F">
        <w:t xml:space="preserve">Jordbruksforhandlingene 2022 </w:t>
      </w:r>
      <w:r w:rsidRPr="001E2C6F">
        <w:br/>
        <w:t>Referat fra forhandlingsmøte 16. mai, kl. 11:30</w:t>
      </w:r>
    </w:p>
    <w:p w14:paraId="04945365" w14:textId="77777777" w:rsidR="00000000" w:rsidRPr="001E2C6F" w:rsidRDefault="00587BB0" w:rsidP="001E2C6F">
      <w:r w:rsidRPr="001E2C6F">
        <w:t>Til stede:</w:t>
      </w:r>
    </w:p>
    <w:p w14:paraId="49500303" w14:textId="77777777" w:rsidR="00000000" w:rsidRPr="001E2C6F" w:rsidRDefault="00587BB0" w:rsidP="001E2C6F">
      <w:pPr>
        <w:rPr>
          <w:rStyle w:val="kursiv"/>
        </w:rPr>
      </w:pPr>
      <w:r w:rsidRPr="001E2C6F">
        <w:rPr>
          <w:rStyle w:val="kursiv"/>
        </w:rPr>
        <w:t xml:space="preserve">Fra Jordbrukets forhandlingsutvalg: </w:t>
      </w:r>
      <w:proofErr w:type="spellStart"/>
      <w:r w:rsidRPr="001E2C6F">
        <w:rPr>
          <w:rStyle w:val="kursiv"/>
        </w:rPr>
        <w:t>Gimming</w:t>
      </w:r>
      <w:proofErr w:type="spellEnd"/>
      <w:r w:rsidRPr="001E2C6F">
        <w:rPr>
          <w:rStyle w:val="kursiv"/>
        </w:rPr>
        <w:t xml:space="preserve">, Hjørnegård, Hoen, </w:t>
      </w:r>
      <w:proofErr w:type="spellStart"/>
      <w:r w:rsidRPr="001E2C6F">
        <w:rPr>
          <w:rStyle w:val="kursiv"/>
        </w:rPr>
        <w:t>Fjelltveit</w:t>
      </w:r>
      <w:proofErr w:type="spellEnd"/>
      <w:r w:rsidRPr="001E2C6F">
        <w:rPr>
          <w:rStyle w:val="kursiv"/>
        </w:rPr>
        <w:t xml:space="preserve">, Huus, Johnsrud, </w:t>
      </w:r>
      <w:proofErr w:type="spellStart"/>
      <w:r w:rsidRPr="001E2C6F">
        <w:rPr>
          <w:rStyle w:val="kursiv"/>
        </w:rPr>
        <w:t>Agerup</w:t>
      </w:r>
      <w:proofErr w:type="spellEnd"/>
      <w:r w:rsidRPr="001E2C6F">
        <w:rPr>
          <w:rStyle w:val="kursiv"/>
        </w:rPr>
        <w:t xml:space="preserve">, </w:t>
      </w:r>
      <w:proofErr w:type="spellStart"/>
      <w:r w:rsidRPr="001E2C6F">
        <w:rPr>
          <w:rStyle w:val="kursiv"/>
        </w:rPr>
        <w:t>Pettersborg</w:t>
      </w:r>
      <w:proofErr w:type="spellEnd"/>
      <w:r w:rsidRPr="001E2C6F">
        <w:rPr>
          <w:rStyle w:val="kursiv"/>
        </w:rPr>
        <w:t xml:space="preserve">, </w:t>
      </w:r>
      <w:proofErr w:type="spellStart"/>
      <w:r w:rsidRPr="001E2C6F">
        <w:rPr>
          <w:rStyle w:val="kursiv"/>
        </w:rPr>
        <w:t>Dynna</w:t>
      </w:r>
      <w:proofErr w:type="spellEnd"/>
      <w:r w:rsidRPr="001E2C6F">
        <w:rPr>
          <w:rStyle w:val="kursiv"/>
        </w:rPr>
        <w:t>.</w:t>
      </w:r>
    </w:p>
    <w:p w14:paraId="1D906235" w14:textId="77777777" w:rsidR="00000000" w:rsidRPr="001E2C6F" w:rsidRDefault="00587BB0" w:rsidP="001E2C6F">
      <w:pPr>
        <w:rPr>
          <w:rStyle w:val="kursiv"/>
        </w:rPr>
      </w:pPr>
      <w:r w:rsidRPr="001E2C6F">
        <w:rPr>
          <w:rStyle w:val="kursiv"/>
        </w:rPr>
        <w:t>Fra Statens forhandlingsutvalg: Søyland, Bergset</w:t>
      </w:r>
      <w:r w:rsidRPr="001E2C6F">
        <w:rPr>
          <w:rStyle w:val="kursiv"/>
        </w:rPr>
        <w:t xml:space="preserve">, Simonhjell, Rød, Krekling, Orlund, </w:t>
      </w:r>
      <w:proofErr w:type="spellStart"/>
      <w:r w:rsidRPr="001E2C6F">
        <w:rPr>
          <w:rStyle w:val="kursiv"/>
        </w:rPr>
        <w:t>Skjeflo</w:t>
      </w:r>
      <w:proofErr w:type="spellEnd"/>
      <w:r w:rsidRPr="001E2C6F">
        <w:rPr>
          <w:rStyle w:val="kursiv"/>
        </w:rPr>
        <w:t xml:space="preserve">, Jørgensen, </w:t>
      </w:r>
      <w:proofErr w:type="spellStart"/>
      <w:r w:rsidRPr="001E2C6F">
        <w:rPr>
          <w:rStyle w:val="kursiv"/>
        </w:rPr>
        <w:t>Traaholt</w:t>
      </w:r>
      <w:proofErr w:type="spellEnd"/>
      <w:r w:rsidRPr="001E2C6F">
        <w:rPr>
          <w:rStyle w:val="kursiv"/>
        </w:rPr>
        <w:t>, Bergeland.</w:t>
      </w:r>
    </w:p>
    <w:p w14:paraId="4714561B" w14:textId="77777777" w:rsidR="00000000" w:rsidRPr="001E2C6F" w:rsidRDefault="00587BB0" w:rsidP="001E2C6F"/>
    <w:p w14:paraId="72383541" w14:textId="77777777" w:rsidR="00000000" w:rsidRPr="001E2C6F" w:rsidRDefault="00587BB0" w:rsidP="001E2C6F">
      <w:r w:rsidRPr="001E2C6F">
        <w:t>Statens forhandlingsleder viste til situasjonen som oppstod da jordbruksorganisasjonene ikke var i stand til å fremme et felles krav i forkant av årets jordbruksoppgjør, og at d</w:t>
      </w:r>
      <w:r w:rsidRPr="001E2C6F">
        <w:t>ette var en svært krevende prosess for alle parter. Situasjonen var ekstraordinær og en stor belastning for forhandlingssystemet. Søyland slo fast prosessen hadde vært i tråd med bestemmelsene i Hovedavtalen, og takket Norges Bondelag for en konstruktiv in</w:t>
      </w:r>
      <w:r w:rsidRPr="001E2C6F">
        <w:t>ngang.</w:t>
      </w:r>
    </w:p>
    <w:p w14:paraId="715FEA95" w14:textId="77777777" w:rsidR="00000000" w:rsidRPr="001E2C6F" w:rsidRDefault="00587BB0" w:rsidP="001E2C6F">
      <w:r w:rsidRPr="001E2C6F">
        <w:t>Søyland viste videre til Norges Bondelags krav av 26. april, og til statens tilbud av 5. mai. Hun viste til gjennomgangen av krav og tilbud 9. og 10. mai, og sluttføring av forhandlingene i perioden 11. til 16. mai. Som i fjor, har rammene rundt for</w:t>
      </w:r>
      <w:r w:rsidRPr="001E2C6F">
        <w:t>handlingene vært krevende, med internasjonal uro, usikkerhet rundt pris- og kostnadsutvikling og redusert handlingsrom i statsbudsjettet. Søyland takket Norges Bondelag for vilje til å finne løsninger, men understreket at forhandlingene hadde vært krevende</w:t>
      </w:r>
      <w:r w:rsidRPr="001E2C6F">
        <w:t>. Hun konstaterte deretter at partene hadde kommet fram til enighet om sluttprotokoll og fordeling av den endelige rammen. Hun takket Norges Bondelags forhandlingsutvalg for samarbeidet.</w:t>
      </w:r>
    </w:p>
    <w:p w14:paraId="07B74C98" w14:textId="77777777" w:rsidR="00000000" w:rsidRPr="001E2C6F" w:rsidRDefault="00587BB0" w:rsidP="001E2C6F">
      <w:proofErr w:type="spellStart"/>
      <w:r w:rsidRPr="001E2C6F">
        <w:t>Gimming</w:t>
      </w:r>
      <w:proofErr w:type="spellEnd"/>
      <w:r w:rsidRPr="001E2C6F">
        <w:t xml:space="preserve"> bekreftet at Norges Bondelags forhandlingsutvalg ville anbefa</w:t>
      </w:r>
      <w:r w:rsidRPr="001E2C6F">
        <w:t>le sitt styre å godkjenne avtalen, og melde fra til staten om resultatet i rimelig tid før proposisjonen om oppgjøret fremmes for Stortinget mandag 26. mai.</w:t>
      </w:r>
    </w:p>
    <w:p w14:paraId="1E021D71" w14:textId="77777777" w:rsidR="00000000" w:rsidRPr="001E2C6F" w:rsidRDefault="00587BB0" w:rsidP="001E2C6F">
      <w:r w:rsidRPr="001E2C6F">
        <w:t>Partene var enige om å møtes etter Stortingets behandling for å utarbeide fullstendig avtaletekst o</w:t>
      </w:r>
      <w:r w:rsidRPr="001E2C6F">
        <w:t>g signerte deretter sluttprotokollen. Møtet var slutt kl. 11:40.</w:t>
      </w:r>
    </w:p>
    <w:p w14:paraId="6243EC3C" w14:textId="77777777" w:rsidR="0098157B" w:rsidRPr="0098157B" w:rsidRDefault="0098157B" w:rsidP="00FC22F5">
      <w:pPr>
        <w:pStyle w:val="Overskrift1"/>
        <w:rPr>
          <w:color w:val="FF0000"/>
        </w:rPr>
      </w:pPr>
      <w:r w:rsidRPr="0098157B">
        <w:rPr>
          <w:color w:val="FF0000"/>
        </w:rPr>
        <w:t>[</w:t>
      </w:r>
      <w:proofErr w:type="spellStart"/>
      <w:r w:rsidRPr="0098157B">
        <w:rPr>
          <w:color w:val="FF0000"/>
        </w:rPr>
        <w:t>Vedleggsnr</w:t>
      </w:r>
      <w:proofErr w:type="spellEnd"/>
      <w:r w:rsidRPr="0098157B">
        <w:rPr>
          <w:color w:val="FF0000"/>
        </w:rPr>
        <w:t>]</w:t>
      </w:r>
    </w:p>
    <w:p w14:paraId="1DC902CB" w14:textId="77777777" w:rsidR="00000000" w:rsidRPr="001E2C6F" w:rsidRDefault="00587BB0" w:rsidP="00FC22F5">
      <w:pPr>
        <w:pStyle w:val="vedlegg-nr"/>
      </w:pPr>
    </w:p>
    <w:p w14:paraId="437CEF53" w14:textId="77777777" w:rsidR="00000000" w:rsidRPr="001E2C6F" w:rsidRDefault="00587BB0" w:rsidP="001E2C6F">
      <w:pPr>
        <w:pStyle w:val="vedlegg-tit"/>
      </w:pPr>
      <w:r w:rsidRPr="001E2C6F">
        <w:t xml:space="preserve">Underhåndskontakt med organisasjonene hver for seg </w:t>
      </w:r>
      <w:r w:rsidRPr="001E2C6F">
        <w:br/>
        <w:t>Fredag 21. april 2023</w:t>
      </w:r>
    </w:p>
    <w:p w14:paraId="2AF62B3B" w14:textId="77777777" w:rsidR="00000000" w:rsidRPr="001E2C6F" w:rsidRDefault="00587BB0" w:rsidP="001E2C6F">
      <w:r w:rsidRPr="001E2C6F">
        <w:t>I henhold til Hovedavtalens § </w:t>
      </w:r>
      <w:r w:rsidRPr="001E2C6F">
        <w:t>1-4 hadde staten uformell kontakt med organisasjonene hver for seg kl. 14 og 15, for å finne grunnlag for felles opptreden fra organisasjonene.</w:t>
      </w:r>
    </w:p>
    <w:p w14:paraId="40E53560" w14:textId="77777777" w:rsidR="00000000" w:rsidRPr="001E2C6F" w:rsidRDefault="00587BB0" w:rsidP="001E2C6F">
      <w:r w:rsidRPr="001E2C6F">
        <w:t>På møter kl. 18:00 og 18:30 orienterte statens forhandlingsleder kort om innholdet i møtene kl. 14 og 15 med hhv</w:t>
      </w:r>
      <w:r w:rsidRPr="001E2C6F">
        <w:t>. Norsk Bonde- og Småbrukarlag og Norges Bondelag hver for seg. Staten konstaterte at begge partene ga uttrykk for at det var stor avstand mellom dem, men at begge hadde ytret et ønske om å komme videre og at de var forhandlingsdyktige.</w:t>
      </w:r>
    </w:p>
    <w:p w14:paraId="343D6D88" w14:textId="77777777" w:rsidR="00000000" w:rsidRPr="001E2C6F" w:rsidRDefault="00587BB0" w:rsidP="001E2C6F">
      <w:r w:rsidRPr="001E2C6F">
        <w:t>Statens forhandling</w:t>
      </w:r>
      <w:r w:rsidRPr="001E2C6F">
        <w:t>sleder sa at staten hadde vurdert situasjonen og oppfordret NB og NBS til å gjøre et nytt forsøk på å finne en avklaring som et nødvendig grunnlag for den videre prosessen.</w:t>
      </w:r>
    </w:p>
    <w:p w14:paraId="339FC316" w14:textId="77777777" w:rsidR="00000000" w:rsidRPr="001E2C6F" w:rsidRDefault="00587BB0" w:rsidP="001E2C6F">
      <w:r w:rsidRPr="001E2C6F">
        <w:t>Statens forhandlingsleder konstaterte at med det hadde staten oppfylt sine forplikt</w:t>
      </w:r>
      <w:r w:rsidRPr="001E2C6F">
        <w:t>elser etter Hovedavtalen. NB og NBS hadde ikke merknader til dette.</w:t>
      </w:r>
    </w:p>
    <w:p w14:paraId="62CA9CED" w14:textId="77777777" w:rsidR="0098157B" w:rsidRPr="0098157B" w:rsidRDefault="0098157B" w:rsidP="00FC22F5">
      <w:pPr>
        <w:pStyle w:val="Overskrift1"/>
        <w:rPr>
          <w:color w:val="FF0000"/>
        </w:rPr>
      </w:pPr>
      <w:r w:rsidRPr="0098157B">
        <w:rPr>
          <w:color w:val="FF0000"/>
        </w:rPr>
        <w:t>[</w:t>
      </w:r>
      <w:proofErr w:type="spellStart"/>
      <w:r w:rsidRPr="0098157B">
        <w:rPr>
          <w:color w:val="FF0000"/>
        </w:rPr>
        <w:t>Vedleggsnr</w:t>
      </w:r>
      <w:proofErr w:type="spellEnd"/>
      <w:r w:rsidRPr="0098157B">
        <w:rPr>
          <w:color w:val="FF0000"/>
        </w:rPr>
        <w:t>]</w:t>
      </w:r>
    </w:p>
    <w:p w14:paraId="4F08FC60" w14:textId="77777777" w:rsidR="00000000" w:rsidRPr="001E2C6F" w:rsidRDefault="00587BB0" w:rsidP="00FC22F5">
      <w:pPr>
        <w:pStyle w:val="vedlegg-nr"/>
      </w:pPr>
    </w:p>
    <w:p w14:paraId="26C6DA66" w14:textId="77777777" w:rsidR="00000000" w:rsidRPr="001E2C6F" w:rsidRDefault="00587BB0" w:rsidP="001E2C6F">
      <w:pPr>
        <w:pStyle w:val="vedlegg-tit"/>
      </w:pPr>
      <w:r w:rsidRPr="001E2C6F">
        <w:t xml:space="preserve">Referat fra utvidet ledermøte </w:t>
      </w:r>
      <w:r w:rsidRPr="001E2C6F">
        <w:br/>
        <w:t>Lørdag 22. april 2023, kl. 17:30</w:t>
      </w:r>
    </w:p>
    <w:p w14:paraId="35B547A2" w14:textId="77777777" w:rsidR="00000000" w:rsidRPr="001E2C6F" w:rsidRDefault="00587BB0" w:rsidP="001E2C6F">
      <w:r w:rsidRPr="001E2C6F">
        <w:t>Til stede:</w:t>
      </w:r>
    </w:p>
    <w:p w14:paraId="0689DDC2" w14:textId="77777777" w:rsidR="00000000" w:rsidRPr="001E2C6F" w:rsidRDefault="00587BB0" w:rsidP="001E2C6F">
      <w:r w:rsidRPr="001E2C6F">
        <w:t xml:space="preserve">Fra jordbruket: </w:t>
      </w:r>
      <w:proofErr w:type="spellStart"/>
      <w:r w:rsidRPr="001E2C6F">
        <w:t>Gimming</w:t>
      </w:r>
      <w:proofErr w:type="spellEnd"/>
      <w:r w:rsidRPr="001E2C6F">
        <w:t>, Hjørnegård, Solberg, Langeland</w:t>
      </w:r>
    </w:p>
    <w:p w14:paraId="720D0F06" w14:textId="77777777" w:rsidR="00000000" w:rsidRPr="001E2C6F" w:rsidRDefault="00587BB0" w:rsidP="001E2C6F">
      <w:r w:rsidRPr="001E2C6F">
        <w:t>Fra staten: Søyland, Jørgensen,</w:t>
      </w:r>
      <w:r w:rsidRPr="001E2C6F">
        <w:t xml:space="preserve"> Bergset, Helgen, Oftedal</w:t>
      </w:r>
    </w:p>
    <w:p w14:paraId="7A06582E" w14:textId="77777777" w:rsidR="00000000" w:rsidRPr="001E2C6F" w:rsidRDefault="00587BB0" w:rsidP="001E2C6F">
      <w:r w:rsidRPr="001E2C6F">
        <w:t xml:space="preserve">   </w:t>
      </w:r>
    </w:p>
    <w:p w14:paraId="6071D86A" w14:textId="77777777" w:rsidR="00000000" w:rsidRPr="001E2C6F" w:rsidRDefault="00587BB0" w:rsidP="001E2C6F">
      <w:r w:rsidRPr="001E2C6F">
        <w:t>Søyland viste til underhåndskontakten mellom staten og organisasjonene hver for seg fredag 21. april, og at hun hadde blitt kontaktet av jordbrukets forhandlingsleder kl. 13:37 i dag lørdag 22. april. Jordbrukets forhandlingsl</w:t>
      </w:r>
      <w:r w:rsidRPr="001E2C6F">
        <w:t>eder hadde da orientert om at de to organisasjonene hadde fortsatt prosessen. De hadde likevel ikke kommet til enighet om felles rammekrav.</w:t>
      </w:r>
    </w:p>
    <w:p w14:paraId="0A885685" w14:textId="77777777" w:rsidR="00000000" w:rsidRPr="001E2C6F" w:rsidRDefault="00587BB0" w:rsidP="001E2C6F">
      <w:proofErr w:type="spellStart"/>
      <w:r w:rsidRPr="001E2C6F">
        <w:t>Gimming</w:t>
      </w:r>
      <w:proofErr w:type="spellEnd"/>
      <w:r w:rsidRPr="001E2C6F">
        <w:t xml:space="preserve"> ba om ordet, og beklaget sterkt situasjonen som hadde oppstått. Han sa at han ikke trodde at dette hadde skj</w:t>
      </w:r>
      <w:r w:rsidRPr="001E2C6F">
        <w:t>edd tidligere, og at det var en ekstremt spesiell situasjon der organisasjonene ikke hadde kommet til enighet. Han framholdt at han hadde gjort alt for å komme fram, og at dette var en alvorlig situasjon både for forhandlingssystemet og for Norges Bondelag</w:t>
      </w:r>
      <w:r w:rsidRPr="001E2C6F">
        <w:t xml:space="preserve">. Han sa at han opplevde å forhandle med en organisasjon med bundet mandat på tallstørrelse. </w:t>
      </w:r>
      <w:proofErr w:type="spellStart"/>
      <w:r w:rsidRPr="001E2C6F">
        <w:t>Gimming</w:t>
      </w:r>
      <w:proofErr w:type="spellEnd"/>
      <w:r w:rsidRPr="001E2C6F">
        <w:t xml:space="preserve"> sa også at han ikke kjente seg igjen i det Norsk Bonde- og Småbrukarlag hadde sagt til staten i møtet på fredag om at NBS var forhandlingsdyktige. Han sa v</w:t>
      </w:r>
      <w:r w:rsidRPr="001E2C6F">
        <w:t>idere at jordbruket ikke er i stand til å opptre som en part i dette jordbruksoppgjøret.</w:t>
      </w:r>
    </w:p>
    <w:p w14:paraId="2B6BD108" w14:textId="77777777" w:rsidR="00000000" w:rsidRPr="001E2C6F" w:rsidRDefault="00587BB0" w:rsidP="001E2C6F">
      <w:r w:rsidRPr="001E2C6F">
        <w:t>Solberg fikk ordet og sa at jordbruket var i en dyp sosial og økonomisk krise. Han viste til Hurdalsplattformen, ventet på en opptrappingsplan og krevde å måle inntekt</w:t>
      </w:r>
      <w:r w:rsidRPr="001E2C6F">
        <w:t xml:space="preserve">snivå, ikke utvikling. Han sa videre at han opplevde at kravet om å endre beregningsmåten for effekt av finansiering i grunnlagsmaterialet ikke hadde blitt anerkjent av NB. Solberg mente NBS sitt krav var velbegrunnet, og at prosessen var preget av dårlig </w:t>
      </w:r>
      <w:r w:rsidRPr="001E2C6F">
        <w:t>framdrift. Hans vurdering var også at NBS hadde beveget seg mer enn NB og at de ikke hadde fått endelig tilbakemelding på sitt forslag.</w:t>
      </w:r>
    </w:p>
    <w:p w14:paraId="623EF9E5" w14:textId="77777777" w:rsidR="00000000" w:rsidRPr="001E2C6F" w:rsidRDefault="00587BB0" w:rsidP="001E2C6F">
      <w:r w:rsidRPr="001E2C6F">
        <w:t>Søyland oppfattet det slik at jordbruket ikke klarte å opptre som én part etter Hovedavtalen § 1-3 og legge fram et fell</w:t>
      </w:r>
      <w:r w:rsidRPr="001E2C6F">
        <w:t xml:space="preserve">es krav. Hun ba om bekreftelse fra begge organisasjoner om at dette var situasjonen. </w:t>
      </w:r>
      <w:proofErr w:type="spellStart"/>
      <w:r w:rsidRPr="001E2C6F">
        <w:t>Gimming</w:t>
      </w:r>
      <w:proofErr w:type="spellEnd"/>
      <w:r w:rsidRPr="001E2C6F">
        <w:t xml:space="preserve"> svarte ja. Solberg sa at han mente det fortsatt var mulighet til å komme til enighet. </w:t>
      </w:r>
      <w:proofErr w:type="spellStart"/>
      <w:r w:rsidRPr="001E2C6F">
        <w:t>Gimming</w:t>
      </w:r>
      <w:proofErr w:type="spellEnd"/>
      <w:r w:rsidRPr="001E2C6F">
        <w:t xml:space="preserve"> overrakte deretter en signert dagsprotokoll mellom NB og NBS av 22. a</w:t>
      </w:r>
      <w:r w:rsidRPr="001E2C6F">
        <w:t>pril og leste opp innholdet:</w:t>
      </w:r>
    </w:p>
    <w:p w14:paraId="2505A5CD" w14:textId="77777777" w:rsidR="00000000" w:rsidRPr="001E2C6F" w:rsidRDefault="00587BB0" w:rsidP="001E2C6F">
      <w:pPr>
        <w:pStyle w:val="blokksit"/>
        <w:rPr>
          <w:rStyle w:val="kursiv"/>
        </w:rPr>
      </w:pPr>
      <w:r w:rsidRPr="001E2C6F">
        <w:rPr>
          <w:rStyle w:val="kursiv"/>
        </w:rPr>
        <w:t>«Det vises til dagsprotokoll mellom Norges Bondelag og Norsk Bonde- og Småb</w:t>
      </w:r>
      <w:r w:rsidRPr="001E2C6F">
        <w:rPr>
          <w:rStyle w:val="kursiv"/>
        </w:rPr>
        <w:t>rukarlag av 21. april 2023. Jordbrukets forhandlingsleder meddelte Statens forhandlingsleder innholdet i denne. I henhold til Hovedavtalen for jordbruket §1-4 hadde staten uformell kontakt med organisasjonene hver for seg. Etter den uformelle kontakten ble</w:t>
      </w:r>
      <w:r w:rsidRPr="001E2C6F">
        <w:rPr>
          <w:rStyle w:val="kursiv"/>
        </w:rPr>
        <w:t xml:space="preserve"> det gjort nye forsøk fra forhandlingsutvalgene i Norges Bondelag og Norsk Bonde- og Småbrukarlag på å finne fram til et felles rammekrav. Dette førte ikke fram, avstanden er fortsatt svært stor.</w:t>
      </w:r>
    </w:p>
    <w:p w14:paraId="64B67A9E" w14:textId="77777777" w:rsidR="00000000" w:rsidRPr="001E2C6F" w:rsidRDefault="00587BB0" w:rsidP="001E2C6F">
      <w:pPr>
        <w:pStyle w:val="blokksit"/>
        <w:rPr>
          <w:rStyle w:val="kursiv"/>
        </w:rPr>
      </w:pPr>
      <w:r w:rsidRPr="001E2C6F">
        <w:rPr>
          <w:rStyle w:val="kursiv"/>
        </w:rPr>
        <w:t>Forhandlingsutvalgene i Norges Bondelag og Norsk Bonde- og S</w:t>
      </w:r>
      <w:r w:rsidRPr="001E2C6F">
        <w:rPr>
          <w:rStyle w:val="kursiv"/>
        </w:rPr>
        <w:t>måbrukarlag konstaterer at en ikke har kommet til enighet om et felles rammekrav ved jordbruksoppgjøret 2023.</w:t>
      </w:r>
    </w:p>
    <w:p w14:paraId="478AF4BC" w14:textId="77777777" w:rsidR="00000000" w:rsidRPr="001E2C6F" w:rsidRDefault="00587BB0" w:rsidP="001E2C6F">
      <w:pPr>
        <w:pStyle w:val="blokksit"/>
        <w:rPr>
          <w:rStyle w:val="kursiv"/>
        </w:rPr>
      </w:pPr>
      <w:r w:rsidRPr="001E2C6F">
        <w:rPr>
          <w:rStyle w:val="kursiv"/>
        </w:rPr>
        <w:t>Jordbruket forhandlingsleder vil meddele dette til Statens forhandlingsleder og i den sammenheng vise til Hovedavtalen for jordbruket § 1-4.»</w:t>
      </w:r>
    </w:p>
    <w:p w14:paraId="38DBBB5F" w14:textId="77777777" w:rsidR="00000000" w:rsidRPr="001E2C6F" w:rsidRDefault="00587BB0" w:rsidP="001E2C6F">
      <w:r w:rsidRPr="001E2C6F">
        <w:t>Søyl</w:t>
      </w:r>
      <w:r w:rsidRPr="001E2C6F">
        <w:t>and sa at det nå var nødvendig med en pause i møtet. Etter pausen framholdt Søyland at det ut fra det som var sagt, og innholdet i den overleverte protokollen, ikke var mulig fra statens side å forstå situasjonen på noen annen måte enn at det ikke var grun</w:t>
      </w:r>
      <w:r w:rsidRPr="001E2C6F">
        <w:t>nlag for felles opptreden og at organisasjonene dermed ikke kunne opptre som én part. Hun viste videre til samtalen med jordbrukets forhandlingsleder kl. 13:37 og Norges Bondelags svar på spørsmålet om felles opptreden.</w:t>
      </w:r>
    </w:p>
    <w:p w14:paraId="60AFF4A4" w14:textId="77777777" w:rsidR="00000000" w:rsidRPr="001E2C6F" w:rsidRDefault="00587BB0" w:rsidP="001E2C6F">
      <w:r w:rsidRPr="001E2C6F">
        <w:lastRenderedPageBreak/>
        <w:t>Søyland viste til det omforente refe</w:t>
      </w:r>
      <w:r w:rsidRPr="001E2C6F">
        <w:t xml:space="preserve">ratet fra underhåndskontaktene dagen før, der det heter at: </w:t>
      </w:r>
      <w:r w:rsidRPr="001E2C6F">
        <w:rPr>
          <w:rStyle w:val="kursiv"/>
        </w:rPr>
        <w:t>«Statens forhandlingsleder konstaterte at med det hadde staten oppfylt sine forpliktelser etter Hovedavtalen».</w:t>
      </w:r>
      <w:r w:rsidRPr="001E2C6F">
        <w:t xml:space="preserve"> Hun presiserte at det var § 1-4 første ledd det ble vist til.</w:t>
      </w:r>
    </w:p>
    <w:p w14:paraId="59491C35" w14:textId="77777777" w:rsidR="00000000" w:rsidRPr="001E2C6F" w:rsidRDefault="00587BB0" w:rsidP="001E2C6F">
      <w:r w:rsidRPr="001E2C6F">
        <w:t>Søyland sa at med dette</w:t>
      </w:r>
      <w:r w:rsidRPr="001E2C6F">
        <w:t xml:space="preserve"> var både årets forhandlinger, og forhandlingssystemet som sådan, i en alvorlig situasjon. Denne situasjonen var av en slik alvorlighetsgrad at Statens forhandlingsutvalg måtte gå tilbake til oppdragsgiverne for å vurdere videre framdrift i årets forhandli</w:t>
      </w:r>
      <w:r w:rsidRPr="001E2C6F">
        <w:t>nger. Søyland understreket hver av organisasjonene, og statens, betydelige ansvar for framdrift i prosessen med en ny jordbruksavtale, av hensyn til norske bønder.</w:t>
      </w:r>
    </w:p>
    <w:p w14:paraId="64CBF4EB" w14:textId="77777777" w:rsidR="00000000" w:rsidRPr="001E2C6F" w:rsidRDefault="00587BB0" w:rsidP="001E2C6F">
      <w:r w:rsidRPr="001E2C6F">
        <w:t>Partene var enige om at det skulle være fortrolighet om prosessen så langt.</w:t>
      </w:r>
    </w:p>
    <w:p w14:paraId="7F7FC923" w14:textId="77777777" w:rsidR="00000000" w:rsidRPr="001E2C6F" w:rsidRDefault="00587BB0" w:rsidP="001E2C6F"/>
    <w:p w14:paraId="645447E3" w14:textId="77777777" w:rsidR="00000000" w:rsidRPr="001E2C6F" w:rsidRDefault="00587BB0" w:rsidP="001E2C6F">
      <w:r w:rsidRPr="001E2C6F">
        <w:t>Møtet var slutt</w:t>
      </w:r>
      <w:r w:rsidRPr="001E2C6F">
        <w:t xml:space="preserve"> kl. 18:30.</w:t>
      </w:r>
    </w:p>
    <w:p w14:paraId="11F315DA" w14:textId="77777777" w:rsidR="0098157B" w:rsidRPr="0098157B" w:rsidRDefault="0098157B" w:rsidP="00FC22F5">
      <w:pPr>
        <w:pStyle w:val="Overskrift1"/>
        <w:rPr>
          <w:color w:val="FF0000"/>
        </w:rPr>
      </w:pPr>
      <w:r w:rsidRPr="0098157B">
        <w:rPr>
          <w:color w:val="FF0000"/>
        </w:rPr>
        <w:t>[</w:t>
      </w:r>
      <w:proofErr w:type="spellStart"/>
      <w:r w:rsidRPr="0098157B">
        <w:rPr>
          <w:color w:val="FF0000"/>
        </w:rPr>
        <w:t>Vedleggsnr</w:t>
      </w:r>
      <w:proofErr w:type="spellEnd"/>
      <w:r w:rsidRPr="0098157B">
        <w:rPr>
          <w:color w:val="FF0000"/>
        </w:rPr>
        <w:t>]</w:t>
      </w:r>
    </w:p>
    <w:p w14:paraId="6A0B4B97" w14:textId="77777777" w:rsidR="00000000" w:rsidRPr="001E2C6F" w:rsidRDefault="00587BB0" w:rsidP="00FC22F5">
      <w:pPr>
        <w:pStyle w:val="vedlegg-nr"/>
      </w:pPr>
    </w:p>
    <w:p w14:paraId="4E5FC1F0" w14:textId="77777777" w:rsidR="00000000" w:rsidRPr="001E2C6F" w:rsidRDefault="00587BB0" w:rsidP="001E2C6F">
      <w:pPr>
        <w:pStyle w:val="vedlegg-tit"/>
      </w:pPr>
      <w:r w:rsidRPr="001E2C6F">
        <w:t xml:space="preserve">Referat fra møte mellom staten og Norges Bondelag </w:t>
      </w:r>
      <w:r w:rsidRPr="001E2C6F">
        <w:br/>
        <w:t xml:space="preserve">og Norsk Bonde- og Småbrukarlag </w:t>
      </w:r>
      <w:r w:rsidRPr="001E2C6F">
        <w:br/>
        <w:t>Søndag 23. april 2023, kl. 1700</w:t>
      </w:r>
    </w:p>
    <w:p w14:paraId="4A9FE51C" w14:textId="77777777" w:rsidR="00000000" w:rsidRPr="001E2C6F" w:rsidRDefault="00587BB0" w:rsidP="001E2C6F">
      <w:r w:rsidRPr="001E2C6F">
        <w:t>Til stede:</w:t>
      </w:r>
    </w:p>
    <w:p w14:paraId="7325439A" w14:textId="77777777" w:rsidR="00000000" w:rsidRPr="001E2C6F" w:rsidRDefault="00587BB0" w:rsidP="001E2C6F">
      <w:r w:rsidRPr="001E2C6F">
        <w:t xml:space="preserve">Fra Norges Bondelag: </w:t>
      </w:r>
      <w:proofErr w:type="spellStart"/>
      <w:r w:rsidRPr="001E2C6F">
        <w:t>Gimming</w:t>
      </w:r>
      <w:proofErr w:type="spellEnd"/>
      <w:r w:rsidRPr="001E2C6F">
        <w:t>, Hjørnegård</w:t>
      </w:r>
    </w:p>
    <w:p w14:paraId="779F6261" w14:textId="77777777" w:rsidR="00000000" w:rsidRPr="001E2C6F" w:rsidRDefault="00587BB0" w:rsidP="001E2C6F">
      <w:r w:rsidRPr="001E2C6F">
        <w:t>Fra Norsk Bonde- og Småbrukarlag: Solberg, Langela</w:t>
      </w:r>
      <w:r w:rsidRPr="001E2C6F">
        <w:t>nd</w:t>
      </w:r>
    </w:p>
    <w:p w14:paraId="388E11C2" w14:textId="77777777" w:rsidR="00000000" w:rsidRPr="001E2C6F" w:rsidRDefault="00587BB0" w:rsidP="001E2C6F">
      <w:r w:rsidRPr="001E2C6F">
        <w:t xml:space="preserve">Fra staten: Søyland, </w:t>
      </w:r>
      <w:proofErr w:type="spellStart"/>
      <w:r w:rsidRPr="001E2C6F">
        <w:t>Skjeflo</w:t>
      </w:r>
      <w:proofErr w:type="spellEnd"/>
      <w:r w:rsidRPr="001E2C6F">
        <w:t>, Bergset, Helgen, Oftedal</w:t>
      </w:r>
    </w:p>
    <w:p w14:paraId="3D4C1652" w14:textId="77777777" w:rsidR="00000000" w:rsidRPr="001E2C6F" w:rsidRDefault="00587BB0" w:rsidP="001E2C6F">
      <w:r w:rsidRPr="001E2C6F">
        <w:t xml:space="preserve">   </w:t>
      </w:r>
    </w:p>
    <w:p w14:paraId="2B010F46" w14:textId="77777777" w:rsidR="00000000" w:rsidRPr="001E2C6F" w:rsidRDefault="00587BB0" w:rsidP="001E2C6F">
      <w:r w:rsidRPr="001E2C6F">
        <w:t>Staten og Norges Bondelag og Norsk Bonde- og Småbrukarlag gikk igjennom og godkjente referatet fra utvidet ledermøte lørdag 22. april kl. 17:30.</w:t>
      </w:r>
    </w:p>
    <w:p w14:paraId="62B3AED8" w14:textId="77777777" w:rsidR="00000000" w:rsidRPr="001E2C6F" w:rsidRDefault="00587BB0" w:rsidP="001E2C6F">
      <w:r w:rsidRPr="001E2C6F">
        <w:t>Søyland viste til underhåndskontaktene de to fore</w:t>
      </w:r>
      <w:r w:rsidRPr="001E2C6F">
        <w:t>gående dagene. Etter møter med organisasjonene hver for seg fredag 21. april ba staten Jordbrukets forhandlingsutvalg om å gjøre et nytt forsøk på å finne grunnlag for felles opptreden. Hun viste deretter til at jordbrukets forhandlingsleder lørdag 22. apr</w:t>
      </w:r>
      <w:r w:rsidRPr="001E2C6F">
        <w:t>il ga beskjed om at organisasjonene etter et nytt forsøk, ikke hadde kommet til enighet om rammekravet. Med grunnlag i jordbrukets dagsprotokoll fra 22. april og det utvidede ledermøtet samme dag, bedømte staten situasjonen slik at jordbruket ikke er i sta</w:t>
      </w:r>
      <w:r w:rsidRPr="001E2C6F">
        <w:t>nd til å opptre som én part, og etter Hovedavtalen § 1-3 ikke er forhandlingsdyktige.</w:t>
      </w:r>
    </w:p>
    <w:p w14:paraId="22477A13" w14:textId="77777777" w:rsidR="00000000" w:rsidRPr="001E2C6F" w:rsidRDefault="00587BB0" w:rsidP="001E2C6F">
      <w:r w:rsidRPr="001E2C6F">
        <w:t>Hun understreket igjen at situasjonen var ekstraordinær og alvorlig og understreket også statens ansvar for å bidra til framdrift i prosessen, slik at det er mulig å legg</w:t>
      </w:r>
      <w:r w:rsidRPr="001E2C6F">
        <w:t>e fram et forslag til jordbruksoppgjør for Stortinget i tide. Hun sa videre at staten i den videre prosessen la stor vekt på å finne løsninger som ivaretar forhandlingssystemet.</w:t>
      </w:r>
    </w:p>
    <w:p w14:paraId="2B22EA12" w14:textId="77777777" w:rsidR="00000000" w:rsidRPr="001E2C6F" w:rsidRDefault="00587BB0" w:rsidP="001E2C6F">
      <w:r w:rsidRPr="001E2C6F">
        <w:t>Søyland konstaterte deretter at situasjonen var slik at staten nå måtte vurder</w:t>
      </w:r>
      <w:r w:rsidRPr="001E2C6F">
        <w:t>e om den skulle gå videre ved å føre forhandlinger med den ene av organisasjonene, jf. Hovedavtalen § 1-4 andre ledd. For å opprettholde fremdriften i forhandlingene ber Staten om at organisasjonene snarest mulig legger fram sine posisjoner kortfattet og s</w:t>
      </w:r>
      <w:r w:rsidRPr="001E2C6F">
        <w:t>kriftlig innenfor to sider for lederen av statens forhandlingsutvalg.</w:t>
      </w:r>
    </w:p>
    <w:p w14:paraId="757A6CBB" w14:textId="77777777" w:rsidR="00000000" w:rsidRPr="001E2C6F" w:rsidRDefault="00587BB0" w:rsidP="001E2C6F">
      <w:r w:rsidRPr="001E2C6F">
        <w:t>Staten vil med dette utgangspunkt vurdere hvordan forhandlingene eventuelt kan videreføres, herunder eventuelt å før</w:t>
      </w:r>
      <w:r w:rsidRPr="001E2C6F">
        <w:t>e forhandlinger med den ene av organisasjonene.</w:t>
      </w:r>
    </w:p>
    <w:p w14:paraId="74AA4AF9" w14:textId="77777777" w:rsidR="00000000" w:rsidRPr="001E2C6F" w:rsidRDefault="00587BB0" w:rsidP="001E2C6F">
      <w:r w:rsidRPr="001E2C6F">
        <w:t>Partene var enige om at det skulle være fortrolighet om prosessen, inntil annet eventuelt blir avtalt.</w:t>
      </w:r>
    </w:p>
    <w:p w14:paraId="440B3B34" w14:textId="77777777" w:rsidR="00000000" w:rsidRPr="001E2C6F" w:rsidRDefault="00587BB0" w:rsidP="001E2C6F">
      <w:r w:rsidRPr="001E2C6F">
        <w:t>Organisasjonene fikk frist til mandag 24. april kl. 10 med å komme med tilbakemelding.</w:t>
      </w:r>
    </w:p>
    <w:p w14:paraId="7DEB0065" w14:textId="77777777" w:rsidR="00000000" w:rsidRPr="001E2C6F" w:rsidRDefault="00587BB0" w:rsidP="001E2C6F"/>
    <w:p w14:paraId="3B7B1FF9" w14:textId="77777777" w:rsidR="00000000" w:rsidRPr="001E2C6F" w:rsidRDefault="00587BB0" w:rsidP="001E2C6F">
      <w:r w:rsidRPr="001E2C6F">
        <w:t>Møtet var slutt k</w:t>
      </w:r>
      <w:r w:rsidRPr="001E2C6F">
        <w:t>l. 17:08.</w:t>
      </w:r>
    </w:p>
    <w:p w14:paraId="359A194C" w14:textId="77777777" w:rsidR="0098157B" w:rsidRPr="0098157B" w:rsidRDefault="0098157B" w:rsidP="00FC22F5">
      <w:pPr>
        <w:pStyle w:val="Overskrift1"/>
        <w:rPr>
          <w:color w:val="FF0000"/>
        </w:rPr>
      </w:pPr>
      <w:r w:rsidRPr="0098157B">
        <w:rPr>
          <w:color w:val="FF0000"/>
        </w:rPr>
        <w:t>[</w:t>
      </w:r>
      <w:proofErr w:type="spellStart"/>
      <w:r w:rsidRPr="0098157B">
        <w:rPr>
          <w:color w:val="FF0000"/>
        </w:rPr>
        <w:t>Vedleggsnr</w:t>
      </w:r>
      <w:proofErr w:type="spellEnd"/>
      <w:r w:rsidRPr="0098157B">
        <w:rPr>
          <w:color w:val="FF0000"/>
        </w:rPr>
        <w:t>]</w:t>
      </w:r>
    </w:p>
    <w:p w14:paraId="2766E1F1" w14:textId="77777777" w:rsidR="00000000" w:rsidRPr="001E2C6F" w:rsidRDefault="00587BB0" w:rsidP="00FC22F5">
      <w:pPr>
        <w:pStyle w:val="vedlegg-nr"/>
      </w:pPr>
    </w:p>
    <w:p w14:paraId="30F69A51" w14:textId="77777777" w:rsidR="00000000" w:rsidRPr="001E2C6F" w:rsidRDefault="00587BB0" w:rsidP="001E2C6F">
      <w:pPr>
        <w:pStyle w:val="vedlegg-tit"/>
      </w:pPr>
      <w:r w:rsidRPr="001E2C6F">
        <w:t xml:space="preserve">Referat fra møte mellom staten og Norges Bondelag </w:t>
      </w:r>
      <w:r w:rsidRPr="001E2C6F">
        <w:br/>
        <w:t xml:space="preserve">og Norsk Bonde- og Småbrukarlag </w:t>
      </w:r>
      <w:r w:rsidRPr="001E2C6F">
        <w:br/>
        <w:t>Mandag 24. april 2023, kl. 16:50</w:t>
      </w:r>
    </w:p>
    <w:p w14:paraId="7F8ADF00" w14:textId="77777777" w:rsidR="00000000" w:rsidRPr="001E2C6F" w:rsidRDefault="00587BB0" w:rsidP="001E2C6F">
      <w:r w:rsidRPr="001E2C6F">
        <w:t>Til stede:</w:t>
      </w:r>
    </w:p>
    <w:p w14:paraId="0D9A1171" w14:textId="77777777" w:rsidR="00000000" w:rsidRPr="001E2C6F" w:rsidRDefault="00587BB0" w:rsidP="001E2C6F">
      <w:r w:rsidRPr="001E2C6F">
        <w:t xml:space="preserve">Fra Norges Bondelag: </w:t>
      </w:r>
      <w:proofErr w:type="spellStart"/>
      <w:r w:rsidRPr="001E2C6F">
        <w:t>Gimming</w:t>
      </w:r>
      <w:proofErr w:type="spellEnd"/>
      <w:r w:rsidRPr="001E2C6F">
        <w:t>, Hjørnegård</w:t>
      </w:r>
    </w:p>
    <w:p w14:paraId="6A9BDB10" w14:textId="77777777" w:rsidR="00000000" w:rsidRPr="001E2C6F" w:rsidRDefault="00587BB0" w:rsidP="001E2C6F">
      <w:r w:rsidRPr="001E2C6F">
        <w:t>Fra Norsk Bonde- og Småbrukarlag: Solberg, Langelan</w:t>
      </w:r>
      <w:r w:rsidRPr="001E2C6F">
        <w:t>d</w:t>
      </w:r>
    </w:p>
    <w:p w14:paraId="782FEBCC" w14:textId="77777777" w:rsidR="00000000" w:rsidRPr="001E2C6F" w:rsidRDefault="00587BB0" w:rsidP="001E2C6F">
      <w:r w:rsidRPr="001E2C6F">
        <w:t xml:space="preserve">Fra staten: Søyland, </w:t>
      </w:r>
      <w:proofErr w:type="spellStart"/>
      <w:r w:rsidRPr="001E2C6F">
        <w:t>Skjeflo</w:t>
      </w:r>
      <w:proofErr w:type="spellEnd"/>
      <w:r w:rsidRPr="001E2C6F">
        <w:t>, Bergset, Helgen, Oftedal</w:t>
      </w:r>
    </w:p>
    <w:p w14:paraId="6175DC08" w14:textId="77777777" w:rsidR="00000000" w:rsidRPr="001E2C6F" w:rsidRDefault="00587BB0" w:rsidP="001E2C6F">
      <w:r w:rsidRPr="001E2C6F">
        <w:t xml:space="preserve">   </w:t>
      </w:r>
    </w:p>
    <w:p w14:paraId="0187008B" w14:textId="77777777" w:rsidR="00000000" w:rsidRPr="001E2C6F" w:rsidRDefault="00587BB0" w:rsidP="001E2C6F">
      <w:r w:rsidRPr="001E2C6F">
        <w:t>Søyland konstaterte at referatet fra møtet søndag 23. april var godkjent av begge organisasjoner tidligere på dagen. Søyland takket for at hun hadde mottatt skriftlig informasjonen fra begge orga</w:t>
      </w:r>
      <w:r w:rsidRPr="001E2C6F">
        <w:t>nisasjonene innen fristen, mandag 24. april kl. 10:00. Hun sa at den skriftlige informasjonen var av ulik karakter. Hun vurderte det likevel slik at den ga tilstrekkelig grunnlag for statens vurderinger sammen med informasjonen som hadde framkommet i møter</w:t>
      </w:r>
      <w:r w:rsidRPr="001E2C6F">
        <w:t xml:space="preserve"> og underhåndskontakter de siste dagene</w:t>
      </w:r>
    </w:p>
    <w:p w14:paraId="332C7B9C" w14:textId="77777777" w:rsidR="00000000" w:rsidRPr="001E2C6F" w:rsidRDefault="00587BB0" w:rsidP="001E2C6F">
      <w:r w:rsidRPr="001E2C6F">
        <w:t xml:space="preserve">En hovedgrunn til at organisasjonene ikke var i stand til å opptre som én part, var at det var stor avstand dem imellom hva gjaldt rammekravet. At jordbruksorganisasjonene ikke er i stand til å fremme et felles krav </w:t>
      </w:r>
      <w:r w:rsidRPr="001E2C6F">
        <w:t>er ekstraordinært og en stor belastning for forhandlingssystemet. Hun viste til at staten la stor vekt på å begrense skaden som mangel på felles opptreden fra jordbruksorganisasjonene hadde skapt. Søyland viste videre til statens ansvar for å bidra til fra</w:t>
      </w:r>
      <w:r w:rsidRPr="001E2C6F">
        <w:t>mdrift i prosessen, slik at forhandlinger blir gjennomført innenfor tidsrammen.</w:t>
      </w:r>
    </w:p>
    <w:p w14:paraId="4C8EE278" w14:textId="77777777" w:rsidR="00000000" w:rsidRPr="001E2C6F" w:rsidRDefault="00587BB0" w:rsidP="001E2C6F">
      <w:r w:rsidRPr="001E2C6F">
        <w:t xml:space="preserve">Søyland viste til at når organisasjonene ikke kan opptre som én part, kan staten etter Hovedavtalen § 1-4 andre ledd føre forhandlinger og inngå jordbruksavtale med den ene av </w:t>
      </w:r>
      <w:r w:rsidRPr="001E2C6F">
        <w:t>organisasjonene.</w:t>
      </w:r>
    </w:p>
    <w:p w14:paraId="2092EFEC" w14:textId="77777777" w:rsidR="00000000" w:rsidRPr="001E2C6F" w:rsidRDefault="00587BB0" w:rsidP="001E2C6F">
      <w:r w:rsidRPr="001E2C6F">
        <w:t xml:space="preserve">Hun viste til at det på forhånd var klargjort at årets forhandlinger ville bli gjennomført på ordinær måte uten at det var framlagt en opptrappingsplan. Budsjettnemnda hadde </w:t>
      </w:r>
      <w:proofErr w:type="gramStart"/>
      <w:r w:rsidRPr="001E2C6F">
        <w:t>avgitt</w:t>
      </w:r>
      <w:proofErr w:type="gramEnd"/>
      <w:r w:rsidRPr="001E2C6F">
        <w:t xml:space="preserve"> omforent grunnlagsmateriale, og i dette framgår det at spø</w:t>
      </w:r>
      <w:r w:rsidRPr="001E2C6F">
        <w:t>rsmålet om beregning av kapitalkostnader vil bli gjennomgått til høsten. Hun sa at regjeringen hadde besluttet at staten vil be Norges Bondelag legge fram krav i forhandlingene. Hun sa at hovedbegrunnelsen for dette valget var at kun Norges Bondelag anerkj</w:t>
      </w:r>
      <w:r w:rsidRPr="001E2C6F">
        <w:t xml:space="preserve">ente forutsetningene for årets oppgjør. Hun ga ordet til </w:t>
      </w:r>
      <w:proofErr w:type="spellStart"/>
      <w:r w:rsidRPr="001E2C6F">
        <w:t>Gimming</w:t>
      </w:r>
      <w:proofErr w:type="spellEnd"/>
      <w:r w:rsidRPr="001E2C6F">
        <w:t>.</w:t>
      </w:r>
    </w:p>
    <w:p w14:paraId="400AF61E" w14:textId="77777777" w:rsidR="00000000" w:rsidRPr="001E2C6F" w:rsidRDefault="00587BB0" w:rsidP="001E2C6F">
      <w:proofErr w:type="spellStart"/>
      <w:r w:rsidRPr="001E2C6F">
        <w:t>Gimming</w:t>
      </w:r>
      <w:proofErr w:type="spellEnd"/>
      <w:r w:rsidRPr="001E2C6F">
        <w:t xml:space="preserve"> uttrykte behov for å gjenta at det er en alvorlig og beklagelig situasjon vi er inne i. Men Norges Bondelag var likevel opptatt av den muligheten som lå i Hovedavtalen og var innstil</w:t>
      </w:r>
      <w:r w:rsidRPr="001E2C6F">
        <w:t>t på å bruke den retten.</w:t>
      </w:r>
    </w:p>
    <w:p w14:paraId="7F90BE60" w14:textId="77777777" w:rsidR="00000000" w:rsidRPr="001E2C6F" w:rsidRDefault="00587BB0" w:rsidP="001E2C6F">
      <w:r w:rsidRPr="001E2C6F">
        <w:t>Solberg sa at NBS mener situasjonen i næringa er så alvorlig at man må peke på alle muligheter. Bonden kjenner seg ikke igjen år etter år. Det er en alvorlig situasjon for den norske bondens tillit til systemet.</w:t>
      </w:r>
    </w:p>
    <w:p w14:paraId="6EE47523" w14:textId="77777777" w:rsidR="00000000" w:rsidRPr="001E2C6F" w:rsidRDefault="00587BB0" w:rsidP="001E2C6F">
      <w:r w:rsidRPr="001E2C6F">
        <w:t xml:space="preserve">Det var enighet om </w:t>
      </w:r>
      <w:r w:rsidRPr="001E2C6F">
        <w:t>at referatene fra møtene 21. april til 23. april ble gjort offentlig sammen med offentliggjøring av beslutningen kl. 17:45. Det ble avtalt at referatet fra dagens møte skulle bli offentlig så snart det var godkjent. Videre var det enighet om at den skriftl</w:t>
      </w:r>
      <w:r w:rsidRPr="001E2C6F">
        <w:t>ige informasjonen som var sendt staten før kl. 10 samme dag skulle offentliggjøres etter at Norges Bondelag hadde lagt fram krav i forhandlingene.</w:t>
      </w:r>
    </w:p>
    <w:p w14:paraId="4D6EC11E" w14:textId="77777777" w:rsidR="00000000" w:rsidRPr="001E2C6F" w:rsidRDefault="00587BB0" w:rsidP="001E2C6F">
      <w:r w:rsidRPr="001E2C6F">
        <w:t>Solberg sa at de to organisasjonene var to likeverdige parter og at NBS har mye god politikk som vil bygge ny</w:t>
      </w:r>
      <w:r w:rsidRPr="001E2C6F">
        <w:t xml:space="preserve"> tillit i næringa. Han sa at det oppleves urettferdig når NBS har beveget seg mer enn NB i forhandlingene dem imellom. Han sa at NBS opplever å ha blitt presset ut av forhandlingene.</w:t>
      </w:r>
    </w:p>
    <w:p w14:paraId="2CF36A0D" w14:textId="77777777" w:rsidR="00000000" w:rsidRPr="001E2C6F" w:rsidRDefault="00587BB0" w:rsidP="001E2C6F">
      <w:proofErr w:type="spellStart"/>
      <w:r w:rsidRPr="001E2C6F">
        <w:t>Gimming</w:t>
      </w:r>
      <w:proofErr w:type="spellEnd"/>
      <w:r w:rsidRPr="001E2C6F">
        <w:t xml:space="preserve"> sa at Norges Bondelag var beredt til å ta ansvaret det var å bli </w:t>
      </w:r>
      <w:r w:rsidRPr="001E2C6F">
        <w:t>pekt på av staten og at Norges Bondelag tok sikte på å levere et krav innenfor den oppsatte tidsplanen.</w:t>
      </w:r>
    </w:p>
    <w:p w14:paraId="11383983" w14:textId="77777777" w:rsidR="00000000" w:rsidRPr="001E2C6F" w:rsidRDefault="00587BB0" w:rsidP="001E2C6F">
      <w:r w:rsidRPr="001E2C6F">
        <w:t>Solberg spurte om hva grunnen var til at Norges Bondelag har blitt foretrukket, og at de anså sin status som ikke foretrukket.</w:t>
      </w:r>
    </w:p>
    <w:p w14:paraId="35030053" w14:textId="77777777" w:rsidR="00000000" w:rsidRPr="001E2C6F" w:rsidRDefault="00587BB0" w:rsidP="001E2C6F">
      <w:r w:rsidRPr="001E2C6F">
        <w:t>Søyland svarte at grunnlaget for beslutningen var det som framkom av hennes innledning i møtet.</w:t>
      </w:r>
    </w:p>
    <w:p w14:paraId="4F3050A9" w14:textId="77777777" w:rsidR="00000000" w:rsidRPr="001E2C6F" w:rsidRDefault="00587BB0" w:rsidP="001E2C6F"/>
    <w:p w14:paraId="0B933B70" w14:textId="77777777" w:rsidR="00000000" w:rsidRPr="001E2C6F" w:rsidRDefault="00587BB0" w:rsidP="001E2C6F">
      <w:r w:rsidRPr="001E2C6F">
        <w:lastRenderedPageBreak/>
        <w:t>Møtet var slutt kl. 17:10.</w:t>
      </w:r>
    </w:p>
    <w:p w14:paraId="73C94EED" w14:textId="77777777" w:rsidR="0098157B" w:rsidRPr="0098157B" w:rsidRDefault="0098157B" w:rsidP="00FC22F5">
      <w:pPr>
        <w:pStyle w:val="Overskrift1"/>
        <w:rPr>
          <w:color w:val="FF0000"/>
        </w:rPr>
      </w:pPr>
      <w:r w:rsidRPr="0098157B">
        <w:rPr>
          <w:color w:val="FF0000"/>
        </w:rPr>
        <w:t>[</w:t>
      </w:r>
      <w:proofErr w:type="spellStart"/>
      <w:r w:rsidRPr="0098157B">
        <w:rPr>
          <w:color w:val="FF0000"/>
        </w:rPr>
        <w:t>Vedleggsnr</w:t>
      </w:r>
      <w:proofErr w:type="spellEnd"/>
      <w:r w:rsidRPr="0098157B">
        <w:rPr>
          <w:color w:val="FF0000"/>
        </w:rPr>
        <w:t>]</w:t>
      </w:r>
    </w:p>
    <w:p w14:paraId="25CEFF9C" w14:textId="77777777" w:rsidR="00000000" w:rsidRPr="001E2C6F" w:rsidRDefault="00587BB0" w:rsidP="00FC22F5">
      <w:pPr>
        <w:pStyle w:val="vedlegg-nr"/>
      </w:pPr>
    </w:p>
    <w:p w14:paraId="1130C8E9" w14:textId="77777777" w:rsidR="00000000" w:rsidRPr="001E2C6F" w:rsidRDefault="00587BB0" w:rsidP="001E2C6F">
      <w:pPr>
        <w:pStyle w:val="vedlegg-tit"/>
      </w:pPr>
      <w:r w:rsidRPr="001E2C6F">
        <w:t xml:space="preserve">Posisjonsnotat fra Norges Bondelags </w:t>
      </w:r>
      <w:r w:rsidRPr="001E2C6F">
        <w:br/>
        <w:t xml:space="preserve">forhandlingsdelegasjon </w:t>
      </w:r>
      <w:r w:rsidRPr="001E2C6F">
        <w:br/>
        <w:t>24. april 2023</w:t>
      </w:r>
    </w:p>
    <w:p w14:paraId="17983FD4" w14:textId="485C75ED" w:rsidR="00000000" w:rsidRPr="001E2C6F" w:rsidRDefault="00FC22F5" w:rsidP="001E2C6F">
      <w:r>
        <w:rPr>
          <w:noProof/>
        </w:rPr>
        <w:lastRenderedPageBreak/>
        <w:drawing>
          <wp:inline distT="0" distB="0" distL="0" distR="0" wp14:anchorId="2BCB1B70" wp14:editId="792CD7B7">
            <wp:extent cx="6076950" cy="7924800"/>
            <wp:effectExtent l="0" t="0" r="0" b="0"/>
            <wp:docPr id="276" name="Bild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76950" cy="7924800"/>
                    </a:xfrm>
                    <a:prstGeom prst="rect">
                      <a:avLst/>
                    </a:prstGeom>
                    <a:noFill/>
                    <a:ln>
                      <a:noFill/>
                    </a:ln>
                  </pic:spPr>
                </pic:pic>
              </a:graphicData>
            </a:graphic>
          </wp:inline>
        </w:drawing>
      </w:r>
    </w:p>
    <w:p w14:paraId="46D56FCC" w14:textId="77777777" w:rsidR="00000000" w:rsidRPr="001E2C6F" w:rsidRDefault="00587BB0" w:rsidP="00FC22F5">
      <w:pPr>
        <w:pStyle w:val="figur-tittel"/>
      </w:pPr>
      <w:r w:rsidRPr="001E2C6F">
        <w:lastRenderedPageBreak/>
        <w:t>Posisjonsnotat fra Norges Bondelags forhandlingsutvalg</w:t>
      </w:r>
    </w:p>
    <w:p w14:paraId="052EBF67" w14:textId="779787C6" w:rsidR="00000000" w:rsidRPr="001E2C6F" w:rsidRDefault="00FC22F5" w:rsidP="001E2C6F">
      <w:r>
        <w:rPr>
          <w:noProof/>
        </w:rPr>
        <w:drawing>
          <wp:inline distT="0" distB="0" distL="0" distR="0" wp14:anchorId="50CBF958" wp14:editId="21954C29">
            <wp:extent cx="6076950" cy="8096250"/>
            <wp:effectExtent l="0" t="0" r="0" b="0"/>
            <wp:docPr id="278" name="Bild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76950" cy="8096250"/>
                    </a:xfrm>
                    <a:prstGeom prst="rect">
                      <a:avLst/>
                    </a:prstGeom>
                    <a:noFill/>
                    <a:ln>
                      <a:noFill/>
                    </a:ln>
                  </pic:spPr>
                </pic:pic>
              </a:graphicData>
            </a:graphic>
          </wp:inline>
        </w:drawing>
      </w:r>
    </w:p>
    <w:p w14:paraId="6D71812C" w14:textId="77777777" w:rsidR="00000000" w:rsidRPr="001E2C6F" w:rsidRDefault="00587BB0" w:rsidP="00FC22F5">
      <w:pPr>
        <w:pStyle w:val="figur-tittel"/>
      </w:pPr>
      <w:r w:rsidRPr="001E2C6F">
        <w:t>Posisjonsnotat fra Norges Bondelags forhandlingsutvalg</w:t>
      </w:r>
    </w:p>
    <w:p w14:paraId="0FBECEAB" w14:textId="77777777" w:rsidR="0007071B" w:rsidRPr="0098157B" w:rsidRDefault="0007071B" w:rsidP="00FC22F5">
      <w:pPr>
        <w:pStyle w:val="Overskrift1"/>
        <w:rPr>
          <w:color w:val="FF0000"/>
        </w:rPr>
      </w:pPr>
      <w:r w:rsidRPr="0098157B">
        <w:rPr>
          <w:color w:val="FF0000"/>
        </w:rPr>
        <w:t>[</w:t>
      </w:r>
      <w:proofErr w:type="spellStart"/>
      <w:r w:rsidRPr="0098157B">
        <w:rPr>
          <w:color w:val="FF0000"/>
        </w:rPr>
        <w:t>Vedleggsnr</w:t>
      </w:r>
      <w:proofErr w:type="spellEnd"/>
      <w:r w:rsidRPr="0098157B">
        <w:rPr>
          <w:color w:val="FF0000"/>
        </w:rPr>
        <w:t>]</w:t>
      </w:r>
    </w:p>
    <w:p w14:paraId="4F57AFA3" w14:textId="77777777" w:rsidR="00000000" w:rsidRPr="001E2C6F" w:rsidRDefault="00587BB0" w:rsidP="00FC22F5">
      <w:pPr>
        <w:pStyle w:val="vedlegg-nr"/>
      </w:pPr>
    </w:p>
    <w:p w14:paraId="71F9E42B" w14:textId="77777777" w:rsidR="00000000" w:rsidRPr="001E2C6F" w:rsidRDefault="00587BB0" w:rsidP="001E2C6F">
      <w:pPr>
        <w:pStyle w:val="vedlegg-tit"/>
      </w:pPr>
      <w:r w:rsidRPr="001E2C6F">
        <w:t xml:space="preserve">Posisjonsnotat fra Norsk Bonde- og Småbrukarlag </w:t>
      </w:r>
      <w:r w:rsidRPr="001E2C6F">
        <w:br/>
        <w:t>24. april 2023</w:t>
      </w:r>
    </w:p>
    <w:p w14:paraId="1AB32B4D" w14:textId="0071573D" w:rsidR="00000000" w:rsidRPr="001E2C6F" w:rsidRDefault="00FC22F5" w:rsidP="001E2C6F">
      <w:r>
        <w:rPr>
          <w:noProof/>
        </w:rPr>
        <w:lastRenderedPageBreak/>
        <w:drawing>
          <wp:inline distT="0" distB="0" distL="0" distR="0" wp14:anchorId="36961D63" wp14:editId="5E47B82C">
            <wp:extent cx="6076950" cy="8401050"/>
            <wp:effectExtent l="0" t="0" r="0" b="0"/>
            <wp:docPr id="280" name="Bild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76950" cy="8401050"/>
                    </a:xfrm>
                    <a:prstGeom prst="rect">
                      <a:avLst/>
                    </a:prstGeom>
                    <a:noFill/>
                    <a:ln>
                      <a:noFill/>
                    </a:ln>
                  </pic:spPr>
                </pic:pic>
              </a:graphicData>
            </a:graphic>
          </wp:inline>
        </w:drawing>
      </w:r>
    </w:p>
    <w:p w14:paraId="6690EF2E" w14:textId="77777777" w:rsidR="00000000" w:rsidRPr="001E2C6F" w:rsidRDefault="00587BB0" w:rsidP="00FC22F5">
      <w:pPr>
        <w:pStyle w:val="figur-tittel"/>
      </w:pPr>
      <w:r w:rsidRPr="001E2C6F">
        <w:lastRenderedPageBreak/>
        <w:t>Posisjonsnotat fra Norsk Bonde- og Småbrukarlag</w:t>
      </w:r>
    </w:p>
    <w:p w14:paraId="6134991E" w14:textId="5C19D4E1" w:rsidR="00000000" w:rsidRPr="001E2C6F" w:rsidRDefault="00FC22F5" w:rsidP="001E2C6F">
      <w:r>
        <w:rPr>
          <w:noProof/>
        </w:rPr>
        <w:drawing>
          <wp:inline distT="0" distB="0" distL="0" distR="0" wp14:anchorId="472C96DD" wp14:editId="220CB21D">
            <wp:extent cx="6076950" cy="8048625"/>
            <wp:effectExtent l="0" t="0" r="0" b="0"/>
            <wp:docPr id="282" name="Bild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76950" cy="8048625"/>
                    </a:xfrm>
                    <a:prstGeom prst="rect">
                      <a:avLst/>
                    </a:prstGeom>
                    <a:noFill/>
                    <a:ln>
                      <a:noFill/>
                    </a:ln>
                  </pic:spPr>
                </pic:pic>
              </a:graphicData>
            </a:graphic>
          </wp:inline>
        </w:drawing>
      </w:r>
    </w:p>
    <w:p w14:paraId="39E2F2D5" w14:textId="77777777" w:rsidR="00000000" w:rsidRPr="001E2C6F" w:rsidRDefault="00587BB0" w:rsidP="00FC22F5">
      <w:pPr>
        <w:pStyle w:val="figur-tittel"/>
      </w:pPr>
      <w:r w:rsidRPr="001E2C6F">
        <w:t xml:space="preserve">Posisjonsnotat fra Norsk Bonde- </w:t>
      </w:r>
      <w:r w:rsidRPr="001E2C6F">
        <w:t>og Småbrukarlag</w:t>
      </w:r>
    </w:p>
    <w:p w14:paraId="5607A63D" w14:textId="77777777" w:rsidR="0007071B" w:rsidRPr="0098157B" w:rsidRDefault="0007071B" w:rsidP="00FC22F5">
      <w:pPr>
        <w:pStyle w:val="Overskrift1"/>
        <w:rPr>
          <w:color w:val="FF0000"/>
        </w:rPr>
      </w:pPr>
      <w:r w:rsidRPr="0098157B">
        <w:rPr>
          <w:color w:val="FF0000"/>
        </w:rPr>
        <w:t>[</w:t>
      </w:r>
      <w:proofErr w:type="spellStart"/>
      <w:r w:rsidRPr="0098157B">
        <w:rPr>
          <w:color w:val="FF0000"/>
        </w:rPr>
        <w:t>Vedleggsnr</w:t>
      </w:r>
      <w:proofErr w:type="spellEnd"/>
      <w:r w:rsidRPr="0098157B">
        <w:rPr>
          <w:color w:val="FF0000"/>
        </w:rPr>
        <w:t>]</w:t>
      </w:r>
    </w:p>
    <w:p w14:paraId="2E3CDFD6" w14:textId="77777777" w:rsidR="00000000" w:rsidRPr="001E2C6F" w:rsidRDefault="00587BB0" w:rsidP="00FC22F5">
      <w:pPr>
        <w:pStyle w:val="vedlegg-nr"/>
      </w:pPr>
    </w:p>
    <w:p w14:paraId="7063D614" w14:textId="77777777" w:rsidR="00000000" w:rsidRPr="001E2C6F" w:rsidRDefault="00587BB0" w:rsidP="001E2C6F">
      <w:pPr>
        <w:pStyle w:val="vedlegg-tit"/>
      </w:pPr>
      <w:r w:rsidRPr="001E2C6F">
        <w:t>Oppdatert jordvernstrategi</w:t>
      </w:r>
    </w:p>
    <w:p w14:paraId="4118A617" w14:textId="77777777" w:rsidR="00000000" w:rsidRPr="001E2C6F" w:rsidRDefault="00587BB0" w:rsidP="00FC22F5">
      <w:pPr>
        <w:pStyle w:val="Overskrift2"/>
      </w:pPr>
      <w:r w:rsidRPr="001E2C6F">
        <w:t>Innledning</w:t>
      </w:r>
    </w:p>
    <w:p w14:paraId="69A89EB0" w14:textId="77777777" w:rsidR="00000000" w:rsidRPr="001E2C6F" w:rsidRDefault="00587BB0" w:rsidP="00FC22F5">
      <w:pPr>
        <w:pStyle w:val="Overskrift3"/>
      </w:pPr>
      <w:r w:rsidRPr="001E2C6F">
        <w:t>Bakgrunn</w:t>
      </w:r>
    </w:p>
    <w:p w14:paraId="04DCBA15" w14:textId="77777777" w:rsidR="00000000" w:rsidRPr="001E2C6F" w:rsidRDefault="00587BB0" w:rsidP="001E2C6F">
      <w:r w:rsidRPr="001E2C6F">
        <w:t>I Norge er arealer som er egnet for matproduksjon en begrenset ressurs. Kun 3,5 pst. av landarealet er jordbruksareal. Slike arealer er utsatt for omdisponering til andre formål fordi de ofte ligger i områder med utbyggingspress. Etter andre verdenskrig ha</w:t>
      </w:r>
      <w:r w:rsidRPr="001E2C6F">
        <w:t>r omdisponeringen av dyrka og dyrkbar jord vært på rundt 1,2 mill. dekar til sammen. Mye av dette er areal som var egnet til matkornproduksjon.</w:t>
      </w:r>
    </w:p>
    <w:p w14:paraId="22DB5993" w14:textId="77777777" w:rsidR="00000000" w:rsidRPr="001E2C6F" w:rsidRDefault="00587BB0" w:rsidP="001E2C6F">
      <w:r w:rsidRPr="001E2C6F">
        <w:t xml:space="preserve">Fra slutten av 90-tallet fikk jordvern økt oppmerksomhet, og i 2004 ble det for første gang satt et konkret mål </w:t>
      </w:r>
      <w:r w:rsidRPr="001E2C6F">
        <w:t>om å redusere omdisponeringen av dyrka mark. Senere er det satt mål om ytterligere reduksjon av omdisponeringen. Dette har bidratt til en gradvis nedgang i omdisponeringen.</w:t>
      </w:r>
    </w:p>
    <w:p w14:paraId="54081ABE" w14:textId="77777777" w:rsidR="00000000" w:rsidRPr="001E2C6F" w:rsidRDefault="00587BB0" w:rsidP="001E2C6F">
      <w:r w:rsidRPr="001E2C6F">
        <w:t xml:space="preserve">Siden 2015 har jordvernpolitikken også blitt synliggjort i jordvernstrategier. Den </w:t>
      </w:r>
      <w:r w:rsidRPr="001E2C6F">
        <w:t>siste strategien ble lagt fram i 2021. Jordvernstrategiene har pekt på flere ulike tiltak for å styrke jordvernet.</w:t>
      </w:r>
    </w:p>
    <w:p w14:paraId="55F6C9A8" w14:textId="77777777" w:rsidR="00000000" w:rsidRPr="001E2C6F" w:rsidRDefault="00587BB0" w:rsidP="001E2C6F">
      <w:r w:rsidRPr="001E2C6F">
        <w:t xml:space="preserve">Gjeldende jordvernstrategi ble lagt fram som vedlegg 4 til </w:t>
      </w:r>
      <w:proofErr w:type="spellStart"/>
      <w:r w:rsidRPr="001E2C6F">
        <w:t>Prop</w:t>
      </w:r>
      <w:proofErr w:type="spellEnd"/>
      <w:r w:rsidRPr="001E2C6F">
        <w:t>. 200 S (2020–2021) om jordbruksoppgjøret 2021 m.m. Det ble vedtatt et nytt må</w:t>
      </w:r>
      <w:r w:rsidRPr="001E2C6F">
        <w:t>l om at den årlige omdisponeringen av dyrka jord ikke skulle overstige 3 000 dekar, og at målet skulle være nådd innen 2025. KOSTRA-tallene for 2021 viser en omdisponering av dyrka jord på 2 982 dekar.</w:t>
      </w:r>
    </w:p>
    <w:p w14:paraId="77A31BAD" w14:textId="77777777" w:rsidR="00000000" w:rsidRPr="001E2C6F" w:rsidRDefault="00587BB0" w:rsidP="001E2C6F">
      <w:r w:rsidRPr="001E2C6F">
        <w:t>Stortinget vedtok den 14. juni 2022 et anmodningsvedta</w:t>
      </w:r>
      <w:r w:rsidRPr="001E2C6F">
        <w:t>k (vedtak nr. 799) der regjeringen bes om å legge fram en ny strategi våren 2023 med nytt og skjerpet mål for omdisponering av matjord og nye konkrete tiltak for å nå målet.</w:t>
      </w:r>
    </w:p>
    <w:p w14:paraId="4769C065" w14:textId="77777777" w:rsidR="00000000" w:rsidRPr="001E2C6F" w:rsidRDefault="00587BB0" w:rsidP="001E2C6F">
      <w:r w:rsidRPr="001E2C6F">
        <w:t>I arbeidet med den nye strategien er det innhentet skriftlige innspill på bakgrunn</w:t>
      </w:r>
      <w:r w:rsidRPr="001E2C6F">
        <w:t xml:space="preserve"> av invitasjon i brev og sak på Landbruks- og matdepartementet (LMD) sine nettsider. I alt er det kommet ca. 35 innspill fra statsforvaltere, organisasjoner, mv.</w:t>
      </w:r>
    </w:p>
    <w:p w14:paraId="3F06C8F8" w14:textId="77777777" w:rsidR="00000000" w:rsidRPr="001E2C6F" w:rsidRDefault="00587BB0" w:rsidP="001E2C6F">
      <w:r w:rsidRPr="001E2C6F">
        <w:t>Arbeidet med ny strategi er gjennomført i samarbeid med Samferdselsdepartementet (SD), Kommuna</w:t>
      </w:r>
      <w:r w:rsidRPr="001E2C6F">
        <w:t xml:space="preserve">l- og </w:t>
      </w:r>
      <w:proofErr w:type="spellStart"/>
      <w:r w:rsidRPr="001E2C6F">
        <w:t>distriktsdepartementet</w:t>
      </w:r>
      <w:proofErr w:type="spellEnd"/>
      <w:r w:rsidRPr="001E2C6F">
        <w:t xml:space="preserve"> (KDD) samt Klima- og miljødepartementet (KLD).</w:t>
      </w:r>
    </w:p>
    <w:p w14:paraId="0258A99D" w14:textId="77777777" w:rsidR="00000000" w:rsidRPr="001E2C6F" w:rsidRDefault="00587BB0" w:rsidP="00FC22F5">
      <w:pPr>
        <w:pStyle w:val="Overskrift3"/>
      </w:pPr>
      <w:r w:rsidRPr="001E2C6F">
        <w:t>Nytt kunnskapsgrunnlag</w:t>
      </w:r>
    </w:p>
    <w:p w14:paraId="1E6FA582" w14:textId="77777777" w:rsidR="00000000" w:rsidRPr="001E2C6F" w:rsidRDefault="00587BB0" w:rsidP="001E2C6F">
      <w:r w:rsidRPr="001E2C6F">
        <w:t xml:space="preserve">NIBIO leverte den 1. mars 2023 et oppdatert kunnskapsgrunnlag for revisjon av den norske jordvernstrategien; NIBIO rapport 38/2023 </w:t>
      </w:r>
      <w:r w:rsidRPr="001E2C6F">
        <w:rPr>
          <w:rStyle w:val="kursiv"/>
        </w:rPr>
        <w:t xml:space="preserve">Kunnskapsgrunnlag </w:t>
      </w:r>
      <w:r w:rsidRPr="001E2C6F">
        <w:rPr>
          <w:rStyle w:val="kursiv"/>
        </w:rPr>
        <w:t>for norsk jordvernstrategi</w:t>
      </w:r>
      <w:r w:rsidRPr="001E2C6F">
        <w:t xml:space="preserve">. Dette er en oppdatering og utvidelse av NIBIO-rapport 72/2021 </w:t>
      </w:r>
      <w:r w:rsidRPr="001E2C6F">
        <w:rPr>
          <w:rStyle w:val="kursiv"/>
        </w:rPr>
        <w:t>Jordvernets begrunnelser</w:t>
      </w:r>
      <w:r w:rsidRPr="001E2C6F">
        <w:t>, som ble skrevet som grunnlag for oppdateringen av jordvernstrategien i 2021.</w:t>
      </w:r>
    </w:p>
    <w:p w14:paraId="3C2D2BEB" w14:textId="77777777" w:rsidR="00000000" w:rsidRPr="001E2C6F" w:rsidRDefault="00587BB0" w:rsidP="001E2C6F">
      <w:r w:rsidRPr="001E2C6F">
        <w:t xml:space="preserve">NIBIO-rapport 38/2023 </w:t>
      </w:r>
      <w:r w:rsidRPr="001E2C6F">
        <w:rPr>
          <w:rStyle w:val="kursiv"/>
        </w:rPr>
        <w:t>Kunnskapsgrunnlag for norsk jordvernstrat</w:t>
      </w:r>
      <w:r w:rsidRPr="001E2C6F">
        <w:rPr>
          <w:rStyle w:val="kursiv"/>
        </w:rPr>
        <w:t>egi</w:t>
      </w:r>
      <w:r w:rsidRPr="001E2C6F">
        <w:t xml:space="preserve"> beskriver utfordringer for verdens matproduksjon i lys av en mer utfordrende geopolitisk situasjon, og den betydning dette har for vern av jord. I rapporten beskrives arealgrunnlaget for jordbruk i Norge, arealendringer, omdisponeringen av dyrka jord, </w:t>
      </w:r>
      <w:r w:rsidRPr="001E2C6F">
        <w:t>nydyrkingen og nye analyser av aktuell dyrkbar jord. Videre redegjøres det for begrunnelser for jordvernet og hvorfor disse bør inkluderes i vurderinger av et forsterket jordvernmål.</w:t>
      </w:r>
    </w:p>
    <w:p w14:paraId="2BFAAFFD" w14:textId="77777777" w:rsidR="00000000" w:rsidRPr="001E2C6F" w:rsidRDefault="00587BB0" w:rsidP="001E2C6F">
      <w:r w:rsidRPr="001E2C6F">
        <w:t>NIBIO viser til at matsikkerhet er en grunnleggende forutsetning for et b</w:t>
      </w:r>
      <w:r w:rsidRPr="001E2C6F">
        <w:t xml:space="preserve">ærekraftig, trygt og stabilt samfunn. Det følger av FNs </w:t>
      </w:r>
      <w:proofErr w:type="spellStart"/>
      <w:r w:rsidRPr="001E2C6F">
        <w:t>bærekraftsmål</w:t>
      </w:r>
      <w:proofErr w:type="spellEnd"/>
      <w:r w:rsidRPr="001E2C6F">
        <w:t xml:space="preserve"> 2 og 15 at landene er forpliktet til å bevare grunnlaget for matproduksjon, herunder arealer og jordsmonnets økosystemfunksjoner og produktivitet.</w:t>
      </w:r>
    </w:p>
    <w:p w14:paraId="4B3E39AD" w14:textId="77777777" w:rsidR="00000000" w:rsidRPr="001E2C6F" w:rsidRDefault="00587BB0" w:rsidP="001E2C6F">
      <w:r w:rsidRPr="001E2C6F">
        <w:t xml:space="preserve">Trusler mot matsikkerheten må vurderes </w:t>
      </w:r>
      <w:r w:rsidRPr="001E2C6F">
        <w:t>i lys av den dramatisk forverrede geopolitiske situasjonen, som følge av pandemi, krig, ulikhet og klimaendringer. I lys av et stadig mer komplekst trusselbilde for framtidig global matproduksjon og handel, kan det antas at arealer i nordlige og tempererte</w:t>
      </w:r>
      <w:r w:rsidRPr="001E2C6F">
        <w:t xml:space="preserve"> områder vil få økt betydning både for verdens matproduksjon og norsk matsikkerhet.</w:t>
      </w:r>
    </w:p>
    <w:p w14:paraId="2D37879A" w14:textId="77777777" w:rsidR="00000000" w:rsidRPr="001E2C6F" w:rsidRDefault="00587BB0" w:rsidP="001E2C6F">
      <w:r w:rsidRPr="001E2C6F">
        <w:lastRenderedPageBreak/>
        <w:t>Norsk matkonsum legger beslag på betydelige landarealer og vannressurser i utlandet, gjennom import av mat og fôr til husdyr og oppdrettsnæring. Norge kan redusere bruken a</w:t>
      </w:r>
      <w:r w:rsidRPr="001E2C6F">
        <w:t>v knappe areal- og vannressurser i andre land ved å beskytte arealer for produksjon i Norge.</w:t>
      </w:r>
    </w:p>
    <w:p w14:paraId="4659EC0C" w14:textId="77777777" w:rsidR="00000000" w:rsidRPr="001E2C6F" w:rsidRDefault="00587BB0" w:rsidP="001E2C6F">
      <w:r w:rsidRPr="001E2C6F">
        <w:t>Bærekraftig forvaltning av jordbruksarealer betyr å unngå varig tap og forringelse av produktive arealer. Under norske forhold er det særlig viktig for matproduksj</w:t>
      </w:r>
      <w:r w:rsidRPr="001E2C6F">
        <w:t>onen å bevare arealer egnet for krevende jord- og hagebruksvekster (matplanter og vekster for økt proteinproduksjon). Jordvern er også en forutsetning for regional forsyningssikkerhet og bærekraftig jordbruk i hele landet, og følgelig en viktig komponent i</w:t>
      </w:r>
      <w:r w:rsidRPr="001E2C6F">
        <w:t xml:space="preserve"> et bærekraftig </w:t>
      </w:r>
      <w:proofErr w:type="spellStart"/>
      <w:r w:rsidRPr="001E2C6F">
        <w:t>matsystem</w:t>
      </w:r>
      <w:proofErr w:type="spellEnd"/>
      <w:r w:rsidRPr="001E2C6F">
        <w:t>.</w:t>
      </w:r>
    </w:p>
    <w:p w14:paraId="02C15EAE" w14:textId="77777777" w:rsidR="00000000" w:rsidRPr="001E2C6F" w:rsidRDefault="00587BB0" w:rsidP="001E2C6F">
      <w:r w:rsidRPr="001E2C6F">
        <w:t xml:space="preserve">Dersom den tapte jordbruksproduksjonen fra alt nedbygd areal skal erstattes, samtidig som den samlede produksjonen skal økes, må avlingene per dekar økes eller nytt areal dyrkes opp. Om nydyrkingen skjer i mer marginale områder, </w:t>
      </w:r>
      <w:r w:rsidRPr="001E2C6F">
        <w:t>er det behov for større erstatningsareal enn det som omdisponeres.</w:t>
      </w:r>
    </w:p>
    <w:p w14:paraId="4F59F647" w14:textId="77777777" w:rsidR="00000000" w:rsidRPr="001E2C6F" w:rsidRDefault="00587BB0" w:rsidP="001E2C6F">
      <w:r w:rsidRPr="001E2C6F">
        <w:t>Nedbyggingen av jordbruksareal fører til utslipp som føres i klimagassregnskapet, fra både det nedbygde arealet og arealet som dyrkes opp som erstatning. Omdisponeringen av jordbruksareal v</w:t>
      </w:r>
      <w:r w:rsidRPr="001E2C6F">
        <w:t>il derfor ha både en direkte og indirekte negativ effekt på klimagassregnskapet i Norge. I tillegg vil nedbyggingen kunne ha en indirekte negativ effekt på klimagassregnskapet i utlandet, dersom nedbyggingen i Norge fører til økt import av mat eller fôr.</w:t>
      </w:r>
    </w:p>
    <w:p w14:paraId="4949DD0F" w14:textId="77777777" w:rsidR="00000000" w:rsidRPr="001E2C6F" w:rsidRDefault="00587BB0" w:rsidP="001E2C6F">
      <w:r w:rsidRPr="001E2C6F">
        <w:t>Omdisponeringen av jordbruksareal vil også kunne ha negativ effekt på klimagassregnskapet for jordbrukssektoren, dersom nedbygd areal erstattes av mindre produktive arealer. Det vil føre til at produksjonen må foregå på et større areal eller med større inn</w:t>
      </w:r>
      <w:r w:rsidRPr="001E2C6F">
        <w:t>satsfaktorer, f.eks. til energi, gjødsel og plantevernmidler. Resultatet vil bli høyere utslipp per produsert enhet.</w:t>
      </w:r>
    </w:p>
    <w:p w14:paraId="31B25C12" w14:textId="77777777" w:rsidR="00000000" w:rsidRPr="001E2C6F" w:rsidRDefault="00587BB0" w:rsidP="001E2C6F">
      <w:r w:rsidRPr="001E2C6F">
        <w:t>Jordbrukslandskapene rommer et bredt spekter av landskaps- og miljøverdier. By- og tettstedsnære områder har ofte en kombinasjon av arealer</w:t>
      </w:r>
      <w:r w:rsidRPr="001E2C6F">
        <w:t xml:space="preserve"> med god jordkvalitet og godt klima. Disse områdene har generelt høy produksjonsevne og høyt artsmangfold.</w:t>
      </w:r>
    </w:p>
    <w:p w14:paraId="2282ED4A" w14:textId="77777777" w:rsidR="00000000" w:rsidRPr="001E2C6F" w:rsidRDefault="00587BB0" w:rsidP="001E2C6F">
      <w:r w:rsidRPr="001E2C6F">
        <w:t>De gamle kulturjordområdene i folkerike regioner har en lang jordbrukshistorie. Jordbrukslandskapet rommer kulturminner og er i seg selv et kulturmin</w:t>
      </w:r>
      <w:r w:rsidRPr="001E2C6F">
        <w:t>ne. Disse arealene har samtidig stor betydning som hverdagslandskap og kilde til rekreasjon for befolkningen. Jordbrukets kulturlandskap og jordbruksarealene er dermed også viktige bidrag til læring og livskvalitet i lokalsamfunn, noe som også inngår i kri</w:t>
      </w:r>
      <w:r w:rsidRPr="001E2C6F">
        <w:t>terier for sosial bærekraft.</w:t>
      </w:r>
    </w:p>
    <w:p w14:paraId="13D6060E" w14:textId="77777777" w:rsidR="00000000" w:rsidRPr="001E2C6F" w:rsidRDefault="00587BB0" w:rsidP="001E2C6F">
      <w:r w:rsidRPr="001E2C6F">
        <w:t>Nedbygging av gjenværende jordbruksareal inne i eller i randområdene til byer og tettsteder, reduserer også muligheter for utvikling av bylandbruk. Bylandbruk kan bidra til matproduksjon som særlig i kriser kan være av stor bet</w:t>
      </w:r>
      <w:r w:rsidRPr="001E2C6F">
        <w:t>ydning. Regjeringens strategi for urbant landbruk betyr fornyet verdsetting av de bynære og inneklemte jordbruksarealenes betydning for både lokal matproduksjon, og for byens kultur, naturmiljø og sosiale miljø.</w:t>
      </w:r>
    </w:p>
    <w:p w14:paraId="14B2F638" w14:textId="77777777" w:rsidR="00000000" w:rsidRPr="001E2C6F" w:rsidRDefault="00587BB0" w:rsidP="001E2C6F">
      <w:r w:rsidRPr="001E2C6F">
        <w:t>Av Norges drøyt 11,3 mill. dekar dyrka mark,</w:t>
      </w:r>
      <w:r w:rsidRPr="001E2C6F">
        <w:t xml:space="preserve"> er 8,8 mill. dekar fulldyrka, 0,3 mill. dekar overflatedyrka og 2,2 mill. dekar innmarksbeite. I 2021 ble det utbetalt produksjonstilskudd for 9,8 mill. dekar jordbruksareal, såkalt jordbruksareal i drift. Differansen på drøye 1,5 millioner dekar består a</w:t>
      </w:r>
      <w:r w:rsidRPr="001E2C6F">
        <w:t>v areal som drives uten arealtilskudd eller som ikke drives, og som kan være i ferd med å gro igjen.</w:t>
      </w:r>
    </w:p>
    <w:p w14:paraId="309C7F7D" w14:textId="77777777" w:rsidR="00000000" w:rsidRPr="001E2C6F" w:rsidRDefault="00587BB0" w:rsidP="001E2C6F">
      <w:r w:rsidRPr="001E2C6F">
        <w:t xml:space="preserve">Det totale jordbruksarealet har holdt seg ganske stabilt i mange år, men det har skjedd en forskyvning i forholdet mellom fulldyrka jord og innmarksbeite. </w:t>
      </w:r>
      <w:r w:rsidRPr="001E2C6F">
        <w:t>Forskyvningen har skjedd ved at andelen innmarksbeite har økt, mens fulldyrka jord i sentrale områder er nedbygd. Dette er den beste jorda, hvor vi kan produsere korn, poteter og grønnsaker.</w:t>
      </w:r>
    </w:p>
    <w:p w14:paraId="7ED39A46" w14:textId="77777777" w:rsidR="00000000" w:rsidRPr="001E2C6F" w:rsidRDefault="00587BB0" w:rsidP="001E2C6F">
      <w:r w:rsidRPr="001E2C6F">
        <w:t>I mindre sentrale områder går marginale arealer ut av drift, gror</w:t>
      </w:r>
      <w:r w:rsidRPr="001E2C6F">
        <w:t xml:space="preserve"> igjen eller blir tatt i bruk til skogbruk. Også i kornområder går arealer ut av drift på grunn av blant annet dårlig arrondering og liten teigstørrelse.</w:t>
      </w:r>
    </w:p>
    <w:p w14:paraId="16D274A8" w14:textId="77777777" w:rsidR="00000000" w:rsidRPr="001E2C6F" w:rsidRDefault="00587BB0" w:rsidP="001E2C6F">
      <w:r w:rsidRPr="001E2C6F">
        <w:t>Selv om Norge har lite dyrka jord som andel av landarealet, er ikke jordbruksareal per innbygger veldi</w:t>
      </w:r>
      <w:r w:rsidRPr="001E2C6F">
        <w:t>g lavt i verdenssammenheng. Jordbruksarealet per innbygger i Norge har imidlertid blitt betydelig redusert siden år 2000, i hovedsak på grunn av befolkningsøkningen. Dersom SSBs midlere befolkningsframskriving legges til grunn, vil Norge ha over 6 millione</w:t>
      </w:r>
      <w:r w:rsidRPr="001E2C6F">
        <w:t>r innbyggere i 2050. Dersom antall dekar fulldyrka jord per innbygger skal opprettholdes på dagens nivå, krever det at nærmere én million dekar nydyrkes. I tillegg vil det være nødvendig å erstatte jordbruksareal som går ut av drift på grunn av gjengroing.</w:t>
      </w:r>
    </w:p>
    <w:p w14:paraId="22D20303" w14:textId="77777777" w:rsidR="00000000" w:rsidRPr="001E2C6F" w:rsidRDefault="00587BB0" w:rsidP="001E2C6F">
      <w:r w:rsidRPr="001E2C6F">
        <w:lastRenderedPageBreak/>
        <w:t>Det nydyrkes årlig vesentlig mer areal enn jordbruksareal som omdisponeres til andre formål. Fra og med 2014 har i gjennomsnitt 21 600 dekar blitt tillatt nydyrket årlig. Mesteparten av omdisponeringen av jordbruksareal skjer imidlertid i sentrale områder</w:t>
      </w:r>
      <w:r w:rsidRPr="001E2C6F">
        <w:t xml:space="preserve"> og i klimasoner der arealene er godt egnet for matkorn eller andre matvekster, mens nydyrkingen skjer i klimasoner som er mindre egnet for slik produksjon.</w:t>
      </w:r>
    </w:p>
    <w:p w14:paraId="6DCA437C" w14:textId="77777777" w:rsidR="00000000" w:rsidRPr="001E2C6F" w:rsidRDefault="00587BB0" w:rsidP="001E2C6F">
      <w:r w:rsidRPr="001E2C6F">
        <w:t>Den aktuelle reserven av dyrkbar jord (egnet til nydyrking) er mye mindre enn tidligere antatt, ifø</w:t>
      </w:r>
      <w:r w:rsidRPr="001E2C6F">
        <w:t xml:space="preserve">lge </w:t>
      </w:r>
      <w:proofErr w:type="spellStart"/>
      <w:r w:rsidRPr="001E2C6F">
        <w:t>NIBIOs</w:t>
      </w:r>
      <w:proofErr w:type="spellEnd"/>
      <w:r w:rsidRPr="001E2C6F">
        <w:t xml:space="preserve"> nye beregninger. Denne reserven utgjør bare omtrent 850 000 dekar i klimasonene som er egnet for matkorndyrking og ca. 4,8 millioner dekar i klimasonene som bare er egnet for dyrking av fôrkorn eller gras.</w:t>
      </w:r>
    </w:p>
    <w:p w14:paraId="038BCB23" w14:textId="77777777" w:rsidR="00000000" w:rsidRPr="001E2C6F" w:rsidRDefault="00587BB0" w:rsidP="001E2C6F">
      <w:r w:rsidRPr="001E2C6F">
        <w:t xml:space="preserve">Nydyrking vil imidlertid ofte utfordre </w:t>
      </w:r>
      <w:r w:rsidRPr="001E2C6F">
        <w:t>andre samfunnsinteresser og føre til arealkonflikter både lokalt, regionalt og nasjonalt. For eksempel er mye av det beste dyrkbare arealet skog med høy eller svært høy bonitet og dermed av stor verdi for skogbruket. I tillegg kan nydyrking ha uønskede mil</w:t>
      </w:r>
      <w:r w:rsidRPr="001E2C6F">
        <w:t>jøkonsekvenser i form av redusert biologisk mangfold, tap av kulturmiljøer, økte utslipp til vassdrag og økte utslipp av klimagasser.</w:t>
      </w:r>
    </w:p>
    <w:p w14:paraId="24FC9E29" w14:textId="77777777" w:rsidR="00000000" w:rsidRPr="001E2C6F" w:rsidRDefault="00587BB0" w:rsidP="001E2C6F">
      <w:r w:rsidRPr="001E2C6F">
        <w:t xml:space="preserve">I kommuneplanene er det avsatt mye jordbruksareal </w:t>
      </w:r>
      <w:proofErr w:type="spellStart"/>
      <w:r w:rsidRPr="001E2C6F">
        <w:t>til</w:t>
      </w:r>
      <w:proofErr w:type="spellEnd"/>
      <w:r w:rsidRPr="001E2C6F">
        <w:t xml:space="preserve"> diverse </w:t>
      </w:r>
      <w:proofErr w:type="spellStart"/>
      <w:r w:rsidRPr="001E2C6F">
        <w:t>byggeformål</w:t>
      </w:r>
      <w:proofErr w:type="spellEnd"/>
      <w:r w:rsidRPr="001E2C6F">
        <w:t xml:space="preserve"> som ikke er nedbygd ennå. Dersom den faktiske ne</w:t>
      </w:r>
      <w:r w:rsidRPr="001E2C6F">
        <w:t>dbyggingen fortsetter i samme tempo fram mot 2030, som i perioden 2008–2019, vil i underkant av 20 pst. av dette arealet bli nedbygd, ifølge SSB.</w:t>
      </w:r>
    </w:p>
    <w:p w14:paraId="0A4C5753" w14:textId="77777777" w:rsidR="00000000" w:rsidRPr="001E2C6F" w:rsidRDefault="00587BB0" w:rsidP="001E2C6F">
      <w:r w:rsidRPr="001E2C6F">
        <w:t>For å redusere klimagassutslippene fra nedbygging av areal, bør det verken bygges ut på myr, i skog eller på j</w:t>
      </w:r>
      <w:r w:rsidRPr="001E2C6F">
        <w:t>ordbruksarealer. Dersom jordvernmålet skal nås uten at disse klimagassutslippene skal øke, må nedbyggingen av dyrka jord i stor grad erstattes med bygging på allerede bebygd areal eller åpen fastmark.</w:t>
      </w:r>
    </w:p>
    <w:p w14:paraId="2DBEC91F" w14:textId="77777777" w:rsidR="00000000" w:rsidRPr="001E2C6F" w:rsidRDefault="00587BB0" w:rsidP="001E2C6F">
      <w:r w:rsidRPr="001E2C6F">
        <w:t>Jordbruksarealet utgjør en relativt større andel av lan</w:t>
      </w:r>
      <w:r w:rsidRPr="001E2C6F">
        <w:t xml:space="preserve">darealet i de mest sentrale kommunene og i de beste klimasonene for matkorndyrking, enn i landet </w:t>
      </w:r>
      <w:proofErr w:type="gramStart"/>
      <w:r w:rsidRPr="001E2C6F">
        <w:t>for øvrig</w:t>
      </w:r>
      <w:proofErr w:type="gramEnd"/>
      <w:r w:rsidRPr="001E2C6F">
        <w:t>. Av Norges jordbruksareal ligger 23 pst. mindre enn en kilometer fra by eller tettsted, og andelen jordbruksareal med høyt produksjonspotensial er hø</w:t>
      </w:r>
      <w:r w:rsidRPr="001E2C6F">
        <w:t>yere nær tettsteder og byer der utbyggingspresset er størst.</w:t>
      </w:r>
    </w:p>
    <w:p w14:paraId="0B36660F" w14:textId="77777777" w:rsidR="00000000" w:rsidRPr="001E2C6F" w:rsidRDefault="00587BB0" w:rsidP="00FC22F5">
      <w:pPr>
        <w:pStyle w:val="Overskrift3"/>
      </w:pPr>
      <w:r w:rsidRPr="001E2C6F">
        <w:t>Status og utviklingstrekk</w:t>
      </w:r>
    </w:p>
    <w:p w14:paraId="40F5FEFA" w14:textId="77777777" w:rsidR="00000000" w:rsidRPr="001E2C6F" w:rsidRDefault="00587BB0" w:rsidP="001E2C6F">
      <w:r w:rsidRPr="001E2C6F">
        <w:t>Flere av tiltakene i jordvernstrategien er delvis gjennomført og gjelder arbeid som må gjøres kontinuerlig. Dette gjelder bl.a. den nasjonale jordvernprisen, til</w:t>
      </w:r>
      <w:r w:rsidRPr="001E2C6F">
        <w:t>skuddet til kommunale jordvernstrategier, og gjennomgangen av kartgrunnlag og statistikk over jordbruksarealet. Det har også i flere år vært arbeidet bredt med informasjon, bevisstgjøring og opplæring, både gjennom nasjonale og regionale konferanser, opplæ</w:t>
      </w:r>
      <w:r w:rsidRPr="001E2C6F">
        <w:t xml:space="preserve">ringstiltak for nye folkevalgte og brev til alle kommuner. Dette vises ved at fylkeskommunene prioriterer jordvern i det regionale plan- og strategiarbeidet.   Det kommunale selvstyret praktiseres </w:t>
      </w:r>
      <w:proofErr w:type="gramStart"/>
      <w:r w:rsidRPr="001E2C6F">
        <w:t>for øvrig</w:t>
      </w:r>
      <w:proofErr w:type="gramEnd"/>
      <w:r w:rsidRPr="001E2C6F">
        <w:t xml:space="preserve"> i tråd med prinsippene i kommuneloven av 22. juni</w:t>
      </w:r>
      <w:r w:rsidRPr="001E2C6F">
        <w:t xml:space="preserve"> 2018 nr. 83. Det nasjonale jordvernmålet har blitt lagt til grunn i flere regionale planer og planstrategier, enten gjennom konkrete mål eller som overordnede målsettinger og ambisjoner.</w:t>
      </w:r>
    </w:p>
    <w:p w14:paraId="38439922" w14:textId="77777777" w:rsidR="00000000" w:rsidRPr="001E2C6F" w:rsidRDefault="00587BB0" w:rsidP="001E2C6F">
      <w:r w:rsidRPr="001E2C6F">
        <w:t>Kommunene har også vist økende bevissthet og kunnskap om viktigheten</w:t>
      </w:r>
      <w:r w:rsidRPr="001E2C6F">
        <w:t xml:space="preserve"> av matjorda. Dette har gitt resultater, og omdisponeringen av dyrka jord var i 2021 på det laveste nivået på over 50 år. KOSTRA-rapporteringen viser at omdisponeringen av dyrka jord (fulldyrka og overflatedyrka jord og innmarksbeite) til andre formål enn </w:t>
      </w:r>
      <w:r w:rsidRPr="001E2C6F">
        <w:t>landbruk gikk ned med 53 pst. fra 2016 til 2021 (fra 6 337 til 2 982 dekar). Til sammenligning ble det gjennomsnittlig omdisponert 7 235 dekar årlig i perioden 2006–2013 og 11 400 dekar årlig i perioden 1994–2003, som var utgangspunktet for halveringsmålet</w:t>
      </w:r>
      <w:r w:rsidRPr="001E2C6F">
        <w:t xml:space="preserve"> i 2004.</w:t>
      </w:r>
    </w:p>
    <w:p w14:paraId="14567ECD" w14:textId="77777777" w:rsidR="00000000" w:rsidRPr="001E2C6F" w:rsidRDefault="00587BB0" w:rsidP="001E2C6F">
      <w:r w:rsidRPr="001E2C6F">
        <w:t>Kartbaserte analyser viser avvik mellom omdisponert areal rapportert i KOSTRA og faktisk nedbygging. Dette skyldes blant annet at det kan gå flere år før arealer godkjent for omdisponering tas i bruk til nytt formål. Det er også en viss underrappo</w:t>
      </w:r>
      <w:r w:rsidRPr="001E2C6F">
        <w:t>rtering av omdisponering, og en betydelig nedbygging til jordbruksformål som ikke krever søknad om omdisponering.</w:t>
      </w:r>
    </w:p>
    <w:p w14:paraId="554B42F5" w14:textId="77777777" w:rsidR="00000000" w:rsidRPr="001E2C6F" w:rsidRDefault="00587BB0" w:rsidP="001E2C6F">
      <w:r w:rsidRPr="001E2C6F">
        <w:t>Det er flere departement som har arbeidet aktivt for å redusere omdisponeringen av dyrka jord. For eksempel har SD kommet med klare forventnin</w:t>
      </w:r>
      <w:r w:rsidRPr="001E2C6F">
        <w:t>ger til transportetatene om å ta hensyn til jordvernet gjennom ny Nasjonal transportplan (NTP). KDD følger opp strategien gjennom forvaltningen av plan- og bygningsloven, som er et viktig virkemiddel for å styrke jordvernet.</w:t>
      </w:r>
    </w:p>
    <w:p w14:paraId="43548B98" w14:textId="77777777" w:rsidR="00000000" w:rsidRPr="001E2C6F" w:rsidRDefault="00587BB0" w:rsidP="001E2C6F">
      <w:r w:rsidRPr="001E2C6F">
        <w:t>Regjeringen mener det er viktig</w:t>
      </w:r>
      <w:r w:rsidRPr="001E2C6F">
        <w:t xml:space="preserve"> å legge til rette for å sikre matjorda som ressurs for framtidige generasjoner. Arbeidet som er lagt ned de siste årene for å trygge ressursene for framtida, har vist seg å være vellykket. Nedbyggingen har gått betydelig ned, og målet på 3 000 dekar ble n</w:t>
      </w:r>
      <w:r w:rsidRPr="001E2C6F">
        <w:t xml:space="preserve">ådd i 2021. De virkemidlene </w:t>
      </w:r>
      <w:r w:rsidRPr="001E2C6F">
        <w:lastRenderedPageBreak/>
        <w:t xml:space="preserve">som er tatt i bruk for å få dette til, er i hovedsak knyttet til praktiseringen av plan- og bygningsloven og til holdningsskapende tiltak. Dette er et arbeid regjeringen legger vekt på å fortsette med. Slik regjeringen ser det, </w:t>
      </w:r>
      <w:r w:rsidRPr="001E2C6F">
        <w:t>er det i tillegg behov for å se på forsterking av eksisterende og å vurdere nye virkemidler for å styrke vernet av dyrka og dyrkbar jord, og i tillegg jevnlig oppfordre til å praktisere de ulike reglene, slik at en både lokalt og nasjonalt tar vare på ress</w:t>
      </w:r>
      <w:r w:rsidRPr="001E2C6F">
        <w:t>ursene ut fra et langsiktig perspektiv.</w:t>
      </w:r>
    </w:p>
    <w:p w14:paraId="1D7C10DA" w14:textId="77777777" w:rsidR="00000000" w:rsidRPr="001E2C6F" w:rsidRDefault="00587BB0" w:rsidP="001E2C6F">
      <w:r w:rsidRPr="001E2C6F">
        <w:t xml:space="preserve">Formidling av nasjonal politikk er viktig, og regjeringen vil særlig trekke fram brevet av 23. mars 2022 fra landbruks- og matministeren og kommunal- og </w:t>
      </w:r>
      <w:proofErr w:type="spellStart"/>
      <w:r w:rsidRPr="001E2C6F">
        <w:t>distriktsministeren</w:t>
      </w:r>
      <w:proofErr w:type="spellEnd"/>
      <w:r w:rsidRPr="001E2C6F">
        <w:t xml:space="preserve"> til alle kommunene og fylkeskommunene. I br</w:t>
      </w:r>
      <w:r w:rsidRPr="001E2C6F">
        <w:t>evet viser de to statsrådene til at det er viktig for regjeringen å styrke jordvernet, og å sikre at jordvern blir et overordnet hensyn i arealforvaltningen. Statsrådene understreker i brevet at bevaring av dyrket jord er en nasjonal interesse, og at en må</w:t>
      </w:r>
      <w:r w:rsidRPr="001E2C6F">
        <w:t xml:space="preserve"> ta vare på jordbruksarealene over hele landet for å styrke beredskapen og matsikkerheten. I brevet står det også at kommunene bør vurdere å tilbakeføre areal med dyrka jord til landbruksformål som i dag er avsatt til </w:t>
      </w:r>
      <w:proofErr w:type="spellStart"/>
      <w:r w:rsidRPr="001E2C6F">
        <w:t>byggeformål</w:t>
      </w:r>
      <w:proofErr w:type="spellEnd"/>
      <w:r w:rsidRPr="001E2C6F">
        <w:t xml:space="preserve"> i kommuneplanen.</w:t>
      </w:r>
    </w:p>
    <w:p w14:paraId="3B9F2B60" w14:textId="77777777" w:rsidR="00000000" w:rsidRPr="001E2C6F" w:rsidRDefault="00587BB0" w:rsidP="001E2C6F">
      <w:r w:rsidRPr="001E2C6F">
        <w:t>Regjering</w:t>
      </w:r>
      <w:r w:rsidRPr="001E2C6F">
        <w:t>en vil også nevne at det er arrangert flere regionale jordvernkonferanser, for å øke kunnskapen og oppmerksomheten om jordvern, og for å formidle gode eksempler. I alle fylker er det også fra statsforvalternes side gitt tilbud om opplæring til nye lokalpol</w:t>
      </w:r>
      <w:r w:rsidRPr="001E2C6F">
        <w:t xml:space="preserve">itikere om jordvern og planlegging. Dette har gjort at det har vært mer debatt og oppmerksomhet om arealdisponering og jordvern i kommunene og fylkeskommunene og i media i de senere årene. Jordvernstrategien har ført til at både grunneierne, utbyggerne og </w:t>
      </w:r>
      <w:r w:rsidRPr="001E2C6F">
        <w:t>myndighetene er mer bevisste på verdien av jordbruksarealene, og en har blitt flinkere til å finne alternativer til å bygge ned dyrka mark.</w:t>
      </w:r>
    </w:p>
    <w:p w14:paraId="644FD3D8" w14:textId="77777777" w:rsidR="00000000" w:rsidRPr="001E2C6F" w:rsidRDefault="00587BB0" w:rsidP="00FC22F5">
      <w:pPr>
        <w:pStyle w:val="Overskrift3"/>
      </w:pPr>
      <w:r w:rsidRPr="001E2C6F">
        <w:t>Årlig omdisponering</w:t>
      </w:r>
    </w:p>
    <w:p w14:paraId="657EFABB" w14:textId="77777777" w:rsidR="00000000" w:rsidRPr="001E2C6F" w:rsidRDefault="00587BB0" w:rsidP="001E2C6F">
      <w:r w:rsidRPr="001E2C6F">
        <w:t>Etter andre verdenskrig har omdisponeringen av dyrka (fulldyrka og overflatedyrka jord og innmarksbeite) og dyrkbar jord (egnet for nydyrking) vært på rundt 1,2 mill. dekar til sammen. Det meste av dette er areal som har vært egnet til matkornproduksjon.</w:t>
      </w:r>
    </w:p>
    <w:p w14:paraId="5365BC09" w14:textId="5A281C9C" w:rsidR="00000000" w:rsidRPr="001E2C6F" w:rsidRDefault="00FC22F5" w:rsidP="001E2C6F">
      <w:r>
        <w:rPr>
          <w:noProof/>
        </w:rPr>
        <w:drawing>
          <wp:inline distT="0" distB="0" distL="0" distR="0" wp14:anchorId="15CB8F83" wp14:editId="3B26CA35">
            <wp:extent cx="6076950" cy="2886075"/>
            <wp:effectExtent l="0" t="0" r="0" b="0"/>
            <wp:docPr id="284" name="Bild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0EB98E3" w14:textId="77777777" w:rsidR="00000000" w:rsidRPr="001E2C6F" w:rsidRDefault="00587BB0" w:rsidP="00FC22F5">
      <w:pPr>
        <w:pStyle w:val="figur-tittel"/>
      </w:pPr>
      <w:r w:rsidRPr="001E2C6F">
        <w:t>Dyrka jord som er omdisponert til andre formål enn landbruk, 1967–2021 (dekar).</w:t>
      </w:r>
    </w:p>
    <w:p w14:paraId="6954FA5A" w14:textId="77777777" w:rsidR="00000000" w:rsidRPr="001E2C6F" w:rsidRDefault="00587BB0" w:rsidP="001E2C6F">
      <w:pPr>
        <w:pStyle w:val="Kilde"/>
      </w:pPr>
      <w:r w:rsidRPr="001E2C6F">
        <w:t>Kilde: Landbruksdirektoratet og KOSTRA</w:t>
      </w:r>
    </w:p>
    <w:p w14:paraId="7C15503F" w14:textId="77777777" w:rsidR="00000000" w:rsidRPr="001E2C6F" w:rsidRDefault="00587BB0" w:rsidP="001E2C6F">
      <w:r w:rsidRPr="001E2C6F">
        <w:t>Figur 9.2 viser den år</w:t>
      </w:r>
      <w:r w:rsidRPr="001E2C6F">
        <w:t>lige omdisponeringen av dyrka og dyrkbar jord til andre formål enn landbruk i perioden 2007–2021, ifølge KOSTRA. Figur 9.1 viser den årlige omdisponeringen av dyrka jord i perioden 1967–2021, totalt nær 500 000 dekar. Sammenlignet med perioden fra 1994 til</w:t>
      </w:r>
      <w:r w:rsidRPr="001E2C6F">
        <w:t xml:space="preserve"> 2003 har det vært en markert nedgang i den årlige omdisponeringen av dyrka jord de siste årene, fra i gjennomsnitt 11 400 dekar i den nevnte tiårsperioden, til 2 982 dekar i 2021, ifølge KOSTRA. Fra 2004 har omdisponeringen gått gradvis ned fram til 2021,</w:t>
      </w:r>
      <w:r w:rsidRPr="001E2C6F">
        <w:t xml:space="preserve"> som har det laveste tallet siden registreringen startet.</w:t>
      </w:r>
    </w:p>
    <w:p w14:paraId="58B4685D" w14:textId="5A520BD5" w:rsidR="00000000" w:rsidRPr="001E2C6F" w:rsidRDefault="00FC22F5" w:rsidP="001E2C6F">
      <w:r>
        <w:rPr>
          <w:noProof/>
        </w:rPr>
        <w:lastRenderedPageBreak/>
        <w:drawing>
          <wp:inline distT="0" distB="0" distL="0" distR="0" wp14:anchorId="3A66BFB7" wp14:editId="273C95F8">
            <wp:extent cx="6076950" cy="2886075"/>
            <wp:effectExtent l="0" t="0" r="0" b="0"/>
            <wp:docPr id="286" name="Bild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1C148BC8" w14:textId="77777777" w:rsidR="00000000" w:rsidRPr="001E2C6F" w:rsidRDefault="00587BB0" w:rsidP="00FC22F5">
      <w:pPr>
        <w:pStyle w:val="figur-tittel"/>
      </w:pPr>
      <w:r w:rsidRPr="001E2C6F">
        <w:t>Dyrka og dyrkbar jord som er omdisponert til andre formål enn landbruk, 2007–2021 (dekar).</w:t>
      </w:r>
    </w:p>
    <w:p w14:paraId="5B4342E2" w14:textId="77777777" w:rsidR="00000000" w:rsidRPr="001E2C6F" w:rsidRDefault="00587BB0" w:rsidP="001E2C6F">
      <w:pPr>
        <w:pStyle w:val="Kilde"/>
      </w:pPr>
      <w:r w:rsidRPr="001E2C6F">
        <w:t>Kilde: Landbruksdirektoratet og KOSTRA</w:t>
      </w:r>
    </w:p>
    <w:p w14:paraId="3E69C007" w14:textId="77777777" w:rsidR="00000000" w:rsidRPr="001E2C6F" w:rsidRDefault="00587BB0" w:rsidP="001E2C6F">
      <w:r w:rsidRPr="001E2C6F">
        <w:t xml:space="preserve">Fra 2005 er </w:t>
      </w:r>
      <w:r w:rsidRPr="001E2C6F">
        <w:t xml:space="preserve">det rapportert på arealformål for omdisponering. Figur 9.3 viser omdisponering av dyrka jord til ulike arealformål de siste 6 årene; 27 pst. til bolig, 12 pst. til næring, 36 pst. til samferdselsanlegg og teknisk infrastruktur og 25 pst. til andre formål. </w:t>
      </w:r>
      <w:r w:rsidRPr="001E2C6F">
        <w:t>Statistikken viser at en stadig mindre andel av omdisponert dyrka jord går til bolig- og næringsformål.</w:t>
      </w:r>
    </w:p>
    <w:p w14:paraId="79F8A3E8" w14:textId="1533D91D" w:rsidR="00000000" w:rsidRPr="001E2C6F" w:rsidRDefault="00FC22F5" w:rsidP="001E2C6F">
      <w:r>
        <w:rPr>
          <w:noProof/>
        </w:rPr>
        <w:drawing>
          <wp:inline distT="0" distB="0" distL="0" distR="0" wp14:anchorId="0DEC9AF9" wp14:editId="5B9C45EF">
            <wp:extent cx="6076950" cy="2886075"/>
            <wp:effectExtent l="0" t="0" r="0" b="0"/>
            <wp:docPr id="288" name="Bild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52B4F38A" w14:textId="77777777" w:rsidR="00000000" w:rsidRPr="001E2C6F" w:rsidRDefault="00587BB0" w:rsidP="00FC22F5">
      <w:pPr>
        <w:pStyle w:val="figur-tittel"/>
      </w:pPr>
      <w:r w:rsidRPr="001E2C6F">
        <w:t>Omdisponert dyrka mark fordelt på formål i perioden 2016–2021.</w:t>
      </w:r>
    </w:p>
    <w:p w14:paraId="02EFE382" w14:textId="77777777" w:rsidR="00000000" w:rsidRPr="001E2C6F" w:rsidRDefault="00587BB0" w:rsidP="001E2C6F">
      <w:pPr>
        <w:pStyle w:val="Kilde"/>
      </w:pPr>
      <w:r w:rsidRPr="001E2C6F">
        <w:t>Kilde: Landbruksdirektoratet og KOSTRA</w:t>
      </w:r>
    </w:p>
    <w:p w14:paraId="47F794B2" w14:textId="77777777" w:rsidR="00000000" w:rsidRPr="001E2C6F" w:rsidRDefault="00587BB0" w:rsidP="001E2C6F">
      <w:r w:rsidRPr="001E2C6F">
        <w:t>KOSTRA-statistikken viser at det over tid har vært en gradvis nedgang i omdisponering av dyrka jord. Figur 9.4 viser dette for perioden 2005–2021.</w:t>
      </w:r>
    </w:p>
    <w:p w14:paraId="0010396D" w14:textId="39D90D24" w:rsidR="00000000" w:rsidRPr="001E2C6F" w:rsidRDefault="00FC22F5" w:rsidP="001E2C6F">
      <w:r>
        <w:rPr>
          <w:noProof/>
        </w:rPr>
        <w:lastRenderedPageBreak/>
        <w:drawing>
          <wp:inline distT="0" distB="0" distL="0" distR="0" wp14:anchorId="04C3E544" wp14:editId="0FEE08EC">
            <wp:extent cx="6076950" cy="2886075"/>
            <wp:effectExtent l="0" t="0" r="0" b="0"/>
            <wp:docPr id="290" name="Bild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6950" cy="2886075"/>
                    </a:xfrm>
                    <a:prstGeom prst="rect">
                      <a:avLst/>
                    </a:prstGeom>
                    <a:noFill/>
                    <a:ln>
                      <a:noFill/>
                    </a:ln>
                  </pic:spPr>
                </pic:pic>
              </a:graphicData>
            </a:graphic>
          </wp:inline>
        </w:drawing>
      </w:r>
    </w:p>
    <w:p w14:paraId="0977BD07" w14:textId="77777777" w:rsidR="00000000" w:rsidRPr="001E2C6F" w:rsidRDefault="00587BB0" w:rsidP="00FC22F5">
      <w:pPr>
        <w:pStyle w:val="figur-tittel"/>
      </w:pPr>
      <w:r w:rsidRPr="001E2C6F">
        <w:t>Omdisponert dy</w:t>
      </w:r>
      <w:r w:rsidRPr="001E2C6F">
        <w:t>rka mark 2005–2021 med linje som viser nedadgående trend (dekar).</w:t>
      </w:r>
    </w:p>
    <w:p w14:paraId="519B7263" w14:textId="77777777" w:rsidR="00000000" w:rsidRPr="001E2C6F" w:rsidRDefault="00587BB0" w:rsidP="001E2C6F">
      <w:pPr>
        <w:pStyle w:val="Kilde"/>
      </w:pPr>
      <w:r w:rsidRPr="001E2C6F">
        <w:t>Kilde: Landbruks- og matdepartementet og KOSTRA</w:t>
      </w:r>
    </w:p>
    <w:p w14:paraId="538013FA" w14:textId="77777777" w:rsidR="00000000" w:rsidRPr="001E2C6F" w:rsidRDefault="00587BB0" w:rsidP="00FC22F5">
      <w:pPr>
        <w:pStyle w:val="Overskrift3"/>
      </w:pPr>
      <w:r w:rsidRPr="001E2C6F">
        <w:t>Økonomiske konsekvenser</w:t>
      </w:r>
    </w:p>
    <w:p w14:paraId="738B478B" w14:textId="77777777" w:rsidR="00000000" w:rsidRPr="001E2C6F" w:rsidRDefault="00587BB0" w:rsidP="001E2C6F">
      <w:r w:rsidRPr="001E2C6F">
        <w:t>Jordvernhensyn kan innebære at alternative arealer må tas i bruk til utbyggingsformål, noe som kan føre til øk</w:t>
      </w:r>
      <w:r w:rsidRPr="001E2C6F">
        <w:t>te kostnader generelt. For eksempel kan det være kostnadskrevende å bygge på fjellgrunn.</w:t>
      </w:r>
    </w:p>
    <w:p w14:paraId="414484A6" w14:textId="77777777" w:rsidR="00000000" w:rsidRPr="001E2C6F" w:rsidRDefault="00587BB0" w:rsidP="001E2C6F">
      <w:r w:rsidRPr="001E2C6F">
        <w:t>SD har vist til at ulike tiltak for å ivareta jordvernhensyn har en kostnad. Framføring av bane- og veianlegg gir oftest negative effekter for landbruket med oppdeling</w:t>
      </w:r>
      <w:r w:rsidRPr="001E2C6F">
        <w:t xml:space="preserve"> av teiger, dårligere arrondering, økte </w:t>
      </w:r>
      <w:proofErr w:type="spellStart"/>
      <w:r w:rsidRPr="001E2C6F">
        <w:t>transportlengder</w:t>
      </w:r>
      <w:proofErr w:type="spellEnd"/>
      <w:r w:rsidRPr="001E2C6F">
        <w:t xml:space="preserve"> og svakere netto utbytte. Endring av trasevalg, nydyrking og jordflytting er andre mulige kostnadsdrivende tiltak. I enkelte tilfeller vil imidlertid slike tiltak kunne føre til besparelser ved at fo</w:t>
      </w:r>
      <w:r w:rsidRPr="001E2C6F">
        <w:t>r eksempel optimaliserte løsninger aksepteres av regulerings- og sektormyndighet. Gode tiltak vil også kunne bidra til å redusere risikoen i prosjektet ved at bruk av dyrka mark lettere kan aksepteres av berørte grunneiere.</w:t>
      </w:r>
    </w:p>
    <w:p w14:paraId="7CA1B688" w14:textId="77777777" w:rsidR="00000000" w:rsidRPr="001E2C6F" w:rsidRDefault="00587BB0" w:rsidP="001E2C6F">
      <w:r w:rsidRPr="001E2C6F">
        <w:t xml:space="preserve">I Vegdirektoratets håndbok V712 </w:t>
      </w:r>
      <w:r w:rsidRPr="001E2C6F">
        <w:t>om konsekvensanalyser er jordbruksareal, i likhet med andre naturressurser, en ikke-prissatt konsekvens i den samfunnsøkonomiske analysen. Naturressurser sees ut fra samfunnets interesser og behov for å ha ressursgrunnlaget tilgjengelig for framtida. Konse</w:t>
      </w:r>
      <w:r w:rsidRPr="001E2C6F">
        <w:t>kvensanalyser gjennomføres for store utbyggingstiltak generelt, og bidrar til å synliggjøre både prissatte og ikke-prissatte konsekvenser for samfunnet.</w:t>
      </w:r>
    </w:p>
    <w:p w14:paraId="62E484A1" w14:textId="77777777" w:rsidR="00000000" w:rsidRPr="001E2C6F" w:rsidRDefault="00587BB0" w:rsidP="001E2C6F">
      <w:r w:rsidRPr="001E2C6F">
        <w:t>Alle tiltak i strategien, inkludert forslaget om tilskudd til kommuner som utarbeider egen jordvernstrategi, dekkes innenfor gjeldende budsjettrammer. Tiltakene i strategien medfører ikke nye oppgaver eller økt ressursforbruk for kommunene.</w:t>
      </w:r>
    </w:p>
    <w:p w14:paraId="73C0ECD3" w14:textId="77777777" w:rsidR="00000000" w:rsidRPr="001E2C6F" w:rsidRDefault="00587BB0" w:rsidP="00FC22F5">
      <w:pPr>
        <w:pStyle w:val="Overskrift2"/>
      </w:pPr>
      <w:r w:rsidRPr="001E2C6F">
        <w:t>Tiltak i st</w:t>
      </w:r>
      <w:r w:rsidRPr="001E2C6F">
        <w:t>rategien</w:t>
      </w:r>
    </w:p>
    <w:p w14:paraId="4B4A60C6" w14:textId="77777777" w:rsidR="00000000" w:rsidRPr="001E2C6F" w:rsidRDefault="00587BB0" w:rsidP="00FC22F5">
      <w:pPr>
        <w:pStyle w:val="Overskrift3"/>
      </w:pPr>
      <w:r w:rsidRPr="001E2C6F">
        <w:t>Nasjonalt jordvernmål</w:t>
      </w:r>
    </w:p>
    <w:p w14:paraId="7F6F6B29" w14:textId="77777777" w:rsidR="00000000" w:rsidRPr="001E2C6F" w:rsidRDefault="00587BB0" w:rsidP="001E2C6F">
      <w:r w:rsidRPr="001E2C6F">
        <w:t xml:space="preserve">Registrert omdisponering av dyrka jord har gått gradvis ned siden det første gang ble satt et nasjonalt jordvernmål i 2004. Det første målet gikk ut på at årlig omdisponering skulle halveres over en periode, og komme </w:t>
      </w:r>
      <w:r w:rsidRPr="001E2C6F">
        <w:t xml:space="preserve">ned på maksimalt 6 000 dekar årlig. Vi har sett en markant reduksjon i omdisponeringstallene siden et konkret mål ble introdusert. Dette viser at det å sette et spesifikt mål, som tydelig kommuniseres, bidrar til økt bevisstgjøring og kunnskap om jordvern </w:t>
      </w:r>
      <w:r w:rsidRPr="001E2C6F">
        <w:t>regionalt og lokalt. Et nasjonalt jordvernmål er et viktig tiltak i seg selv.</w:t>
      </w:r>
    </w:p>
    <w:p w14:paraId="706EFEED" w14:textId="77777777" w:rsidR="00000000" w:rsidRPr="001E2C6F" w:rsidRDefault="00587BB0" w:rsidP="001E2C6F">
      <w:r w:rsidRPr="001E2C6F">
        <w:lastRenderedPageBreak/>
        <w:t xml:space="preserve">Da den første jordvernstrategien ble vedtatt i 2015, fastsatte Stortinget et nytt nasjonalt jordvernmål. Dette gikk ut på at den årlige omdisponeringen av dyrka jord skulle være </w:t>
      </w:r>
      <w:r w:rsidRPr="001E2C6F">
        <w:t>under 4 000 dekar. Stortinget ba regjeringen arbeide for at målet ble nådd gradvis innen 2020.</w:t>
      </w:r>
    </w:p>
    <w:p w14:paraId="6D36ADD3" w14:textId="77777777" w:rsidR="00000000" w:rsidRPr="001E2C6F" w:rsidRDefault="00587BB0" w:rsidP="001E2C6F">
      <w:r w:rsidRPr="001E2C6F">
        <w:t>Gjeldende jordvernmål ble fastsatt av Stortinget i 2021, og går ut på at den årlige omdisponeringen av dyrka jord ikke skal overstige 3 000 dekar innen 2025.</w:t>
      </w:r>
    </w:p>
    <w:p w14:paraId="65B76EDC" w14:textId="77777777" w:rsidR="00000000" w:rsidRPr="001E2C6F" w:rsidRDefault="00587BB0" w:rsidP="001E2C6F">
      <w:r w:rsidRPr="001E2C6F">
        <w:t>Omd</w:t>
      </w:r>
      <w:r w:rsidRPr="001E2C6F">
        <w:t xml:space="preserve">isponeringen måles gjennom KOSTRA, som er kommunenes rapporteringssystem. Her registreres omdisponeringen av dyrka mark ut fra vedtatte reguleringsplaner og vedtak etter jordloven. Jordvernmålet bør også i fortsettelsen baseres på KOSTRA-statistikken. Det </w:t>
      </w:r>
      <w:r w:rsidRPr="001E2C6F">
        <w:t>eksisterer statistikk over lang tid, og det første nasjonale jordvernmålet ble relatert til denne statistikken.</w:t>
      </w:r>
    </w:p>
    <w:p w14:paraId="4924EDD3" w14:textId="77777777" w:rsidR="00000000" w:rsidRPr="001E2C6F" w:rsidRDefault="00587BB0" w:rsidP="001E2C6F">
      <w:r w:rsidRPr="001E2C6F">
        <w:t>Hittil har det ikke vært uttrykt noe spesifikt jordvernmål for dyrkbar mark, selv om det er viktig å redusere nedbyggingen av denne også. I et l</w:t>
      </w:r>
      <w:r w:rsidRPr="001E2C6F">
        <w:t>angsiktig perspektiv er det mindre grunn til å skille mellom dyrket og dyrkbart areal. Samtidig er det slik at den beste jorda i hovedsak allerede er dyrket opp, og den dyrkbare jorda er ofte mindre egnet til jordbruk grunnet jordkvalitet og klimasoner. De</w:t>
      </w:r>
      <w:r w:rsidRPr="001E2C6F">
        <w:t>ssuten har dyrkbar mark i mange tilfeller andre viktige funksjoner for natur og samfunn. Før det er aktuelt å sette et eget mål for maksimal omdisponering av dyrkbar mark, er det behov for ytterligere kunnskap om problemstillingen samt bedre kartgrunnlag.</w:t>
      </w:r>
    </w:p>
    <w:p w14:paraId="28C493D1" w14:textId="77777777" w:rsidR="00000000" w:rsidRPr="001E2C6F" w:rsidRDefault="00587BB0" w:rsidP="001E2C6F">
      <w:r w:rsidRPr="001E2C6F">
        <w:t xml:space="preserve">NIBIO, Landbruksdirektoratet og flere departementer har bidratt til å få fram et oppdatert kunnskapsgrunnlag for å vurdere et mulig nytt nasjonalt mål for jordvernet. Det er flere faktorer som bør tas i betraktning når målet settes. Ikke minst er planlagt </w:t>
      </w:r>
      <w:r w:rsidRPr="001E2C6F">
        <w:t>utbygging av infrastruktur av betydning. Samferdselssektoren står for en stor andel av omdisponeringen; hele 33 pst. i siste femårsperiode. I 2021 var anslaget et behov på 1 000 dekar dyrka mark pr år til samferdselstiltak over en periode framover på 6 år.</w:t>
      </w:r>
    </w:p>
    <w:p w14:paraId="18677C70" w14:textId="77777777" w:rsidR="00000000" w:rsidRPr="001E2C6F" w:rsidRDefault="00587BB0" w:rsidP="001E2C6F">
      <w:r w:rsidRPr="001E2C6F">
        <w:t>SD har nylig mottatt innspill fra Statens vegvesen, Nye Veier AS og Jernbanedirektoratet med foreløpig anslag på omfanget av dyrket mark som planlegges bygget ned de neste 6 årene. Anslaget er beheftet med usikkerhet og er basert på foreløpige beregninger</w:t>
      </w:r>
      <w:r w:rsidRPr="001E2C6F">
        <w:t>. Antall dekar dyrket mark som planlegges bygget ned årlig angis derfor med intervall fra 400 til 600 dekar. Øvre nivå er avhengig av de økonomiske rammene for kommende Nasjonale transportplan, som legges fram våren 2024. Nedskalering av samferdselsprosjek</w:t>
      </w:r>
      <w:r w:rsidRPr="001E2C6F">
        <w:t>ter vil påvirke omdisponeringen av dyrka mark framover, og gir grunnlag for å sette et lavere mål.</w:t>
      </w:r>
    </w:p>
    <w:p w14:paraId="551DA16A" w14:textId="77777777" w:rsidR="00000000" w:rsidRPr="001E2C6F" w:rsidRDefault="00587BB0" w:rsidP="001E2C6F">
      <w:r w:rsidRPr="001E2C6F">
        <w:t>KDD viser til at fylkeskommunene følger opp den nasjonale jordvernstrategien i sine planer og strategier, og at statsforvalterne legger et stadig strengere j</w:t>
      </w:r>
      <w:r w:rsidRPr="001E2C6F">
        <w:t>ordvernmål til grunn i sin plandialog med kommunene.</w:t>
      </w:r>
    </w:p>
    <w:p w14:paraId="6CC63958" w14:textId="77777777" w:rsidR="00000000" w:rsidRPr="001E2C6F" w:rsidRDefault="00587BB0" w:rsidP="001E2C6F">
      <w:r w:rsidRPr="001E2C6F">
        <w:t xml:space="preserve">Et revidert jordvernmål bør være både ambisiøst og realistisk. NIBIO har i rapportene 9 /2023 </w:t>
      </w:r>
      <w:r w:rsidRPr="001E2C6F">
        <w:rPr>
          <w:rStyle w:val="kursiv"/>
        </w:rPr>
        <w:t>Kunnskapsgrunnlag for norsk jordvernstrategi</w:t>
      </w:r>
      <w:r w:rsidRPr="001E2C6F">
        <w:t xml:space="preserve"> og 72/2021 </w:t>
      </w:r>
      <w:r w:rsidRPr="001E2C6F">
        <w:rPr>
          <w:rStyle w:val="kursiv"/>
        </w:rPr>
        <w:t>Jordvernets begrunnelser</w:t>
      </w:r>
      <w:r w:rsidRPr="001E2C6F">
        <w:t xml:space="preserve"> levert omfattende begrunnels</w:t>
      </w:r>
      <w:r w:rsidRPr="001E2C6F">
        <w:t>er for jordvern, blant annet relatert til beredskap, samfunnssikkerhet og bærekraft. Videre viser NIBIO til at vi har mindre aktuelt areal for nydyrking enn det som tidligere er lagt til grunn. Disse forholdene forsterker viktigheten av å ta vare på eksist</w:t>
      </w:r>
      <w:r w:rsidRPr="001E2C6F">
        <w:t>erende dyrka mark og å sette et ambisiøst mål.</w:t>
      </w:r>
    </w:p>
    <w:p w14:paraId="0B92DD02" w14:textId="77777777" w:rsidR="00000000" w:rsidRPr="001E2C6F" w:rsidRDefault="00587BB0" w:rsidP="001E2C6F">
      <w:r w:rsidRPr="001E2C6F">
        <w:t>Regjeringen legger i Hurdalsplattformen opp til at jordvern skal bli et «</w:t>
      </w:r>
      <w:r w:rsidRPr="001E2C6F">
        <w:rPr>
          <w:rStyle w:val="kursiv"/>
        </w:rPr>
        <w:t>overordnet hensyn</w:t>
      </w:r>
      <w:r w:rsidRPr="001E2C6F">
        <w:t>» i arealplanlegging. Dette tilsier at jordvern skal vektes høyere enn tidligere i avveiing mellom ulike interesser, og</w:t>
      </w:r>
      <w:r w:rsidRPr="001E2C6F">
        <w:t xml:space="preserve"> samsvarer med å sette et strengere mål.</w:t>
      </w:r>
    </w:p>
    <w:p w14:paraId="1C3548E8" w14:textId="77777777" w:rsidR="00000000" w:rsidRPr="001E2C6F" w:rsidRDefault="00587BB0" w:rsidP="001E2C6F">
      <w:r w:rsidRPr="001E2C6F">
        <w:t>Siden jordvernmålet ble lansert har det vært en jevn nedgang i omdisponeringen. Hvis vi framskriver den nedgangen vi har sett, peker det mot 2 000 dekar innen 2028, jf. figur. Samtidig vil en kurve måtte flate ut de</w:t>
      </w:r>
      <w:r w:rsidRPr="001E2C6F">
        <w:t xml:space="preserve">sto lavere tallene blir. Det antas at det alltid vil være behov for noe omdisponering. Det er ulike utbyggingsinteresser knyttet til bruk av dyrka mark, og det er enkelte arealformål som har sterkt vern. Den senere tid har vi også sett en økende interesse </w:t>
      </w:r>
      <w:r w:rsidRPr="001E2C6F">
        <w:t>for å legge til rette for nye arealkrevende utbygginger som datasentre, ny «grønn» industri, solenergi og lignede. Videre viser SSB i sin rapport 2020/10 til at det ligger høye tall for planlagt nedbygging av dyrka mark i allerede vedtatte kommuneplaner. S</w:t>
      </w:r>
      <w:r w:rsidRPr="001E2C6F">
        <w:t>elv om trenden er nedadgående, vil det være årlige variasjoner i tallene. Foreløpige KOSTRA-tall for 2022 viser en omdisponering på 4 160 dekar dyrka mark for 2022.</w:t>
      </w:r>
    </w:p>
    <w:p w14:paraId="433AA214" w14:textId="77777777" w:rsidR="00000000" w:rsidRPr="001E2C6F" w:rsidRDefault="00587BB0" w:rsidP="001E2C6F">
      <w:r w:rsidRPr="001E2C6F">
        <w:t>Basert på framskriving av årlig nedgang, prognoser framover samt ambisjoner, anbefaler Regj</w:t>
      </w:r>
      <w:r w:rsidRPr="001E2C6F">
        <w:t>eringen et mål hvor den årlige omdisponeringen av dyrka jord ikke skal overstige 2 000 dekar, og at målet skal nås innen 2030. Omdisponert areal kan i enkeltår avvikes fra målsettingen.</w:t>
      </w:r>
    </w:p>
    <w:p w14:paraId="3B68C324" w14:textId="77777777" w:rsidR="00000000" w:rsidRPr="001E2C6F" w:rsidRDefault="00587BB0" w:rsidP="001E2C6F">
      <w:r w:rsidRPr="001E2C6F">
        <w:t>Regjeringen vil</w:t>
      </w:r>
    </w:p>
    <w:p w14:paraId="3D1308CE" w14:textId="77777777" w:rsidR="00000000" w:rsidRPr="001E2C6F" w:rsidRDefault="00587BB0" w:rsidP="00FC22F5">
      <w:pPr>
        <w:pStyle w:val="Liste"/>
      </w:pPr>
      <w:r w:rsidRPr="001E2C6F">
        <w:lastRenderedPageBreak/>
        <w:t>at den år</w:t>
      </w:r>
      <w:r w:rsidRPr="001E2C6F">
        <w:t>lige omdisponeringen av dyrka jord ikke skal overstige 2 000 dekar, og at målet skal være nådd innen 2030.</w:t>
      </w:r>
    </w:p>
    <w:p w14:paraId="1E45A0AD" w14:textId="77777777" w:rsidR="00000000" w:rsidRPr="001E2C6F" w:rsidRDefault="00587BB0" w:rsidP="00FC22F5">
      <w:pPr>
        <w:pStyle w:val="Overskrift3"/>
      </w:pPr>
      <w:r w:rsidRPr="001E2C6F">
        <w:t>Nye nasjonale forventninger til regional og kommunal planlegging</w:t>
      </w:r>
    </w:p>
    <w:p w14:paraId="7031DE84" w14:textId="77777777" w:rsidR="00000000" w:rsidRPr="001E2C6F" w:rsidRDefault="00587BB0" w:rsidP="001E2C6F">
      <w:r w:rsidRPr="001E2C6F">
        <w:t>For å fremme en bærekraftig utvikling, skal regjeringen hvert fjerde år utar</w:t>
      </w:r>
      <w:r w:rsidRPr="001E2C6F">
        <w:t>beide nasjonale forventninger til regional og kommunal planlegging, jf. plan- og bygningsloven § 6-1. De nasjonale forventningene skal legges til grunn for arbeidet med regionale og kommunale planstrategier og planer i de nye fylkestingene og kommunestyren</w:t>
      </w:r>
      <w:r w:rsidRPr="001E2C6F">
        <w:t>e.</w:t>
      </w:r>
    </w:p>
    <w:p w14:paraId="44326DB5" w14:textId="77777777" w:rsidR="00000000" w:rsidRPr="001E2C6F" w:rsidRDefault="00587BB0" w:rsidP="001E2C6F">
      <w:r w:rsidRPr="001E2C6F">
        <w:t>Regjeringen skal legge fram nye nasjonale forventninger til regional og kommunal planlegging (nasjonale forventninger) innen sommeren 2023. De nasjonale forventningene samler regjeringens viktigste prioriteringer på planområdet for den kommende fireårsp</w:t>
      </w:r>
      <w:r w:rsidRPr="001E2C6F">
        <w:t>erioden. Dokumentet bygger på vedtatt nasjonal planrelevant politikk og skal i hovedsak inneholde overordnede føringer. Det legges opp til at forventningsdokumentet for 2023–2027 vil inneholde forsterkede signaler innenfor jordvernpolitikken sett i forhold</w:t>
      </w:r>
      <w:r w:rsidRPr="001E2C6F">
        <w:t xml:space="preserve"> til det eksisterende dokumentet fra 2019.</w:t>
      </w:r>
    </w:p>
    <w:p w14:paraId="5DA7870D" w14:textId="77777777" w:rsidR="00000000" w:rsidRPr="001E2C6F" w:rsidRDefault="00587BB0" w:rsidP="001E2C6F">
      <w:r w:rsidRPr="001E2C6F">
        <w:t>Regjeringen vil</w:t>
      </w:r>
    </w:p>
    <w:p w14:paraId="7EF4F6CE" w14:textId="77777777" w:rsidR="00000000" w:rsidRPr="001E2C6F" w:rsidRDefault="00587BB0" w:rsidP="00FC22F5">
      <w:pPr>
        <w:pStyle w:val="Liste"/>
      </w:pPr>
      <w:r w:rsidRPr="001E2C6F">
        <w:t>innen sommeren 2023 legge fram nye nasjonale forventninger til regional og kommunal planlegging.</w:t>
      </w:r>
    </w:p>
    <w:p w14:paraId="16AD2B0F" w14:textId="77777777" w:rsidR="00000000" w:rsidRPr="001E2C6F" w:rsidRDefault="00587BB0" w:rsidP="00FC22F5">
      <w:pPr>
        <w:pStyle w:val="Overskrift3"/>
      </w:pPr>
      <w:r w:rsidRPr="001E2C6F">
        <w:t>Statlige planretningslinjer for samordna bolig- areal- og transportplanlegging</w:t>
      </w:r>
    </w:p>
    <w:p w14:paraId="0C59996C" w14:textId="77777777" w:rsidR="00000000" w:rsidRPr="001E2C6F" w:rsidRDefault="00587BB0" w:rsidP="001E2C6F">
      <w:r w:rsidRPr="001E2C6F">
        <w:t>Statlige planretningslinjer for samordna bolig-, areal- og transportplanlegging ble fastsatt ved kgl.res. av 26.09.2014. Retningslinjene er utarbeidet for å gi tydelige signaler</w:t>
      </w:r>
      <w:r w:rsidRPr="001E2C6F">
        <w:t xml:space="preserve"> om viktige nasjonale interesser i planleggingen. Retningslinjene peker på at tidlig medvirkning fra alle parter kan bidra til å løse konflikter, og at effektiv arealutnytting og samordning av areal- og transportplanleggingen kan redusere klimagassutslipp </w:t>
      </w:r>
      <w:r w:rsidRPr="001E2C6F">
        <w:t>og spare natur- og arealressurser, inkludert dyrka jord.</w:t>
      </w:r>
    </w:p>
    <w:p w14:paraId="645F75D6" w14:textId="77777777" w:rsidR="00000000" w:rsidRPr="001E2C6F" w:rsidRDefault="00587BB0" w:rsidP="001E2C6F">
      <w:r w:rsidRPr="001E2C6F">
        <w:t>Som en oppfølging av Hurdalsplattformen ga regjeringen tilslutning til å sette i gang et arbeid med å evaluere de statlige planretningslinjene for samordnet bolig-, areal- og transportplanlegging. Ev</w:t>
      </w:r>
      <w:r w:rsidRPr="001E2C6F">
        <w:t>alueringen er gjennomført. KDD har i samarbeid med øvrige departementer utarbeidet et forslag til nye retningslinjer, som er planlagt sendt på høring i 2023.</w:t>
      </w:r>
    </w:p>
    <w:p w14:paraId="3D387606" w14:textId="77777777" w:rsidR="00000000" w:rsidRPr="001E2C6F" w:rsidRDefault="00587BB0" w:rsidP="001E2C6F">
      <w:r w:rsidRPr="001E2C6F">
        <w:t>Det legges opp til en styrket jordvernpolitikk i de nye retningslinjene.</w:t>
      </w:r>
    </w:p>
    <w:p w14:paraId="3A149182" w14:textId="77777777" w:rsidR="00000000" w:rsidRPr="001E2C6F" w:rsidRDefault="00587BB0" w:rsidP="001E2C6F">
      <w:r w:rsidRPr="001E2C6F">
        <w:t>Regjeringen vil</w:t>
      </w:r>
    </w:p>
    <w:p w14:paraId="421EED16" w14:textId="77777777" w:rsidR="00000000" w:rsidRPr="001E2C6F" w:rsidRDefault="00587BB0" w:rsidP="00FC22F5">
      <w:pPr>
        <w:pStyle w:val="Liste"/>
      </w:pPr>
      <w:r w:rsidRPr="001E2C6F">
        <w:t>utarbeide nye statlige planretningslinjer for samordna bolig-, areal- og transportplanlegging.</w:t>
      </w:r>
    </w:p>
    <w:p w14:paraId="377A3C0F" w14:textId="77777777" w:rsidR="00000000" w:rsidRPr="001E2C6F" w:rsidRDefault="00587BB0" w:rsidP="00FC22F5">
      <w:pPr>
        <w:pStyle w:val="Overskrift3"/>
      </w:pPr>
      <w:r w:rsidRPr="001E2C6F">
        <w:t>Formidling av nasjonal jordvernpolitikk</w:t>
      </w:r>
    </w:p>
    <w:p w14:paraId="675EE7D5" w14:textId="77777777" w:rsidR="00000000" w:rsidRPr="001E2C6F" w:rsidRDefault="00587BB0" w:rsidP="001E2C6F">
      <w:r w:rsidRPr="001E2C6F">
        <w:t>Det er en viktig forutsetning for lokalpolitisk egengodkjenning av arealplaner, at kommunen e</w:t>
      </w:r>
      <w:r w:rsidRPr="001E2C6F">
        <w:t>r kjent med gjeldende nasjonal arealpolitikk. De nasjonale forventningene samler regjeringens viktigste prioriteringer på planområdet for den kommende fireårsperioden. Det er viktig at den nasjonale politikken er forankret hos kommunepolitikerne og den adm</w:t>
      </w:r>
      <w:r w:rsidRPr="001E2C6F">
        <w:t>inistrative ledelsen i kommunene.</w:t>
      </w:r>
    </w:p>
    <w:p w14:paraId="3EF0D528" w14:textId="77777777" w:rsidR="00000000" w:rsidRPr="001E2C6F" w:rsidRDefault="00587BB0" w:rsidP="001E2C6F">
      <w:r w:rsidRPr="001E2C6F">
        <w:t>Som en del av arbeidet med å formidle den nasjonale jordvernpolitikken, har landbruks- og matministre tidligere ved flere anledninger sendt ut brev til alle landets kommuner om betydningen av å ivareta jordvern i planprose</w:t>
      </w:r>
      <w:r w:rsidRPr="001E2C6F">
        <w:t xml:space="preserve">sser. Våren 2022 sendte landbruks- og matministeren og kommunal- og </w:t>
      </w:r>
      <w:proofErr w:type="spellStart"/>
      <w:r w:rsidRPr="001E2C6F">
        <w:t>distriktsministeren</w:t>
      </w:r>
      <w:proofErr w:type="spellEnd"/>
      <w:r w:rsidRPr="001E2C6F">
        <w:t xml:space="preserve"> ut et felles brev der oppdatert jordvernpolitikk ble formidlet. I forbindelse med kommunevalget kommende høst, er det aktuelt å sende ut et nytt brev med sikte på å for</w:t>
      </w:r>
      <w:r w:rsidRPr="001E2C6F">
        <w:t>midle hovedinnholdet i jordvernstrategien. I et slikt brev bør det også anmodes om at tidligere omdisponert dyrket mark tilbakeføres.</w:t>
      </w:r>
    </w:p>
    <w:p w14:paraId="382E4642" w14:textId="77777777" w:rsidR="00000000" w:rsidRPr="001E2C6F" w:rsidRDefault="00587BB0" w:rsidP="001E2C6F">
      <w:r w:rsidRPr="001E2C6F">
        <w:t>Statsforvalterne har et særlig ansvar for å formidle nasjonal politikk til kommunene. For å sikre god praksis, kan det vær</w:t>
      </w:r>
      <w:r w:rsidRPr="001E2C6F">
        <w:t>e en fordel om det blir utviklet et standardisert presentasjonsmateriale og en formidlingsstrategi på sentralt nivå. Landbruksdirektoratet har på oppdrag fra LMD utviklet en egen jordvernside på hjemmesidene sine med veiledningsmateriale for kommunene. Den</w:t>
      </w:r>
      <w:r w:rsidRPr="001E2C6F">
        <w:t>ne oppdateres fortløpende ved behov.</w:t>
      </w:r>
    </w:p>
    <w:p w14:paraId="624A2CF0" w14:textId="77777777" w:rsidR="00000000" w:rsidRPr="001E2C6F" w:rsidRDefault="00587BB0" w:rsidP="001E2C6F">
      <w:r w:rsidRPr="001E2C6F">
        <w:t>Plansystemet gir mulighet til å legge ned innsigelse i tilfeller der nasjonale eller viktige regionale interesser berøres av et planforslag. Høsten 2018 ble det sendt ut brev til alle statsforvalterne med en konkretiser</w:t>
      </w:r>
      <w:r w:rsidRPr="001E2C6F">
        <w:t xml:space="preserve">ing av nasjonale og regionalt viktige interesser som grunnlag for å vurdere innsigelse. Det er behov for å være mer tydelig på dette grunnlaget, og det er derfor aktuelt å utarbeide et nytt brev eller </w:t>
      </w:r>
      <w:r w:rsidRPr="001E2C6F">
        <w:lastRenderedPageBreak/>
        <w:t>rundskriv. I et slikt dokument kan det tydeliggjøres hv</w:t>
      </w:r>
      <w:r w:rsidRPr="001E2C6F">
        <w:t xml:space="preserve">ilke formål som i visse situasjoner ut fra </w:t>
      </w:r>
      <w:proofErr w:type="spellStart"/>
      <w:r w:rsidRPr="001E2C6F">
        <w:t>samfunnsnytte</w:t>
      </w:r>
      <w:proofErr w:type="spellEnd"/>
      <w:r w:rsidRPr="001E2C6F">
        <w:t xml:space="preserve"> kan begrunne omdisponering, og motsatt.</w:t>
      </w:r>
    </w:p>
    <w:p w14:paraId="52AAE0A8" w14:textId="77777777" w:rsidR="00000000" w:rsidRPr="001E2C6F" w:rsidRDefault="00587BB0" w:rsidP="001E2C6F">
      <w:r w:rsidRPr="001E2C6F">
        <w:t>I tillegg til å sende ut skriftlige dokumenter til kommuner og statsforvaltere som omtalt foran, er det viktig å videreføre arbeidet med veiledning og formidli</w:t>
      </w:r>
      <w:r w:rsidRPr="001E2C6F">
        <w:t>ng, herunder støtte regionale konferanser.</w:t>
      </w:r>
    </w:p>
    <w:p w14:paraId="00797556" w14:textId="77777777" w:rsidR="00000000" w:rsidRPr="001E2C6F" w:rsidRDefault="00587BB0" w:rsidP="001E2C6F">
      <w:r w:rsidRPr="001E2C6F">
        <w:t>Regjeringen vil</w:t>
      </w:r>
    </w:p>
    <w:p w14:paraId="4E9711B9" w14:textId="77777777" w:rsidR="00000000" w:rsidRPr="001E2C6F" w:rsidRDefault="00587BB0" w:rsidP="00FC22F5">
      <w:pPr>
        <w:pStyle w:val="Liste"/>
      </w:pPr>
      <w:r w:rsidRPr="001E2C6F">
        <w:t>utarbeide et nytt jordvernbrev som sendes til kommunene etter kommunevalget i 2023</w:t>
      </w:r>
    </w:p>
    <w:p w14:paraId="148FC9DE" w14:textId="77777777" w:rsidR="00000000" w:rsidRPr="001E2C6F" w:rsidRDefault="00587BB0" w:rsidP="00FC22F5">
      <w:pPr>
        <w:pStyle w:val="Liste"/>
      </w:pPr>
      <w:r w:rsidRPr="001E2C6F">
        <w:t>utarbeide et nytt brev eller et rundskriv som konkretiserer grunnlaget for innsigelse ut fra jordvernhensy</w:t>
      </w:r>
      <w:r w:rsidRPr="001E2C6F">
        <w:t>n</w:t>
      </w:r>
    </w:p>
    <w:p w14:paraId="6B3FF88D" w14:textId="77777777" w:rsidR="00000000" w:rsidRPr="001E2C6F" w:rsidRDefault="00587BB0" w:rsidP="00FC22F5">
      <w:pPr>
        <w:pStyle w:val="Overskrift3"/>
      </w:pPr>
      <w:r w:rsidRPr="001E2C6F">
        <w:t>Regionale areal- og transportplaner</w:t>
      </w:r>
    </w:p>
    <w:p w14:paraId="102F2E30" w14:textId="77777777" w:rsidR="00000000" w:rsidRPr="001E2C6F" w:rsidRDefault="00587BB0" w:rsidP="001E2C6F">
      <w:r w:rsidRPr="001E2C6F">
        <w:t>En planlegging på tvers av kommunegrenser som ser større områder i sammenheng, kan være et egnet virkemiddel for å få til en mer helhetlig planlegging. Stør</w:t>
      </w:r>
      <w:r w:rsidRPr="001E2C6F">
        <w:t>re byer og tettsteder har ofte bolig- og arbeidsregioner som strekker seg langt ut over den enkelte kommune. Føringer for utnytting av transformasjons- og fortettingspotensialet, effektiv arealbruk i byggeområdene og langsiktige byggegrenser, bør i slike t</w:t>
      </w:r>
      <w:r w:rsidRPr="001E2C6F">
        <w:t>ilfeller formuleres på regionalt nivå.</w:t>
      </w:r>
    </w:p>
    <w:p w14:paraId="7D0BAFBD" w14:textId="77777777" w:rsidR="00000000" w:rsidRPr="001E2C6F" w:rsidRDefault="00587BB0" w:rsidP="001E2C6F">
      <w:r w:rsidRPr="001E2C6F">
        <w:t>Det er fylkeskommunen som er ansvarlig for regional planlegging. Staten ved statsforvalterne kan i dialogen med fylkeskommunene motivere til at regional planlegging i større grad blir tatt i bruk til dette formålet, o</w:t>
      </w:r>
      <w:r w:rsidRPr="001E2C6F">
        <w:t>g formidle nasjonal politikk tidlig og tydelig i de regionale planprosessene. Det er viktig at statsforvalterne i fylker med jordvernutfordringer sørger for at denne utfordringen blir tatt opp i den regionale planstrategien.</w:t>
      </w:r>
    </w:p>
    <w:p w14:paraId="4461F0BA" w14:textId="77777777" w:rsidR="00000000" w:rsidRPr="001E2C6F" w:rsidRDefault="00587BB0" w:rsidP="001E2C6F">
      <w:r w:rsidRPr="001E2C6F">
        <w:t>Ut fra både jordvernhensyn og u</w:t>
      </w:r>
      <w:r w:rsidRPr="001E2C6F">
        <w:t xml:space="preserve">tbyggingsinteresser kan det være fornuftig å legge langsiktige rammer for utviklingen av tettstedene i en regional plan, slik at en ikke får stadige omkamper. Dette kan bidra til at planleggingen blir mer forutsigbar og helhetlig, og legger grunnlaget for </w:t>
      </w:r>
      <w:r w:rsidRPr="001E2C6F">
        <w:t>en langsiktig utbyggingsgrense med følgende målsetting:</w:t>
      </w:r>
    </w:p>
    <w:p w14:paraId="7C5CEE34" w14:textId="77777777" w:rsidR="00000000" w:rsidRPr="001E2C6F" w:rsidRDefault="00587BB0" w:rsidP="00FC22F5">
      <w:pPr>
        <w:pStyle w:val="Liste"/>
      </w:pPr>
      <w:r w:rsidRPr="001E2C6F">
        <w:t>å forenkle arbeidet med langsiktig forvaltning av verdifulle jordbruksareal</w:t>
      </w:r>
    </w:p>
    <w:p w14:paraId="142B2A8B" w14:textId="77777777" w:rsidR="00000000" w:rsidRPr="001E2C6F" w:rsidRDefault="00587BB0" w:rsidP="00FC22F5">
      <w:pPr>
        <w:pStyle w:val="Liste"/>
      </w:pPr>
      <w:r w:rsidRPr="001E2C6F">
        <w:t>å gjøre det mer forutsigbart for drift og investeringer i jordbruket</w:t>
      </w:r>
    </w:p>
    <w:p w14:paraId="570BCE77" w14:textId="77777777" w:rsidR="00000000" w:rsidRPr="001E2C6F" w:rsidRDefault="00587BB0" w:rsidP="00FC22F5">
      <w:pPr>
        <w:pStyle w:val="Liste"/>
      </w:pPr>
      <w:r w:rsidRPr="001E2C6F">
        <w:t>å gjøre rammevilkårene for arealplanlegging</w:t>
      </w:r>
      <w:r w:rsidRPr="001E2C6F">
        <w:t>en og for eiendomsutviklere mer forutsigbare</w:t>
      </w:r>
    </w:p>
    <w:p w14:paraId="7AFC9F5E" w14:textId="77777777" w:rsidR="00000000" w:rsidRPr="001E2C6F" w:rsidRDefault="00587BB0" w:rsidP="00FC22F5">
      <w:pPr>
        <w:pStyle w:val="Liste"/>
      </w:pPr>
      <w:r w:rsidRPr="001E2C6F">
        <w:t>å forenkle planleggingen og prioriteringen av infrastrukturtiltak og kollektivtiltak</w:t>
      </w:r>
    </w:p>
    <w:p w14:paraId="487AC7D1" w14:textId="77777777" w:rsidR="00000000" w:rsidRPr="001E2C6F" w:rsidRDefault="00587BB0" w:rsidP="001E2C6F">
      <w:r w:rsidRPr="001E2C6F">
        <w:t>Regjeringen vil</w:t>
      </w:r>
    </w:p>
    <w:p w14:paraId="295081B5" w14:textId="77777777" w:rsidR="00000000" w:rsidRPr="001E2C6F" w:rsidRDefault="00587BB0" w:rsidP="00FC22F5">
      <w:pPr>
        <w:pStyle w:val="Liste"/>
      </w:pPr>
      <w:r w:rsidRPr="001E2C6F">
        <w:t>styrke veiledningen og formidle gode eksempler for å vise hvordan en med regional planlegging kan bidr</w:t>
      </w:r>
      <w:r w:rsidRPr="001E2C6F">
        <w:t>a å ivareta jordvern</w:t>
      </w:r>
    </w:p>
    <w:p w14:paraId="108CBBFF" w14:textId="77777777" w:rsidR="00000000" w:rsidRPr="001E2C6F" w:rsidRDefault="00587BB0" w:rsidP="00FC22F5">
      <w:pPr>
        <w:pStyle w:val="Overskrift3"/>
      </w:pPr>
      <w:r w:rsidRPr="001E2C6F">
        <w:t>Plankompetanse</w:t>
      </w:r>
    </w:p>
    <w:p w14:paraId="0214E4CE" w14:textId="77777777" w:rsidR="00000000" w:rsidRPr="001E2C6F" w:rsidRDefault="00587BB0" w:rsidP="001E2C6F">
      <w:r w:rsidRPr="001E2C6F">
        <w:t>Planlegging etter plan- og bygningsloven er det viktigste verktøyet for å</w:t>
      </w:r>
      <w:r w:rsidRPr="001E2C6F">
        <w:t xml:space="preserve"> sikre jordvernet. Tilstrekkelig kompetanse og kapasitet i planleggingen er derfor en nødvendig forutsetning for et sterkt jordvern.</w:t>
      </w:r>
    </w:p>
    <w:p w14:paraId="769A6B07" w14:textId="77777777" w:rsidR="00000000" w:rsidRPr="001E2C6F" w:rsidRDefault="00587BB0" w:rsidP="001E2C6F">
      <w:r w:rsidRPr="001E2C6F">
        <w:t>Kommunene er den viktigste planmyndigheten, og plansystemet er et viktig styringsverktøy når det gjelder samfunnsutviklinge</w:t>
      </w:r>
      <w:r w:rsidRPr="001E2C6F">
        <w:t xml:space="preserve">n. I tillegg er planlegging et viktig styringsverktøy som påvirker andre områder og oppgaver i kommunene. Undersøkelser viser videre at mange kommuner har utfordringer med tilgang til relevant plankompetanse og nødvendig kapasitet. Kompetanseutfordringene </w:t>
      </w:r>
      <w:r w:rsidRPr="001E2C6F">
        <w:t>har høy prioritet i regjeringen, og det arbeides kontinuerlig og på bred front med å styrke den offentlige plankompetansen. Det gis blant annet tilbud om kurs, etter- og videreutdanning, i samarbeid med KS, statsforvaltere og fylkeskommuner, og utdanningsi</w:t>
      </w:r>
      <w:r w:rsidRPr="001E2C6F">
        <w:t>nstitusjoner. Et bredt spekter av veiledning om planlegging utvikles og gjøres tilgjengelig digitalt. Planlegging.no er KDD sin hovedkanal for informasjon og veiledning om planlegging.</w:t>
      </w:r>
    </w:p>
    <w:p w14:paraId="1D08F497" w14:textId="77777777" w:rsidR="00000000" w:rsidRPr="001E2C6F" w:rsidRDefault="00587BB0" w:rsidP="001E2C6F">
      <w:r w:rsidRPr="001E2C6F">
        <w:t xml:space="preserve">Regjeringen støtter opp under opplæringstiltakene i fylkene rettet mot </w:t>
      </w:r>
      <w:r w:rsidRPr="001E2C6F">
        <w:t>kommunene. Det er eksempelvis gjennomført samlinger i nettverk for kommunal og regional planlegging. Det er satt av midler til oppfølging av samordnet bolig-, areal- og transportplanlegging i fylkene. Det blir også gitt tilskudd til private og frivillige v</w:t>
      </w:r>
      <w:r w:rsidRPr="001E2C6F">
        <w:t>irksomheter og organisasjoner til tiltak som skal øke kompetansen i lokal og regional planlegging. Innsatsen for økt plankompetanse skal føres videre, blant annet gjennom Sekretariatet for etter- og videreutdanning i samfunnsplanlegging (SEVS) og økt økono</w:t>
      </w:r>
      <w:r w:rsidRPr="001E2C6F">
        <w:t>misk støtte til dette.</w:t>
      </w:r>
    </w:p>
    <w:p w14:paraId="7B9C17CC" w14:textId="77777777" w:rsidR="00000000" w:rsidRPr="001E2C6F" w:rsidRDefault="00587BB0" w:rsidP="001E2C6F">
      <w:r w:rsidRPr="001E2C6F">
        <w:lastRenderedPageBreak/>
        <w:t xml:space="preserve">Det trengs flere planleggere i offentlig sektor. For å øke utdanningskapasiteten i offentlig planlegging, følges anbefalingene i strategien </w:t>
      </w:r>
      <w:r w:rsidRPr="001E2C6F">
        <w:rPr>
          <w:rStyle w:val="kursiv"/>
        </w:rPr>
        <w:t>Hvordan øke utdanningskapasiteten i offentlig planlegging</w:t>
      </w:r>
      <w:r w:rsidRPr="001E2C6F">
        <w:t xml:space="preserve"> opp i samarbeid med utdanningsinsti</w:t>
      </w:r>
      <w:r w:rsidRPr="001E2C6F">
        <w:t>tusjonene og KS.</w:t>
      </w:r>
    </w:p>
    <w:p w14:paraId="2E49F03C" w14:textId="77777777" w:rsidR="00000000" w:rsidRPr="001E2C6F" w:rsidRDefault="00587BB0" w:rsidP="001E2C6F">
      <w:r w:rsidRPr="001E2C6F">
        <w:t>Det er viktig at informasjon som ligger til grunn for planleggingen er oppdatert og enkelt tilgjengelig, ikke minst for kommuner med begrenset kapasitet og/eller kompetanse. Staten har lagt til rette for utvikling og finansiering av nye tj</w:t>
      </w:r>
      <w:r w:rsidRPr="001E2C6F">
        <w:t>enester og data, som eksempelvis høydedata gjennom prosjektet nasjonal detaljert høydemodell, realprofiler og utvikling av 3D-modeller.</w:t>
      </w:r>
    </w:p>
    <w:p w14:paraId="659202D7" w14:textId="77777777" w:rsidR="00000000" w:rsidRPr="001E2C6F" w:rsidRDefault="00587BB0" w:rsidP="001E2C6F">
      <w:r w:rsidRPr="001E2C6F">
        <w:t>Regjeringen vil</w:t>
      </w:r>
    </w:p>
    <w:p w14:paraId="2D83D22A" w14:textId="77777777" w:rsidR="00000000" w:rsidRPr="001E2C6F" w:rsidRDefault="00587BB0" w:rsidP="00FC22F5">
      <w:pPr>
        <w:pStyle w:val="Liste"/>
      </w:pPr>
      <w:r w:rsidRPr="001E2C6F">
        <w:t>føre videre arbeidet med å øke plankompetansen i samarbeid med blant andre KS</w:t>
      </w:r>
    </w:p>
    <w:p w14:paraId="352269DA" w14:textId="77777777" w:rsidR="00000000" w:rsidRPr="001E2C6F" w:rsidRDefault="00587BB0" w:rsidP="00FC22F5">
      <w:pPr>
        <w:pStyle w:val="Overskrift3"/>
      </w:pPr>
      <w:r w:rsidRPr="001E2C6F">
        <w:t>Planlegging av</w:t>
      </w:r>
      <w:r w:rsidRPr="001E2C6F">
        <w:t xml:space="preserve"> samferdselsprosjekter</w:t>
      </w:r>
    </w:p>
    <w:p w14:paraId="0443ACD0" w14:textId="77777777" w:rsidR="00000000" w:rsidRPr="001E2C6F" w:rsidRDefault="00587BB0" w:rsidP="001E2C6F">
      <w:r w:rsidRPr="001E2C6F">
        <w:t>I NTP for perioden 2022–2033 (Meld. St. 20 (2020–2021)) er det lagt føringer for alle utbyggingsvirksomhetene innen samferdsel om at beslag av jordbruksareal skal ha en særskilt vurdering, og at omfanget av beslag skal reduseres. Det</w:t>
      </w:r>
      <w:r w:rsidRPr="001E2C6F">
        <w:t>te hensynet skal være med helt fra oppstart av et prosjekt og dermed også inkluderes i silingsfasen. Kontrakter for utbygging skal ha egne krav som setter vilkår om behandling av jordbruksjord.</w:t>
      </w:r>
    </w:p>
    <w:p w14:paraId="33494828" w14:textId="77777777" w:rsidR="00000000" w:rsidRPr="001E2C6F" w:rsidRDefault="00587BB0" w:rsidP="001E2C6F">
      <w:r w:rsidRPr="001E2C6F">
        <w:t>Det er i planprosessene at hensyn til ulike interesser blir vu</w:t>
      </w:r>
      <w:r w:rsidRPr="001E2C6F">
        <w:t>rdert opp mot hverandre. Alle planer har krav om konsekvensutredning. Omfanget av planen avgjør hvor omfattende utredningen skal være. Alle virksomhetene under SD tilrår traseer ut fra en vurdering av samfunnsøkonomisk lønnsomhet, der både prissatte og ikk</w:t>
      </w:r>
      <w:r w:rsidRPr="001E2C6F">
        <w:t>e-prissatte konsekvenser av ulike trasévalg er viktige grunnlag for en tilrådd trasé. Dette er i samsvar med metodikken i Statens vegvesen sin Håndbok V712 Konsekvensanalyser. Ved siste revisjon (2018) ble metoden justert slik, at en nå kan ta større hensy</w:t>
      </w:r>
      <w:r w:rsidRPr="001E2C6F">
        <w:t>n til kvalitet på jorda for de ulike trasealternativene som vurderes mot hverandre. Det er også utviklet et eget kartinnsyn med verdivurdering knyttet opp mot konsekvensanalyser i kartløsningen Kilden (NIBIO). Valgene skal følge prinsippene i tiltakspyrami</w:t>
      </w:r>
      <w:r w:rsidRPr="001E2C6F">
        <w:t>den med først å unngå, så avbøte før evt. restaurere eller kompensere.</w:t>
      </w:r>
    </w:p>
    <w:p w14:paraId="1D6200E6" w14:textId="77777777" w:rsidR="00000000" w:rsidRPr="001E2C6F" w:rsidRDefault="00587BB0" w:rsidP="001E2C6F">
      <w:r w:rsidRPr="001E2C6F">
        <w:t>Det er mange motstridende hensyn som skal vurderes i planarbeidet. Valg av trasé</w:t>
      </w:r>
      <w:r w:rsidRPr="001E2C6F">
        <w:t xml:space="preserve"> blir endelig tatt gjennom politiske vedtak. Ulemper ved trasévalg for viktige nasjonale mål som jordvern, vurderer en å bøte på gjennom detaljutforming, med avbøtende tiltak og lignende.</w:t>
      </w:r>
    </w:p>
    <w:p w14:paraId="53C92D47" w14:textId="77777777" w:rsidR="00000000" w:rsidRPr="001E2C6F" w:rsidRDefault="00587BB0" w:rsidP="001E2C6F">
      <w:r w:rsidRPr="001E2C6F">
        <w:t>Statens vegvesen lager veinormaler. Disse legges til grunn for dimen</w:t>
      </w:r>
      <w:r w:rsidRPr="001E2C6F">
        <w:t xml:space="preserve">sjonering og bygging av riksveier, og blir også benyttet av andre veieiere. Ved utvikling av veinormalene er arealforbruk et viktig hensyn. I normalene N100 </w:t>
      </w:r>
      <w:r w:rsidRPr="001E2C6F">
        <w:rPr>
          <w:rStyle w:val="kursiv"/>
        </w:rPr>
        <w:t>Veg og gateutforming</w:t>
      </w:r>
      <w:r w:rsidRPr="001E2C6F">
        <w:t xml:space="preserve"> og N200 </w:t>
      </w:r>
      <w:r w:rsidRPr="001E2C6F">
        <w:rPr>
          <w:rStyle w:val="kursiv"/>
        </w:rPr>
        <w:t>Vegbygging</w:t>
      </w:r>
      <w:r w:rsidRPr="001E2C6F">
        <w:t xml:space="preserve"> er de sentrale kravene samlet. I N200 er det nå krav om hån</w:t>
      </w:r>
      <w:r w:rsidRPr="001E2C6F">
        <w:t>dtering av matjordlaget (dyrka jord) for å ta vare på kvaliteten der veianlegget legger beslag på jord.</w:t>
      </w:r>
    </w:p>
    <w:p w14:paraId="67DADFB2" w14:textId="77777777" w:rsidR="00000000" w:rsidRPr="001E2C6F" w:rsidRDefault="00587BB0" w:rsidP="001E2C6F">
      <w:r w:rsidRPr="001E2C6F">
        <w:t xml:space="preserve">Ulike veiklasser har ulike krav til linjeføring. For eksempel har motorvei en stiv linjeføring som kan gjøre det svært kostbart eller vanskelig å unngå </w:t>
      </w:r>
      <w:r w:rsidRPr="001E2C6F">
        <w:t>lokaliteter med jordbruksareal. For jernbane er dette enda mer tydelig med deres krav til enda stivere linjer.</w:t>
      </w:r>
    </w:p>
    <w:p w14:paraId="52C4A6E0" w14:textId="77777777" w:rsidR="00000000" w:rsidRPr="001E2C6F" w:rsidRDefault="00587BB0" w:rsidP="001E2C6F">
      <w:r w:rsidRPr="001E2C6F">
        <w:t>Kommunene rapporterer på planlagt omdisponert jordbruksareal i vedtatte reguleringsplaner gjennom KOSTRA. Statens vegvesen har siden 2007 rapport</w:t>
      </w:r>
      <w:r w:rsidRPr="001E2C6F">
        <w:t>ert på faktisk omdisponert jordbruksareal fra prosjekter som er ferdig det enkelte år, noe som kan variere en del fra det som ble regulert. SD vil utvide rapporteringsplikten til å gjelde fordeling på de tre arealtypene som utgjør jordbruksareal; fulldyrka</w:t>
      </w:r>
      <w:r w:rsidRPr="001E2C6F">
        <w:t xml:space="preserve"> jord, overflatedyrka jord og innmarksbeite. En slik rapportering vil over tid si mer om kvaliteten på arealet som blir nedbygd og hvor i landet utbyggingen skjer til enhver tid. Det vil i framtida bli stilt like rapporteringskrav til alle virksomhetene un</w:t>
      </w:r>
      <w:r w:rsidRPr="001E2C6F">
        <w:t>derlagt departementet.</w:t>
      </w:r>
    </w:p>
    <w:p w14:paraId="5D42B8D7" w14:textId="77777777" w:rsidR="00000000" w:rsidRPr="001E2C6F" w:rsidRDefault="00587BB0" w:rsidP="001E2C6F">
      <w:r w:rsidRPr="001E2C6F">
        <w:t>Regjeringen vil</w:t>
      </w:r>
    </w:p>
    <w:p w14:paraId="63B9E54C" w14:textId="77777777" w:rsidR="00000000" w:rsidRPr="001E2C6F" w:rsidRDefault="00587BB0" w:rsidP="00FC22F5">
      <w:pPr>
        <w:pStyle w:val="Liste"/>
      </w:pPr>
      <w:r w:rsidRPr="001E2C6F">
        <w:t>følge opp arbeidet med jordverninteressene i arbeidet med gjennomføringen av Nasjonal transportplan (NTP).</w:t>
      </w:r>
    </w:p>
    <w:p w14:paraId="6D9E829A" w14:textId="77777777" w:rsidR="00000000" w:rsidRPr="001E2C6F" w:rsidRDefault="00587BB0" w:rsidP="00FC22F5">
      <w:pPr>
        <w:pStyle w:val="Overskrift3"/>
      </w:pPr>
      <w:r w:rsidRPr="001E2C6F">
        <w:t>Avbøtende og kompenserende tiltak</w:t>
      </w:r>
    </w:p>
    <w:p w14:paraId="750540A8" w14:textId="77777777" w:rsidR="00000000" w:rsidRPr="001E2C6F" w:rsidRDefault="00587BB0" w:rsidP="001E2C6F">
      <w:r w:rsidRPr="001E2C6F">
        <w:t xml:space="preserve">Det viktigste er å unngå omdisponering av verdifull dyrka mark. </w:t>
      </w:r>
      <w:r w:rsidRPr="001E2C6F">
        <w:t>Dersom dette ikke kan unngås, må kompenserende tiltak vurderes. Når omdisponering ikke kan unngås, ligger det et stort potensial i å be</w:t>
      </w:r>
      <w:r w:rsidRPr="001E2C6F">
        <w:lastRenderedPageBreak/>
        <w:t>vare jordbruksjord ved å flytte jordmassene. Disse kan brukes både til å forbedre eksisterende jordbruksareal og til å op</w:t>
      </w:r>
      <w:r w:rsidRPr="001E2C6F">
        <w:t>parbeide nye.</w:t>
      </w:r>
    </w:p>
    <w:p w14:paraId="658E70D4" w14:textId="77777777" w:rsidR="00000000" w:rsidRPr="001E2C6F" w:rsidRDefault="00587BB0" w:rsidP="001E2C6F">
      <w:r w:rsidRPr="001E2C6F">
        <w:t>Ved utbygging må ofte store masser transporteres bort fra utbyggingsområdene. Det bør vurderes om slike masser kan brukes til å opparbeide fullverdige jordbruksarealer i stedet for å legges i deponi eller fylling.</w:t>
      </w:r>
    </w:p>
    <w:p w14:paraId="248B6257" w14:textId="77777777" w:rsidR="00000000" w:rsidRPr="001E2C6F" w:rsidRDefault="00587BB0" w:rsidP="001E2C6F">
      <w:r w:rsidRPr="001E2C6F">
        <w:t>Flytting av matjord er imidl</w:t>
      </w:r>
      <w:r w:rsidRPr="001E2C6F">
        <w:t>ertid komplisert, og det er ikke alle jordtyper som er like godt egnet til formålet. Erfaring har vist at avlingspotensialet og kvaliteten på jordsmonnet forringes ved flytting.</w:t>
      </w:r>
    </w:p>
    <w:p w14:paraId="1248579C" w14:textId="77777777" w:rsidR="00000000" w:rsidRPr="001E2C6F" w:rsidRDefault="00587BB0" w:rsidP="001E2C6F">
      <w:r w:rsidRPr="001E2C6F">
        <w:t>Kostnadene ved jordflytting er i de fleste tilfeller høyere enn kostnadene for</w:t>
      </w:r>
      <w:r w:rsidRPr="001E2C6F">
        <w:t xml:space="preserve"> nydyrking av et tilsvarende areal. Utfordringen med nydyrking er imidlertid at det dyrkbare arealet som regel er en begrenset ressurs. Videre har nydyrkingen ofte en del negative effekter for natur og miljø, med mer.</w:t>
      </w:r>
    </w:p>
    <w:p w14:paraId="7C55B164" w14:textId="77777777" w:rsidR="00000000" w:rsidRPr="001E2C6F" w:rsidRDefault="00587BB0" w:rsidP="001E2C6F">
      <w:r w:rsidRPr="001E2C6F">
        <w:t>Flere kommuner setter krav om jordflyt</w:t>
      </w:r>
      <w:r w:rsidRPr="001E2C6F">
        <w:t xml:space="preserve">ting i forbindelse med nedbygging av dyrka jord, bl.a. ved at det skal utarbeides en såkalt matjordplan. Vestfold og Telemark fylkeskommune har utarbeidet en veileder til matjordplan, og Region Nordhordland har laget to veiledere med tittelen </w:t>
      </w:r>
      <w:proofErr w:type="spellStart"/>
      <w:r w:rsidRPr="001E2C6F">
        <w:rPr>
          <w:rStyle w:val="kursiv"/>
        </w:rPr>
        <w:t>Jordmassar</w:t>
      </w:r>
      <w:proofErr w:type="spellEnd"/>
      <w:r w:rsidRPr="001E2C6F">
        <w:rPr>
          <w:rStyle w:val="kursiv"/>
        </w:rPr>
        <w:t xml:space="preserve">, </w:t>
      </w:r>
      <w:proofErr w:type="spellStart"/>
      <w:r w:rsidRPr="001E2C6F">
        <w:rPr>
          <w:rStyle w:val="kursiv"/>
        </w:rPr>
        <w:t>f</w:t>
      </w:r>
      <w:r w:rsidRPr="001E2C6F">
        <w:rPr>
          <w:rStyle w:val="kursiv"/>
        </w:rPr>
        <w:t>rå</w:t>
      </w:r>
      <w:proofErr w:type="spellEnd"/>
      <w:r w:rsidRPr="001E2C6F">
        <w:rPr>
          <w:rStyle w:val="kursiv"/>
        </w:rPr>
        <w:t xml:space="preserve"> problem til ressurs.</w:t>
      </w:r>
      <w:r w:rsidRPr="001E2C6F">
        <w:t xml:space="preserve"> I flere av innspillene til denne jordvernstrategien etterlyses en nasjonal veileder for utarbeiding av matjordplaner. En nasjonal veileder kan bygge på de regionale veilederne, og kan utarbeides av aktuelle direktorater i et samarbe</w:t>
      </w:r>
      <w:r w:rsidRPr="001E2C6F">
        <w:t>id.</w:t>
      </w:r>
    </w:p>
    <w:p w14:paraId="7E835298" w14:textId="77777777" w:rsidR="00000000" w:rsidRPr="001E2C6F" w:rsidRDefault="00587BB0" w:rsidP="001E2C6F">
      <w:r w:rsidRPr="001E2C6F">
        <w:t>I store samferdselsprosjekter er det svært viktig at matjordlaget og underliggende jordlag blir behandlet på forsvarlig måte, både ved permanent og midlertidig omdisponering. Som utgangpunkt skal matjord brukes videre i jordbruksproduksjon. Et overskud</w:t>
      </w:r>
      <w:r w:rsidRPr="001E2C6F">
        <w:t xml:space="preserve">d kan bli brukt i veiprosjektet som </w:t>
      </w:r>
      <w:proofErr w:type="spellStart"/>
      <w:r w:rsidRPr="001E2C6F">
        <w:t>toppdekke</w:t>
      </w:r>
      <w:proofErr w:type="spellEnd"/>
      <w:r w:rsidRPr="001E2C6F">
        <w:t xml:space="preserve"> i veiskråninger og lignende. Det er nå satt standardkrav i entreprisekontrakter om massebehandling av jordbruksjord. Disse kravene er beskrevet i veiledere som bl.a. NIBIO har utarbeidet, og som prosjektene kan</w:t>
      </w:r>
      <w:r w:rsidRPr="001E2C6F">
        <w:t xml:space="preserve"> legge til grunn. Det må vurderes i det enkelte prosjekt hva som er tjenlige løsninger ut fra omfang av jordbruksareal som blir omfattet av veitiltaket.</w:t>
      </w:r>
    </w:p>
    <w:p w14:paraId="0F04886F" w14:textId="77777777" w:rsidR="00000000" w:rsidRPr="001E2C6F" w:rsidRDefault="00587BB0" w:rsidP="001E2C6F">
      <w:r w:rsidRPr="001E2C6F">
        <w:t>Statens vegvesen har sett på to ulike modeller for gjenbruk av matjord, uten at det er trukket endelige</w:t>
      </w:r>
      <w:r w:rsidRPr="001E2C6F">
        <w:t xml:space="preserve"> konklusjoner fra arbeidet. I den ene modellen er det sett på muligheten for å opparbeide jordbruksareal på ikke dyrkbare arealer, ved å flytte matjorda og de nødvendige underliggende lagene. En annen modell er å gi økonomisk bidrag til nydyrking gjennom e</w:t>
      </w:r>
      <w:r w:rsidRPr="001E2C6F">
        <w:t>t tidsavgrenset fond for nydyrking.</w:t>
      </w:r>
    </w:p>
    <w:p w14:paraId="3BF2BD80" w14:textId="77777777" w:rsidR="00000000" w:rsidRPr="001E2C6F" w:rsidRDefault="00587BB0" w:rsidP="001E2C6F">
      <w:r w:rsidRPr="001E2C6F">
        <w:t xml:space="preserve">Statens vegvesen deltar i et felles europeisk FoU-prosjekt sammen med flere andre nasjonale veimyndigheter om nettopp behandling av jord i veiprosjekt (CEDR </w:t>
      </w:r>
      <w:proofErr w:type="spellStart"/>
      <w:r w:rsidRPr="001E2C6F">
        <w:t>Soils</w:t>
      </w:r>
      <w:proofErr w:type="spellEnd"/>
      <w:r w:rsidRPr="001E2C6F">
        <w:t xml:space="preserve">-program). Resultat fra dette vil foreligge i 2023. </w:t>
      </w:r>
    </w:p>
    <w:p w14:paraId="6A5CB3A9" w14:textId="77777777" w:rsidR="00000000" w:rsidRPr="001E2C6F" w:rsidRDefault="00587BB0" w:rsidP="001E2C6F">
      <w:r w:rsidRPr="001E2C6F">
        <w:t>Regje</w:t>
      </w:r>
      <w:r w:rsidRPr="001E2C6F">
        <w:t>ringen vil</w:t>
      </w:r>
    </w:p>
    <w:p w14:paraId="01654446" w14:textId="77777777" w:rsidR="00000000" w:rsidRPr="001E2C6F" w:rsidRDefault="00587BB0" w:rsidP="00FC22F5">
      <w:pPr>
        <w:pStyle w:val="Liste"/>
      </w:pPr>
      <w:r w:rsidRPr="001E2C6F">
        <w:t>utarbeide nasjonal veileder for matjordplaner</w:t>
      </w:r>
    </w:p>
    <w:p w14:paraId="24F8D7CC" w14:textId="77777777" w:rsidR="00000000" w:rsidRPr="001E2C6F" w:rsidRDefault="00587BB0" w:rsidP="00FC22F5">
      <w:pPr>
        <w:pStyle w:val="Liste"/>
      </w:pPr>
      <w:r w:rsidRPr="001E2C6F">
        <w:t>videreføre arbeidet med å prøve ut avbøtende og kompenserende tiltak i samferdselsprosjekter</w:t>
      </w:r>
    </w:p>
    <w:p w14:paraId="797B6095" w14:textId="77777777" w:rsidR="00000000" w:rsidRPr="001E2C6F" w:rsidRDefault="00587BB0" w:rsidP="00FC22F5">
      <w:pPr>
        <w:pStyle w:val="Overskrift3"/>
      </w:pPr>
      <w:r w:rsidRPr="001E2C6F">
        <w:t>Byvekstavtaler</w:t>
      </w:r>
    </w:p>
    <w:p w14:paraId="0D3537AB" w14:textId="77777777" w:rsidR="00000000" w:rsidRPr="001E2C6F" w:rsidRDefault="00587BB0" w:rsidP="001E2C6F">
      <w:r w:rsidRPr="001E2C6F">
        <w:t>Byvekstavtalene er regjeringens viktigste verktøy for å samordne transport- og arealpolitikken i byområdene. Hovedmålet for regjeringens politikk i byområdene er nullvekst i persontransport med bil. Målformuleringen (nullvekstmålet) angir også hvilke hensy</w:t>
      </w:r>
      <w:r w:rsidRPr="001E2C6F">
        <w:t>n som ligger til grunn: «I byområdene skal klimagassutslipp, kø, luftforurensing og støy reduseres gjennom effektiv arealbruk og ved at veksten i persontransporten tas med kollektivtransport, sykling og gange.»</w:t>
      </w:r>
    </w:p>
    <w:p w14:paraId="4DA55CD5" w14:textId="77777777" w:rsidR="00000000" w:rsidRPr="001E2C6F" w:rsidRDefault="00587BB0" w:rsidP="001E2C6F">
      <w:r w:rsidRPr="001E2C6F">
        <w:t>Byområdene som er omfattet av ordningen med b</w:t>
      </w:r>
      <w:r w:rsidRPr="001E2C6F">
        <w:t>yvekstavtaler er Oslo-området, Bergens-området, Trondheims-området, Nord-Jæren, Kristiansandsregionen, Buskerudbyen, Grenland, Nedre Glomma og Tromsø. Om lag halvparten av Norges befolkning bor i disse byområdene. Så langt har staten inngått byvekstavtaler</w:t>
      </w:r>
      <w:r w:rsidRPr="001E2C6F">
        <w:t xml:space="preserve"> med de fire største byene. Oppfølging av de inngåtte byvekstavtalene er et høyt prioritert område for regjeringen, og det er også aktuelt å inngå avtaler med nye byer.</w:t>
      </w:r>
    </w:p>
    <w:p w14:paraId="5BE73CAE" w14:textId="77777777" w:rsidR="00000000" w:rsidRPr="001E2C6F" w:rsidRDefault="00587BB0" w:rsidP="001E2C6F">
      <w:r w:rsidRPr="001E2C6F">
        <w:t>I byområdene som har byvekstavtaler, skal hovedtyngden av vekst i boliger og arbeidspla</w:t>
      </w:r>
      <w:r w:rsidRPr="001E2C6F">
        <w:t>sser komme i eller i nærheten av større knutepunkter innenfor avtaleområdene.   Byvekstavtalene vil kunne bidra til å redusere nedbyggingen av jordbruksareal gjennom å tilrettelegge for fortetting og transformasjon i områder som allerede er bebygd i by- og</w:t>
      </w:r>
      <w:r w:rsidRPr="001E2C6F">
        <w:t xml:space="preserve"> tettstedsområdene og gjennom effektiv bruk av arealene rundt kollektivknutepunkt.</w:t>
      </w:r>
    </w:p>
    <w:p w14:paraId="510FCF3A" w14:textId="77777777" w:rsidR="00000000" w:rsidRPr="001E2C6F" w:rsidRDefault="00587BB0" w:rsidP="001E2C6F">
      <w:r w:rsidRPr="001E2C6F">
        <w:t>Regjeringen vil</w:t>
      </w:r>
    </w:p>
    <w:p w14:paraId="668DD31D" w14:textId="77777777" w:rsidR="00000000" w:rsidRPr="001E2C6F" w:rsidRDefault="00587BB0" w:rsidP="00FC22F5">
      <w:pPr>
        <w:pStyle w:val="Liste"/>
      </w:pPr>
      <w:r w:rsidRPr="001E2C6F">
        <w:t>føre videre samordnet areal- og transportplanlegging gjennom byvekstavtaler i de største byområdene</w:t>
      </w:r>
    </w:p>
    <w:p w14:paraId="69E8E0B7" w14:textId="77777777" w:rsidR="00000000" w:rsidRPr="001E2C6F" w:rsidRDefault="00587BB0" w:rsidP="00FC22F5">
      <w:pPr>
        <w:pStyle w:val="Overskrift3"/>
      </w:pPr>
      <w:r w:rsidRPr="001E2C6F">
        <w:lastRenderedPageBreak/>
        <w:t>Nasjonal jordvernpris</w:t>
      </w:r>
    </w:p>
    <w:p w14:paraId="2601BCE0" w14:textId="77777777" w:rsidR="00000000" w:rsidRPr="001E2C6F" w:rsidRDefault="00587BB0" w:rsidP="001E2C6F">
      <w:r w:rsidRPr="001E2C6F">
        <w:t>Regjeringen har oppre</w:t>
      </w:r>
      <w:r w:rsidRPr="001E2C6F">
        <w:t>ttet en jordvernpris som skal deles ut annet hvert år. Prisen ble delt ut for første gang i 2017, og har bidratt til å øke oppmerksomheten om jordvernet, særlig i kommunene. Målgruppen for prisen er fylkeskommuner og kommuner som tar aktive grep i regional</w:t>
      </w:r>
      <w:r w:rsidRPr="001E2C6F">
        <w:t>e planer og i kommune- og reguleringsplaner, eller som får gode resultater i samarbeid med andre gjennom planlegging, gjennomføring og praksis. Prisen har fått god oppmerksomhet i fylkene, kommunene og media.</w:t>
      </w:r>
    </w:p>
    <w:p w14:paraId="2BB7A289" w14:textId="77777777" w:rsidR="00000000" w:rsidRPr="001E2C6F" w:rsidRDefault="00587BB0" w:rsidP="001E2C6F">
      <w:r w:rsidRPr="001E2C6F">
        <w:t xml:space="preserve">Det er opprettet </w:t>
      </w:r>
      <w:proofErr w:type="spellStart"/>
      <w:r w:rsidRPr="001E2C6F">
        <w:t>statutter</w:t>
      </w:r>
      <w:proofErr w:type="spellEnd"/>
      <w:r w:rsidRPr="001E2C6F">
        <w:t xml:space="preserve"> og en jury til prisen, der landbruks- og matministeren er leder, og med medlemmer fra KS, Norges Bondelag, Norsk Bonde- og Småbrukarlag, Jordvern Norge og Norske landskapsarkitekters forening. Prisen skal framheve og motivere til</w:t>
      </w:r>
      <w:r w:rsidRPr="001E2C6F">
        <w:t xml:space="preserve"> nyskapende tiltak og planer som legger godt til rette for at kommunene i mindre grad omdisponerer dyrka mark og finner gode alternativer i planleggingen.</w:t>
      </w:r>
    </w:p>
    <w:p w14:paraId="3EE32E59" w14:textId="77777777" w:rsidR="00000000" w:rsidRPr="001E2C6F" w:rsidRDefault="00587BB0" w:rsidP="001E2C6F">
      <w:r w:rsidRPr="001E2C6F">
        <w:t>Den nasjonale jordvernprisen ble delt ut på nytt i 2019 og i 2021. Erfaringene med prisen er gode, og</w:t>
      </w:r>
      <w:r w:rsidRPr="001E2C6F">
        <w:t xml:space="preserve"> den har ført til økt oppmerksomhet om jordvern og medvirket til å få fram de gode eksemplene til andre kommuner og fylkeskommuner.</w:t>
      </w:r>
    </w:p>
    <w:p w14:paraId="2C75D83C" w14:textId="77777777" w:rsidR="00000000" w:rsidRPr="001E2C6F" w:rsidRDefault="00587BB0" w:rsidP="001E2C6F">
      <w:r w:rsidRPr="001E2C6F">
        <w:t>Prisen deles ut annethvert år, og skal deles ut igjen i 2023.</w:t>
      </w:r>
    </w:p>
    <w:p w14:paraId="3FF54FB6" w14:textId="77777777" w:rsidR="00000000" w:rsidRPr="001E2C6F" w:rsidRDefault="00587BB0" w:rsidP="001E2C6F">
      <w:r w:rsidRPr="001E2C6F">
        <w:t>Regjeringen vil</w:t>
      </w:r>
    </w:p>
    <w:p w14:paraId="40FFD1C2" w14:textId="77777777" w:rsidR="00000000" w:rsidRPr="001E2C6F" w:rsidRDefault="00587BB0" w:rsidP="00FC22F5">
      <w:pPr>
        <w:pStyle w:val="Liste"/>
      </w:pPr>
      <w:r w:rsidRPr="001E2C6F">
        <w:t>før</w:t>
      </w:r>
      <w:r w:rsidRPr="001E2C6F">
        <w:t>e videre en nasjonal jordvernpris</w:t>
      </w:r>
    </w:p>
    <w:p w14:paraId="311ED4BF" w14:textId="77777777" w:rsidR="00000000" w:rsidRPr="001E2C6F" w:rsidRDefault="00587BB0" w:rsidP="00FC22F5">
      <w:pPr>
        <w:pStyle w:val="Overskrift3"/>
      </w:pPr>
      <w:r w:rsidRPr="001E2C6F">
        <w:t>Tilskudd til kommunale jordvernstrategier</w:t>
      </w:r>
    </w:p>
    <w:p w14:paraId="06D471FE" w14:textId="77777777" w:rsidR="00000000" w:rsidRPr="001E2C6F" w:rsidRDefault="00587BB0" w:rsidP="001E2C6F">
      <w:r w:rsidRPr="001E2C6F">
        <w:t>Kommunene forvalter størsteparten av arealene gjennom kommunal planlegging. Det er derfor avgjørende at kommunene har god kjennskap til både nasjonal og lokal verdi av ar</w:t>
      </w:r>
      <w:r w:rsidRPr="001E2C6F">
        <w:t>ealene i sin kommune. Først da kan de gjøre gode avveininger mellom jordvernhensyn og andre interesser. Hvis kommunene lager sine egne jordvernstrategier, skaper det oppmerksomhet og bevissthet om dyrka mark, og gir kunnskap om arealenes verdi.</w:t>
      </w:r>
    </w:p>
    <w:p w14:paraId="1F25BF25" w14:textId="77777777" w:rsidR="00000000" w:rsidRPr="001E2C6F" w:rsidRDefault="00587BB0" w:rsidP="001E2C6F">
      <w:r w:rsidRPr="001E2C6F">
        <w:t>LMD har eta</w:t>
      </w:r>
      <w:r w:rsidRPr="001E2C6F">
        <w:t>blert en ordning med tilskudd til kommuner som utarbeider sin egen jordvernstrategi. Forvaltningen av ordningen er lagt til Landbruksdirektoratet.</w:t>
      </w:r>
    </w:p>
    <w:p w14:paraId="0622A5D1" w14:textId="77777777" w:rsidR="00000000" w:rsidRPr="001E2C6F" w:rsidRDefault="00587BB0" w:rsidP="001E2C6F">
      <w:r w:rsidRPr="001E2C6F">
        <w:t xml:space="preserve">En kommunal jordvernstrategi bør være retningsgivende for kommunens arealplanlegging, byggesaksbehandling og </w:t>
      </w:r>
      <w:r w:rsidRPr="001E2C6F">
        <w:t>landbruksforvaltning. Først og fremst bør jordvernstrategien ligge til grunn for utarbeidingen av nye arealplaner; kommuneplan, kommunedelplaner og reguleringsplaner. Jordvernstrategiens ambisjon, mål og prinsipper bør videre innarbeides i kommende kommune</w:t>
      </w:r>
      <w:r w:rsidRPr="001E2C6F">
        <w:t>plan. Strategien bør tegne et langsiktig og overordnet bilde rundt forholdet mellom utbygging og bevaring av store, sammenhengende og viktige jordbruksområder i kommunen.</w:t>
      </w:r>
    </w:p>
    <w:p w14:paraId="7A3FFF51" w14:textId="77777777" w:rsidR="00000000" w:rsidRPr="001E2C6F" w:rsidRDefault="00587BB0" w:rsidP="001E2C6F">
      <w:r w:rsidRPr="001E2C6F">
        <w:t>Regjeringen vil</w:t>
      </w:r>
    </w:p>
    <w:p w14:paraId="0432AFB4" w14:textId="77777777" w:rsidR="00000000" w:rsidRPr="001E2C6F" w:rsidRDefault="00587BB0" w:rsidP="00FC22F5">
      <w:pPr>
        <w:pStyle w:val="Liste"/>
      </w:pPr>
      <w:r w:rsidRPr="001E2C6F">
        <w:t>videreføre tilskuddsordningen for kommuner som utarbeider en komm</w:t>
      </w:r>
      <w:r w:rsidRPr="001E2C6F">
        <w:t>unal jordvernstrategi</w:t>
      </w:r>
    </w:p>
    <w:p w14:paraId="278B47D0" w14:textId="77777777" w:rsidR="00000000" w:rsidRPr="001E2C6F" w:rsidRDefault="00587BB0" w:rsidP="00FC22F5">
      <w:pPr>
        <w:pStyle w:val="Overskrift3"/>
      </w:pPr>
      <w:r w:rsidRPr="001E2C6F">
        <w:t>Arealregnskap</w:t>
      </w:r>
    </w:p>
    <w:p w14:paraId="254EAB9D" w14:textId="77777777" w:rsidR="00000000" w:rsidRPr="001E2C6F" w:rsidRDefault="00587BB0" w:rsidP="001E2C6F">
      <w:r w:rsidRPr="001E2C6F">
        <w:t>Et fullstendig arealregnskap vil vær</w:t>
      </w:r>
      <w:r w:rsidRPr="001E2C6F">
        <w:t>e en heldekkende oversikt som forteller om tilgang og avgang av bebygd og ubebygd areal, både gjennomført og planlagt arealdisponering.</w:t>
      </w:r>
    </w:p>
    <w:p w14:paraId="561A7096" w14:textId="77777777" w:rsidR="00000000" w:rsidRPr="001E2C6F" w:rsidRDefault="00587BB0" w:rsidP="001E2C6F">
      <w:r w:rsidRPr="001E2C6F">
        <w:t>Statistisk sentralbyrå (SSB) utgir årlig statistikk som viser status/beholdning av ulike typer arealer, og har et særski</w:t>
      </w:r>
      <w:r w:rsidRPr="001E2C6F">
        <w:t xml:space="preserve">lt ansvar for statistikk over bebygde områder. SSB har over flere år jobbet med metodeutvikling for å etablere et utbyggingsregnskap. Utbyggingsregnskapet vil være kartbasert og vise hvor og når utbygginger skjer, til hvilket formål, og hvilke typer areal </w:t>
      </w:r>
      <w:r w:rsidRPr="001E2C6F">
        <w:t>som går tapt.</w:t>
      </w:r>
    </w:p>
    <w:p w14:paraId="4F5E206E" w14:textId="77777777" w:rsidR="00000000" w:rsidRPr="001E2C6F" w:rsidRDefault="00587BB0" w:rsidP="001E2C6F">
      <w:r w:rsidRPr="001E2C6F">
        <w:t>For å etablere utbyggingsregnskapet, gjenstår først og fremst arbeid med bedre tidfesting av arealbruksendringene. Her testes det nå ut metoder for forbedring ved bruk av fjernmålingsdata (satellitt og fly).</w:t>
      </w:r>
    </w:p>
    <w:p w14:paraId="690EF20D" w14:textId="77777777" w:rsidR="00000000" w:rsidRPr="001E2C6F" w:rsidRDefault="00587BB0" w:rsidP="001E2C6F">
      <w:r w:rsidRPr="001E2C6F">
        <w:t>SSBs ambisjon er at utbyggingsregn</w:t>
      </w:r>
      <w:r w:rsidRPr="001E2C6F">
        <w:t>skapet, sammen med statistikk over planlagt utbygd areal, skal inngå i beslutningsgrunnlaget i arealforvaltning og arealplanlegging på nasjonalt, regionalt og lokalt nivå. Disse produktene vil også kunne inngå i «grunnmuren» for fremtidige tematiske ressur</w:t>
      </w:r>
      <w:r w:rsidRPr="001E2C6F">
        <w:t>soversikter som naturregnskap (</w:t>
      </w:r>
      <w:proofErr w:type="spellStart"/>
      <w:r w:rsidRPr="001E2C6F">
        <w:t>stedfesting</w:t>
      </w:r>
      <w:proofErr w:type="spellEnd"/>
      <w:r w:rsidRPr="001E2C6F">
        <w:t xml:space="preserve"> av </w:t>
      </w:r>
      <w:proofErr w:type="spellStart"/>
      <w:r w:rsidRPr="001E2C6F">
        <w:t>hovedøkosystemene</w:t>
      </w:r>
      <w:proofErr w:type="spellEnd"/>
      <w:r w:rsidRPr="001E2C6F">
        <w:t>) og økosystemregnskap (</w:t>
      </w:r>
      <w:proofErr w:type="spellStart"/>
      <w:r w:rsidRPr="001E2C6F">
        <w:t>stedfesting</w:t>
      </w:r>
      <w:proofErr w:type="spellEnd"/>
      <w:r w:rsidRPr="001E2C6F">
        <w:t xml:space="preserve"> og verdsetting av økosystemtjenester).</w:t>
      </w:r>
    </w:p>
    <w:p w14:paraId="7D68D19B" w14:textId="77777777" w:rsidR="00000000" w:rsidRPr="001E2C6F" w:rsidRDefault="00587BB0" w:rsidP="001E2C6F">
      <w:r w:rsidRPr="001E2C6F">
        <w:lastRenderedPageBreak/>
        <w:t>For å få på plass et fullstendig arealregnskap for Norge, som også inkluderer nydyrking og gjengroing, er det flere in</w:t>
      </w:r>
      <w:r w:rsidRPr="001E2C6F">
        <w:t>stitusjoner som må bidra, blant annet SSB og NIBIO.</w:t>
      </w:r>
    </w:p>
    <w:p w14:paraId="393E354C" w14:textId="77777777" w:rsidR="00000000" w:rsidRPr="001E2C6F" w:rsidRDefault="00587BB0" w:rsidP="001E2C6F">
      <w:r w:rsidRPr="001E2C6F">
        <w:t>Jordvern vil være et tema i arealregnskap for kommuneplanprosesser.</w:t>
      </w:r>
    </w:p>
    <w:p w14:paraId="228F868B" w14:textId="77777777" w:rsidR="00000000" w:rsidRPr="001E2C6F" w:rsidRDefault="00587BB0" w:rsidP="001E2C6F">
      <w:r w:rsidRPr="001E2C6F">
        <w:t>Regjeringen vil</w:t>
      </w:r>
    </w:p>
    <w:p w14:paraId="7729457B" w14:textId="77777777" w:rsidR="00000000" w:rsidRPr="001E2C6F" w:rsidRDefault="00587BB0" w:rsidP="00FC22F5">
      <w:pPr>
        <w:pStyle w:val="Liste"/>
      </w:pPr>
      <w:r w:rsidRPr="001E2C6F">
        <w:t>bidra til å etablere arealregnskap for Norge</w:t>
      </w:r>
    </w:p>
    <w:p w14:paraId="055B685D" w14:textId="77777777" w:rsidR="00000000" w:rsidRPr="001E2C6F" w:rsidRDefault="00587BB0" w:rsidP="00FC22F5">
      <w:pPr>
        <w:pStyle w:val="Overskrift3"/>
      </w:pPr>
      <w:r w:rsidRPr="001E2C6F">
        <w:t>Utvikle og etablere et jordbruksarealregnskap</w:t>
      </w:r>
    </w:p>
    <w:p w14:paraId="1EBF61D3" w14:textId="77777777" w:rsidR="00000000" w:rsidRPr="001E2C6F" w:rsidRDefault="00587BB0" w:rsidP="001E2C6F">
      <w:r w:rsidRPr="001E2C6F">
        <w:t>Dersom visse jo</w:t>
      </w:r>
      <w:r w:rsidRPr="001E2C6F">
        <w:t>rdbruksarealer skal gis sterkere vern, basert på verdsetting eller klassifisering, krever det kriterier som inndeler jordbruksarealene i ulike kategorier. De fleste dokumenter som beskriver en slik tilnærming, vektlegger kriterier som har betydning for mat</w:t>
      </w:r>
      <w:r w:rsidRPr="001E2C6F">
        <w:t>produksjon. En helhetlig differensiering, vil kreve kunnskap om den faktiske bruken av jordbruksarealene, dyrkingspotensialet, hvordan arealene ivaretas og arealenes betydning for natur og miljø. Det må hensyntas at jordbruksarealer kan ha ulik betydning i</w:t>
      </w:r>
      <w:r w:rsidRPr="001E2C6F">
        <w:t xml:space="preserve"> lokal, regional og nasjonal sammenheng. Det vil også være behov for å sammenstille disse ulike hensynene og egenskapene ved jordbruksarealene for å kunne se arealene under ett. Det er viktig at denne kunnskapen knyttes til geografi, gjennom kart.</w:t>
      </w:r>
    </w:p>
    <w:p w14:paraId="2F188B4F" w14:textId="77777777" w:rsidR="00000000" w:rsidRPr="001E2C6F" w:rsidRDefault="00587BB0" w:rsidP="001E2C6F">
      <w:r w:rsidRPr="001E2C6F">
        <w:t>Det finnes allerede mye kunnskap og kartgrunnlag rundt nevnte momenter, men NIBIO peker på at det vil være behov for utvikling av løsninger for sammenstilling og implementering.</w:t>
      </w:r>
    </w:p>
    <w:p w14:paraId="5BA51D41" w14:textId="77777777" w:rsidR="00000000" w:rsidRPr="001E2C6F" w:rsidRDefault="00587BB0" w:rsidP="001E2C6F">
      <w:r w:rsidRPr="001E2C6F">
        <w:t>En differensiering av jordbruksarealene er også aktuell i mange andre sammenhe</w:t>
      </w:r>
      <w:r w:rsidRPr="001E2C6F">
        <w:t>nger. Spesielt gjelder dette ved utvikling av arealregnskap, hvor inkludering av et jordbruksarealregnskap vil kunne gi mer oppdatert kunnskapsgrunnlag for kommunal arealplanlegging. Informasjon om jordbruksarealenes ulike kvaliteter og dyrkingspotensial k</w:t>
      </w:r>
      <w:r w:rsidRPr="001E2C6F">
        <w:t>an også benyttes som grunnlag for utvikling og forvaltning av tilskuddsordninger.</w:t>
      </w:r>
    </w:p>
    <w:p w14:paraId="6860325C" w14:textId="77777777" w:rsidR="00000000" w:rsidRPr="001E2C6F" w:rsidRDefault="00587BB0" w:rsidP="001E2C6F">
      <w:r w:rsidRPr="001E2C6F">
        <w:t>Ved et innskjerpet jordvernmål vil det i økende grad være behov for et system som kan holde regnskap over omdisponering og nedbygging av jordbruksareal. Dette kan vi kalle et</w:t>
      </w:r>
      <w:r w:rsidRPr="001E2C6F">
        <w:t xml:space="preserve"> jordbruksarealregnskap. Et jordbruksarealregnskap bør utvikles til å bli en del av arealregnskapet omtalt foran.</w:t>
      </w:r>
    </w:p>
    <w:p w14:paraId="4D78D4E7" w14:textId="77777777" w:rsidR="00000000" w:rsidRPr="001E2C6F" w:rsidRDefault="00587BB0" w:rsidP="001E2C6F">
      <w:r w:rsidRPr="001E2C6F">
        <w:t>Regjeringen vil</w:t>
      </w:r>
    </w:p>
    <w:p w14:paraId="2F8C87D2" w14:textId="77777777" w:rsidR="00000000" w:rsidRPr="001E2C6F" w:rsidRDefault="00587BB0" w:rsidP="00FC22F5">
      <w:pPr>
        <w:pStyle w:val="Liste"/>
      </w:pPr>
      <w:r w:rsidRPr="001E2C6F">
        <w:t>bidra til å utvikle et jordbruksarealregnskap</w:t>
      </w:r>
    </w:p>
    <w:p w14:paraId="3D435E54" w14:textId="77777777" w:rsidR="00000000" w:rsidRPr="001E2C6F" w:rsidRDefault="00587BB0" w:rsidP="00FC22F5">
      <w:pPr>
        <w:pStyle w:val="Overskrift3"/>
      </w:pPr>
      <w:r w:rsidRPr="001E2C6F">
        <w:t xml:space="preserve">Etablere et nytt </w:t>
      </w:r>
      <w:proofErr w:type="spellStart"/>
      <w:r w:rsidRPr="001E2C6F">
        <w:t>kartlag</w:t>
      </w:r>
      <w:proofErr w:type="spellEnd"/>
      <w:r w:rsidRPr="001E2C6F">
        <w:t xml:space="preserve"> for dyrkbar jord</w:t>
      </w:r>
    </w:p>
    <w:p w14:paraId="5C868A97" w14:textId="77777777" w:rsidR="00000000" w:rsidRPr="001E2C6F" w:rsidRDefault="00587BB0" w:rsidP="001E2C6F">
      <w:r w:rsidRPr="001E2C6F">
        <w:t>Det foregår fortsatt bet</w:t>
      </w:r>
      <w:r w:rsidRPr="001E2C6F">
        <w:t xml:space="preserve">ydelig nydyrking i store deler av landet. Likevel er det først og fremst viktig å bevare jordbruksarealene som allerede er i drift. Det er også viktig å øke arealproduktiviteten og å ta i bruk eksisterende jordbruksarealer som er gått ut av drift, før det </w:t>
      </w:r>
      <w:r w:rsidRPr="001E2C6F">
        <w:t>eventuelt vurderes å dyrke opp nytt jordbruksareal. Flytting av jordmasser bør være siste alternativ for arealer som må bygges ned.</w:t>
      </w:r>
    </w:p>
    <w:p w14:paraId="307FA709" w14:textId="77777777" w:rsidR="00000000" w:rsidRPr="001E2C6F" w:rsidRDefault="00587BB0" w:rsidP="001E2C6F">
      <w:r w:rsidRPr="001E2C6F">
        <w:t>Datasettet FKB dyrkbar jord er i dag det som ligger til grunn for å vise de dyrkbare ressursene i Norge. Dette datasettet st</w:t>
      </w:r>
      <w:r w:rsidRPr="001E2C6F">
        <w:t>ammer fra digitalt markslagskart, og kartlegging utført mellom 1960 og 1990. Det finnes flere ulike analyser hvor datasettet har blitt evaluert, og disse har vist stor variasjon i kvaliteten til dyrkbar jord datasettet.</w:t>
      </w:r>
    </w:p>
    <w:p w14:paraId="2C37D87E" w14:textId="77777777" w:rsidR="00000000" w:rsidRPr="001E2C6F" w:rsidRDefault="00587BB0" w:rsidP="001E2C6F">
      <w:r w:rsidRPr="001E2C6F">
        <w:t>NIBIO er i sluttfasen av en oppdater</w:t>
      </w:r>
      <w:r w:rsidRPr="001E2C6F">
        <w:t xml:space="preserve">ing av </w:t>
      </w:r>
      <w:proofErr w:type="spellStart"/>
      <w:r w:rsidRPr="001E2C6F">
        <w:t>kartlaget</w:t>
      </w:r>
      <w:proofErr w:type="spellEnd"/>
      <w:r w:rsidRPr="001E2C6F">
        <w:t xml:space="preserve"> for dyrkbar jord. I det reviderte </w:t>
      </w:r>
      <w:proofErr w:type="spellStart"/>
      <w:r w:rsidRPr="001E2C6F">
        <w:t>kartlaget</w:t>
      </w:r>
      <w:proofErr w:type="spellEnd"/>
      <w:r w:rsidRPr="001E2C6F">
        <w:t xml:space="preserve"> differensieres de dyrkbare arealene i noe grad, eksempelvis vil dyrkbar myr bli markert. Det vil imidlertid ikke være mulig, innenfor rammene av denne revisjonen, å evaluere de dyrkbare arealene </w:t>
      </w:r>
      <w:r w:rsidRPr="001E2C6F">
        <w:t>med tanke på dagens driftstekniske forutsetninger og nydyrkingspraksis.</w:t>
      </w:r>
    </w:p>
    <w:p w14:paraId="7579138A" w14:textId="77777777" w:rsidR="00000000" w:rsidRPr="001E2C6F" w:rsidRDefault="00587BB0" w:rsidP="001E2C6F">
      <w:r w:rsidRPr="001E2C6F">
        <w:t>Det er vist at nydyrking i stor grad foregår i nærheten av eksisterende jordbruksarealer, og det kan eksempelvis være relevant å utrede hvilken betydning arealer i nærheten til eksiste</w:t>
      </w:r>
      <w:r w:rsidRPr="001E2C6F">
        <w:t>rende jordbruksareal har som dyrkbar ressurs.</w:t>
      </w:r>
    </w:p>
    <w:p w14:paraId="40EF970F" w14:textId="77777777" w:rsidR="00000000" w:rsidRPr="001E2C6F" w:rsidRDefault="00587BB0" w:rsidP="001E2C6F">
      <w:r w:rsidRPr="001E2C6F">
        <w:t>Jordvernmålsettingen inkluderer ikke et tallfestet mål for å begrense omdisponering av dyrkbart areal. I et langsiktig perspektiv, og med et innskjerpet jordvernmål, er det mindre grunn til å skille mellom dyrk</w:t>
      </w:r>
      <w:r w:rsidRPr="001E2C6F">
        <w:t>et og dyrkbart areal. Det vil da være behov for å utvikle nytt kunnskapsgrunnlag som viser hva som faktisk kan regnes som aktuell dyrkbar jord med dagens lovreguleringer, driftstekniske forutsetninger og nydyrkingspraksis. I vurderingen av hva som er aktue</w:t>
      </w:r>
      <w:r w:rsidRPr="001E2C6F">
        <w:t xml:space="preserve">ll dyrkbar jord, må ulike klima- og miljøhensyn ivaretas. Dette kunnskapsgrunnlaget bør omsettes til et nytt </w:t>
      </w:r>
      <w:proofErr w:type="spellStart"/>
      <w:r w:rsidRPr="001E2C6F">
        <w:t>kartlag</w:t>
      </w:r>
      <w:proofErr w:type="spellEnd"/>
      <w:r w:rsidRPr="001E2C6F">
        <w:t xml:space="preserve"> for dyrkbar jord.</w:t>
      </w:r>
    </w:p>
    <w:p w14:paraId="4282F317" w14:textId="77777777" w:rsidR="00000000" w:rsidRPr="001E2C6F" w:rsidRDefault="00587BB0" w:rsidP="001E2C6F">
      <w:r w:rsidRPr="001E2C6F">
        <w:t>Regjeringen vil</w:t>
      </w:r>
    </w:p>
    <w:p w14:paraId="34B48EA0" w14:textId="77777777" w:rsidR="00000000" w:rsidRPr="001E2C6F" w:rsidRDefault="00587BB0" w:rsidP="00FC22F5">
      <w:pPr>
        <w:pStyle w:val="Liste"/>
      </w:pPr>
      <w:r w:rsidRPr="001E2C6F">
        <w:lastRenderedPageBreak/>
        <w:t xml:space="preserve">bidra til å etablere et nytt </w:t>
      </w:r>
      <w:proofErr w:type="spellStart"/>
      <w:r w:rsidRPr="001E2C6F">
        <w:t>kartlag</w:t>
      </w:r>
      <w:proofErr w:type="spellEnd"/>
      <w:r w:rsidRPr="001E2C6F">
        <w:t xml:space="preserve"> for dyrkbar jord</w:t>
      </w:r>
    </w:p>
    <w:p w14:paraId="0DD05EBA" w14:textId="77777777" w:rsidR="00000000" w:rsidRPr="001E2C6F" w:rsidRDefault="00587BB0" w:rsidP="00FC22F5">
      <w:pPr>
        <w:pStyle w:val="Overskrift3"/>
      </w:pPr>
      <w:r w:rsidRPr="001E2C6F">
        <w:t xml:space="preserve">Etablere systematisk rapportering av </w:t>
      </w:r>
      <w:r w:rsidRPr="001E2C6F">
        <w:t>faktisk nedbygging av jordbruksareal</w:t>
      </w:r>
    </w:p>
    <w:p w14:paraId="0DCECDCE" w14:textId="77777777" w:rsidR="00000000" w:rsidRPr="001E2C6F" w:rsidRDefault="00587BB0" w:rsidP="001E2C6F">
      <w:r w:rsidRPr="001E2C6F">
        <w:t>Omdisponeringen av dyrka jord registrert i KOSTRA har gått kraftig ned siden det første jordvernmål</w:t>
      </w:r>
      <w:r w:rsidRPr="001E2C6F">
        <w:t>et ble satt i 2004. Den faktiske nedbyggingen har derimot holdt seg mer stabil. Stadig bedre analysemetoder av faktisk nedbygging gjør det mulig å følge med på utviklingen både for omdisponering registrert i KOSTRA og for faktisk nedbygging. I tillegg gjør</w:t>
      </w:r>
      <w:r w:rsidRPr="001E2C6F">
        <w:t xml:space="preserve"> kartbaserte analyser det mulig å følge med på kvaliteten av arealene som bygges ned.</w:t>
      </w:r>
    </w:p>
    <w:p w14:paraId="51BA0F35" w14:textId="77777777" w:rsidR="00000000" w:rsidRPr="001E2C6F" w:rsidRDefault="00587BB0" w:rsidP="001E2C6F">
      <w:r w:rsidRPr="001E2C6F">
        <w:t>Landbrukets egen nedbygging er fortsatt betydelig. Landbrukstiltak krever ikke søknad om omdisponering og kommer dermed ikke med i KOSTRA-rapporteringen. En tett oppfølgi</w:t>
      </w:r>
      <w:r w:rsidRPr="001E2C6F">
        <w:t>ng av utviklingen av omdisponering og faktisk nedbygging i årene som kommer, blir viktig for å følge opp målene for jordvernpolitikken og for implementering av et forsterket jordvernmål. SSB og NIBIO bidrar her for å finne gode løsninger. En systematisk re</w:t>
      </w:r>
      <w:r w:rsidRPr="001E2C6F">
        <w:t>gistrering av faktisk nedbygging, inkludert landbrukets egen nedbygging, kan brukes som supplement til KOSTRA-statistikken.</w:t>
      </w:r>
    </w:p>
    <w:p w14:paraId="69E64702" w14:textId="77777777" w:rsidR="00000000" w:rsidRPr="001E2C6F" w:rsidRDefault="00587BB0" w:rsidP="001E2C6F">
      <w:r w:rsidRPr="001E2C6F">
        <w:t>Dersom det er teknisk mulig, skal en ordning med systematisk registrering av faktisk nedbygging av jordbruksareal inkludere en forde</w:t>
      </w:r>
      <w:r w:rsidRPr="001E2C6F">
        <w:t>ling på ulike veieiere og andre tekniske anlegg.</w:t>
      </w:r>
    </w:p>
    <w:p w14:paraId="423F0100" w14:textId="77777777" w:rsidR="00000000" w:rsidRPr="001E2C6F" w:rsidRDefault="00587BB0" w:rsidP="001E2C6F">
      <w:r w:rsidRPr="001E2C6F">
        <w:t>Regjeringen vil</w:t>
      </w:r>
    </w:p>
    <w:p w14:paraId="06163EB6" w14:textId="77777777" w:rsidR="00000000" w:rsidRPr="001E2C6F" w:rsidRDefault="00587BB0" w:rsidP="00FC22F5">
      <w:pPr>
        <w:pStyle w:val="Liste"/>
      </w:pPr>
      <w:r w:rsidRPr="001E2C6F">
        <w:t>etablere systematisk registrering av faktisk nedbygging av jordbruksareal</w:t>
      </w:r>
    </w:p>
    <w:p w14:paraId="1E707A33" w14:textId="77777777" w:rsidR="00000000" w:rsidRPr="001E2C6F" w:rsidRDefault="00587BB0" w:rsidP="00FC22F5">
      <w:pPr>
        <w:pStyle w:val="Overskrift3"/>
      </w:pPr>
      <w:proofErr w:type="spellStart"/>
      <w:r w:rsidRPr="001E2C6F">
        <w:t>Vernehjemmel</w:t>
      </w:r>
      <w:proofErr w:type="spellEnd"/>
      <w:r w:rsidRPr="001E2C6F">
        <w:t xml:space="preserve"> i jordlova</w:t>
      </w:r>
    </w:p>
    <w:p w14:paraId="5C0CC533" w14:textId="77777777" w:rsidR="00000000" w:rsidRPr="001E2C6F" w:rsidRDefault="00587BB0" w:rsidP="001E2C6F">
      <w:r w:rsidRPr="001E2C6F">
        <w:t>Det dyrkede arealet utgjør i Norge 3,5 pst. av landarealet, og bare 1/3 av dett</w:t>
      </w:r>
      <w:r w:rsidRPr="001E2C6F">
        <w:t>e har potensial for matkornproduksjon. Fordi den aller beste jorda ble dyrka opp først, ligger den i stor grad nær byer og tettsteder med utbyggingspress.</w:t>
      </w:r>
    </w:p>
    <w:p w14:paraId="70F62B16" w14:textId="77777777" w:rsidR="00000000" w:rsidRPr="001E2C6F" w:rsidRDefault="00587BB0" w:rsidP="001E2C6F">
      <w:r w:rsidRPr="001E2C6F">
        <w:t>Arealforvaltningen forutsetter at ulike interesser avveies mot hverandre. I den forbindelse kan høypr</w:t>
      </w:r>
      <w:r w:rsidRPr="001E2C6F">
        <w:t>oduktive jordbruksarealer som ligger i områder med utbyggingspress lett bli omdisponert til annen bruk. Arealer med høyt produksjonspotensial kan i liten grad erstattes gjennom nydyrking.</w:t>
      </w:r>
    </w:p>
    <w:p w14:paraId="2EDFEAF9" w14:textId="77777777" w:rsidR="00000000" w:rsidRPr="001E2C6F" w:rsidRDefault="00587BB0" w:rsidP="001E2C6F">
      <w:r w:rsidRPr="001E2C6F">
        <w:t>Mye av omdisponeringen av arealer med høyt produksjonspotensial skje</w:t>
      </w:r>
      <w:r w:rsidRPr="001E2C6F">
        <w:t xml:space="preserve">r i dag gjennom planvedtak etter plan- og bygningsloven. Statens landbruksforvaltning leverte i 2009 rapporten </w:t>
      </w:r>
      <w:proofErr w:type="spellStart"/>
      <w:r w:rsidRPr="001E2C6F">
        <w:rPr>
          <w:rStyle w:val="kursiv"/>
        </w:rPr>
        <w:t>Vernehjemmel</w:t>
      </w:r>
      <w:proofErr w:type="spellEnd"/>
      <w:r w:rsidRPr="001E2C6F">
        <w:rPr>
          <w:rStyle w:val="kursiv"/>
        </w:rPr>
        <w:t xml:space="preserve"> i jordlova</w:t>
      </w:r>
      <w:r w:rsidRPr="001E2C6F">
        <w:t>, hvor det ble foreslått å innføre en hjemmel for varig vern av dyrka jord. I forslaget var det lagt opp til at jordbruksd</w:t>
      </w:r>
      <w:r w:rsidRPr="001E2C6F">
        <w:t xml:space="preserve">riften i et vernet område skulle kunne fortsette som før. Forslaget om </w:t>
      </w:r>
      <w:proofErr w:type="spellStart"/>
      <w:r w:rsidRPr="001E2C6F">
        <w:t>vernehjemmel</w:t>
      </w:r>
      <w:proofErr w:type="spellEnd"/>
      <w:r w:rsidRPr="001E2C6F">
        <w:t xml:space="preserve"> ble sendt på høring, men det ble ikke fremmet forslag til lovendringer til Stortinget. Bakgrunnen var bl.a. et ønske om at de nye reglene i plan- og bygningsloven skulle få</w:t>
      </w:r>
      <w:r w:rsidRPr="001E2C6F">
        <w:t xml:space="preserve"> tid til å virke.</w:t>
      </w:r>
    </w:p>
    <w:p w14:paraId="5F460F39" w14:textId="77777777" w:rsidR="00000000" w:rsidRPr="001E2C6F" w:rsidRDefault="00587BB0" w:rsidP="001E2C6F">
      <w:r w:rsidRPr="001E2C6F">
        <w:t xml:space="preserve">En arbeidsgruppe i LMD utarbeidet i 2022 en rapport med formål å se på muligheten for et sterkere vern av de viktigste jordbruksarealene, jf. </w:t>
      </w:r>
      <w:proofErr w:type="spellStart"/>
      <w:r w:rsidRPr="001E2C6F">
        <w:t>Prop</w:t>
      </w:r>
      <w:proofErr w:type="spellEnd"/>
      <w:r w:rsidRPr="001E2C6F">
        <w:t>. 200 S (2020–2021). Ulike virkemidler ble vurdert. Som en oppfølging er det ønskelig å vurd</w:t>
      </w:r>
      <w:r w:rsidRPr="001E2C6F">
        <w:t xml:space="preserve">ere blant annet en </w:t>
      </w:r>
      <w:proofErr w:type="spellStart"/>
      <w:r w:rsidRPr="001E2C6F">
        <w:t>vernehjemmel</w:t>
      </w:r>
      <w:proofErr w:type="spellEnd"/>
      <w:r w:rsidRPr="001E2C6F">
        <w:t xml:space="preserve"> i jordlova på nytt.</w:t>
      </w:r>
    </w:p>
    <w:p w14:paraId="1DC2E376" w14:textId="77777777" w:rsidR="00000000" w:rsidRPr="001E2C6F" w:rsidRDefault="00587BB0" w:rsidP="001E2C6F">
      <w:r w:rsidRPr="001E2C6F">
        <w:t xml:space="preserve">Arbeidsgruppa la til grunn at en eventuell </w:t>
      </w:r>
      <w:proofErr w:type="spellStart"/>
      <w:r w:rsidRPr="001E2C6F">
        <w:t>vernehjemmel</w:t>
      </w:r>
      <w:proofErr w:type="spellEnd"/>
      <w:r w:rsidRPr="001E2C6F">
        <w:t xml:space="preserve"> kan legge til rette for å bevare de arealene som har stør</w:t>
      </w:r>
      <w:r w:rsidRPr="001E2C6F">
        <w:t>st betydning for matproduksjon i et langsiktig perspektiv. Hensynet til beredskap og vern om de viktigste matproduserende arealene tilsier at spørsmålet om en jordvernhjemmel utredes på nytt. En hjemmel for vern vil være et supplement til gjeldende virkemi</w:t>
      </w:r>
      <w:r w:rsidRPr="001E2C6F">
        <w:t>dler i plan- og bygningsloven og jordlova.</w:t>
      </w:r>
    </w:p>
    <w:p w14:paraId="589CF2F8" w14:textId="77777777" w:rsidR="00000000" w:rsidRPr="001E2C6F" w:rsidRDefault="00587BB0" w:rsidP="001E2C6F">
      <w:r w:rsidRPr="001E2C6F">
        <w:t xml:space="preserve">Som et alternativ til </w:t>
      </w:r>
      <w:proofErr w:type="spellStart"/>
      <w:r w:rsidRPr="001E2C6F">
        <w:t>vernehjemmel</w:t>
      </w:r>
      <w:proofErr w:type="spellEnd"/>
      <w:r w:rsidRPr="001E2C6F">
        <w:t xml:space="preserve"> kan det utredes en ordning som bidrar til at omdisponering i planprosesser av de viktigste matproduserende arealene krever behandling både etter plan- og bygningsloven og etter j</w:t>
      </w:r>
      <w:r w:rsidRPr="001E2C6F">
        <w:t>ordlova</w:t>
      </w:r>
    </w:p>
    <w:p w14:paraId="1821EA6A" w14:textId="77777777" w:rsidR="00000000" w:rsidRPr="001E2C6F" w:rsidRDefault="00587BB0" w:rsidP="001E2C6F">
      <w:r w:rsidRPr="001E2C6F">
        <w:t>Regjeringen vil</w:t>
      </w:r>
    </w:p>
    <w:p w14:paraId="682AA192" w14:textId="77777777" w:rsidR="00000000" w:rsidRPr="001E2C6F" w:rsidRDefault="00587BB0" w:rsidP="00FC22F5">
      <w:pPr>
        <w:pStyle w:val="Liste"/>
      </w:pPr>
      <w:r w:rsidRPr="001E2C6F">
        <w:t>utrede en lovendring i jordlova med sikte på et sterkere vern av de viktigste jordbruksarealene</w:t>
      </w:r>
    </w:p>
    <w:p w14:paraId="46855FAA" w14:textId="77777777" w:rsidR="00000000" w:rsidRPr="001E2C6F" w:rsidRDefault="00587BB0" w:rsidP="00FC22F5">
      <w:pPr>
        <w:pStyle w:val="Overskrift3"/>
      </w:pPr>
      <w:r w:rsidRPr="001E2C6F">
        <w:t>Etablere et sentralt register for viktige jordbruksarealer av nasjonal interesse</w:t>
      </w:r>
    </w:p>
    <w:p w14:paraId="05B3DFBE" w14:textId="77777777" w:rsidR="00000000" w:rsidRPr="001E2C6F" w:rsidRDefault="00587BB0" w:rsidP="001E2C6F">
      <w:r w:rsidRPr="001E2C6F">
        <w:t>Arbeidsgruppen (LMD 2022) vurderte også m</w:t>
      </w:r>
      <w:r w:rsidRPr="001E2C6F">
        <w:t xml:space="preserve">etodikken som Riksantikvaren har benyttet for å etablere registeret </w:t>
      </w:r>
      <w:r w:rsidRPr="001E2C6F">
        <w:rPr>
          <w:rStyle w:val="kursiv"/>
        </w:rPr>
        <w:t>kulturhistoriske landskap av nasjonal interesse</w:t>
      </w:r>
      <w:r w:rsidRPr="001E2C6F">
        <w:t xml:space="preserve"> (KULA). Det er etablert et landsomfattende register, forkortet til KULA. Registeret forvaltes av Riksantikvaren. Oppdraget er gitt av KLD, o</w:t>
      </w:r>
      <w:r w:rsidRPr="001E2C6F">
        <w:t xml:space="preserve">g er en oppfølging av Europarådets landskapskonvensjon. KULA er et verktøy for kommuner og relevante sektorer med sikte på å ivareta viktige landskapsverdier i planlegging. Målet er å gi oversikt, bidra til økt kunnskap </w:t>
      </w:r>
      <w:r w:rsidRPr="001E2C6F">
        <w:lastRenderedPageBreak/>
        <w:t xml:space="preserve">og bevissthet, samt å gi tidlige og </w:t>
      </w:r>
      <w:r w:rsidRPr="001E2C6F">
        <w:t>tydelige signaler om hvilke landskap arealplanleggingen må ta særlig hensyn til.</w:t>
      </w:r>
    </w:p>
    <w:p w14:paraId="609B2D79" w14:textId="77777777" w:rsidR="00000000" w:rsidRPr="001E2C6F" w:rsidRDefault="00587BB0" w:rsidP="001E2C6F">
      <w:r w:rsidRPr="001E2C6F">
        <w:t>Utvelgelsen av landskapene blir gjort i nært samarbeid med regional kulturminneforvaltning (fylkeskommunene og Sametinget), og kommunene blir aktivt involvert i arbeidet. Områ</w:t>
      </w:r>
      <w:r w:rsidRPr="001E2C6F">
        <w:t>dene blir lagt inn i kulturminnedatabasen Askeladden, og er tilgjengelige for publikum på nettsiden Kulturminnesøk.</w:t>
      </w:r>
    </w:p>
    <w:p w14:paraId="3C2C76AA" w14:textId="77777777" w:rsidR="00000000" w:rsidRPr="001E2C6F" w:rsidRDefault="00587BB0" w:rsidP="001E2C6F">
      <w:r w:rsidRPr="001E2C6F">
        <w:t>At et landskap er av nasjonal interesse betyr at det er vurdert, prioritert og valgt ut, at kommunene får tidlige og tydelige signaler om at</w:t>
      </w:r>
      <w:r w:rsidRPr="001E2C6F">
        <w:t xml:space="preserve"> det bør tas særlige hensyn i planleggingen, at en må søke etter gode løsninger som tar mest mulig hensyn til landskapsverdiene, og at det kan gi grunnlag for innsigelse hvis arealbruken er i vesentlig konflikt med landskapsverdiene.</w:t>
      </w:r>
    </w:p>
    <w:p w14:paraId="10D12D54" w14:textId="77777777" w:rsidR="00000000" w:rsidRPr="001E2C6F" w:rsidRDefault="00587BB0" w:rsidP="001E2C6F">
      <w:r w:rsidRPr="001E2C6F">
        <w:t>Riksantikvaren samarbe</w:t>
      </w:r>
      <w:r w:rsidRPr="001E2C6F">
        <w:t xml:space="preserve">ider med fylkeskommuner og evt. Sametinget. Man kommer fram til forslag til landskap, og foreløpig utvalg presenteres for berørte kommuner gjennom dialog- og </w:t>
      </w:r>
      <w:proofErr w:type="spellStart"/>
      <w:r w:rsidRPr="001E2C6F">
        <w:t>innspillskonferanser</w:t>
      </w:r>
      <w:proofErr w:type="spellEnd"/>
      <w:r w:rsidRPr="001E2C6F">
        <w:t>. Det utarbeides høringsdokumenter og gjennomføres høring. I prosessen vektleg</w:t>
      </w:r>
      <w:r w:rsidRPr="001E2C6F">
        <w:t>ges god medvirkning, og kommunen, grunneiere og innbyggere involveres aktivt.</w:t>
      </w:r>
    </w:p>
    <w:p w14:paraId="43C4B3A0" w14:textId="77777777" w:rsidR="00000000" w:rsidRPr="001E2C6F" w:rsidRDefault="00587BB0" w:rsidP="001E2C6F">
      <w:r w:rsidRPr="001E2C6F">
        <w:t xml:space="preserve">Når et landskap er lagt inn i KULA-registeret, er det meningen at dette skal tas hensyn til i vurderinger i enkeltsaker og i planarbeid på alle nivåer. Kommunen er den viktigste </w:t>
      </w:r>
      <w:r w:rsidRPr="001E2C6F">
        <w:t>forvalteren av et KULA-område, samtidig som fylkeskommunene skal følge opp og gi råd og veiledning.</w:t>
      </w:r>
    </w:p>
    <w:p w14:paraId="6C2BDF3C" w14:textId="77777777" w:rsidR="00000000" w:rsidRPr="001E2C6F" w:rsidRDefault="00587BB0" w:rsidP="001E2C6F">
      <w:r w:rsidRPr="001E2C6F">
        <w:t>Det er mulig å utarbeide et tilsvarende register over de viktigste jordbruksområdene med Landbruksdirektoratet som forvalter. En kartfestet oversikt over hv</w:t>
      </w:r>
      <w:r w:rsidRPr="001E2C6F">
        <w:t>a som utgjør de viktigste jordbruksarealene rundt om i landet, vil være en essensiell bit dersom det er ønskelig med sterkere vern, enten dette vernet skjer som statlig områdevern, eller ved bruk av de sterkeste virkemidlene i plan- og bygningsloven.</w:t>
      </w:r>
    </w:p>
    <w:p w14:paraId="6A1FE007" w14:textId="77777777" w:rsidR="00000000" w:rsidRPr="001E2C6F" w:rsidRDefault="00587BB0" w:rsidP="001E2C6F">
      <w:r w:rsidRPr="001E2C6F">
        <w:t>Det å</w:t>
      </w:r>
      <w:r w:rsidRPr="001E2C6F">
        <w:t xml:space="preserve"> etablere et slikt register vil være et lite inngripende tiltak i seg selv, men det kan knyttes opp mot virkemidler som er mer eller mindre inngripende overfor kommuner og grunneiere. Selve prosessen med å velge ut de nasjonale områdene foregår lokalt og r</w:t>
      </w:r>
      <w:r w:rsidRPr="001E2C6F">
        <w:t>egionalt, og vil i seg selv bidra til økt bevissthet om arealverdiene.</w:t>
      </w:r>
    </w:p>
    <w:p w14:paraId="63E267A6" w14:textId="77777777" w:rsidR="00000000" w:rsidRPr="001E2C6F" w:rsidRDefault="00587BB0" w:rsidP="001E2C6F">
      <w:r w:rsidRPr="001E2C6F">
        <w:t>KULA-registeret er blitt til ved at det er tatt initiativ på statlig nivå rettet mot ett og ett fylke. Det er kjørt fylkesvise prosesser i regi regional kulturminneforvaltning, der komm</w:t>
      </w:r>
      <w:r w:rsidRPr="001E2C6F">
        <w:t>uner og grunneiere er involvert. Alternativt kan en se for seg prosesser som starter i kommunene, der en benytter modellen for utarbeiding av kjerneområde landbruk eller liknende. Et register etter modell fra KULA er et register som administreres sentralt.</w:t>
      </w:r>
    </w:p>
    <w:p w14:paraId="7FAF35D9" w14:textId="77777777" w:rsidR="00000000" w:rsidRPr="001E2C6F" w:rsidRDefault="00587BB0" w:rsidP="001E2C6F">
      <w:r w:rsidRPr="001E2C6F">
        <w:t>Med god dialog og kommunikasjon er det grunn til å regne med at dette blir sett på som et positivt tiltak som synliggjør nasjonale verdier. Et slik register vil være relevant for alle typer virkemidler for arealplanlegging, både på kommunalt, regionalt og</w:t>
      </w:r>
      <w:r w:rsidRPr="001E2C6F">
        <w:t xml:space="preserve"> nasjonalt nivå.</w:t>
      </w:r>
    </w:p>
    <w:p w14:paraId="7FB1D145" w14:textId="77777777" w:rsidR="00000000" w:rsidRPr="001E2C6F" w:rsidRDefault="00587BB0" w:rsidP="001E2C6F">
      <w:r w:rsidRPr="001E2C6F">
        <w:t>I en spørreundersøkelse (Landbruksdirektoratet 2021) pekte mange av kommunene på kartlegging av kjerneområde landbruk som et meget effektivt virkemiddel på kommunalt nivå. Dette er med på å underbygge at etablering av et register etter mod</w:t>
      </w:r>
      <w:r w:rsidRPr="001E2C6F">
        <w:t>ell av KULA kan være en vei å gå dersom det er ønskelig med et mindre inngripende tiltak som synliggjør viktige jordbruksarealer.</w:t>
      </w:r>
    </w:p>
    <w:p w14:paraId="63B6459E" w14:textId="77777777" w:rsidR="00000000" w:rsidRPr="001E2C6F" w:rsidRDefault="00587BB0" w:rsidP="001E2C6F">
      <w:r w:rsidRPr="001E2C6F">
        <w:t>Regjeringen vil</w:t>
      </w:r>
    </w:p>
    <w:p w14:paraId="62999A7C" w14:textId="77777777" w:rsidR="00000000" w:rsidRPr="001E2C6F" w:rsidRDefault="00587BB0" w:rsidP="00FC22F5">
      <w:pPr>
        <w:pStyle w:val="Liste"/>
      </w:pPr>
      <w:r w:rsidRPr="001E2C6F">
        <w:t>etablere et sentralt register for viktige jordbruksarealer av nasjonal interesse</w:t>
      </w:r>
    </w:p>
    <w:p w14:paraId="39C869F4" w14:textId="77777777" w:rsidR="00000000" w:rsidRPr="001E2C6F" w:rsidRDefault="00587BB0" w:rsidP="00FC22F5">
      <w:pPr>
        <w:pStyle w:val="Overskrift3"/>
      </w:pPr>
      <w:r w:rsidRPr="001E2C6F">
        <w:t>Styrke driveplikten</w:t>
      </w:r>
    </w:p>
    <w:p w14:paraId="5895867D" w14:textId="77777777" w:rsidR="00000000" w:rsidRPr="001E2C6F" w:rsidRDefault="00587BB0" w:rsidP="001E2C6F">
      <w:r w:rsidRPr="001E2C6F">
        <w:t>I innspillsrunden til oppdatering av nasjonal jordvernstrategi 2023, har flere pekt på betydningen av driveplikt som et jordverntiltak. For å opp</w:t>
      </w:r>
      <w:r w:rsidRPr="001E2C6F">
        <w:t>rettholde andel dyrka jord, bør de arealene som allerede er dyrket opp fortsatt brukes til jordbruksproduksjon. Dette er som regel også den beste jorda. Videre vil det kunne «sitte lengre inne» å foreslå omdisponering av jord som er i god hevd. LMD mener s</w:t>
      </w:r>
      <w:r w:rsidRPr="001E2C6F">
        <w:t>ammenhengen mellom jordvern og driveplikt tilsier økt oppmerksomhet knyttet til håndhevelse av driveplikten.</w:t>
      </w:r>
    </w:p>
    <w:p w14:paraId="7B5542DF" w14:textId="77777777" w:rsidR="00000000" w:rsidRPr="001E2C6F" w:rsidRDefault="00587BB0" w:rsidP="001E2C6F">
      <w:r w:rsidRPr="001E2C6F">
        <w:t>Landbruksdirektoratet har fått i oppdrag å utarbeide rutinebeskrivelser for å følge opp brudd på driveplikt.</w:t>
      </w:r>
    </w:p>
    <w:p w14:paraId="10F36092" w14:textId="77777777" w:rsidR="00000000" w:rsidRPr="001E2C6F" w:rsidRDefault="00587BB0" w:rsidP="001E2C6F">
      <w:r w:rsidRPr="001E2C6F">
        <w:t>Regjeringen vil</w:t>
      </w:r>
    </w:p>
    <w:p w14:paraId="63CC88BE" w14:textId="77777777" w:rsidR="00000000" w:rsidRPr="001E2C6F" w:rsidRDefault="00587BB0" w:rsidP="00FC22F5">
      <w:pPr>
        <w:pStyle w:val="Liste"/>
      </w:pPr>
      <w:r w:rsidRPr="001E2C6F">
        <w:t>følge opp at rutin</w:t>
      </w:r>
      <w:r w:rsidRPr="001E2C6F">
        <w:t>er for brudd på driveplikt innføres</w:t>
      </w:r>
    </w:p>
    <w:p w14:paraId="38A6DAB5" w14:textId="77777777" w:rsidR="00000000" w:rsidRPr="001E2C6F" w:rsidRDefault="00587BB0" w:rsidP="00FC22F5">
      <w:pPr>
        <w:pStyle w:val="Overskrift3"/>
      </w:pPr>
      <w:r w:rsidRPr="001E2C6F">
        <w:lastRenderedPageBreak/>
        <w:t>Tiltak rettet mot landbrukets egen nedbygging</w:t>
      </w:r>
    </w:p>
    <w:p w14:paraId="74212AFE" w14:textId="77777777" w:rsidR="00000000" w:rsidRPr="001E2C6F" w:rsidRDefault="00587BB0" w:rsidP="001E2C6F">
      <w:r w:rsidRPr="001E2C6F">
        <w:t xml:space="preserve">Samtidig som årlig omdisponering registrert i KOSTRA er redusert, er det blitt økt oppmerksomhet mot landbrukets egen nedbygging av dyrka mark. Dette er nedbygging </w:t>
      </w:r>
      <w:r w:rsidRPr="001E2C6F">
        <w:t>som ikke registreres i KOSTRA fordi tiltak i landbruket ikke krever omdisponeringstillatelse eller dispensasjon.</w:t>
      </w:r>
    </w:p>
    <w:p w14:paraId="377B38ED" w14:textId="77777777" w:rsidR="00000000" w:rsidRPr="001E2C6F" w:rsidRDefault="00587BB0" w:rsidP="001E2C6F">
      <w:r w:rsidRPr="001E2C6F">
        <w:t>For å få en bedre oversikt over denne nedbyggingen, arbeider NIBIO og SSB med metoder for registrering. I pkt. 2.15 foran uttrykkes at regjerin</w:t>
      </w:r>
      <w:r w:rsidRPr="001E2C6F">
        <w:t>gen vil etablere systematisk rapportering av faktisk nedbygging av jordbruksareal. Dette er et tiltak som vil bedre oversikten over omfanget av landbrukets nedbygging.</w:t>
      </w:r>
    </w:p>
    <w:p w14:paraId="0D43B03F" w14:textId="77777777" w:rsidR="00000000" w:rsidRPr="001E2C6F" w:rsidRDefault="00587BB0" w:rsidP="001E2C6F">
      <w:r w:rsidRPr="001E2C6F">
        <w:t>I forvaltningspraksis etter jordlova § 9 er det lagt til grunn at det ikke er «nødvendig</w:t>
      </w:r>
      <w:r w:rsidRPr="001E2C6F">
        <w:t xml:space="preserve">» å søke tillatelse til omdisponering hvis det for eksempel skal føres opp driftsbygninger på eiendommen. Gjennom omtale i rundskriv M-2/2021 av hva som er nødvendig ble det i 2021 gjort en rekke presiseringer av når nedbyggingen må anses som nødvendig og </w:t>
      </w:r>
      <w:r w:rsidRPr="001E2C6F">
        <w:t xml:space="preserve">dermed faller utenfor søknadsplikten. Tydeligere retningslinjer kan bidra til at flere tiltak enn tidligere i praksis vil utløse søknadsplikt og dermed redusere landbrukets egen nedbygging av dyrka jord. Endrede retningslinjer vil også bidra til at tiltak </w:t>
      </w:r>
      <w:r w:rsidRPr="001E2C6F">
        <w:t>som får tillatelse blir registrert i KOSTRA. Det er grunn til å evaluere virkningen av denne endringen.</w:t>
      </w:r>
    </w:p>
    <w:p w14:paraId="78CD13AF" w14:textId="77777777" w:rsidR="00000000" w:rsidRPr="001E2C6F" w:rsidRDefault="00587BB0" w:rsidP="001E2C6F">
      <w:r w:rsidRPr="001E2C6F">
        <w:t>Et forslag som er spilt inn til oppdatering av jordvernstrategien, er å innføre en regel som tar sikte på å unngå at nød</w:t>
      </w:r>
      <w:r w:rsidRPr="001E2C6F">
        <w:t>vendige landbrukstiltak plasseres på dyrka jord. Tiltakshaver kan i den forbindelse pålegges plikt til å dokumentere at alternative tomtevalg som ikke legger beslag på dyrka jord, er vurdert. Generelt bør det utredes om jordlova kan brukes mer aktivt for å</w:t>
      </w:r>
      <w:r w:rsidRPr="001E2C6F">
        <w:t xml:space="preserve"> unngå at nødvendige landbrukstiltak plasseres på dyrka jord.</w:t>
      </w:r>
    </w:p>
    <w:p w14:paraId="6E79269E" w14:textId="77777777" w:rsidR="00000000" w:rsidRPr="001E2C6F" w:rsidRDefault="00587BB0" w:rsidP="001E2C6F">
      <w:r w:rsidRPr="001E2C6F">
        <w:t>Det bør også arbeides med tiltak innen informasjon, veiledning og holdningsskapende arbeid. Høsten 2022 ble det gjennomført en konferanse i samarbeid mellom Landbruks- og matdepartementet, Norge</w:t>
      </w:r>
      <w:r w:rsidRPr="001E2C6F">
        <w:t>s Bondelag og Norsk Bonde- og Småbrukarlag, der det ble rettet oppmerksomhet mot landbrukets egen nedbygging. Dette samarbeidet bør videreføres og etableres som et prosjekt.</w:t>
      </w:r>
    </w:p>
    <w:p w14:paraId="38CB79F4" w14:textId="77777777" w:rsidR="00000000" w:rsidRPr="001E2C6F" w:rsidRDefault="00587BB0" w:rsidP="001E2C6F">
      <w:r w:rsidRPr="001E2C6F">
        <w:t>Videre kan det vurderes om en skal innføre økonomiske insitament for å påvirke pla</w:t>
      </w:r>
      <w:r w:rsidRPr="001E2C6F">
        <w:t>ssering av bygninger og anlegg. I mange tilfeller kan det være mer kostbart f.eks. å plassere en bygning på fjell enn det er å ta en bit av et jorde. Det samme gjelder å eventuelt rive en eksisterende, men utdatert driftsbygning for å erstatte med et nybyg</w:t>
      </w:r>
      <w:r w:rsidRPr="001E2C6F">
        <w:t>g. Innovasjon Norge gir i dag tilskudd til investering i driftsbygninger. Det bør vurderes å koble slik støtte til et krav om å vurdere forholdet til jordvern i den enkelte sak.</w:t>
      </w:r>
    </w:p>
    <w:p w14:paraId="71125789" w14:textId="77777777" w:rsidR="00000000" w:rsidRPr="001E2C6F" w:rsidRDefault="00587BB0" w:rsidP="001E2C6F">
      <w:r w:rsidRPr="001E2C6F">
        <w:t>Regjeringen vil</w:t>
      </w:r>
    </w:p>
    <w:p w14:paraId="67B51110" w14:textId="77777777" w:rsidR="00000000" w:rsidRPr="001E2C6F" w:rsidRDefault="00587BB0" w:rsidP="00FC22F5">
      <w:pPr>
        <w:pStyle w:val="Liste"/>
      </w:pPr>
      <w:r w:rsidRPr="001E2C6F">
        <w:t>evaluere presiseringene i rundskriv M-2/2021 av begrepet j</w:t>
      </w:r>
      <w:r w:rsidRPr="001E2C6F">
        <w:t>ordbruksproduksjon i jordlova § 9 når endringen har fungert noen år.</w:t>
      </w:r>
    </w:p>
    <w:p w14:paraId="285C7B0A" w14:textId="77777777" w:rsidR="00000000" w:rsidRPr="001E2C6F" w:rsidRDefault="00587BB0" w:rsidP="00FC22F5">
      <w:pPr>
        <w:pStyle w:val="Liste"/>
      </w:pPr>
      <w:r w:rsidRPr="001E2C6F">
        <w:t>utrede regler i jordlova som kan brukes for å unngå at nødvendige landbrukstiltak plasseres på dyrka jord.</w:t>
      </w:r>
    </w:p>
    <w:p w14:paraId="7EE8FB81" w14:textId="77777777" w:rsidR="00000000" w:rsidRPr="001E2C6F" w:rsidRDefault="00587BB0" w:rsidP="00FC22F5">
      <w:pPr>
        <w:pStyle w:val="Liste"/>
      </w:pPr>
      <w:r w:rsidRPr="001E2C6F">
        <w:t xml:space="preserve">gjennomføre et prosjekt / samarbeid med Norges Bondelag og Norsk Bonde- </w:t>
      </w:r>
      <w:r w:rsidRPr="001E2C6F">
        <w:t>og Småbrukarlag om reduksjon av landbrukets egen nedbygging</w:t>
      </w:r>
    </w:p>
    <w:p w14:paraId="4B059200" w14:textId="77777777" w:rsidR="00000000" w:rsidRPr="001E2C6F" w:rsidRDefault="00587BB0" w:rsidP="00FC22F5">
      <w:pPr>
        <w:pStyle w:val="Liste"/>
      </w:pPr>
      <w:r w:rsidRPr="001E2C6F">
        <w:t>Vurdere krav om en jordvernvurdering i forbindelse med tilskudd til oppføring av driftsbygning</w:t>
      </w:r>
    </w:p>
    <w:p w14:paraId="2FBEF9DF" w14:textId="77777777" w:rsidR="00000000" w:rsidRPr="001E2C6F" w:rsidRDefault="00587BB0" w:rsidP="001E2C6F"/>
    <w:sectPr w:rsidR="00000000" w:rsidRPr="001E2C6F">
      <w:headerReference w:type="even" r:id="rId48"/>
      <w:headerReference w:type="default" r:id="rId49"/>
      <w:footerReference w:type="even" r:id="rId50"/>
      <w:footerReference w:type="default" r:id="rId51"/>
      <w:headerReference w:type="first" r:id="rId52"/>
      <w:footerReference w:type="first" r:id="rId53"/>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C947D3" w14:textId="77777777" w:rsidR="00000000" w:rsidRDefault="00587BB0">
      <w:pPr>
        <w:spacing w:after="0" w:line="240" w:lineRule="auto"/>
      </w:pPr>
      <w:r>
        <w:separator/>
      </w:r>
    </w:p>
  </w:endnote>
  <w:endnote w:type="continuationSeparator" w:id="0">
    <w:p w14:paraId="4A236397" w14:textId="77777777" w:rsidR="00000000" w:rsidRDefault="00587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20B0503030403020204"/>
    <w:charset w:val="00"/>
    <w:family w:val="swiss"/>
    <w:notTrueType/>
    <w:pitch w:val="variable"/>
    <w:sig w:usb0="20000287" w:usb1="00000001" w:usb2="00000000" w:usb3="00000000" w:csb0="000001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AABA" w14:textId="77777777" w:rsidR="001E2C6F" w:rsidRPr="001E2C6F" w:rsidRDefault="001E2C6F" w:rsidP="001E2C6F">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3FFB8" w14:textId="77777777" w:rsidR="001E2C6F" w:rsidRPr="001E2C6F" w:rsidRDefault="001E2C6F" w:rsidP="001E2C6F">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01F2A" w14:textId="77777777" w:rsidR="001E2C6F" w:rsidRPr="001E2C6F" w:rsidRDefault="001E2C6F" w:rsidP="001E2C6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3BA95" w14:textId="77777777" w:rsidR="00000000" w:rsidRDefault="00587BB0">
      <w:pPr>
        <w:spacing w:after="0" w:line="240" w:lineRule="auto"/>
      </w:pPr>
      <w:r>
        <w:separator/>
      </w:r>
    </w:p>
  </w:footnote>
  <w:footnote w:type="continuationSeparator" w:id="0">
    <w:p w14:paraId="6E6B5FFC" w14:textId="77777777" w:rsidR="00000000" w:rsidRDefault="00587BB0">
      <w:pPr>
        <w:spacing w:after="0" w:line="240" w:lineRule="auto"/>
      </w:pPr>
      <w:r>
        <w:continuationSeparator/>
      </w:r>
    </w:p>
  </w:footnote>
  <w:footnote w:id="1">
    <w:p w14:paraId="7016EFD4" w14:textId="27D29D4B" w:rsidR="00000000" w:rsidRDefault="00587BB0">
      <w:pPr>
        <w:pStyle w:val="Fotnotetekst"/>
      </w:pPr>
      <w:r>
        <w:rPr>
          <w:vertAlign w:val="superscript"/>
        </w:rPr>
        <w:footnoteRef/>
      </w:r>
      <w:r w:rsidRPr="001E2C6F">
        <w:t>Innføringen medførte en re</w:t>
      </w:r>
      <w:r w:rsidRPr="001E2C6F">
        <w:t xml:space="preserve">duksjon i arealer på 3,4 pst. som følge av mer nøyaktige målinger og at endringer som har skjedd over tid først ble fanget opp i det nye kartverktøyet. </w:t>
      </w:r>
    </w:p>
  </w:footnote>
  <w:footnote w:id="2">
    <w:p w14:paraId="5F989ED9" w14:textId="55E91299" w:rsidR="00000000" w:rsidRDefault="00587BB0">
      <w:pPr>
        <w:pStyle w:val="Fotnotetekst"/>
      </w:pPr>
      <w:r>
        <w:rPr>
          <w:vertAlign w:val="superscript"/>
        </w:rPr>
        <w:footnoteRef/>
      </w:r>
      <w:r w:rsidRPr="001E2C6F">
        <w:t>Vekstsatsingen består av to faser og er et tilbud til bedrifter som kan dekke store løpende utgifter i vekstfasen og bedriften har bundet egenkapital i store varelagre eller utstyr. Vekst 1 er innrettet mot be</w:t>
      </w:r>
      <w:r w:rsidRPr="001E2C6F">
        <w:t xml:space="preserve">drifter som skal øke omsetningen med minst 30 % og sysselsetter minimum 1 årsverk og har minst 1 mill. kroner i omsetning i en gitt periode. Tilsvarende krav for Vekst 2 er ambisjon om økt omsetning med minst 50 % og økt lønnsomhet, og omsetningen må være </w:t>
      </w:r>
      <w:r w:rsidRPr="001E2C6F">
        <w:t>min. 5 mill. kroner i en gitt periode</w:t>
      </w:r>
    </w:p>
  </w:footnote>
  <w:footnote w:id="3">
    <w:p w14:paraId="55435E51" w14:textId="697B54F1" w:rsidR="00000000" w:rsidRDefault="00587BB0">
      <w:pPr>
        <w:pStyle w:val="Fotnotetekst"/>
      </w:pPr>
      <w:r>
        <w:rPr>
          <w:vertAlign w:val="superscript"/>
        </w:rPr>
        <w:footnoteRef/>
      </w:r>
      <w:r w:rsidRPr="001E2C6F">
        <w:t>I 2021 og 2022 hadde man som følge av pandemien mulighet for å finansiere omstillingsprosjekter over Utviklingsprogramme</w:t>
      </w:r>
      <w:r w:rsidRPr="001E2C6F">
        <w:t>t (Covid19-prosjekt)</w:t>
      </w:r>
    </w:p>
  </w:footnote>
  <w:footnote w:id="4">
    <w:p w14:paraId="7BDDD886" w14:textId="3B7687D4" w:rsidR="00000000" w:rsidRDefault="00587BB0">
      <w:pPr>
        <w:pStyle w:val="Fotnotetekst"/>
      </w:pPr>
      <w:r>
        <w:rPr>
          <w:vertAlign w:val="superscript"/>
        </w:rPr>
        <w:footnoteRef/>
      </w:r>
      <w:r w:rsidRPr="001E2C6F">
        <w:t>NIBIO, rapport nr. 6/2020.</w:t>
      </w:r>
    </w:p>
  </w:footnote>
  <w:footnote w:id="5">
    <w:p w14:paraId="0F1C9F82" w14:textId="4D45A788" w:rsidR="00000000" w:rsidRDefault="00587BB0">
      <w:pPr>
        <w:pStyle w:val="Fotnotetekst"/>
      </w:pPr>
      <w:r>
        <w:rPr>
          <w:vertAlign w:val="superscript"/>
        </w:rPr>
        <w:footnoteRef/>
      </w:r>
      <w:r w:rsidRPr="001E2C6F">
        <w:t>Miljødirektoratet (2020</w:t>
      </w:r>
      <w:r w:rsidRPr="001E2C6F">
        <w:t>): Metodikk for fremstilling av klimaeffekt på kort og lang sikt</w:t>
      </w:r>
    </w:p>
  </w:footnote>
  <w:footnote w:id="6">
    <w:p w14:paraId="5F655715" w14:textId="0438EC3E" w:rsidR="00000000" w:rsidRDefault="00587BB0">
      <w:pPr>
        <w:pStyle w:val="Fotnotetekst"/>
      </w:pPr>
      <w:r>
        <w:rPr>
          <w:vertAlign w:val="superscript"/>
        </w:rPr>
        <w:footnoteRef/>
      </w:r>
      <w:r w:rsidRPr="001E2C6F">
        <w:tab/>
      </w:r>
      <w:r w:rsidRPr="001E2C6F">
        <w:rPr>
          <w:rStyle w:val="kursiv"/>
        </w:rPr>
        <w:t>Hovedrapport 2020. Bransjeavtalen om reduksjon av matsvinn. Tilgjengelig fra:</w:t>
      </w:r>
      <w:r w:rsidRPr="001E2C6F">
        <w:t xml:space="preserve"> Bransjeavtalen om reduksjon av matsvinn: Hovedrapport 2020 (regjeringen.no)</w:t>
      </w:r>
    </w:p>
  </w:footnote>
  <w:footnote w:id="7">
    <w:p w14:paraId="740177D1" w14:textId="16CBC637" w:rsidR="00000000" w:rsidRDefault="00587BB0">
      <w:pPr>
        <w:pStyle w:val="Fotnotetekst"/>
      </w:pPr>
      <w:r>
        <w:rPr>
          <w:vertAlign w:val="superscript"/>
        </w:rPr>
        <w:footnoteRef/>
      </w:r>
      <w:r w:rsidRPr="001E2C6F">
        <w:rPr>
          <w:rStyle w:val="kursiv"/>
        </w:rPr>
        <w:t>Tilgjengelig fra:</w:t>
      </w:r>
      <w:r w:rsidRPr="001E2C6F">
        <w:t xml:space="preserve"> Matsvinn i</w:t>
      </w:r>
      <w:r w:rsidRPr="001E2C6F">
        <w:t xml:space="preserve"> jordbrukssektoren kartlegging for 2021 Rapport 12 2023.pdf (landbruksdirektoratet.no)</w:t>
      </w:r>
    </w:p>
  </w:footnote>
  <w:footnote w:id="8">
    <w:p w14:paraId="02A38DF1" w14:textId="227FEE98" w:rsidR="00000000" w:rsidRDefault="00587BB0">
      <w:pPr>
        <w:pStyle w:val="Fotnotetekst"/>
      </w:pPr>
      <w:r>
        <w:rPr>
          <w:vertAlign w:val="superscript"/>
        </w:rPr>
        <w:footnoteRef/>
      </w:r>
      <w:proofErr w:type="spellStart"/>
      <w:r w:rsidRPr="001E2C6F">
        <w:t>Bardalen</w:t>
      </w:r>
      <w:proofErr w:type="spellEnd"/>
      <w:r w:rsidRPr="001E2C6F">
        <w:t>. A. m-fl: Utslippsreduksjoner i norsk jordbruk. Kunnskapsstatus og tiltaksmuligheter. NIBIO Rapport 4 (149) 2018.</w:t>
      </w:r>
    </w:p>
  </w:footnote>
  <w:footnote w:id="9">
    <w:p w14:paraId="3F528038" w14:textId="20F1030E" w:rsidR="00000000" w:rsidRDefault="00587BB0">
      <w:pPr>
        <w:pStyle w:val="Fotnotetekst"/>
      </w:pPr>
      <w:r>
        <w:rPr>
          <w:vertAlign w:val="superscript"/>
        </w:rPr>
        <w:footnoteRef/>
      </w:r>
      <w:r w:rsidRPr="001E2C6F">
        <w:t>Teoretiske beregninger av tilførsler av nitrogen</w:t>
      </w:r>
      <w:r w:rsidRPr="001E2C6F">
        <w:t xml:space="preserve"> og fosfor til norske kystområder fra ulike kilder.</w:t>
      </w:r>
    </w:p>
  </w:footnote>
  <w:footnote w:id="10">
    <w:p w14:paraId="36E75E09" w14:textId="590EEEA6" w:rsidR="00000000" w:rsidRDefault="00587BB0">
      <w:pPr>
        <w:pStyle w:val="Fotnotetekst"/>
      </w:pPr>
      <w:r>
        <w:rPr>
          <w:vertAlign w:val="superscript"/>
        </w:rPr>
        <w:footnoteRef/>
      </w:r>
      <w:r w:rsidRPr="001E2C6F">
        <w:t>2,12 personer</w:t>
      </w:r>
    </w:p>
  </w:footnote>
  <w:footnote w:id="11">
    <w:p w14:paraId="16DD8FBD" w14:textId="2CE649D8" w:rsidR="00000000" w:rsidRDefault="00587BB0">
      <w:pPr>
        <w:pStyle w:val="Fotnotetekst"/>
      </w:pPr>
      <w:r>
        <w:rPr>
          <w:vertAlign w:val="superscript"/>
        </w:rPr>
        <w:footnoteRef/>
      </w:r>
      <w:r w:rsidRPr="001E2C6F">
        <w:t xml:space="preserve">Avtalepartene er enige om å støtte etablering av </w:t>
      </w:r>
      <w:proofErr w:type="spellStart"/>
      <w:r w:rsidRPr="001E2C6F">
        <w:t>MetanHUB</w:t>
      </w:r>
      <w:proofErr w:type="spellEnd"/>
      <w:r w:rsidRPr="001E2C6F">
        <w:t xml:space="preserve">. Formålet med </w:t>
      </w:r>
      <w:proofErr w:type="spellStart"/>
      <w:r w:rsidRPr="001E2C6F">
        <w:t>MetanHUB</w:t>
      </w:r>
      <w:proofErr w:type="spellEnd"/>
      <w:r w:rsidRPr="001E2C6F">
        <w:t xml:space="preserve"> er å bygge kunnskap om bruk av </w:t>
      </w:r>
      <w:proofErr w:type="spellStart"/>
      <w:r w:rsidRPr="001E2C6F">
        <w:t>metanhemmere</w:t>
      </w:r>
      <w:proofErr w:type="spellEnd"/>
      <w:r w:rsidRPr="001E2C6F">
        <w:t xml:space="preserve"> i fôret til drøvtyggere under norske forhold, med sikte på det kan tas i bruk i stort omfang.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E8B6B" w14:textId="77777777" w:rsidR="001E2C6F" w:rsidRPr="001E2C6F" w:rsidRDefault="001E2C6F" w:rsidP="001E2C6F">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10F8B" w14:textId="77777777" w:rsidR="001E2C6F" w:rsidRPr="001E2C6F" w:rsidRDefault="001E2C6F" w:rsidP="001E2C6F">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92A46" w14:textId="77777777" w:rsidR="001E2C6F" w:rsidRPr="001E2C6F" w:rsidRDefault="001E2C6F" w:rsidP="001E2C6F">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82AC8ECA"/>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6" w15:restartNumberingAfterBreak="0">
    <w:nsid w:val="3ADC5384"/>
    <w:multiLevelType w:val="multilevel"/>
    <w:tmpl w:val="86DAF25C"/>
    <w:numStyleLink w:val="l-AlfaListeStil"/>
  </w:abstractNum>
  <w:abstractNum w:abstractNumId="7"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8"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9"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0" w15:restartNumberingAfterBreak="0">
    <w:nsid w:val="44F958B3"/>
    <w:multiLevelType w:val="multilevel"/>
    <w:tmpl w:val="619C0D84"/>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1"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2"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3"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4" w15:restartNumberingAfterBreak="0">
    <w:nsid w:val="585209C8"/>
    <w:multiLevelType w:val="multilevel"/>
    <w:tmpl w:val="D5C44D5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5"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6" w15:restartNumberingAfterBreak="0">
    <w:nsid w:val="62A6542F"/>
    <w:multiLevelType w:val="multilevel"/>
    <w:tmpl w:val="619C0D84"/>
    <w:numStyleLink w:val="RomListeStil"/>
  </w:abstractNum>
  <w:abstractNum w:abstractNumId="17"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8" w15:restartNumberingAfterBreak="0">
    <w:nsid w:val="774B3F5F"/>
    <w:multiLevelType w:val="multilevel"/>
    <w:tmpl w:val="82AC8ECA"/>
    <w:numStyleLink w:val="OverskrifterListeStil"/>
  </w:abstractNum>
  <w:num w:numId="1" w16cid:durableId="1905331982">
    <w:abstractNumId w:val="14"/>
  </w:num>
  <w:num w:numId="2" w16cid:durableId="1167087941">
    <w:abstractNumId w:val="0"/>
  </w:num>
  <w:num w:numId="3" w16cid:durableId="1974828247">
    <w:abstractNumId w:val="12"/>
  </w:num>
  <w:num w:numId="4" w16cid:durableId="86508735">
    <w:abstractNumId w:val="5"/>
  </w:num>
  <w:num w:numId="5" w16cid:durableId="1392726511">
    <w:abstractNumId w:val="10"/>
  </w:num>
  <w:num w:numId="6" w16cid:durableId="2101221384">
    <w:abstractNumId w:val="15"/>
  </w:num>
  <w:num w:numId="7" w16cid:durableId="850610262">
    <w:abstractNumId w:val="2"/>
  </w:num>
  <w:num w:numId="8" w16cid:durableId="1537739886">
    <w:abstractNumId w:val="1"/>
  </w:num>
  <w:num w:numId="9" w16cid:durableId="194389593">
    <w:abstractNumId w:val="11"/>
  </w:num>
  <w:num w:numId="10" w16cid:durableId="1433550311">
    <w:abstractNumId w:val="3"/>
  </w:num>
  <w:num w:numId="11" w16cid:durableId="102383450">
    <w:abstractNumId w:val="9"/>
  </w:num>
  <w:num w:numId="12" w16cid:durableId="489636613">
    <w:abstractNumId w:val="6"/>
  </w:num>
  <w:num w:numId="13" w16cid:durableId="1218277197">
    <w:abstractNumId w:val="16"/>
  </w:num>
  <w:num w:numId="14" w16cid:durableId="810680540">
    <w:abstractNumId w:val="4"/>
  </w:num>
  <w:num w:numId="15" w16cid:durableId="535896940">
    <w:abstractNumId w:val="13"/>
  </w:num>
  <w:num w:numId="16" w16cid:durableId="273749397">
    <w:abstractNumId w:val="17"/>
  </w:num>
  <w:num w:numId="17" w16cid:durableId="658000180">
    <w:abstractNumId w:val="7"/>
  </w:num>
  <w:num w:numId="18" w16cid:durableId="607977519">
    <w:abstractNumId w:val="8"/>
  </w:num>
  <w:num w:numId="19" w16cid:durableId="135268777">
    <w:abstractNumId w:val="18"/>
  </w:num>
  <w:num w:numId="20" w16cid:durableId="5875391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159731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195087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2577345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5983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embedSystemFonts/>
  <w:bordersDoNotSurroundHeader/>
  <w:bordersDoNotSurroundFooter/>
  <w:proofState w:spelling="clean" w:grammar="clean"/>
  <w:attachedTemplate r:id="rId1"/>
  <w:linkStyles/>
  <w:revisionView w:markup="0"/>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1E2C6F"/>
    <w:rsid w:val="000549B9"/>
    <w:rsid w:val="0007071B"/>
    <w:rsid w:val="001611B5"/>
    <w:rsid w:val="001E2C6F"/>
    <w:rsid w:val="002D3311"/>
    <w:rsid w:val="004D775B"/>
    <w:rsid w:val="004E1CA5"/>
    <w:rsid w:val="00575B16"/>
    <w:rsid w:val="00586780"/>
    <w:rsid w:val="00587BB0"/>
    <w:rsid w:val="007576F3"/>
    <w:rsid w:val="00833FCE"/>
    <w:rsid w:val="0098157B"/>
    <w:rsid w:val="00BC1F5D"/>
    <w:rsid w:val="00DA3366"/>
    <w:rsid w:val="00EC0CD1"/>
    <w:rsid w:val="00F9220B"/>
    <w:rsid w:val="00FA69E2"/>
    <w:rsid w:val="00FA7FB5"/>
    <w:rsid w:val="00FC22F5"/>
    <w:rsid w:val="00FF37E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B016A40"/>
  <w14:defaultImageDpi w14:val="0"/>
  <w15:docId w15:val="{7A64A8C0-BE1D-426B-961E-4E5303F5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uiPriority="0"/>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2C6F"/>
    <w:pPr>
      <w:spacing w:after="120" w:line="276" w:lineRule="auto"/>
      <w:jc w:val="both"/>
    </w:pPr>
    <w:rPr>
      <w:rFonts w:ascii="Times New Roman" w:eastAsia="Times New Roman" w:hAnsi="Times New Roman"/>
      <w:spacing w:val="4"/>
      <w:sz w:val="24"/>
    </w:rPr>
  </w:style>
  <w:style w:type="paragraph" w:styleId="Overskrift1">
    <w:name w:val="heading 1"/>
    <w:basedOn w:val="Normal"/>
    <w:next w:val="Normal"/>
    <w:link w:val="Overskrift1Tegn"/>
    <w:qFormat/>
    <w:rsid w:val="001E2C6F"/>
    <w:pPr>
      <w:keepNext/>
      <w:keepLines/>
      <w:numPr>
        <w:numId w:val="19"/>
      </w:numPr>
      <w:spacing w:before="360" w:after="80"/>
      <w:outlineLvl w:val="0"/>
    </w:pPr>
    <w:rPr>
      <w:rFonts w:ascii="Arial" w:hAnsi="Arial"/>
      <w:b/>
      <w:spacing w:val="0"/>
      <w:kern w:val="28"/>
      <w:sz w:val="32"/>
    </w:rPr>
  </w:style>
  <w:style w:type="paragraph" w:styleId="Overskrift2">
    <w:name w:val="heading 2"/>
    <w:basedOn w:val="Normal"/>
    <w:next w:val="Normal"/>
    <w:link w:val="Overskrift2Tegn"/>
    <w:qFormat/>
    <w:rsid w:val="001E2C6F"/>
    <w:pPr>
      <w:keepNext/>
      <w:keepLines/>
      <w:numPr>
        <w:ilvl w:val="1"/>
        <w:numId w:val="19"/>
      </w:numPr>
      <w:spacing w:before="360" w:after="80"/>
      <w:outlineLvl w:val="1"/>
    </w:pPr>
    <w:rPr>
      <w:rFonts w:ascii="Arial" w:hAnsi="Arial"/>
      <w:b/>
      <w:sz w:val="28"/>
    </w:rPr>
  </w:style>
  <w:style w:type="paragraph" w:styleId="Overskrift3">
    <w:name w:val="heading 3"/>
    <w:basedOn w:val="Normal"/>
    <w:next w:val="Normal"/>
    <w:link w:val="Overskrift3Tegn"/>
    <w:qFormat/>
    <w:rsid w:val="001E2C6F"/>
    <w:pPr>
      <w:keepNext/>
      <w:keepLines/>
      <w:numPr>
        <w:ilvl w:val="2"/>
        <w:numId w:val="19"/>
      </w:numPr>
      <w:spacing w:before="360" w:after="80"/>
      <w:outlineLvl w:val="2"/>
    </w:pPr>
    <w:rPr>
      <w:rFonts w:ascii="Arial" w:hAnsi="Arial"/>
      <w:b/>
      <w:spacing w:val="0"/>
    </w:rPr>
  </w:style>
  <w:style w:type="paragraph" w:styleId="Overskrift4">
    <w:name w:val="heading 4"/>
    <w:basedOn w:val="Normal"/>
    <w:next w:val="Normal"/>
    <w:link w:val="Overskrift4Tegn"/>
    <w:qFormat/>
    <w:rsid w:val="001E2C6F"/>
    <w:pPr>
      <w:keepNext/>
      <w:keepLines/>
      <w:numPr>
        <w:ilvl w:val="3"/>
        <w:numId w:val="19"/>
      </w:numPr>
      <w:spacing w:before="120" w:after="0"/>
      <w:outlineLvl w:val="3"/>
    </w:pPr>
    <w:rPr>
      <w:rFonts w:ascii="Arial" w:hAnsi="Arial"/>
      <w:i/>
    </w:rPr>
  </w:style>
  <w:style w:type="paragraph" w:styleId="Overskrift5">
    <w:name w:val="heading 5"/>
    <w:basedOn w:val="Normal"/>
    <w:next w:val="Normal"/>
    <w:link w:val="Overskrift5Tegn"/>
    <w:qFormat/>
    <w:rsid w:val="001E2C6F"/>
    <w:pPr>
      <w:keepNext/>
      <w:numPr>
        <w:ilvl w:val="4"/>
        <w:numId w:val="19"/>
      </w:numPr>
      <w:spacing w:before="120" w:after="0"/>
      <w:outlineLvl w:val="4"/>
    </w:pPr>
    <w:rPr>
      <w:rFonts w:ascii="Arial" w:hAnsi="Arial"/>
      <w:i/>
      <w:spacing w:val="0"/>
    </w:rPr>
  </w:style>
  <w:style w:type="paragraph" w:styleId="Overskrift6">
    <w:name w:val="heading 6"/>
    <w:basedOn w:val="Normal"/>
    <w:next w:val="Normal"/>
    <w:link w:val="Overskrift6Tegn"/>
    <w:qFormat/>
    <w:rsid w:val="001E2C6F"/>
    <w:pPr>
      <w:numPr>
        <w:ilvl w:val="5"/>
        <w:numId w:val="1"/>
      </w:numPr>
      <w:spacing w:before="240" w:after="60"/>
      <w:outlineLvl w:val="5"/>
    </w:pPr>
    <w:rPr>
      <w:rFonts w:ascii="Arial" w:hAnsi="Arial"/>
      <w:i/>
      <w:sz w:val="22"/>
    </w:rPr>
  </w:style>
  <w:style w:type="paragraph" w:styleId="Overskrift7">
    <w:name w:val="heading 7"/>
    <w:basedOn w:val="Normal"/>
    <w:next w:val="Normal"/>
    <w:link w:val="Overskrift7Tegn"/>
    <w:qFormat/>
    <w:rsid w:val="001E2C6F"/>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1E2C6F"/>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1E2C6F"/>
    <w:pPr>
      <w:numPr>
        <w:ilvl w:val="8"/>
        <w:numId w:val="1"/>
      </w:numPr>
      <w:spacing w:before="240" w:after="60"/>
      <w:outlineLvl w:val="8"/>
    </w:pPr>
    <w:rPr>
      <w:rFonts w:ascii="Arial" w:hAnsi="Arial"/>
      <w:i/>
      <w:sz w:val="18"/>
    </w:rPr>
  </w:style>
  <w:style w:type="character" w:default="1" w:styleId="Standardskriftforavsnitt">
    <w:name w:val="Default Paragraph Font"/>
    <w:uiPriority w:val="1"/>
    <w:unhideWhenUsed/>
    <w:rsid w:val="001E2C6F"/>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1E2C6F"/>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sz w:val="82"/>
      <w:szCs w:val="82"/>
    </w:rPr>
  </w:style>
  <w:style w:type="paragraph" w:customStyle="1" w:styleId="a-konge-tekst">
    <w:name w:val="a-konge-tekst"/>
    <w:basedOn w:val="Normal"/>
    <w:next w:val="Normal"/>
    <w:rsid w:val="001E2C6F"/>
    <w:pPr>
      <w:keepNext/>
      <w:keepLines/>
      <w:spacing w:before="240" w:after="240"/>
    </w:pPr>
  </w:style>
  <w:style w:type="paragraph" w:customStyle="1" w:styleId="a-konge-tit">
    <w:name w:val="a-konge-tit"/>
    <w:basedOn w:val="Normal"/>
    <w:next w:val="Normal"/>
    <w:rsid w:val="001E2C6F"/>
    <w:pPr>
      <w:keepNext/>
      <w:keepLines/>
      <w:spacing w:before="240"/>
      <w:jc w:val="center"/>
    </w:pPr>
    <w:rPr>
      <w:spacing w:val="30"/>
    </w:rPr>
  </w:style>
  <w:style w:type="paragraph" w:customStyle="1" w:styleId="a-tilraar-dep">
    <w:name w:val="a-tilraar-dep"/>
    <w:basedOn w:val="Normal"/>
    <w:next w:val="Normal"/>
    <w:rsid w:val="001E2C6F"/>
    <w:pPr>
      <w:keepNext/>
      <w:keepLines/>
      <w:spacing w:before="240" w:after="240"/>
    </w:p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sz w:val="20"/>
      <w:szCs w:val="20"/>
    </w:rPr>
  </w:style>
  <w:style w:type="paragraph" w:customStyle="1" w:styleId="a-tilraar-tit">
    <w:name w:val="a-tilraar-tit"/>
    <w:basedOn w:val="Normal"/>
    <w:next w:val="Normal"/>
    <w:rsid w:val="001E2C6F"/>
    <w:pPr>
      <w:keepNext/>
      <w:keepLines/>
      <w:spacing w:before="240"/>
      <w:jc w:val="center"/>
    </w:pPr>
    <w:rPr>
      <w:spacing w:val="3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sz w:val="20"/>
      <w:szCs w:val="20"/>
    </w:rPr>
  </w:style>
  <w:style w:type="paragraph" w:customStyle="1" w:styleId="a-vedtak-del">
    <w:name w:val="a-vedtak-del"/>
    <w:basedOn w:val="Normal"/>
    <w:next w:val="Normal"/>
    <w:rsid w:val="001E2C6F"/>
    <w:pPr>
      <w:spacing w:before="240"/>
      <w:jc w:val="center"/>
    </w:p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sz w:val="20"/>
      <w:szCs w:val="20"/>
    </w:rPr>
  </w:style>
  <w:style w:type="paragraph" w:customStyle="1" w:styleId="a-vedtak-tekst">
    <w:name w:val="a-vedtak-tekst"/>
    <w:basedOn w:val="Normal"/>
    <w:next w:val="Normal"/>
    <w:rsid w:val="001E2C6F"/>
    <w:pPr>
      <w:keepNext/>
      <w:jc w:val="center"/>
    </w:p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sz w:val="20"/>
      <w:szCs w:val="20"/>
    </w:rPr>
  </w:style>
  <w:style w:type="paragraph" w:customStyle="1" w:styleId="a-vedtak-tit">
    <w:name w:val="a-vedtak-tit"/>
    <w:basedOn w:val="Normal"/>
    <w:next w:val="Normal"/>
    <w:rsid w:val="001E2C6F"/>
    <w:pPr>
      <w:keepNext/>
      <w:jc w:val="center"/>
    </w:pPr>
    <w:rPr>
      <w:b/>
      <w:sz w:val="28"/>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opplisting">
    <w:name w:val="opplisting"/>
    <w:basedOn w:val="Normal"/>
    <w:rsid w:val="001E2C6F"/>
    <w:pPr>
      <w:spacing w:after="0"/>
    </w:pPr>
    <w:rPr>
      <w:rFonts w:ascii="Times" w:hAnsi="Times" w:cs="Times New Roman"/>
      <w:spacing w:val="0"/>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sz w:val="24"/>
      <w:szCs w:val="24"/>
    </w:rPr>
  </w:style>
  <w:style w:type="paragraph" w:customStyle="1" w:styleId="alfaliste">
    <w:name w:val="alfaliste"/>
    <w:basedOn w:val="Normal"/>
    <w:rsid w:val="001E2C6F"/>
    <w:pPr>
      <w:numPr>
        <w:numId w:val="3"/>
      </w:numPr>
      <w:spacing w:after="0"/>
    </w:pPr>
  </w:style>
  <w:style w:type="paragraph" w:customStyle="1" w:styleId="alfaliste2">
    <w:name w:val="alfaliste 2"/>
    <w:basedOn w:val="Liste2"/>
    <w:rsid w:val="001E2C6F"/>
    <w:pPr>
      <w:numPr>
        <w:numId w:val="3"/>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alfaliste3">
    <w:name w:val="alfaliste 3"/>
    <w:basedOn w:val="Normal"/>
    <w:rsid w:val="001E2C6F"/>
    <w:pPr>
      <w:numPr>
        <w:ilvl w:val="2"/>
        <w:numId w:val="3"/>
      </w:numPr>
      <w:spacing w:after="0"/>
    </w:pPr>
    <w:rPr>
      <w:spacing w:val="0"/>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alfaliste4">
    <w:name w:val="alfaliste 4"/>
    <w:basedOn w:val="Normal"/>
    <w:rsid w:val="001E2C6F"/>
    <w:pPr>
      <w:numPr>
        <w:ilvl w:val="3"/>
        <w:numId w:val="3"/>
      </w:numPr>
      <w:spacing w:after="0"/>
    </w:pPr>
    <w:rPr>
      <w:spacing w:val="0"/>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alfaliste5">
    <w:name w:val="alfaliste 5"/>
    <w:basedOn w:val="Normal"/>
    <w:rsid w:val="001E2C6F"/>
    <w:pPr>
      <w:numPr>
        <w:ilvl w:val="4"/>
        <w:numId w:val="3"/>
      </w:numPr>
      <w:spacing w:after="0"/>
    </w:pPr>
    <w:rPr>
      <w:rFonts w:cs="Times New Roman"/>
      <w:spacing w:val="0"/>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avgivelse">
    <w:name w:val="avgivelse"/>
    <w:uiPriority w:val="99"/>
    <w:pPr>
      <w:suppressAutoHyphens/>
      <w:autoSpaceDE w:val="0"/>
      <w:autoSpaceDN w:val="0"/>
      <w:adjustRightInd w:val="0"/>
      <w:spacing w:before="40" w:after="0" w:line="280" w:lineRule="atLeast"/>
    </w:pPr>
    <w:rPr>
      <w:rFonts w:ascii="UniCentury Old Style" w:hAnsi="UniCentury Old Style" w:cs="UniCentury Old Style"/>
      <w:color w:val="000000"/>
      <w:w w:val="0"/>
      <w:sz w:val="24"/>
      <w:szCs w:val="24"/>
    </w:rPr>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avsnitt-tittel">
    <w:name w:val="avsnitt-tittel"/>
    <w:basedOn w:val="Normal"/>
    <w:next w:val="Normal"/>
    <w:rsid w:val="001E2C6F"/>
    <w:pPr>
      <w:keepNext/>
      <w:keepLines/>
      <w:spacing w:before="360" w:after="60"/>
    </w:pPr>
    <w:rPr>
      <w:rFonts w:ascii="Arial" w:hAnsi="Arial"/>
      <w:sz w:val="26"/>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avsnitt-under-undertittel">
    <w:name w:val="avsnitt-under-undertittel"/>
    <w:basedOn w:val="Normal"/>
    <w:next w:val="Normal"/>
    <w:rsid w:val="001E2C6F"/>
    <w:pPr>
      <w:keepNext/>
      <w:keepLines/>
      <w:spacing w:before="360" w:line="240" w:lineRule="auto"/>
    </w:pPr>
    <w:rPr>
      <w:rFonts w:eastAsia="Batang"/>
      <w:i/>
      <w:spacing w:val="0"/>
      <w:szCs w:val="20"/>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sz w:val="20"/>
      <w:szCs w:val="20"/>
    </w:rPr>
  </w:style>
  <w:style w:type="paragraph" w:customStyle="1" w:styleId="avsnitt-undertittel">
    <w:name w:val="avsnitt-undertittel"/>
    <w:basedOn w:val="Normal"/>
    <w:next w:val="Normal"/>
    <w:rsid w:val="001E2C6F"/>
    <w:pPr>
      <w:keepNext/>
      <w:keepLines/>
      <w:spacing w:before="360" w:after="60" w:line="240" w:lineRule="auto"/>
    </w:pPr>
    <w:rPr>
      <w:rFonts w:ascii="Arial" w:eastAsia="Batang" w:hAnsi="Arial"/>
      <w:i/>
      <w:spacing w:val="0"/>
      <w:szCs w:val="20"/>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sz w:val="20"/>
      <w:szCs w:val="20"/>
    </w:rPr>
  </w:style>
  <w:style w:type="paragraph" w:customStyle="1" w:styleId="b-budkaptit">
    <w:name w:val="b-budkaptit"/>
    <w:basedOn w:val="Normal"/>
    <w:next w:val="Normal"/>
    <w:rsid w:val="001E2C6F"/>
    <w:pPr>
      <w:keepNext/>
      <w:keepLines/>
      <w:ind w:left="1021" w:hanging="1021"/>
    </w:pPr>
    <w:rPr>
      <w:b/>
      <w:spacing w:val="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sz w:val="24"/>
      <w:szCs w:val="24"/>
    </w:rPr>
  </w:style>
  <w:style w:type="character" w:customStyle="1" w:styleId="Overskrift2Tegn">
    <w:name w:val="Overskrift 2 Tegn"/>
    <w:link w:val="Overskrift2"/>
    <w:rsid w:val="001E2C6F"/>
    <w:rPr>
      <w:rFonts w:ascii="Arial" w:eastAsia="Times New Roman" w:hAnsi="Arial"/>
      <w:b/>
      <w:spacing w:val="4"/>
      <w:sz w:val="28"/>
    </w:rPr>
  </w:style>
  <w:style w:type="paragraph" w:customStyle="1" w:styleId="b-post">
    <w:name w:val="b-post"/>
    <w:basedOn w:val="Normal"/>
    <w:next w:val="Normal"/>
    <w:rsid w:val="001E2C6F"/>
    <w:pPr>
      <w:keepNext/>
      <w:keepLines/>
      <w:spacing w:before="360"/>
      <w:ind w:left="1021" w:hanging="1021"/>
    </w:pPr>
    <w:rPr>
      <w:i/>
      <w:spacing w:val="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b-progkat">
    <w:name w:val="b-progkat"/>
    <w:basedOn w:val="Normal"/>
    <w:next w:val="Normal"/>
    <w:rsid w:val="001E2C6F"/>
    <w:pPr>
      <w:keepNext/>
      <w:keepLines/>
    </w:pPr>
    <w:rPr>
      <w:b/>
      <w:spacing w:val="0"/>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sz w:val="28"/>
      <w:szCs w:val="28"/>
    </w:rPr>
  </w:style>
  <w:style w:type="paragraph" w:customStyle="1" w:styleId="b-progomr">
    <w:name w:val="b-progomr"/>
    <w:basedOn w:val="Normal"/>
    <w:next w:val="Normal"/>
    <w:rsid w:val="001E2C6F"/>
    <w:pPr>
      <w:keepNext/>
      <w:keepLines/>
      <w:spacing w:before="240"/>
    </w:pPr>
    <w:rPr>
      <w:b/>
      <w:spacing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sz w:val="32"/>
      <w:szCs w:val="3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rPr>
  </w:style>
  <w:style w:type="paragraph" w:customStyle="1" w:styleId="blokksit">
    <w:name w:val="blokksit"/>
    <w:basedOn w:val="Normal"/>
    <w:qFormat/>
    <w:rsid w:val="001E2C6F"/>
    <w:pPr>
      <w:spacing w:line="240" w:lineRule="auto"/>
      <w:ind w:left="397"/>
    </w:pPr>
    <w:rPr>
      <w:rFonts w:ascii="Times" w:hAnsi="Times"/>
      <w:spacing w:val="-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sz w:val="16"/>
      <w:szCs w:val="16"/>
    </w:rPr>
  </w:style>
  <w:style w:type="paragraph" w:customStyle="1" w:styleId="dato">
    <w:name w:val="dato"/>
    <w:basedOn w:val="Normal"/>
    <w:next w:val="Normal"/>
    <w:rsid w:val="001E2C6F"/>
  </w:style>
  <w:style w:type="paragraph" w:customStyle="1" w:styleId="Def">
    <w:name w:val="Def"/>
    <w:basedOn w:val="hengende-innrykk"/>
    <w:rsid w:val="001E2C6F"/>
    <w:pPr>
      <w:spacing w:line="240" w:lineRule="auto"/>
      <w:ind w:left="0" w:firstLine="0"/>
    </w:pPr>
    <w:rPr>
      <w:rFonts w:ascii="Times" w:eastAsia="Batang" w:hAnsi="Times"/>
      <w:spacing w:val="0"/>
      <w:szCs w:val="20"/>
    </w:rPr>
  </w:style>
  <w:style w:type="paragraph" w:customStyle="1" w:styleId="del-nr">
    <w:name w:val="del-nr"/>
    <w:basedOn w:val="Normal"/>
    <w:qFormat/>
    <w:rsid w:val="001E2C6F"/>
    <w:pPr>
      <w:keepNext/>
      <w:keepLines/>
      <w:spacing w:before="360" w:after="0" w:line="240" w:lineRule="auto"/>
      <w:jc w:val="center"/>
    </w:pPr>
    <w:rPr>
      <w:rFonts w:eastAsia="Batang"/>
      <w:i/>
      <w:spacing w:val="0"/>
      <w:sz w:val="48"/>
      <w:szCs w:val="20"/>
    </w:rPr>
  </w:style>
  <w:style w:type="paragraph" w:customStyle="1" w:styleId="del-tittel">
    <w:name w:val="del-tittel"/>
    <w:uiPriority w:val="99"/>
    <w:rsid w:val="001E2C6F"/>
    <w:pPr>
      <w:autoSpaceDE w:val="0"/>
      <w:autoSpaceDN w:val="0"/>
      <w:adjustRightInd w:val="0"/>
      <w:spacing w:after="200" w:line="580" w:lineRule="atLeast"/>
      <w:jc w:val="center"/>
    </w:pPr>
    <w:rPr>
      <w:rFonts w:ascii="Times New Roman" w:hAnsi="Times New Roman" w:cs="UniCentury Old Style"/>
      <w:i/>
      <w:iCs/>
      <w:color w:val="000000"/>
      <w:w w:val="0"/>
      <w:sz w:val="46"/>
      <w:szCs w:val="46"/>
    </w:rPr>
  </w:style>
  <w:style w:type="paragraph" w:customStyle="1" w:styleId="figur-beskr">
    <w:name w:val="figur-beskr"/>
    <w:basedOn w:val="Normal"/>
    <w:next w:val="Normal"/>
    <w:rsid w:val="001E2C6F"/>
  </w:style>
  <w:style w:type="paragraph" w:customStyle="1" w:styleId="figur-noter">
    <w:name w:val="figur-noter"/>
    <w:basedOn w:val="Normal"/>
    <w:next w:val="Normal"/>
    <w:rsid w:val="001E2C6F"/>
    <w:pPr>
      <w:tabs>
        <w:tab w:val="left" w:pos="284"/>
      </w:tabs>
      <w:spacing w:before="120" w:line="240" w:lineRule="auto"/>
      <w:contextualSpacing/>
    </w:pPr>
    <w:rPr>
      <w:rFonts w:ascii="Times" w:eastAsia="Batang" w:hAnsi="Times"/>
      <w:spacing w:val="0"/>
      <w:sz w:val="20"/>
      <w:szCs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sz w:val="16"/>
      <w:szCs w:val="16"/>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sz w:val="20"/>
      <w:szCs w:val="20"/>
    </w:rPr>
  </w:style>
  <w:style w:type="paragraph" w:customStyle="1" w:styleId="forfatter">
    <w:name w:val="forfatter"/>
    <w:basedOn w:val="Normal"/>
    <w:next w:val="Normal"/>
    <w:rsid w:val="001E2C6F"/>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sz w:val="20"/>
      <w:szCs w:val="20"/>
    </w:rPr>
  </w:style>
  <w:style w:type="paragraph" w:styleId="Fotnotetekst">
    <w:name w:val="footnote text"/>
    <w:basedOn w:val="Normal"/>
    <w:link w:val="FotnotetekstTegn"/>
    <w:rsid w:val="001E2C6F"/>
    <w:rPr>
      <w:sz w:val="20"/>
    </w:rPr>
  </w:style>
  <w:style w:type="character" w:customStyle="1" w:styleId="FotnotetekstTegn">
    <w:name w:val="Fotnotetekst Tegn"/>
    <w:link w:val="Fotnotetekst"/>
    <w:rsid w:val="001E2C6F"/>
    <w:rPr>
      <w:rFonts w:ascii="Times New Roman" w:eastAsia="Times New Roman" w:hAnsi="Times New Roman"/>
      <w:spacing w:val="4"/>
      <w:sz w:val="20"/>
    </w:rPr>
  </w:style>
  <w:style w:type="paragraph" w:customStyle="1" w:styleId="friliste">
    <w:name w:val="friliste"/>
    <w:basedOn w:val="Normal"/>
    <w:qFormat/>
    <w:rsid w:val="001E2C6F"/>
    <w:pPr>
      <w:tabs>
        <w:tab w:val="left" w:pos="397"/>
      </w:tabs>
      <w:spacing w:after="0"/>
      <w:ind w:left="397" w:hanging="397"/>
    </w:pPr>
    <w:rPr>
      <w:spacing w:val="0"/>
    </w:rPr>
  </w:style>
  <w:style w:type="paragraph" w:customStyle="1" w:styleId="friliste2">
    <w:name w:val="friliste 2"/>
    <w:basedOn w:val="Normal"/>
    <w:qFormat/>
    <w:rsid w:val="001E2C6F"/>
    <w:pPr>
      <w:tabs>
        <w:tab w:val="left" w:pos="794"/>
      </w:tabs>
      <w:spacing w:after="0"/>
      <w:ind w:left="794" w:hanging="397"/>
    </w:pPr>
    <w:rPr>
      <w:spacing w:val="0"/>
    </w:rPr>
  </w:style>
  <w:style w:type="paragraph" w:customStyle="1" w:styleId="friliste3">
    <w:name w:val="friliste 3"/>
    <w:basedOn w:val="Normal"/>
    <w:qFormat/>
    <w:rsid w:val="001E2C6F"/>
    <w:pPr>
      <w:tabs>
        <w:tab w:val="left" w:pos="1191"/>
      </w:tabs>
      <w:spacing w:after="0"/>
      <w:ind w:left="1191" w:hanging="397"/>
    </w:pPr>
    <w:rPr>
      <w:spacing w:val="0"/>
    </w:rPr>
  </w:style>
  <w:style w:type="paragraph" w:customStyle="1" w:styleId="friliste4">
    <w:name w:val="friliste 4"/>
    <w:basedOn w:val="Normal"/>
    <w:qFormat/>
    <w:rsid w:val="001E2C6F"/>
    <w:pPr>
      <w:tabs>
        <w:tab w:val="left" w:pos="1588"/>
      </w:tabs>
      <w:spacing w:after="0"/>
      <w:ind w:left="1588" w:hanging="397"/>
    </w:pPr>
    <w:rPr>
      <w:spacing w:val="0"/>
    </w:rPr>
  </w:style>
  <w:style w:type="paragraph" w:customStyle="1" w:styleId="friliste5">
    <w:name w:val="friliste 5"/>
    <w:basedOn w:val="Normal"/>
    <w:qFormat/>
    <w:rsid w:val="001E2C6F"/>
    <w:pPr>
      <w:tabs>
        <w:tab w:val="left" w:pos="1985"/>
      </w:tabs>
      <w:spacing w:after="0"/>
      <w:ind w:left="1985" w:hanging="397"/>
    </w:pPr>
    <w:rPr>
      <w:spacing w:val="0"/>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sz w:val="18"/>
      <w:szCs w:val="18"/>
    </w:rPr>
  </w:style>
  <w:style w:type="paragraph" w:customStyle="1" w:styleId="hengende-innrykk">
    <w:name w:val="hengende-innrykk"/>
    <w:basedOn w:val="Normal"/>
    <w:next w:val="Normal"/>
    <w:rsid w:val="001E2C6F"/>
    <w:pPr>
      <w:ind w:left="1418" w:hanging="1418"/>
    </w:pPr>
  </w:style>
  <w:style w:type="paragraph" w:customStyle="1" w:styleId="i-budkap-over">
    <w:name w:val="i-budkap-over"/>
    <w:basedOn w:val="Normal"/>
    <w:next w:val="Normal"/>
    <w:rsid w:val="001E2C6F"/>
    <w:pPr>
      <w:jc w:val="right"/>
    </w:pPr>
    <w:rPr>
      <w:rFonts w:ascii="Times" w:hAnsi="Times"/>
      <w:b/>
      <w:noProof/>
    </w:rPr>
  </w:style>
  <w:style w:type="paragraph" w:customStyle="1" w:styleId="i-dep">
    <w:name w:val="i-dep"/>
    <w:basedOn w:val="Normal"/>
    <w:next w:val="Normal"/>
    <w:rsid w:val="001E2C6F"/>
    <w:pPr>
      <w:keepNext/>
      <w:keepLines/>
      <w:spacing w:line="240" w:lineRule="auto"/>
      <w:jc w:val="right"/>
    </w:pPr>
    <w:rPr>
      <w:rFonts w:ascii="Times" w:hAnsi="Times"/>
      <w:b/>
      <w:noProof/>
      <w:szCs w:val="20"/>
      <w:u w:val="single"/>
    </w:rPr>
  </w:style>
  <w:style w:type="paragraph" w:customStyle="1" w:styleId="i-hode">
    <w:name w:val="i-hode"/>
    <w:basedOn w:val="Normal"/>
    <w:next w:val="Normal"/>
    <w:rsid w:val="001E2C6F"/>
    <w:pPr>
      <w:keepNext/>
      <w:keepLines/>
      <w:spacing w:before="720"/>
      <w:jc w:val="center"/>
    </w:pPr>
    <w:rPr>
      <w:rFonts w:ascii="Times" w:hAnsi="Times"/>
      <w:b/>
      <w:noProof/>
      <w:sz w:val="56"/>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sz w:val="76"/>
      <w:szCs w:val="76"/>
    </w:rPr>
  </w:style>
  <w:style w:type="paragraph" w:customStyle="1" w:styleId="i-hode-tit">
    <w:name w:val="i-hode-tit"/>
    <w:basedOn w:val="Normal"/>
    <w:autoRedefine/>
    <w:qFormat/>
    <w:rsid w:val="001E2C6F"/>
    <w:pPr>
      <w:keepNext/>
      <w:keepLines/>
      <w:jc w:val="center"/>
    </w:pPr>
    <w:rPr>
      <w:rFonts w:eastAsia="Batang"/>
      <w:b/>
      <w:sz w:val="28"/>
    </w:rPr>
  </w:style>
  <w:style w:type="paragraph" w:customStyle="1" w:styleId="i-mtit">
    <w:name w:val="i-mtit"/>
    <w:basedOn w:val="Normal"/>
    <w:next w:val="Normal"/>
    <w:rsid w:val="001E2C6F"/>
    <w:pPr>
      <w:keepNext/>
      <w:keepLines/>
      <w:spacing w:before="360"/>
      <w:jc w:val="center"/>
    </w:pPr>
    <w:rPr>
      <w:rFonts w:ascii="Times" w:hAnsi="Times"/>
      <w:b/>
      <w:noProof/>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sz w:val="64"/>
      <w:szCs w:val="64"/>
    </w:rPr>
  </w:style>
  <w:style w:type="paragraph" w:customStyle="1" w:styleId="i-sesjon">
    <w:name w:val="i-sesjon"/>
    <w:basedOn w:val="Normal"/>
    <w:next w:val="Normal"/>
    <w:rsid w:val="001E2C6F"/>
    <w:pPr>
      <w:jc w:val="center"/>
    </w:pPr>
    <w:rPr>
      <w:rFonts w:ascii="Times" w:hAnsi="Times"/>
      <w:b/>
      <w:noProof/>
      <w:sz w:val="28"/>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sz w:val="32"/>
      <w:szCs w:val="32"/>
    </w:rPr>
  </w:style>
  <w:style w:type="paragraph" w:customStyle="1" w:styleId="i-statsrdato">
    <w:name w:val="i-statsr.dato"/>
    <w:basedOn w:val="Normal"/>
    <w:next w:val="Normal"/>
    <w:rsid w:val="001E2C6F"/>
    <w:pPr>
      <w:spacing w:after="0"/>
      <w:jc w:val="center"/>
    </w:pPr>
    <w:rPr>
      <w:rFonts w:ascii="Times" w:hAnsi="Times"/>
      <w:i/>
      <w:noProof/>
    </w:rPr>
  </w:style>
  <w:style w:type="paragraph" w:customStyle="1" w:styleId="i-termin">
    <w:name w:val="i-termin"/>
    <w:basedOn w:val="Normal"/>
    <w:next w:val="Normal"/>
    <w:rsid w:val="001E2C6F"/>
    <w:pPr>
      <w:spacing w:before="360"/>
      <w:jc w:val="center"/>
    </w:pPr>
    <w:rPr>
      <w:b/>
      <w:noProof/>
      <w:sz w:val="28"/>
    </w:rPr>
  </w:style>
  <w:style w:type="paragraph" w:customStyle="1" w:styleId="i-tit">
    <w:name w:val="i-tit"/>
    <w:basedOn w:val="Normal"/>
    <w:next w:val="i-statsrdato"/>
    <w:rsid w:val="001E2C6F"/>
    <w:pPr>
      <w:keepNext/>
      <w:keepLines/>
      <w:spacing w:before="360" w:after="240"/>
      <w:jc w:val="center"/>
    </w:pPr>
    <w:rPr>
      <w:rFonts w:ascii="Times" w:hAnsi="Times"/>
      <w:noProof/>
      <w:sz w:val="40"/>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sz w:val="50"/>
      <w:szCs w:val="50"/>
    </w:rPr>
  </w:style>
  <w:style w:type="paragraph" w:customStyle="1" w:styleId="i-undertit">
    <w:name w:val="i-undertit"/>
    <w:basedOn w:val="Normal"/>
    <w:next w:val="Normal"/>
    <w:rsid w:val="001E2C6F"/>
    <w:pPr>
      <w:keepNext/>
      <w:keepLines/>
      <w:spacing w:before="360"/>
      <w:jc w:val="center"/>
    </w:pPr>
    <w:rPr>
      <w:rFonts w:ascii="Times" w:hAnsi="Times"/>
      <w:b/>
      <w:noProof/>
      <w:sz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sz w:val="34"/>
      <w:szCs w:val="34"/>
    </w:rPr>
  </w:style>
  <w:style w:type="paragraph" w:customStyle="1" w:styleId="is-dep">
    <w:name w:val="is-dep"/>
    <w:basedOn w:val="i-dep"/>
    <w:qFormat/>
    <w:rsid w:val="001E2C6F"/>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sz w:val="24"/>
      <w:szCs w:val="24"/>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sz w:val="24"/>
      <w:szCs w:val="24"/>
    </w:rPr>
  </w:style>
  <w:style w:type="paragraph" w:customStyle="1" w:styleId="l-alfaliste">
    <w:name w:val="l-alfaliste"/>
    <w:basedOn w:val="alfaliste"/>
    <w:qFormat/>
    <w:rsid w:val="001E2C6F"/>
    <w:pPr>
      <w:numPr>
        <w:numId w:val="12"/>
      </w:numPr>
    </w:pPr>
  </w:style>
  <w:style w:type="paragraph" w:customStyle="1" w:styleId="l-alfaliste2">
    <w:name w:val="l-alfaliste 2"/>
    <w:basedOn w:val="alfaliste2"/>
    <w:qFormat/>
    <w:rsid w:val="001E2C6F"/>
    <w:pPr>
      <w:numPr>
        <w:numId w:val="12"/>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l-alfaliste3">
    <w:name w:val="l-alfaliste 3"/>
    <w:basedOn w:val="alfaliste3"/>
    <w:qFormat/>
    <w:rsid w:val="001E2C6F"/>
    <w:pPr>
      <w:numPr>
        <w:numId w:val="12"/>
      </w:numPr>
    </w:p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l-alfaliste4">
    <w:name w:val="l-alfaliste 4"/>
    <w:basedOn w:val="alfaliste4"/>
    <w:qFormat/>
    <w:rsid w:val="001E2C6F"/>
    <w:pPr>
      <w:numPr>
        <w:numId w:val="12"/>
      </w:numPr>
    </w:p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l-alfaliste5">
    <w:name w:val="l-alfaliste 5"/>
    <w:basedOn w:val="alfaliste5"/>
    <w:qFormat/>
    <w:rsid w:val="001E2C6F"/>
    <w:pPr>
      <w:numPr>
        <w:numId w:val="12"/>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l-avsnitt">
    <w:name w:val="l-avsnitt"/>
    <w:basedOn w:val="l-lovkap"/>
    <w:qFormat/>
    <w:rsid w:val="001E2C6F"/>
    <w:rPr>
      <w:lang w:val="nn-NO"/>
    </w:rPr>
  </w:style>
  <w:style w:type="paragraph" w:customStyle="1" w:styleId="l-ledd">
    <w:name w:val="l-ledd"/>
    <w:basedOn w:val="Normal"/>
    <w:qFormat/>
    <w:rsid w:val="001E2C6F"/>
    <w:pPr>
      <w:spacing w:after="0"/>
      <w:ind w:firstLine="397"/>
    </w:pPr>
    <w:rPr>
      <w:rFonts w:ascii="Times" w:hAnsi="Times"/>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deltit">
    <w:name w:val="l-lovdeltit"/>
    <w:basedOn w:val="Normal"/>
    <w:next w:val="Normal"/>
    <w:rsid w:val="001E2C6F"/>
    <w:pPr>
      <w:keepNext/>
      <w:spacing w:before="120" w:after="60"/>
    </w:pPr>
    <w:rPr>
      <w:b/>
      <w:spacing w:val="0"/>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lovkap">
    <w:name w:val="l-lovkap"/>
    <w:basedOn w:val="Normal"/>
    <w:next w:val="Normal"/>
    <w:rsid w:val="001E2C6F"/>
    <w:pPr>
      <w:keepNext/>
      <w:spacing w:before="240" w:after="40"/>
    </w:pPr>
    <w:rPr>
      <w:b/>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sz w:val="20"/>
      <w:szCs w:val="20"/>
    </w:rPr>
  </w:style>
  <w:style w:type="paragraph" w:customStyle="1" w:styleId="l-lovtit">
    <w:name w:val="l-lovtit"/>
    <w:basedOn w:val="Normal"/>
    <w:next w:val="Normal"/>
    <w:rsid w:val="001E2C6F"/>
    <w:pPr>
      <w:keepNext/>
      <w:spacing w:before="120" w:after="60"/>
    </w:pPr>
    <w:rPr>
      <w:b/>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rPr>
  </w:style>
  <w:style w:type="paragraph" w:customStyle="1" w:styleId="l-paragraf">
    <w:name w:val="l-paragraf"/>
    <w:basedOn w:val="Normal"/>
    <w:next w:val="Normal"/>
    <w:rsid w:val="001E2C6F"/>
    <w:pPr>
      <w:spacing w:before="180" w:after="0"/>
    </w:pPr>
    <w:rPr>
      <w:rFonts w:ascii="Times" w:hAnsi="Times"/>
      <w:i/>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sz w:val="20"/>
      <w:szCs w:val="20"/>
    </w:rPr>
  </w:style>
  <w:style w:type="paragraph" w:customStyle="1" w:styleId="l-punktum">
    <w:name w:val="l-punktum"/>
    <w:basedOn w:val="Normal"/>
    <w:qFormat/>
    <w:rsid w:val="001E2C6F"/>
    <w:pPr>
      <w:spacing w:after="0"/>
    </w:pPr>
  </w:style>
  <w:style w:type="paragraph" w:customStyle="1" w:styleId="l-tit-endr-avsnitt">
    <w:name w:val="l-tit-endr-avsnitt"/>
    <w:basedOn w:val="l-tit-endr-lovkap"/>
    <w:qFormat/>
    <w:rsid w:val="001E2C6F"/>
  </w:style>
  <w:style w:type="paragraph" w:customStyle="1" w:styleId="l-tit-endr-ledd">
    <w:name w:val="l-tit-endr-ledd"/>
    <w:basedOn w:val="Normal"/>
    <w:qFormat/>
    <w:rsid w:val="001E2C6F"/>
    <w:pPr>
      <w:keepNext/>
      <w:spacing w:before="240" w:after="0" w:line="240" w:lineRule="auto"/>
    </w:pPr>
    <w:rPr>
      <w:rFonts w:ascii="Times" w:hAnsi="Times"/>
      <w:noProof/>
      <w:lang w:val="nn-NO"/>
    </w:rPr>
  </w:style>
  <w:style w:type="paragraph" w:customStyle="1" w:styleId="l-tit-endr-lov">
    <w:name w:val="l-tit-endr-lov"/>
    <w:basedOn w:val="Normal"/>
    <w:qFormat/>
    <w:rsid w:val="001E2C6F"/>
    <w:pPr>
      <w:keepNext/>
      <w:spacing w:before="240" w:after="0" w:line="240" w:lineRule="auto"/>
    </w:pPr>
    <w:rPr>
      <w:rFonts w:ascii="Times" w:hAnsi="Times"/>
      <w:noProof/>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sz w:val="20"/>
      <w:szCs w:val="20"/>
    </w:rPr>
  </w:style>
  <w:style w:type="paragraph" w:customStyle="1" w:styleId="l-tit-endr-lovdel">
    <w:name w:val="l-tit-endr-lovdel"/>
    <w:basedOn w:val="Normal"/>
    <w:qFormat/>
    <w:rsid w:val="001E2C6F"/>
    <w:pPr>
      <w:keepNext/>
      <w:spacing w:before="240" w:after="0" w:line="240" w:lineRule="auto"/>
    </w:pPr>
    <w:rPr>
      <w:rFonts w:ascii="Times" w:hAnsi="Times"/>
      <w:noProof/>
      <w:lang w:val="nn-NO"/>
    </w:rPr>
  </w:style>
  <w:style w:type="paragraph" w:customStyle="1" w:styleId="l-tit-endr-lovkap">
    <w:name w:val="l-tit-endr-lovkap"/>
    <w:basedOn w:val="Normal"/>
    <w:qFormat/>
    <w:rsid w:val="001E2C6F"/>
    <w:pPr>
      <w:keepNext/>
      <w:spacing w:before="240" w:after="0" w:line="240" w:lineRule="auto"/>
    </w:pPr>
    <w:rPr>
      <w:rFonts w:ascii="Times" w:hAnsi="Times"/>
      <w:noProof/>
      <w:lang w:val="nn-NO"/>
    </w:rPr>
  </w:style>
  <w:style w:type="paragraph" w:customStyle="1" w:styleId="l-tit-endr-paragraf">
    <w:name w:val="l-tit-endr-paragraf"/>
    <w:basedOn w:val="Normal"/>
    <w:qFormat/>
    <w:rsid w:val="001E2C6F"/>
    <w:pPr>
      <w:keepNext/>
      <w:spacing w:before="240" w:after="0" w:line="240" w:lineRule="auto"/>
    </w:pPr>
    <w:rPr>
      <w:rFonts w:ascii="Times" w:hAnsi="Times"/>
      <w:noProof/>
      <w:lang w:val="nn-NO"/>
    </w:rPr>
  </w:style>
  <w:style w:type="paragraph" w:customStyle="1" w:styleId="l-tit-endr-punktum">
    <w:name w:val="l-tit-endr-punktum"/>
    <w:basedOn w:val="l-tit-endr-ledd"/>
    <w:qFormat/>
    <w:rsid w:val="001E2C6F"/>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styleId="Liste">
    <w:name w:val="List"/>
    <w:basedOn w:val="Normal"/>
    <w:rsid w:val="001E2C6F"/>
    <w:pPr>
      <w:numPr>
        <w:numId w:val="6"/>
      </w:numPr>
      <w:spacing w:line="240" w:lineRule="auto"/>
      <w:contextualSpacing/>
    </w:pPr>
  </w:style>
  <w:style w:type="paragraph" w:styleId="Liste2">
    <w:name w:val="List 2"/>
    <w:basedOn w:val="Normal"/>
    <w:rsid w:val="001E2C6F"/>
    <w:pPr>
      <w:numPr>
        <w:ilvl w:val="1"/>
        <w:numId w:val="6"/>
      </w:numPr>
      <w:spacing w:after="0"/>
    </w:pPr>
  </w:style>
  <w:style w:type="paragraph" w:styleId="Liste3">
    <w:name w:val="List 3"/>
    <w:basedOn w:val="Normal"/>
    <w:rsid w:val="001E2C6F"/>
    <w:pPr>
      <w:numPr>
        <w:ilvl w:val="2"/>
        <w:numId w:val="6"/>
      </w:numPr>
      <w:spacing w:after="0"/>
    </w:pPr>
    <w:rPr>
      <w:spacing w:val="0"/>
    </w:rPr>
  </w:style>
  <w:style w:type="paragraph" w:styleId="Liste4">
    <w:name w:val="List 4"/>
    <w:basedOn w:val="Normal"/>
    <w:rsid w:val="001E2C6F"/>
    <w:pPr>
      <w:numPr>
        <w:ilvl w:val="3"/>
        <w:numId w:val="6"/>
      </w:numPr>
      <w:spacing w:after="0"/>
    </w:pPr>
    <w:rPr>
      <w:spacing w:val="0"/>
    </w:rPr>
  </w:style>
  <w:style w:type="paragraph" w:styleId="Liste5">
    <w:name w:val="List 5"/>
    <w:basedOn w:val="Normal"/>
    <w:rsid w:val="001E2C6F"/>
    <w:pPr>
      <w:numPr>
        <w:ilvl w:val="4"/>
        <w:numId w:val="6"/>
      </w:numPr>
      <w:spacing w:after="0"/>
    </w:pPr>
    <w:rPr>
      <w:spacing w:val="0"/>
    </w:rPr>
  </w:style>
  <w:style w:type="paragraph" w:customStyle="1" w:styleId="Listebombe">
    <w:name w:val="Liste bombe"/>
    <w:basedOn w:val="Liste"/>
    <w:qFormat/>
    <w:rsid w:val="001E2C6F"/>
    <w:pPr>
      <w:numPr>
        <w:numId w:val="14"/>
      </w:numPr>
      <w:tabs>
        <w:tab w:val="left" w:pos="397"/>
      </w:tabs>
      <w:ind w:left="397" w:hanging="397"/>
    </w:pPr>
  </w:style>
  <w:style w:type="paragraph" w:customStyle="1" w:styleId="Listebombe2">
    <w:name w:val="Liste bombe 2"/>
    <w:basedOn w:val="Liste2"/>
    <w:qFormat/>
    <w:rsid w:val="001E2C6F"/>
    <w:pPr>
      <w:numPr>
        <w:ilvl w:val="0"/>
        <w:numId w:val="15"/>
      </w:numPr>
      <w:ind w:left="794" w:hanging="397"/>
    </w:pPr>
  </w:style>
  <w:style w:type="paragraph" w:customStyle="1" w:styleId="Listebombe3">
    <w:name w:val="Liste bombe 3"/>
    <w:basedOn w:val="Liste3"/>
    <w:qFormat/>
    <w:rsid w:val="001E2C6F"/>
    <w:pPr>
      <w:numPr>
        <w:ilvl w:val="0"/>
        <w:numId w:val="16"/>
      </w:numPr>
      <w:ind w:left="1191" w:hanging="397"/>
    </w:pPr>
  </w:style>
  <w:style w:type="paragraph" w:customStyle="1" w:styleId="Listebombe4">
    <w:name w:val="Liste bombe 4"/>
    <w:basedOn w:val="Liste4"/>
    <w:qFormat/>
    <w:rsid w:val="001E2C6F"/>
    <w:pPr>
      <w:numPr>
        <w:ilvl w:val="0"/>
        <w:numId w:val="17"/>
      </w:numPr>
      <w:ind w:left="1588" w:hanging="397"/>
    </w:pPr>
  </w:style>
  <w:style w:type="paragraph" w:customStyle="1" w:styleId="Listebombe5">
    <w:name w:val="Liste bombe 5"/>
    <w:basedOn w:val="Liste5"/>
    <w:qFormat/>
    <w:rsid w:val="001E2C6F"/>
    <w:pPr>
      <w:numPr>
        <w:ilvl w:val="0"/>
        <w:numId w:val="18"/>
      </w:numPr>
      <w:ind w:left="1985" w:hanging="397"/>
    </w:pPr>
  </w:style>
  <w:style w:type="paragraph" w:styleId="Listeavsnitt">
    <w:name w:val="List Paragraph"/>
    <w:basedOn w:val="Normal"/>
    <w:uiPriority w:val="34"/>
    <w:qFormat/>
    <w:rsid w:val="001E2C6F"/>
    <w:pPr>
      <w:spacing w:before="60" w:after="0"/>
      <w:ind w:left="397"/>
    </w:pPr>
    <w:rPr>
      <w:spacing w:val="0"/>
    </w:rPr>
  </w:style>
  <w:style w:type="paragraph" w:customStyle="1" w:styleId="Listeavsnitt2">
    <w:name w:val="Listeavsnitt 2"/>
    <w:basedOn w:val="Normal"/>
    <w:qFormat/>
    <w:rsid w:val="001E2C6F"/>
    <w:pPr>
      <w:spacing w:before="60" w:after="0"/>
      <w:ind w:left="794"/>
    </w:pPr>
    <w:rPr>
      <w:spacing w:val="0"/>
    </w:rPr>
  </w:style>
  <w:style w:type="paragraph" w:customStyle="1" w:styleId="Listeavsnitt3">
    <w:name w:val="Listeavsnitt 3"/>
    <w:basedOn w:val="Normal"/>
    <w:qFormat/>
    <w:rsid w:val="001E2C6F"/>
    <w:pPr>
      <w:spacing w:before="60" w:after="0"/>
      <w:ind w:left="1191"/>
    </w:pPr>
    <w:rPr>
      <w:spacing w:val="0"/>
    </w:rPr>
  </w:style>
  <w:style w:type="paragraph" w:customStyle="1" w:styleId="Listeavsnitt4">
    <w:name w:val="Listeavsnitt 4"/>
    <w:basedOn w:val="Normal"/>
    <w:qFormat/>
    <w:rsid w:val="001E2C6F"/>
    <w:pPr>
      <w:spacing w:before="60" w:after="0"/>
      <w:ind w:left="1588"/>
    </w:pPr>
    <w:rPr>
      <w:spacing w:val="0"/>
    </w:rPr>
  </w:style>
  <w:style w:type="paragraph" w:customStyle="1" w:styleId="Listeavsnitt5">
    <w:name w:val="Listeavsnitt 5"/>
    <w:basedOn w:val="Normal"/>
    <w:qFormat/>
    <w:rsid w:val="001E2C6F"/>
    <w:pPr>
      <w:spacing w:before="60" w:after="0"/>
      <w:ind w:left="1985"/>
    </w:pPr>
    <w:rPr>
      <w:spacing w:val="0"/>
    </w:r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sz w:val="28"/>
      <w:szCs w:val="28"/>
    </w:rPr>
  </w:style>
  <w:style w:type="paragraph" w:customStyle="1" w:styleId="medlem">
    <w:name w:val="medlem"/>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sz w:val="18"/>
      <w:szCs w:val="18"/>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sz w:val="18"/>
      <w:szCs w:val="18"/>
    </w:rPr>
  </w:style>
  <w:style w:type="paragraph" w:customStyle="1" w:styleId="Normalitilrpost">
    <w:name w:val="Normal i tilrpost"/>
    <w:uiPriority w:val="99"/>
    <w:pPr>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sz w:val="20"/>
      <w:szCs w:val="20"/>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sz w:val="20"/>
      <w:szCs w:val="20"/>
    </w:rPr>
  </w:style>
  <w:style w:type="paragraph" w:customStyle="1" w:styleId="Normalref">
    <w:name w:val="Normalref"/>
    <w:basedOn w:val="Normal"/>
    <w:qFormat/>
    <w:rsid w:val="001E2C6F"/>
    <w:pPr>
      <w:spacing w:after="0"/>
      <w:ind w:left="397" w:hanging="397"/>
    </w:pPr>
    <w:rPr>
      <w:spacing w:val="0"/>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styleId="Nummerertliste">
    <w:name w:val="List Number"/>
    <w:basedOn w:val="Normal"/>
    <w:rsid w:val="001E2C6F"/>
    <w:pPr>
      <w:numPr>
        <w:numId w:val="4"/>
      </w:numPr>
      <w:spacing w:after="0"/>
    </w:pPr>
    <w:rPr>
      <w:rFonts w:ascii="Times" w:eastAsia="Batang" w:hAnsi="Times"/>
      <w:spacing w:val="0"/>
      <w:szCs w:val="20"/>
    </w:rPr>
  </w:style>
  <w:style w:type="paragraph" w:styleId="Nummerertliste2">
    <w:name w:val="List Number 2"/>
    <w:basedOn w:val="Normal"/>
    <w:rsid w:val="001E2C6F"/>
    <w:pPr>
      <w:numPr>
        <w:ilvl w:val="1"/>
        <w:numId w:val="4"/>
      </w:numPr>
      <w:spacing w:after="0" w:line="240" w:lineRule="auto"/>
    </w:pPr>
    <w:rPr>
      <w:rFonts w:ascii="Times" w:eastAsia="Batang" w:hAnsi="Times"/>
      <w:spacing w:val="0"/>
      <w:szCs w:val="20"/>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styleId="Nummerertliste3">
    <w:name w:val="List Number 3"/>
    <w:basedOn w:val="Normal"/>
    <w:rsid w:val="001E2C6F"/>
    <w:pPr>
      <w:numPr>
        <w:ilvl w:val="2"/>
        <w:numId w:val="4"/>
      </w:numPr>
      <w:spacing w:after="0" w:line="240" w:lineRule="auto"/>
    </w:pPr>
    <w:rPr>
      <w:rFonts w:ascii="Times" w:eastAsia="Batang" w:hAnsi="Times"/>
      <w:spacing w:val="0"/>
      <w:szCs w:val="20"/>
    </w:r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styleId="Nummerertliste4">
    <w:name w:val="List Number 4"/>
    <w:basedOn w:val="Normal"/>
    <w:rsid w:val="001E2C6F"/>
    <w:pPr>
      <w:numPr>
        <w:ilvl w:val="3"/>
        <w:numId w:val="4"/>
      </w:numPr>
      <w:spacing w:after="0" w:line="240" w:lineRule="auto"/>
    </w:pPr>
    <w:rPr>
      <w:rFonts w:ascii="Times" w:eastAsia="Batang" w:hAnsi="Times"/>
      <w:spacing w:val="0"/>
      <w:szCs w:val="20"/>
    </w:r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styleId="Nummerertliste5">
    <w:name w:val="List Number 5"/>
    <w:basedOn w:val="Normal"/>
    <w:rsid w:val="001E2C6F"/>
    <w:pPr>
      <w:numPr>
        <w:ilvl w:val="4"/>
        <w:numId w:val="4"/>
      </w:numPr>
      <w:spacing w:after="0" w:line="240" w:lineRule="auto"/>
    </w:pPr>
    <w:rPr>
      <w:rFonts w:ascii="Times" w:eastAsia="Batang" w:hAnsi="Times"/>
      <w:spacing w:val="0"/>
      <w:szCs w:val="20"/>
    </w:r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opplisting2">
    <w:name w:val="opplisting 2"/>
    <w:basedOn w:val="Normal"/>
    <w:qFormat/>
    <w:rsid w:val="001E2C6F"/>
    <w:pPr>
      <w:spacing w:after="0"/>
      <w:ind w:left="397"/>
    </w:pPr>
    <w:rPr>
      <w:spacing w:val="0"/>
      <w:lang w:val="en-US"/>
    </w:rPr>
  </w:style>
  <w:style w:type="paragraph" w:customStyle="1" w:styleId="opplisting3">
    <w:name w:val="opplisting 3"/>
    <w:basedOn w:val="Normal"/>
    <w:qFormat/>
    <w:rsid w:val="001E2C6F"/>
    <w:pPr>
      <w:spacing w:after="0"/>
      <w:ind w:left="794"/>
    </w:pPr>
    <w:rPr>
      <w:spacing w:val="0"/>
    </w:rPr>
  </w:style>
  <w:style w:type="paragraph" w:customStyle="1" w:styleId="opplisting4">
    <w:name w:val="opplisting 4"/>
    <w:basedOn w:val="Normal"/>
    <w:qFormat/>
    <w:rsid w:val="001E2C6F"/>
    <w:pPr>
      <w:spacing w:after="0"/>
      <w:ind w:left="1191"/>
    </w:pPr>
    <w:rPr>
      <w:spacing w:val="0"/>
    </w:rPr>
  </w:style>
  <w:style w:type="paragraph" w:customStyle="1" w:styleId="opplisting5">
    <w:name w:val="opplisting 5"/>
    <w:basedOn w:val="Normal"/>
    <w:qFormat/>
    <w:rsid w:val="001E2C6F"/>
    <w:pPr>
      <w:spacing w:after="0"/>
      <w:ind w:left="1588"/>
    </w:pPr>
    <w:rPr>
      <w:spacing w:val="0"/>
    </w:rPr>
  </w:style>
  <w:style w:type="paragraph" w:customStyle="1" w:styleId="oppnevnelse">
    <w:name w:val="oppnevnelse"/>
    <w:uiPriority w:val="99"/>
    <w:pPr>
      <w:autoSpaceDE w:val="0"/>
      <w:autoSpaceDN w:val="0"/>
      <w:adjustRightInd w:val="0"/>
      <w:spacing w:before="260" w:after="0" w:line="280" w:lineRule="atLeast"/>
    </w:pPr>
    <w:rPr>
      <w:rFonts w:ascii="UniCentury Old Style" w:hAnsi="UniCentury Old Style" w:cs="UniCentury Old Style"/>
      <w:color w:val="000000"/>
      <w:w w:val="0"/>
      <w:sz w:val="24"/>
      <w:szCs w:val="24"/>
    </w:rPr>
  </w:style>
  <w:style w:type="paragraph" w:customStyle="1" w:styleId="oversend-tit">
    <w:name w:val="oversend-tit"/>
    <w:uiPriority w:val="99"/>
    <w:pPr>
      <w:keepNext/>
      <w:pageBreakBefore/>
      <w:pBdr>
        <w:top w:val="single" w:sz="8" w:space="0" w:color="auto"/>
        <w:bottom w:val="single" w:sz="8" w:space="0" w:color="auto"/>
      </w:pBdr>
      <w:tabs>
        <w:tab w:val="left" w:pos="380"/>
      </w:tabs>
      <w:suppressAutoHyphens/>
      <w:autoSpaceDE w:val="0"/>
      <w:autoSpaceDN w:val="0"/>
      <w:adjustRightInd w:val="0"/>
      <w:spacing w:after="0" w:line="360" w:lineRule="atLeast"/>
    </w:pPr>
    <w:rPr>
      <w:rFonts w:ascii="Myriad Pro" w:hAnsi="Myriad Pro" w:cs="Myriad Pro"/>
      <w:b/>
      <w:bCs/>
      <w:color w:val="000000"/>
      <w:w w:val="0"/>
      <w:sz w:val="36"/>
      <w:szCs w:val="36"/>
    </w:rPr>
  </w:style>
  <w:style w:type="character" w:customStyle="1" w:styleId="Overskrift1Tegn">
    <w:name w:val="Overskrift 1 Tegn"/>
    <w:link w:val="Overskrift1"/>
    <w:rsid w:val="001E2C6F"/>
    <w:rPr>
      <w:rFonts w:ascii="Arial" w:eastAsia="Times New Roman" w:hAnsi="Arial"/>
      <w:b/>
      <w:kern w:val="28"/>
      <w:sz w:val="32"/>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sz w:val="34"/>
      <w:szCs w:val="34"/>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rPr>
  </w:style>
  <w:style w:type="character" w:customStyle="1" w:styleId="Overskrift3Tegn">
    <w:name w:val="Overskrift 3 Tegn"/>
    <w:link w:val="Overskrift3"/>
    <w:rsid w:val="001E2C6F"/>
    <w:rPr>
      <w:rFonts w:ascii="Arial" w:eastAsia="Times New Roman" w:hAnsi="Arial"/>
      <w:b/>
      <w:sz w:val="24"/>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character" w:customStyle="1" w:styleId="Overskrift4Tegn">
    <w:name w:val="Overskrift 4 Tegn"/>
    <w:link w:val="Overskrift4"/>
    <w:rsid w:val="001E2C6F"/>
    <w:rPr>
      <w:rFonts w:ascii="Arial" w:eastAsia="Times New Roman" w:hAnsi="Arial"/>
      <w:i/>
      <w:spacing w:val="4"/>
      <w:sz w:val="24"/>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rPr>
  </w:style>
  <w:style w:type="character" w:customStyle="1" w:styleId="Overskrift5Tegn">
    <w:name w:val="Overskrift 5 Tegn"/>
    <w:link w:val="Overskrift5"/>
    <w:rsid w:val="001E2C6F"/>
    <w:rPr>
      <w:rFonts w:ascii="Arial" w:eastAsia="Times New Roman" w:hAnsi="Arial"/>
      <w:i/>
      <w:sz w:val="24"/>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rPr>
  </w:style>
  <w:style w:type="paragraph" w:customStyle="1" w:styleId="Petit">
    <w:name w:val="Petit"/>
    <w:basedOn w:val="Normal"/>
    <w:next w:val="Normal"/>
    <w:qFormat/>
    <w:rsid w:val="001E2C6F"/>
    <w:rPr>
      <w:spacing w:val="6"/>
      <w:sz w:val="19"/>
    </w:rPr>
  </w:style>
  <w:style w:type="paragraph" w:customStyle="1" w:styleId="ramme-noter">
    <w:name w:val="ramme-noter"/>
    <w:basedOn w:val="Normal"/>
    <w:next w:val="Normal"/>
    <w:rsid w:val="001E2C6F"/>
    <w:pPr>
      <w:tabs>
        <w:tab w:val="left" w:pos="284"/>
      </w:tabs>
      <w:spacing w:before="120" w:line="240" w:lineRule="auto"/>
      <w:contextualSpacing/>
    </w:pPr>
    <w:rPr>
      <w:rFonts w:ascii="Times" w:eastAsia="Batang" w:hAnsi="Times"/>
      <w:spacing w:val="0"/>
      <w:sz w:val="20"/>
      <w:szCs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sz w:val="16"/>
      <w:szCs w:val="16"/>
    </w:rPr>
  </w:style>
  <w:style w:type="paragraph" w:customStyle="1" w:styleId="Ramme-slutt">
    <w:name w:val="Ramme-slutt"/>
    <w:basedOn w:val="Normal"/>
    <w:autoRedefine/>
    <w:rsid w:val="001E2C6F"/>
    <w:pPr>
      <w:spacing w:before="120" w:line="240" w:lineRule="auto"/>
    </w:pPr>
    <w:rPr>
      <w:rFonts w:ascii="Times" w:eastAsia="Batang" w:hAnsi="Times"/>
      <w:b/>
      <w:color w:val="800000"/>
      <w:spacing w:val="0"/>
      <w:szCs w:val="2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sz w:val="20"/>
      <w:szCs w:val="20"/>
    </w:rPr>
  </w:style>
  <w:style w:type="paragraph" w:customStyle="1" w:styleId="romertallliste">
    <w:name w:val="romertall liste"/>
    <w:basedOn w:val="Normal"/>
    <w:rsid w:val="001E2C6F"/>
    <w:pPr>
      <w:numPr>
        <w:numId w:val="13"/>
      </w:numPr>
      <w:spacing w:after="0" w:line="240" w:lineRule="auto"/>
    </w:pPr>
    <w:rPr>
      <w:rFonts w:ascii="Times" w:eastAsia="Batang" w:hAnsi="Times"/>
      <w:spacing w:val="0"/>
      <w:szCs w:val="20"/>
    </w:rPr>
  </w:style>
  <w:style w:type="paragraph" w:customStyle="1" w:styleId="romertallliste2">
    <w:name w:val="romertall liste 2"/>
    <w:basedOn w:val="Normal"/>
    <w:rsid w:val="001E2C6F"/>
    <w:pPr>
      <w:numPr>
        <w:ilvl w:val="1"/>
        <w:numId w:val="13"/>
      </w:numPr>
      <w:spacing w:after="0" w:line="240" w:lineRule="auto"/>
    </w:pPr>
    <w:rPr>
      <w:rFonts w:ascii="Times" w:eastAsia="Batang" w:hAnsi="Times"/>
      <w:spacing w:val="0"/>
      <w:szCs w:val="20"/>
    </w:r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sz w:val="20"/>
      <w:szCs w:val="20"/>
    </w:rPr>
  </w:style>
  <w:style w:type="paragraph" w:customStyle="1" w:styleId="romertallliste3">
    <w:name w:val="romertall liste 3"/>
    <w:basedOn w:val="Normal"/>
    <w:rsid w:val="001E2C6F"/>
    <w:pPr>
      <w:numPr>
        <w:ilvl w:val="2"/>
        <w:numId w:val="13"/>
      </w:numPr>
      <w:spacing w:after="0" w:line="240" w:lineRule="auto"/>
    </w:pPr>
    <w:rPr>
      <w:rFonts w:ascii="Times" w:eastAsia="Batang" w:hAnsi="Times"/>
      <w:spacing w:val="0"/>
      <w:szCs w:val="20"/>
    </w:r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sz w:val="20"/>
      <w:szCs w:val="20"/>
    </w:rPr>
  </w:style>
  <w:style w:type="paragraph" w:customStyle="1" w:styleId="romertallliste4">
    <w:name w:val="romertall liste 4"/>
    <w:basedOn w:val="Normal"/>
    <w:rsid w:val="001E2C6F"/>
    <w:pPr>
      <w:numPr>
        <w:ilvl w:val="3"/>
        <w:numId w:val="13"/>
      </w:numPr>
      <w:spacing w:after="0" w:line="240" w:lineRule="auto"/>
    </w:pPr>
    <w:rPr>
      <w:rFonts w:ascii="Times" w:eastAsia="Batang" w:hAnsi="Times"/>
      <w:spacing w:val="0"/>
      <w:szCs w:val="20"/>
    </w:r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sz w:val="20"/>
      <w:szCs w:val="20"/>
    </w:rPr>
  </w:style>
  <w:style w:type="paragraph" w:customStyle="1" w:styleId="romertallliste5">
    <w:name w:val="romertall liste 5"/>
    <w:basedOn w:val="Normal"/>
    <w:qFormat/>
    <w:rsid w:val="001E2C6F"/>
    <w:pPr>
      <w:numPr>
        <w:ilvl w:val="4"/>
        <w:numId w:val="13"/>
      </w:numPr>
      <w:spacing w:after="0"/>
    </w:p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sz w:val="20"/>
      <w:szCs w:val="20"/>
    </w:rPr>
  </w:style>
  <w:style w:type="paragraph" w:customStyle="1" w:styleId="sekr">
    <w:name w:val="sekr"/>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sz w:val="20"/>
      <w:szCs w:val="20"/>
    </w:rPr>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signatur">
    <w:name w:val="signatur"/>
    <w:basedOn w:val="Normal"/>
    <w:next w:val="Normal"/>
    <w:rsid w:val="001E2C6F"/>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sz w:val="4"/>
      <w:szCs w:val="4"/>
    </w:rPr>
  </w:style>
  <w:style w:type="paragraph" w:customStyle="1" w:styleId="tabell-noter">
    <w:name w:val="tabell-noter"/>
    <w:basedOn w:val="Normal"/>
    <w:next w:val="Normal"/>
    <w:rsid w:val="001E2C6F"/>
    <w:pPr>
      <w:tabs>
        <w:tab w:val="left" w:pos="284"/>
      </w:tabs>
      <w:spacing w:before="120" w:line="240" w:lineRule="auto"/>
      <w:contextualSpacing/>
    </w:pPr>
    <w:rPr>
      <w:rFonts w:ascii="Times" w:eastAsia="Batang" w:hAnsi="Times"/>
      <w:spacing w:val="0"/>
      <w:sz w:val="20"/>
      <w:szCs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sz w:val="16"/>
      <w:szCs w:val="16"/>
    </w:rPr>
  </w:style>
  <w:style w:type="paragraph" w:customStyle="1" w:styleId="tabell-tittel">
    <w:name w:val="tabell-tittel"/>
    <w:basedOn w:val="Normal"/>
    <w:next w:val="Normal"/>
    <w:rsid w:val="001E2C6F"/>
    <w:pPr>
      <w:keepNext/>
      <w:keepLines/>
      <w:numPr>
        <w:ilvl w:val="6"/>
        <w:numId w:val="19"/>
      </w:numPr>
      <w:spacing w:before="240"/>
    </w:pPr>
    <w:rPr>
      <w:rFonts w:ascii="Arial" w:hAnsi="Arial"/>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sz w:val="20"/>
      <w:szCs w:val="20"/>
    </w:rPr>
  </w:style>
  <w:style w:type="paragraph" w:customStyle="1" w:styleId="Tabellnavn">
    <w:name w:val="Tabellnavn"/>
    <w:basedOn w:val="Normal"/>
    <w:rsid w:val="001E2C6F"/>
    <w:pPr>
      <w:spacing w:line="240" w:lineRule="auto"/>
    </w:pPr>
    <w:rPr>
      <w:rFonts w:ascii="Times" w:eastAsia="Batang" w:hAnsi="Times"/>
      <w:vanish/>
      <w:color w:val="008000"/>
      <w:spacing w:val="0"/>
      <w:szCs w:val="24"/>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rPr>
  </w:style>
  <w:style w:type="paragraph" w:customStyle="1" w:styleId="Term">
    <w:name w:val="Term"/>
    <w:basedOn w:val="hengende-innrykk"/>
    <w:rsid w:val="001E2C6F"/>
    <w:pPr>
      <w:spacing w:line="240" w:lineRule="auto"/>
      <w:ind w:left="0" w:firstLine="0"/>
    </w:pPr>
    <w:rPr>
      <w:rFonts w:ascii="Times" w:eastAsia="Batang" w:hAnsi="Times"/>
      <w:spacing w:val="0"/>
      <w:szCs w:val="20"/>
    </w:rPr>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tittel-forord">
    <w:name w:val="tittel-forord"/>
    <w:basedOn w:val="Normal"/>
    <w:next w:val="Normal"/>
    <w:rsid w:val="001E2C6F"/>
    <w:pPr>
      <w:keepNext/>
      <w:keepLines/>
      <w:jc w:val="center"/>
    </w:pPr>
    <w:rPr>
      <w:rFonts w:ascii="Arial" w:hAnsi="Arial"/>
      <w:b/>
      <w:spacing w:val="0"/>
      <w:sz w:val="28"/>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sz w:val="20"/>
      <w:szCs w:val="20"/>
      <w:lang w:val="en-US"/>
    </w:rPr>
  </w:style>
  <w:style w:type="paragraph" w:customStyle="1" w:styleId="tittel-litteraturliste">
    <w:name w:val="tittel-litteraturliste"/>
    <w:basedOn w:val="Normal"/>
    <w:next w:val="Normal"/>
    <w:rsid w:val="001E2C6F"/>
    <w:pPr>
      <w:keepNext/>
      <w:keepLines/>
      <w:spacing w:before="360" w:after="240"/>
      <w:jc w:val="center"/>
    </w:pPr>
    <w:rPr>
      <w:rFonts w:ascii="Arial" w:hAnsi="Arial"/>
      <w:b/>
      <w:sz w:val="28"/>
    </w:rPr>
  </w:style>
  <w:style w:type="paragraph" w:customStyle="1" w:styleId="tittel-ordforkl">
    <w:name w:val="tittel-ordforkl"/>
    <w:basedOn w:val="Normal"/>
    <w:next w:val="Normal"/>
    <w:rsid w:val="001E2C6F"/>
    <w:pPr>
      <w:keepNext/>
      <w:keepLines/>
      <w:spacing w:before="360" w:after="240"/>
      <w:jc w:val="center"/>
    </w:pPr>
    <w:rPr>
      <w:rFonts w:ascii="Arial" w:hAnsi="Arial"/>
      <w:b/>
      <w:sz w:val="28"/>
    </w:rPr>
  </w:style>
  <w:style w:type="paragraph" w:customStyle="1" w:styleId="tittel-ramme">
    <w:name w:val="tittel-ramme"/>
    <w:basedOn w:val="Normal"/>
    <w:next w:val="Normal"/>
    <w:rsid w:val="001E2C6F"/>
    <w:pPr>
      <w:keepNext/>
      <w:keepLines/>
      <w:numPr>
        <w:ilvl w:val="7"/>
        <w:numId w:val="19"/>
      </w:numPr>
      <w:spacing w:before="360" w:after="80"/>
      <w:jc w:val="center"/>
    </w:pPr>
    <w:rPr>
      <w:rFonts w:ascii="Arial" w:hAnsi="Arial"/>
      <w:b/>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6"/>
      <w:szCs w:val="36"/>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sz w:val="34"/>
      <w:szCs w:val="34"/>
    </w:rPr>
  </w:style>
  <w:style w:type="paragraph" w:styleId="Undertittel">
    <w:name w:val="Subtitle"/>
    <w:basedOn w:val="Normal"/>
    <w:next w:val="Normal"/>
    <w:link w:val="UndertittelTegn"/>
    <w:qFormat/>
    <w:rsid w:val="001E2C6F"/>
    <w:pPr>
      <w:keepNext/>
      <w:keepLines/>
      <w:spacing w:before="360"/>
    </w:pPr>
    <w:rPr>
      <w:rFonts w:ascii="Arial" w:hAnsi="Arial"/>
      <w:b/>
      <w:sz w:val="28"/>
    </w:rPr>
  </w:style>
  <w:style w:type="character" w:customStyle="1" w:styleId="UndertittelTegn">
    <w:name w:val="Undertittel Tegn"/>
    <w:link w:val="Undertittel"/>
    <w:rsid w:val="001E2C6F"/>
    <w:rPr>
      <w:rFonts w:ascii="Arial" w:eastAsia="Times New Roman" w:hAnsi="Arial"/>
      <w:b/>
      <w:spacing w:val="4"/>
      <w:sz w:val="28"/>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sz w:val="20"/>
      <w:szCs w:val="20"/>
    </w:rPr>
  </w:style>
  <w:style w:type="paragraph" w:customStyle="1" w:styleId="undervedl-nr">
    <w:name w:val="undervedl-nr"/>
    <w:basedOn w:val="vedlegg-nr"/>
    <w:next w:val="Normal"/>
    <w:rsid w:val="001E2C6F"/>
    <w:pPr>
      <w:numPr>
        <w:numId w:val="0"/>
      </w:numPr>
    </w:pPr>
    <w:rPr>
      <w:b w:val="0"/>
      <w:i/>
    </w:rPr>
  </w:style>
  <w:style w:type="paragraph" w:customStyle="1" w:styleId="Undervedl-tittel">
    <w:name w:val="Undervedl-tittel"/>
    <w:basedOn w:val="Normal"/>
    <w:next w:val="Normal"/>
    <w:rsid w:val="001E2C6F"/>
    <w:pPr>
      <w:keepNext/>
      <w:keepLines/>
      <w:spacing w:before="360" w:after="240" w:line="240" w:lineRule="auto"/>
    </w:pPr>
    <w:rPr>
      <w:rFonts w:ascii="Arial" w:eastAsia="Batang" w:hAnsi="Arial"/>
      <w:b/>
      <w:spacing w:val="0"/>
      <w:sz w:val="28"/>
      <w:szCs w:val="20"/>
    </w:rPr>
  </w:style>
  <w:style w:type="paragraph" w:customStyle="1" w:styleId="v-Overskrift1">
    <w:name w:val="v-Overskrift 1"/>
    <w:basedOn w:val="Overskrift1"/>
    <w:next w:val="Normal"/>
    <w:rsid w:val="001E2C6F"/>
    <w:pPr>
      <w:numPr>
        <w:numId w:val="0"/>
      </w:numPr>
      <w:outlineLvl w:val="9"/>
    </w:pPr>
  </w:style>
  <w:style w:type="paragraph" w:customStyle="1" w:styleId="v-Overskrift2">
    <w:name w:val="v-Overskrift 2"/>
    <w:basedOn w:val="Overskrift2"/>
    <w:next w:val="Normal"/>
    <w:rsid w:val="001E2C6F"/>
    <w:pPr>
      <w:numPr>
        <w:ilvl w:val="0"/>
        <w:numId w:val="0"/>
      </w:numPr>
      <w:outlineLvl w:val="9"/>
    </w:p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sz w:val="24"/>
      <w:szCs w:val="24"/>
    </w:rPr>
  </w:style>
  <w:style w:type="paragraph" w:customStyle="1" w:styleId="v-Overskrift3">
    <w:name w:val="v-Overskrift 3"/>
    <w:basedOn w:val="Overskrift3"/>
    <w:next w:val="Normal"/>
    <w:rsid w:val="001E2C6F"/>
    <w:pPr>
      <w:numPr>
        <w:ilvl w:val="0"/>
        <w:numId w:val="0"/>
      </w:numPr>
      <w:outlineLvl w:val="9"/>
    </w:p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tit">
    <w:name w:val="vedlegg-tit"/>
    <w:basedOn w:val="Normal"/>
    <w:next w:val="Normal"/>
    <w:rsid w:val="001E2C6F"/>
    <w:pPr>
      <w:keepNext/>
      <w:keepLines/>
      <w:spacing w:before="360" w:after="80"/>
      <w:jc w:val="center"/>
    </w:pPr>
    <w:rPr>
      <w:rFonts w:ascii="Arial" w:hAnsi="Arial"/>
      <w:b/>
      <w:sz w:val="28"/>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rPr>
  </w:style>
  <w:style w:type="paragraph" w:customStyle="1" w:styleId="i-saerskilt-vedl">
    <w:name w:val="i-saerskilt-vedl"/>
    <w:basedOn w:val="Normal"/>
    <w:next w:val="Normal"/>
    <w:rsid w:val="001E2C6F"/>
    <w:pPr>
      <w:ind w:left="1985" w:hanging="1985"/>
    </w:pPr>
    <w:rPr>
      <w:spacing w:val="0"/>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sz w:val="24"/>
      <w:szCs w:val="24"/>
    </w:rPr>
  </w:style>
  <w:style w:type="paragraph" w:customStyle="1" w:styleId="figur-tittel">
    <w:name w:val="figur-tittel"/>
    <w:basedOn w:val="Normal"/>
    <w:next w:val="Normal"/>
    <w:rsid w:val="001E2C6F"/>
    <w:pPr>
      <w:numPr>
        <w:ilvl w:val="5"/>
        <w:numId w:val="19"/>
      </w:numPr>
    </w:pPr>
    <w:rPr>
      <w:rFonts w:ascii="Arial" w:hAnsi="Arial"/>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sz w:val="20"/>
      <w:szCs w:val="20"/>
    </w:rPr>
  </w:style>
  <w:style w:type="paragraph" w:customStyle="1" w:styleId="vedlegg-nr">
    <w:name w:val="vedlegg-nr"/>
    <w:basedOn w:val="Normal"/>
    <w:next w:val="Normal"/>
    <w:rsid w:val="001E2C6F"/>
    <w:pPr>
      <w:keepNext/>
      <w:keepLines/>
      <w:numPr>
        <w:numId w:val="2"/>
      </w:numPr>
      <w:ind w:left="357" w:hanging="357"/>
    </w:pPr>
    <w:rPr>
      <w:rFonts w:ascii="Arial" w:hAnsi="Arial"/>
      <w:b/>
      <w:u w:val="single"/>
    </w:rPr>
  </w:style>
  <w:style w:type="paragraph" w:customStyle="1" w:styleId="Kilde">
    <w:name w:val="Kilde"/>
    <w:basedOn w:val="Normal"/>
    <w:next w:val="Normal"/>
    <w:rsid w:val="001E2C6F"/>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rPr>
  </w:style>
  <w:style w:type="character" w:customStyle="1" w:styleId="BunntekstTegn">
    <w:name w:val="Bunntekst Tegn"/>
    <w:link w:val="Bunntekst"/>
    <w:rsid w:val="001E2C6F"/>
    <w:rPr>
      <w:rFonts w:ascii="Times New Roman" w:eastAsia="Times New Roman" w:hAnsi="Times New Roman"/>
      <w:spacing w:val="4"/>
      <w:sz w:val="20"/>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link w:val="Dato0"/>
    <w:rsid w:val="001E2C6F"/>
    <w:rPr>
      <w:rFonts w:ascii="Times New Roman" w:eastAsia="Times New Roman" w:hAnsi="Times New Roman"/>
      <w:spacing w:val="4"/>
      <w:sz w:val="24"/>
    </w:rPr>
  </w:style>
  <w:style w:type="character" w:styleId="Fotnotereferanse">
    <w:name w:val="footnote reference"/>
    <w:rsid w:val="001E2C6F"/>
    <w:rPr>
      <w:vertAlign w:val="superscript"/>
    </w:rPr>
  </w:style>
  <w:style w:type="character" w:customStyle="1" w:styleId="gjennomstreket">
    <w:name w:val="gjennomstreket"/>
    <w:uiPriority w:val="1"/>
    <w:rsid w:val="001E2C6F"/>
    <w:rPr>
      <w:strike/>
      <w:dstrike w:val="0"/>
    </w:rPr>
  </w:style>
  <w:style w:type="character" w:customStyle="1" w:styleId="halvfet0">
    <w:name w:val="halvfet"/>
    <w:rsid w:val="001E2C6F"/>
    <w:rPr>
      <w:b/>
    </w:rPr>
  </w:style>
  <w:style w:type="character" w:styleId="Hyperkobling">
    <w:name w:val="Hyperlink"/>
    <w:uiPriority w:val="99"/>
    <w:unhideWhenUsed/>
    <w:rsid w:val="001E2C6F"/>
    <w:rPr>
      <w:color w:val="0000FF"/>
      <w:u w:val="single"/>
    </w:rPr>
  </w:style>
  <w:style w:type="character" w:customStyle="1" w:styleId="kursiv">
    <w:name w:val="kursiv"/>
    <w:rsid w:val="001E2C6F"/>
    <w:rPr>
      <w:i/>
    </w:rPr>
  </w:style>
  <w:style w:type="character" w:customStyle="1" w:styleId="l-endring">
    <w:name w:val="l-endring"/>
    <w:rsid w:val="001E2C6F"/>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1E2C6F"/>
  </w:style>
  <w:style w:type="character" w:styleId="Plassholdertekst">
    <w:name w:val="Placeholder Text"/>
    <w:uiPriority w:val="99"/>
    <w:rsid w:val="001E2C6F"/>
    <w:rPr>
      <w:color w:val="808080"/>
    </w:rPr>
  </w:style>
  <w:style w:type="character" w:customStyle="1" w:styleId="regular">
    <w:name w:val="regular"/>
    <w:uiPriority w:val="1"/>
    <w:qFormat/>
    <w:rsid w:val="001E2C6F"/>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rsid w:val="001E2C6F"/>
    <w:rPr>
      <w:vertAlign w:val="superscript"/>
    </w:rPr>
  </w:style>
  <w:style w:type="character" w:customStyle="1" w:styleId="skrift-senket">
    <w:name w:val="skrift-senket"/>
    <w:rsid w:val="001E2C6F"/>
    <w:rPr>
      <w:vertAlign w:val="subscript"/>
    </w:rPr>
  </w:style>
  <w:style w:type="character" w:customStyle="1" w:styleId="SluttnotetekstTegn">
    <w:name w:val="Sluttnotetekst Tegn"/>
    <w:link w:val="Sluttnotetekst"/>
    <w:uiPriority w:val="99"/>
    <w:semiHidden/>
    <w:rsid w:val="001E2C6F"/>
    <w:rPr>
      <w:rFonts w:ascii="Times New Roman" w:eastAsia="Times New Roman" w:hAnsi="Times New Roman"/>
      <w:spacing w:val="4"/>
      <w:sz w:val="20"/>
      <w:szCs w:val="20"/>
    </w:rPr>
  </w:style>
  <w:style w:type="character" w:customStyle="1" w:styleId="sperret0">
    <w:name w:val="sperret"/>
    <w:rsid w:val="001E2C6F"/>
    <w:rPr>
      <w:spacing w:val="30"/>
    </w:rPr>
  </w:style>
  <w:style w:type="character" w:customStyle="1" w:styleId="SterktsitatTegn">
    <w:name w:val="Sterkt sitat Tegn"/>
    <w:link w:val="Sterktsitat"/>
    <w:uiPriority w:val="30"/>
    <w:rsid w:val="001E2C6F"/>
    <w:rPr>
      <w:rFonts w:ascii="Times New Roman" w:eastAsia="Times New Roman" w:hAnsi="Times New Roman"/>
      <w:b/>
      <w:bCs/>
      <w:i/>
      <w:iCs/>
      <w:color w:val="4F81BD"/>
      <w:spacing w:val="4"/>
      <w:sz w:val="24"/>
    </w:rPr>
  </w:style>
  <w:style w:type="character" w:customStyle="1" w:styleId="Stikkord">
    <w:name w:val="Stikkord"/>
    <w:rsid w:val="001E2C6F"/>
    <w:rPr>
      <w:color w:val="0000FF"/>
    </w:rPr>
  </w:style>
  <w:style w:type="character" w:customStyle="1" w:styleId="stikkord0">
    <w:name w:val="stikkord"/>
    <w:uiPriority w:val="99"/>
  </w:style>
  <w:style w:type="character" w:styleId="Sterk">
    <w:name w:val="Strong"/>
    <w:uiPriority w:val="22"/>
    <w:qFormat/>
    <w:rsid w:val="001E2C6F"/>
    <w:rPr>
      <w:b/>
      <w:bCs/>
    </w:rPr>
  </w:style>
  <w:style w:type="character" w:customStyle="1" w:styleId="TopptekstTegn">
    <w:name w:val="Topptekst Tegn"/>
    <w:link w:val="Topptekst"/>
    <w:rsid w:val="001E2C6F"/>
    <w:rPr>
      <w:rFonts w:ascii="Times New Roman" w:eastAsia="Times New Roman" w:hAnsi="Times New Roman"/>
      <w:sz w:val="20"/>
    </w:rPr>
  </w:style>
  <w:style w:type="character" w:customStyle="1" w:styleId="UnderskriftTegn">
    <w:name w:val="Underskrift Tegn"/>
    <w:link w:val="Underskrift"/>
    <w:uiPriority w:val="99"/>
    <w:rsid w:val="001E2C6F"/>
    <w:rPr>
      <w:rFonts w:ascii="Times New Roman" w:eastAsia="Times New Roman" w:hAnsi="Times New Roman"/>
      <w:spacing w:val="4"/>
      <w:sz w:val="24"/>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paragraph" w:styleId="Topptekst">
    <w:name w:val="header"/>
    <w:basedOn w:val="Normal"/>
    <w:link w:val="TopptekstTegn"/>
    <w:rsid w:val="001E2C6F"/>
    <w:pPr>
      <w:tabs>
        <w:tab w:val="center" w:pos="4536"/>
        <w:tab w:val="right" w:pos="9072"/>
      </w:tabs>
    </w:pPr>
    <w:rPr>
      <w:spacing w:val="0"/>
      <w:sz w:val="20"/>
    </w:rPr>
  </w:style>
  <w:style w:type="character" w:customStyle="1" w:styleId="TopptekstTegn1">
    <w:name w:val="Topptekst Tegn1"/>
    <w:basedOn w:val="Standardskriftforavsnitt"/>
    <w:uiPriority w:val="99"/>
    <w:semiHidden/>
    <w:rsid w:val="001E2C6F"/>
    <w:rPr>
      <w:rFonts w:ascii="UniCentury Old Style" w:hAnsi="UniCentury Old Style" w:cs="UniCentury Old Style"/>
      <w:color w:val="000000"/>
      <w:w w:val="0"/>
      <w:sz w:val="20"/>
      <w:szCs w:val="20"/>
    </w:rPr>
  </w:style>
  <w:style w:type="paragraph" w:styleId="Bunntekst">
    <w:name w:val="footer"/>
    <w:basedOn w:val="Normal"/>
    <w:link w:val="BunntekstTegn"/>
    <w:rsid w:val="001E2C6F"/>
    <w:pPr>
      <w:tabs>
        <w:tab w:val="center" w:pos="4153"/>
        <w:tab w:val="right" w:pos="8306"/>
      </w:tabs>
    </w:pPr>
    <w:rPr>
      <w:sz w:val="20"/>
    </w:rPr>
  </w:style>
  <w:style w:type="character" w:customStyle="1" w:styleId="BunntekstTegn1">
    <w:name w:val="Bunntekst Tegn1"/>
    <w:basedOn w:val="Standardskriftforavsnitt"/>
    <w:uiPriority w:val="99"/>
    <w:semiHidden/>
    <w:rsid w:val="001E2C6F"/>
    <w:rPr>
      <w:rFonts w:ascii="UniCentury Old Style" w:hAnsi="UniCentury Old Style" w:cs="UniCentury Old Style"/>
      <w:color w:val="000000"/>
      <w:w w:val="0"/>
      <w:sz w:val="20"/>
      <w:szCs w:val="20"/>
    </w:rPr>
  </w:style>
  <w:style w:type="character" w:customStyle="1" w:styleId="Overskrift6Tegn">
    <w:name w:val="Overskrift 6 Tegn"/>
    <w:link w:val="Overskrift6"/>
    <w:rsid w:val="001E2C6F"/>
    <w:rPr>
      <w:rFonts w:ascii="Arial" w:eastAsia="Times New Roman" w:hAnsi="Arial"/>
      <w:i/>
      <w:spacing w:val="4"/>
    </w:rPr>
  </w:style>
  <w:style w:type="character" w:customStyle="1" w:styleId="Overskrift7Tegn">
    <w:name w:val="Overskrift 7 Tegn"/>
    <w:link w:val="Overskrift7"/>
    <w:rsid w:val="001E2C6F"/>
    <w:rPr>
      <w:rFonts w:ascii="Arial" w:eastAsia="Times New Roman" w:hAnsi="Arial"/>
      <w:spacing w:val="4"/>
      <w:sz w:val="24"/>
    </w:rPr>
  </w:style>
  <w:style w:type="character" w:customStyle="1" w:styleId="Overskrift8Tegn">
    <w:name w:val="Overskrift 8 Tegn"/>
    <w:link w:val="Overskrift8"/>
    <w:rsid w:val="001E2C6F"/>
    <w:rPr>
      <w:rFonts w:ascii="Arial" w:eastAsia="Times New Roman" w:hAnsi="Arial"/>
      <w:i/>
      <w:spacing w:val="4"/>
      <w:sz w:val="24"/>
    </w:rPr>
  </w:style>
  <w:style w:type="character" w:customStyle="1" w:styleId="Overskrift9Tegn">
    <w:name w:val="Overskrift 9 Tegn"/>
    <w:link w:val="Overskrift9"/>
    <w:rsid w:val="001E2C6F"/>
    <w:rPr>
      <w:rFonts w:ascii="Arial" w:eastAsia="Times New Roman" w:hAnsi="Arial"/>
      <w:i/>
      <w:spacing w:val="4"/>
      <w:sz w:val="18"/>
    </w:rPr>
  </w:style>
  <w:style w:type="table" w:customStyle="1" w:styleId="Tabell-VM">
    <w:name w:val="Tabell-VM"/>
    <w:basedOn w:val="Tabelltemaer"/>
    <w:uiPriority w:val="99"/>
    <w:qFormat/>
    <w:rsid w:val="001E2C6F"/>
    <w:pPr>
      <w:spacing w:after="0" w:line="240" w:lineRule="auto"/>
    </w:pPr>
    <w:tblPr/>
    <w:tcPr>
      <w:shd w:val="clear" w:color="auto" w:fill="auto"/>
    </w:tcPr>
    <w:tblStylePr w:type="firstRow">
      <w:tblPr/>
      <w:tcPr>
        <w:shd w:val="clear" w:color="auto" w:fill="DBE5F1"/>
      </w:tcPr>
    </w:tblStylePr>
  </w:style>
  <w:style w:type="table" w:styleId="Tabelltemaer">
    <w:name w:val="Table Theme"/>
    <w:basedOn w:val="Vanligtabell"/>
    <w:uiPriority w:val="99"/>
    <w:semiHidden/>
    <w:unhideWhenUsed/>
    <w:rsid w:val="001E2C6F"/>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1E2C6F"/>
    <w:pPr>
      <w:spacing w:after="0" w:line="240" w:lineRule="auto"/>
    </w:pPr>
    <w:tblPr/>
    <w:tcPr>
      <w:shd w:val="clear" w:color="auto" w:fill="auto"/>
    </w:tcPr>
    <w:tblStylePr w:type="firstRow">
      <w:tblPr/>
      <w:tcPr>
        <w:shd w:val="clear" w:color="auto" w:fill="DBE5F1"/>
      </w:tcPr>
    </w:tblStylePr>
  </w:style>
  <w:style w:type="table" w:customStyle="1" w:styleId="SbudTabell-0">
    <w:name w:val="SbudTabell-0"/>
    <w:basedOn w:val="Vanligtabell"/>
    <w:uiPriority w:val="99"/>
    <w:qFormat/>
    <w:rsid w:val="001E2C6F"/>
    <w:pPr>
      <w:spacing w:after="200" w:line="276"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1E2C6F"/>
    <w:pPr>
      <w:spacing w:after="200" w:line="276" w:lineRule="auto"/>
    </w:pPr>
    <w:rPr>
      <w:rFonts w:ascii="Times New Roman" w:eastAsia="Calibri"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BE5F1"/>
      </w:tcPr>
    </w:tblStylePr>
  </w:style>
  <w:style w:type="paragraph" w:styleId="INNH1">
    <w:name w:val="toc 1"/>
    <w:basedOn w:val="Normal"/>
    <w:next w:val="Normal"/>
    <w:rsid w:val="001E2C6F"/>
    <w:pPr>
      <w:tabs>
        <w:tab w:val="right" w:leader="dot" w:pos="8306"/>
      </w:tabs>
    </w:pPr>
    <w:rPr>
      <w:spacing w:val="0"/>
    </w:rPr>
  </w:style>
  <w:style w:type="paragraph" w:styleId="INNH2">
    <w:name w:val="toc 2"/>
    <w:basedOn w:val="Normal"/>
    <w:next w:val="Normal"/>
    <w:rsid w:val="001E2C6F"/>
    <w:pPr>
      <w:tabs>
        <w:tab w:val="right" w:leader="dot" w:pos="8306"/>
      </w:tabs>
      <w:ind w:left="200"/>
    </w:pPr>
    <w:rPr>
      <w:spacing w:val="0"/>
    </w:rPr>
  </w:style>
  <w:style w:type="paragraph" w:styleId="INNH3">
    <w:name w:val="toc 3"/>
    <w:basedOn w:val="Normal"/>
    <w:next w:val="Normal"/>
    <w:rsid w:val="001E2C6F"/>
    <w:pPr>
      <w:tabs>
        <w:tab w:val="right" w:leader="dot" w:pos="8306"/>
      </w:tabs>
      <w:ind w:left="400"/>
    </w:pPr>
    <w:rPr>
      <w:spacing w:val="0"/>
    </w:rPr>
  </w:style>
  <w:style w:type="paragraph" w:styleId="INNH4">
    <w:name w:val="toc 4"/>
    <w:basedOn w:val="Normal"/>
    <w:next w:val="Normal"/>
    <w:rsid w:val="001E2C6F"/>
    <w:pPr>
      <w:tabs>
        <w:tab w:val="right" w:leader="dot" w:pos="8306"/>
      </w:tabs>
      <w:ind w:left="600"/>
    </w:pPr>
    <w:rPr>
      <w:spacing w:val="0"/>
    </w:rPr>
  </w:style>
  <w:style w:type="paragraph" w:styleId="INNH5">
    <w:name w:val="toc 5"/>
    <w:basedOn w:val="Normal"/>
    <w:next w:val="Normal"/>
    <w:rsid w:val="001E2C6F"/>
    <w:pPr>
      <w:tabs>
        <w:tab w:val="right" w:leader="dot" w:pos="8306"/>
      </w:tabs>
      <w:ind w:left="800"/>
    </w:pPr>
    <w:rPr>
      <w:spacing w:val="0"/>
    </w:rPr>
  </w:style>
  <w:style w:type="character" w:styleId="Merknadsreferanse">
    <w:name w:val="annotation reference"/>
    <w:rsid w:val="001E2C6F"/>
    <w:rPr>
      <w:sz w:val="16"/>
    </w:rPr>
  </w:style>
  <w:style w:type="paragraph" w:styleId="Merknadstekst">
    <w:name w:val="annotation text"/>
    <w:basedOn w:val="Normal"/>
    <w:link w:val="MerknadstekstTegn"/>
    <w:rsid w:val="001E2C6F"/>
    <w:rPr>
      <w:spacing w:val="0"/>
      <w:sz w:val="20"/>
    </w:rPr>
  </w:style>
  <w:style w:type="character" w:customStyle="1" w:styleId="MerknadstekstTegn">
    <w:name w:val="Merknadstekst Tegn"/>
    <w:link w:val="Merknadstekst"/>
    <w:rsid w:val="001E2C6F"/>
    <w:rPr>
      <w:rFonts w:ascii="Times New Roman" w:eastAsia="Times New Roman" w:hAnsi="Times New Roman"/>
      <w:sz w:val="20"/>
    </w:rPr>
  </w:style>
  <w:style w:type="paragraph" w:styleId="Punktliste">
    <w:name w:val="List Bullet"/>
    <w:basedOn w:val="Normal"/>
    <w:rsid w:val="001E2C6F"/>
    <w:pPr>
      <w:spacing w:after="0"/>
      <w:ind w:left="284" w:hanging="284"/>
    </w:pPr>
  </w:style>
  <w:style w:type="paragraph" w:styleId="Punktliste2">
    <w:name w:val="List Bullet 2"/>
    <w:basedOn w:val="Normal"/>
    <w:rsid w:val="001E2C6F"/>
    <w:pPr>
      <w:spacing w:after="0"/>
      <w:ind w:left="568" w:hanging="284"/>
    </w:pPr>
  </w:style>
  <w:style w:type="paragraph" w:styleId="Punktliste3">
    <w:name w:val="List Bullet 3"/>
    <w:basedOn w:val="Normal"/>
    <w:rsid w:val="001E2C6F"/>
    <w:pPr>
      <w:spacing w:after="0"/>
      <w:ind w:left="851" w:hanging="284"/>
    </w:pPr>
  </w:style>
  <w:style w:type="paragraph" w:styleId="Punktliste4">
    <w:name w:val="List Bullet 4"/>
    <w:basedOn w:val="Normal"/>
    <w:rsid w:val="001E2C6F"/>
    <w:pPr>
      <w:spacing w:after="0"/>
      <w:ind w:left="1135" w:hanging="284"/>
    </w:pPr>
    <w:rPr>
      <w:spacing w:val="0"/>
    </w:rPr>
  </w:style>
  <w:style w:type="paragraph" w:styleId="Punktliste5">
    <w:name w:val="List Bullet 5"/>
    <w:basedOn w:val="Normal"/>
    <w:rsid w:val="001E2C6F"/>
    <w:pPr>
      <w:spacing w:after="0"/>
      <w:ind w:left="1418" w:hanging="284"/>
    </w:pPr>
    <w:rPr>
      <w:spacing w:val="0"/>
    </w:rPr>
  </w:style>
  <w:style w:type="table" w:customStyle="1" w:styleId="StandardTabell">
    <w:name w:val="StandardTabell"/>
    <w:basedOn w:val="Vanligtabell"/>
    <w:uiPriority w:val="99"/>
    <w:qFormat/>
    <w:rsid w:val="001E2C6F"/>
    <w:pPr>
      <w:spacing w:after="200" w:line="276" w:lineRule="auto"/>
    </w:pPr>
    <w:rPr>
      <w:rFonts w:eastAsia="Calibri"/>
      <w:lang w:eastAsia="en-US"/>
    </w:rPr>
    <w:tblPr>
      <w:tblBorders>
        <w:top w:val="single" w:sz="4" w:space="0" w:color="auto"/>
        <w:bottom w:val="single" w:sz="4" w:space="0" w:color="auto"/>
      </w:tblBorders>
    </w:tblPr>
    <w:tcPr>
      <w:shd w:val="clear" w:color="auto" w:fill="auto"/>
    </w:tcPr>
  </w:style>
  <w:style w:type="table" w:customStyle="1" w:styleId="TrykketTabell">
    <w:name w:val="TrykketTabell"/>
    <w:basedOn w:val="Vanligtabell"/>
    <w:uiPriority w:val="99"/>
    <w:qFormat/>
    <w:rsid w:val="001E2C6F"/>
    <w:pPr>
      <w:spacing w:after="200" w:line="276" w:lineRule="auto"/>
    </w:pPr>
    <w:rPr>
      <w:rFonts w:eastAsia="Calibri"/>
      <w:lang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customStyle="1" w:styleId="Figur">
    <w:name w:val="Figur"/>
    <w:basedOn w:val="Normal"/>
    <w:uiPriority w:val="99"/>
    <w:rsid w:val="001E2C6F"/>
    <w:pPr>
      <w:suppressAutoHyphens/>
      <w:spacing w:before="400" w:after="200" w:line="240" w:lineRule="auto"/>
      <w:jc w:val="center"/>
    </w:pPr>
    <w:rPr>
      <w:b/>
      <w:bCs/>
      <w:color w:val="FF0000"/>
      <w:spacing w:val="0"/>
    </w:rPr>
  </w:style>
  <w:style w:type="paragraph" w:styleId="Indeks1">
    <w:name w:val="index 1"/>
    <w:basedOn w:val="Normal"/>
    <w:next w:val="Normal"/>
    <w:autoRedefine/>
    <w:uiPriority w:val="99"/>
    <w:semiHidden/>
    <w:unhideWhenUsed/>
    <w:rsid w:val="001E2C6F"/>
    <w:pPr>
      <w:spacing w:after="0" w:line="240" w:lineRule="auto"/>
      <w:ind w:left="240" w:hanging="240"/>
    </w:pPr>
  </w:style>
  <w:style w:type="paragraph" w:styleId="Indeks2">
    <w:name w:val="index 2"/>
    <w:basedOn w:val="Normal"/>
    <w:next w:val="Normal"/>
    <w:autoRedefine/>
    <w:uiPriority w:val="99"/>
    <w:semiHidden/>
    <w:unhideWhenUsed/>
    <w:rsid w:val="001E2C6F"/>
    <w:pPr>
      <w:spacing w:after="0" w:line="240" w:lineRule="auto"/>
      <w:ind w:left="480" w:hanging="240"/>
    </w:pPr>
  </w:style>
  <w:style w:type="paragraph" w:styleId="Indeks3">
    <w:name w:val="index 3"/>
    <w:basedOn w:val="Normal"/>
    <w:next w:val="Normal"/>
    <w:autoRedefine/>
    <w:uiPriority w:val="99"/>
    <w:semiHidden/>
    <w:unhideWhenUsed/>
    <w:rsid w:val="001E2C6F"/>
    <w:pPr>
      <w:spacing w:after="0" w:line="240" w:lineRule="auto"/>
      <w:ind w:left="720" w:hanging="240"/>
    </w:pPr>
  </w:style>
  <w:style w:type="paragraph" w:styleId="Indeks4">
    <w:name w:val="index 4"/>
    <w:basedOn w:val="Normal"/>
    <w:next w:val="Normal"/>
    <w:autoRedefine/>
    <w:uiPriority w:val="99"/>
    <w:semiHidden/>
    <w:unhideWhenUsed/>
    <w:rsid w:val="001E2C6F"/>
    <w:pPr>
      <w:spacing w:after="0" w:line="240" w:lineRule="auto"/>
      <w:ind w:left="960" w:hanging="240"/>
    </w:pPr>
  </w:style>
  <w:style w:type="paragraph" w:styleId="Indeks5">
    <w:name w:val="index 5"/>
    <w:basedOn w:val="Normal"/>
    <w:next w:val="Normal"/>
    <w:autoRedefine/>
    <w:uiPriority w:val="99"/>
    <w:semiHidden/>
    <w:unhideWhenUsed/>
    <w:rsid w:val="001E2C6F"/>
    <w:pPr>
      <w:spacing w:after="0" w:line="240" w:lineRule="auto"/>
      <w:ind w:left="1200" w:hanging="240"/>
    </w:pPr>
  </w:style>
  <w:style w:type="paragraph" w:styleId="Indeks6">
    <w:name w:val="index 6"/>
    <w:basedOn w:val="Normal"/>
    <w:next w:val="Normal"/>
    <w:autoRedefine/>
    <w:uiPriority w:val="99"/>
    <w:semiHidden/>
    <w:unhideWhenUsed/>
    <w:rsid w:val="001E2C6F"/>
    <w:pPr>
      <w:spacing w:after="0" w:line="240" w:lineRule="auto"/>
      <w:ind w:left="1440" w:hanging="240"/>
    </w:pPr>
  </w:style>
  <w:style w:type="paragraph" w:styleId="Indeks7">
    <w:name w:val="index 7"/>
    <w:basedOn w:val="Normal"/>
    <w:next w:val="Normal"/>
    <w:autoRedefine/>
    <w:uiPriority w:val="99"/>
    <w:semiHidden/>
    <w:unhideWhenUsed/>
    <w:rsid w:val="001E2C6F"/>
    <w:pPr>
      <w:spacing w:after="0" w:line="240" w:lineRule="auto"/>
      <w:ind w:left="1680" w:hanging="240"/>
    </w:pPr>
  </w:style>
  <w:style w:type="paragraph" w:styleId="Indeks8">
    <w:name w:val="index 8"/>
    <w:basedOn w:val="Normal"/>
    <w:next w:val="Normal"/>
    <w:autoRedefine/>
    <w:uiPriority w:val="99"/>
    <w:semiHidden/>
    <w:unhideWhenUsed/>
    <w:rsid w:val="001E2C6F"/>
    <w:pPr>
      <w:spacing w:after="0" w:line="240" w:lineRule="auto"/>
      <w:ind w:left="1920" w:hanging="240"/>
    </w:pPr>
  </w:style>
  <w:style w:type="paragraph" w:styleId="Indeks9">
    <w:name w:val="index 9"/>
    <w:basedOn w:val="Normal"/>
    <w:next w:val="Normal"/>
    <w:autoRedefine/>
    <w:uiPriority w:val="99"/>
    <w:semiHidden/>
    <w:unhideWhenUsed/>
    <w:rsid w:val="001E2C6F"/>
    <w:pPr>
      <w:spacing w:after="0" w:line="240" w:lineRule="auto"/>
      <w:ind w:left="2160" w:hanging="240"/>
    </w:pPr>
  </w:style>
  <w:style w:type="paragraph" w:styleId="INNH6">
    <w:name w:val="toc 6"/>
    <w:basedOn w:val="Normal"/>
    <w:next w:val="Normal"/>
    <w:autoRedefine/>
    <w:uiPriority w:val="39"/>
    <w:semiHidden/>
    <w:unhideWhenUsed/>
    <w:rsid w:val="001E2C6F"/>
    <w:pPr>
      <w:spacing w:after="100"/>
      <w:ind w:left="1200"/>
    </w:pPr>
  </w:style>
  <w:style w:type="paragraph" w:styleId="INNH7">
    <w:name w:val="toc 7"/>
    <w:basedOn w:val="Normal"/>
    <w:next w:val="Normal"/>
    <w:autoRedefine/>
    <w:uiPriority w:val="39"/>
    <w:semiHidden/>
    <w:unhideWhenUsed/>
    <w:rsid w:val="001E2C6F"/>
    <w:pPr>
      <w:spacing w:after="100"/>
      <w:ind w:left="1440"/>
    </w:pPr>
  </w:style>
  <w:style w:type="paragraph" w:styleId="INNH8">
    <w:name w:val="toc 8"/>
    <w:basedOn w:val="Normal"/>
    <w:next w:val="Normal"/>
    <w:autoRedefine/>
    <w:uiPriority w:val="39"/>
    <w:semiHidden/>
    <w:unhideWhenUsed/>
    <w:rsid w:val="001E2C6F"/>
    <w:pPr>
      <w:spacing w:after="100"/>
      <w:ind w:left="1680"/>
    </w:pPr>
  </w:style>
  <w:style w:type="paragraph" w:styleId="INNH9">
    <w:name w:val="toc 9"/>
    <w:basedOn w:val="Normal"/>
    <w:next w:val="Normal"/>
    <w:autoRedefine/>
    <w:uiPriority w:val="39"/>
    <w:semiHidden/>
    <w:unhideWhenUsed/>
    <w:rsid w:val="001E2C6F"/>
    <w:pPr>
      <w:spacing w:after="100"/>
      <w:ind w:left="1920"/>
    </w:pPr>
  </w:style>
  <w:style w:type="paragraph" w:styleId="Vanliginnrykk">
    <w:name w:val="Normal Indent"/>
    <w:basedOn w:val="Normal"/>
    <w:uiPriority w:val="99"/>
    <w:semiHidden/>
    <w:unhideWhenUsed/>
    <w:rsid w:val="001E2C6F"/>
    <w:pPr>
      <w:ind w:left="708"/>
    </w:pPr>
  </w:style>
  <w:style w:type="paragraph" w:styleId="Stikkordregisteroverskrift">
    <w:name w:val="index heading"/>
    <w:basedOn w:val="Normal"/>
    <w:next w:val="Indeks1"/>
    <w:uiPriority w:val="99"/>
    <w:semiHidden/>
    <w:unhideWhenUsed/>
    <w:rsid w:val="001E2C6F"/>
    <w:rPr>
      <w:rFonts w:ascii="Cambria" w:hAnsi="Cambria" w:cs="Times New Roman"/>
      <w:b/>
      <w:bCs/>
    </w:rPr>
  </w:style>
  <w:style w:type="paragraph" w:styleId="Bildetekst">
    <w:name w:val="caption"/>
    <w:basedOn w:val="Normal"/>
    <w:next w:val="Normal"/>
    <w:uiPriority w:val="35"/>
    <w:semiHidden/>
    <w:unhideWhenUsed/>
    <w:qFormat/>
    <w:rsid w:val="001E2C6F"/>
    <w:pPr>
      <w:spacing w:after="200" w:line="240" w:lineRule="auto"/>
    </w:pPr>
    <w:rPr>
      <w:b/>
      <w:bCs/>
      <w:color w:val="4F81BD"/>
      <w:sz w:val="18"/>
      <w:szCs w:val="18"/>
    </w:rPr>
  </w:style>
  <w:style w:type="paragraph" w:styleId="Figurliste">
    <w:name w:val="table of figures"/>
    <w:basedOn w:val="Normal"/>
    <w:next w:val="Normal"/>
    <w:uiPriority w:val="99"/>
    <w:semiHidden/>
    <w:unhideWhenUsed/>
    <w:rsid w:val="001E2C6F"/>
    <w:pPr>
      <w:spacing w:after="0"/>
    </w:pPr>
  </w:style>
  <w:style w:type="paragraph" w:styleId="Konvoluttadresse">
    <w:name w:val="envelope address"/>
    <w:basedOn w:val="Normal"/>
    <w:uiPriority w:val="99"/>
    <w:semiHidden/>
    <w:unhideWhenUsed/>
    <w:rsid w:val="001E2C6F"/>
    <w:pPr>
      <w:framePr w:w="7920" w:h="1980" w:hRule="exact" w:hSpace="141" w:wrap="auto" w:hAnchor="page" w:xAlign="center" w:yAlign="bottom"/>
      <w:spacing w:after="0" w:line="240" w:lineRule="auto"/>
      <w:ind w:left="2880"/>
    </w:pPr>
    <w:rPr>
      <w:rFonts w:ascii="Cambria" w:hAnsi="Cambria" w:cs="Times New Roman"/>
      <w:szCs w:val="24"/>
    </w:rPr>
  </w:style>
  <w:style w:type="character" w:styleId="Linjenummer">
    <w:name w:val="line number"/>
    <w:basedOn w:val="Standardskriftforavsnitt"/>
    <w:uiPriority w:val="99"/>
    <w:semiHidden/>
    <w:unhideWhenUsed/>
    <w:rsid w:val="001E2C6F"/>
  </w:style>
  <w:style w:type="character" w:styleId="Sluttnotereferanse">
    <w:name w:val="endnote reference"/>
    <w:uiPriority w:val="99"/>
    <w:semiHidden/>
    <w:unhideWhenUsed/>
    <w:rsid w:val="001E2C6F"/>
    <w:rPr>
      <w:vertAlign w:val="superscript"/>
    </w:rPr>
  </w:style>
  <w:style w:type="paragraph" w:styleId="Sluttnotetekst">
    <w:name w:val="endnote text"/>
    <w:basedOn w:val="Normal"/>
    <w:link w:val="SluttnotetekstTegn"/>
    <w:uiPriority w:val="99"/>
    <w:semiHidden/>
    <w:unhideWhenUsed/>
    <w:rsid w:val="001E2C6F"/>
    <w:pPr>
      <w:spacing w:after="0" w:line="240" w:lineRule="auto"/>
    </w:pPr>
    <w:rPr>
      <w:sz w:val="20"/>
      <w:szCs w:val="20"/>
    </w:rPr>
  </w:style>
  <w:style w:type="character" w:customStyle="1" w:styleId="SluttnotetekstTegn1">
    <w:name w:val="Sluttnotetekst Tegn1"/>
    <w:basedOn w:val="Standardskriftforavsnitt"/>
    <w:uiPriority w:val="99"/>
    <w:semiHidden/>
    <w:rsid w:val="001E2C6F"/>
    <w:rPr>
      <w:rFonts w:ascii="Times New Roman" w:eastAsia="Times New Roman" w:hAnsi="Times New Roman"/>
      <w:spacing w:val="4"/>
      <w:sz w:val="20"/>
      <w:szCs w:val="20"/>
    </w:rPr>
  </w:style>
  <w:style w:type="paragraph" w:styleId="Kildeliste">
    <w:name w:val="table of authorities"/>
    <w:basedOn w:val="Normal"/>
    <w:next w:val="Normal"/>
    <w:uiPriority w:val="99"/>
    <w:semiHidden/>
    <w:unhideWhenUsed/>
    <w:rsid w:val="001E2C6F"/>
    <w:pPr>
      <w:spacing w:after="0"/>
      <w:ind w:left="240" w:hanging="240"/>
    </w:pPr>
  </w:style>
  <w:style w:type="paragraph" w:styleId="Makrotekst">
    <w:name w:val="macro"/>
    <w:link w:val="MakrotekstTegn"/>
    <w:uiPriority w:val="99"/>
    <w:semiHidden/>
    <w:unhideWhenUsed/>
    <w:rsid w:val="001E2C6F"/>
    <w:pPr>
      <w:tabs>
        <w:tab w:val="left" w:pos="480"/>
        <w:tab w:val="left" w:pos="960"/>
        <w:tab w:val="left" w:pos="1440"/>
        <w:tab w:val="left" w:pos="1920"/>
        <w:tab w:val="left" w:pos="2400"/>
        <w:tab w:val="left" w:pos="2880"/>
        <w:tab w:val="left" w:pos="3360"/>
        <w:tab w:val="left" w:pos="3840"/>
        <w:tab w:val="left" w:pos="4320"/>
      </w:tabs>
      <w:spacing w:after="200" w:line="276" w:lineRule="auto"/>
    </w:pPr>
    <w:rPr>
      <w:rFonts w:ascii="Consolas" w:eastAsia="Times New Roman" w:hAnsi="Consolas"/>
      <w:spacing w:val="4"/>
    </w:rPr>
  </w:style>
  <w:style w:type="character" w:customStyle="1" w:styleId="MakrotekstTegn">
    <w:name w:val="Makrotekst Tegn"/>
    <w:link w:val="Makrotekst"/>
    <w:uiPriority w:val="99"/>
    <w:semiHidden/>
    <w:rsid w:val="001E2C6F"/>
    <w:rPr>
      <w:rFonts w:ascii="Consolas" w:eastAsia="Times New Roman" w:hAnsi="Consolas"/>
      <w:spacing w:val="4"/>
    </w:rPr>
  </w:style>
  <w:style w:type="paragraph" w:styleId="Kildelisteoverskrift">
    <w:name w:val="toa heading"/>
    <w:basedOn w:val="Normal"/>
    <w:next w:val="Normal"/>
    <w:uiPriority w:val="99"/>
    <w:semiHidden/>
    <w:unhideWhenUsed/>
    <w:rsid w:val="001E2C6F"/>
    <w:pPr>
      <w:spacing w:before="120"/>
    </w:pPr>
    <w:rPr>
      <w:rFonts w:ascii="Cambria" w:hAnsi="Cambria" w:cs="Times New Roman"/>
      <w:b/>
      <w:bCs/>
      <w:szCs w:val="24"/>
    </w:rPr>
  </w:style>
  <w:style w:type="paragraph" w:styleId="Tittel">
    <w:name w:val="Title"/>
    <w:basedOn w:val="Normal"/>
    <w:next w:val="Normal"/>
    <w:link w:val="TittelTegn"/>
    <w:uiPriority w:val="10"/>
    <w:qFormat/>
    <w:rsid w:val="001E2C6F"/>
    <w:pPr>
      <w:pBdr>
        <w:bottom w:val="single" w:sz="8" w:space="4" w:color="4F81BD"/>
      </w:pBdr>
      <w:spacing w:after="300" w:line="240" w:lineRule="auto"/>
      <w:contextualSpacing/>
    </w:pPr>
    <w:rPr>
      <w:rFonts w:ascii="Cambria" w:hAnsi="Cambria" w:cs="Times New Roman"/>
      <w:color w:val="17365D"/>
      <w:spacing w:val="5"/>
      <w:kern w:val="28"/>
      <w:sz w:val="52"/>
      <w:szCs w:val="52"/>
    </w:rPr>
  </w:style>
  <w:style w:type="character" w:customStyle="1" w:styleId="TittelTegn">
    <w:name w:val="Tittel Tegn"/>
    <w:link w:val="Tittel"/>
    <w:uiPriority w:val="10"/>
    <w:rsid w:val="001E2C6F"/>
    <w:rPr>
      <w:rFonts w:ascii="Cambria" w:eastAsia="Times New Roman" w:hAnsi="Cambria" w:cs="Times New Roman"/>
      <w:color w:val="17365D"/>
      <w:spacing w:val="5"/>
      <w:kern w:val="28"/>
      <w:sz w:val="52"/>
      <w:szCs w:val="52"/>
    </w:rPr>
  </w:style>
  <w:style w:type="paragraph" w:styleId="Hilsen">
    <w:name w:val="Closing"/>
    <w:basedOn w:val="Normal"/>
    <w:link w:val="HilsenTegn"/>
    <w:uiPriority w:val="99"/>
    <w:semiHidden/>
    <w:unhideWhenUsed/>
    <w:rsid w:val="001E2C6F"/>
    <w:pPr>
      <w:spacing w:after="0" w:line="240" w:lineRule="auto"/>
      <w:ind w:left="4252"/>
    </w:pPr>
  </w:style>
  <w:style w:type="character" w:customStyle="1" w:styleId="HilsenTegn">
    <w:name w:val="Hilsen Tegn"/>
    <w:link w:val="Hilsen"/>
    <w:uiPriority w:val="99"/>
    <w:semiHidden/>
    <w:rsid w:val="001E2C6F"/>
    <w:rPr>
      <w:rFonts w:ascii="Times New Roman" w:eastAsia="Times New Roman" w:hAnsi="Times New Roman"/>
      <w:spacing w:val="4"/>
      <w:sz w:val="24"/>
    </w:rPr>
  </w:style>
  <w:style w:type="paragraph" w:styleId="Underskrift">
    <w:name w:val="Signature"/>
    <w:basedOn w:val="Normal"/>
    <w:link w:val="UnderskriftTegn"/>
    <w:uiPriority w:val="99"/>
    <w:unhideWhenUsed/>
    <w:rsid w:val="001E2C6F"/>
    <w:pPr>
      <w:spacing w:after="0" w:line="240" w:lineRule="auto"/>
      <w:ind w:left="4252"/>
    </w:pPr>
  </w:style>
  <w:style w:type="character" w:customStyle="1" w:styleId="UnderskriftTegn1">
    <w:name w:val="Underskrift Tegn1"/>
    <w:basedOn w:val="Standardskriftforavsnitt"/>
    <w:uiPriority w:val="99"/>
    <w:semiHidden/>
    <w:rsid w:val="001E2C6F"/>
    <w:rPr>
      <w:rFonts w:ascii="Times New Roman" w:eastAsia="Times New Roman" w:hAnsi="Times New Roman"/>
      <w:spacing w:val="4"/>
      <w:sz w:val="24"/>
    </w:rPr>
  </w:style>
  <w:style w:type="paragraph" w:styleId="Liste-forts">
    <w:name w:val="List Continue"/>
    <w:basedOn w:val="Normal"/>
    <w:uiPriority w:val="99"/>
    <w:semiHidden/>
    <w:unhideWhenUsed/>
    <w:rsid w:val="001E2C6F"/>
    <w:pPr>
      <w:ind w:left="283"/>
      <w:contextualSpacing/>
    </w:pPr>
  </w:style>
  <w:style w:type="paragraph" w:styleId="Liste-forts2">
    <w:name w:val="List Continue 2"/>
    <w:basedOn w:val="Normal"/>
    <w:uiPriority w:val="99"/>
    <w:semiHidden/>
    <w:unhideWhenUsed/>
    <w:rsid w:val="001E2C6F"/>
    <w:pPr>
      <w:ind w:left="566"/>
      <w:contextualSpacing/>
    </w:pPr>
  </w:style>
  <w:style w:type="paragraph" w:styleId="Liste-forts3">
    <w:name w:val="List Continue 3"/>
    <w:basedOn w:val="Normal"/>
    <w:uiPriority w:val="99"/>
    <w:semiHidden/>
    <w:unhideWhenUsed/>
    <w:rsid w:val="001E2C6F"/>
    <w:pPr>
      <w:ind w:left="849"/>
      <w:contextualSpacing/>
    </w:pPr>
  </w:style>
  <w:style w:type="paragraph" w:styleId="Liste-forts4">
    <w:name w:val="List Continue 4"/>
    <w:basedOn w:val="Normal"/>
    <w:uiPriority w:val="99"/>
    <w:semiHidden/>
    <w:unhideWhenUsed/>
    <w:rsid w:val="001E2C6F"/>
    <w:pPr>
      <w:ind w:left="1132"/>
      <w:contextualSpacing/>
    </w:pPr>
  </w:style>
  <w:style w:type="paragraph" w:styleId="Liste-forts5">
    <w:name w:val="List Continue 5"/>
    <w:basedOn w:val="Normal"/>
    <w:uiPriority w:val="99"/>
    <w:semiHidden/>
    <w:unhideWhenUsed/>
    <w:rsid w:val="001E2C6F"/>
    <w:pPr>
      <w:ind w:left="1415"/>
      <w:contextualSpacing/>
    </w:pPr>
  </w:style>
  <w:style w:type="paragraph" w:styleId="Meldingshode">
    <w:name w:val="Message Header"/>
    <w:basedOn w:val="Normal"/>
    <w:link w:val="MeldingshodeTegn"/>
    <w:uiPriority w:val="99"/>
    <w:semiHidden/>
    <w:unhideWhenUsed/>
    <w:rsid w:val="001E2C6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Cambria" w:hAnsi="Cambria" w:cs="Times New Roman"/>
      <w:szCs w:val="24"/>
    </w:rPr>
  </w:style>
  <w:style w:type="character" w:customStyle="1" w:styleId="MeldingshodeTegn">
    <w:name w:val="Meldingshode Tegn"/>
    <w:link w:val="Meldingshode"/>
    <w:uiPriority w:val="99"/>
    <w:semiHidden/>
    <w:rsid w:val="001E2C6F"/>
    <w:rPr>
      <w:rFonts w:ascii="Cambria" w:eastAsia="Times New Roman" w:hAnsi="Cambria" w:cs="Times New Roman"/>
      <w:spacing w:val="4"/>
      <w:sz w:val="24"/>
      <w:szCs w:val="24"/>
      <w:shd w:val="pct20" w:color="auto" w:fill="auto"/>
    </w:rPr>
  </w:style>
  <w:style w:type="paragraph" w:styleId="Innledendehilsen">
    <w:name w:val="Salutation"/>
    <w:basedOn w:val="Normal"/>
    <w:next w:val="Normal"/>
    <w:link w:val="InnledendehilsenTegn"/>
    <w:uiPriority w:val="99"/>
    <w:semiHidden/>
    <w:unhideWhenUsed/>
    <w:rsid w:val="001E2C6F"/>
  </w:style>
  <w:style w:type="character" w:customStyle="1" w:styleId="InnledendehilsenTegn">
    <w:name w:val="Innledende hilsen Tegn"/>
    <w:link w:val="Innledendehilsen"/>
    <w:uiPriority w:val="99"/>
    <w:semiHidden/>
    <w:rsid w:val="001E2C6F"/>
    <w:rPr>
      <w:rFonts w:ascii="Times New Roman" w:eastAsia="Times New Roman" w:hAnsi="Times New Roman"/>
      <w:spacing w:val="4"/>
      <w:sz w:val="24"/>
    </w:rPr>
  </w:style>
  <w:style w:type="paragraph" w:styleId="Dato0">
    <w:name w:val="Date"/>
    <w:basedOn w:val="Normal"/>
    <w:next w:val="Normal"/>
    <w:link w:val="DatoTegn"/>
    <w:rsid w:val="001E2C6F"/>
  </w:style>
  <w:style w:type="character" w:customStyle="1" w:styleId="DatoTegn1">
    <w:name w:val="Dato Tegn1"/>
    <w:basedOn w:val="Standardskriftforavsnitt"/>
    <w:uiPriority w:val="99"/>
    <w:semiHidden/>
    <w:rsid w:val="001E2C6F"/>
    <w:rPr>
      <w:rFonts w:ascii="Times New Roman" w:eastAsia="Times New Roman" w:hAnsi="Times New Roman"/>
      <w:spacing w:val="4"/>
      <w:sz w:val="24"/>
    </w:rPr>
  </w:style>
  <w:style w:type="paragraph" w:styleId="Notatoverskrift">
    <w:name w:val="Note Heading"/>
    <w:basedOn w:val="Normal"/>
    <w:next w:val="Normal"/>
    <w:link w:val="NotatoverskriftTegn"/>
    <w:uiPriority w:val="99"/>
    <w:semiHidden/>
    <w:unhideWhenUsed/>
    <w:rsid w:val="001E2C6F"/>
    <w:pPr>
      <w:spacing w:after="0" w:line="240" w:lineRule="auto"/>
    </w:pPr>
  </w:style>
  <w:style w:type="character" w:customStyle="1" w:styleId="NotatoverskriftTegn">
    <w:name w:val="Notatoverskrift Tegn"/>
    <w:link w:val="Notatoverskrift"/>
    <w:uiPriority w:val="99"/>
    <w:semiHidden/>
    <w:rsid w:val="001E2C6F"/>
    <w:rPr>
      <w:rFonts w:ascii="Times New Roman" w:eastAsia="Times New Roman" w:hAnsi="Times New Roman"/>
      <w:spacing w:val="4"/>
      <w:sz w:val="24"/>
    </w:rPr>
  </w:style>
  <w:style w:type="paragraph" w:styleId="Blokktekst">
    <w:name w:val="Block Text"/>
    <w:basedOn w:val="Normal"/>
    <w:uiPriority w:val="99"/>
    <w:semiHidden/>
    <w:unhideWhenUsed/>
    <w:rsid w:val="001E2C6F"/>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libri" w:hAnsi="Calibri"/>
      <w:i/>
      <w:iCs/>
      <w:color w:val="4F81BD"/>
    </w:rPr>
  </w:style>
  <w:style w:type="character" w:styleId="Fulgthyperkobling">
    <w:name w:val="FollowedHyperlink"/>
    <w:uiPriority w:val="99"/>
    <w:semiHidden/>
    <w:unhideWhenUsed/>
    <w:rsid w:val="001E2C6F"/>
    <w:rPr>
      <w:color w:val="800080"/>
      <w:u w:val="single"/>
    </w:rPr>
  </w:style>
  <w:style w:type="character" w:styleId="Utheving">
    <w:name w:val="Emphasis"/>
    <w:uiPriority w:val="20"/>
    <w:qFormat/>
    <w:rsid w:val="001E2C6F"/>
    <w:rPr>
      <w:i/>
      <w:iCs/>
    </w:rPr>
  </w:style>
  <w:style w:type="paragraph" w:styleId="Dokumentkart">
    <w:name w:val="Document Map"/>
    <w:basedOn w:val="Normal"/>
    <w:link w:val="DokumentkartTegn"/>
    <w:uiPriority w:val="99"/>
    <w:semiHidden/>
    <w:rsid w:val="001E2C6F"/>
    <w:pPr>
      <w:shd w:val="clear" w:color="auto" w:fill="000080"/>
    </w:pPr>
    <w:rPr>
      <w:rFonts w:ascii="Tahoma" w:hAnsi="Tahoma" w:cs="Tahoma"/>
    </w:rPr>
  </w:style>
  <w:style w:type="character" w:customStyle="1" w:styleId="DokumentkartTegn">
    <w:name w:val="Dokumentkart Tegn"/>
    <w:link w:val="Dokumentkart"/>
    <w:uiPriority w:val="99"/>
    <w:semiHidden/>
    <w:rsid w:val="001E2C6F"/>
    <w:rPr>
      <w:rFonts w:ascii="Tahoma" w:eastAsia="Times New Roman" w:hAnsi="Tahoma" w:cs="Tahoma"/>
      <w:spacing w:val="4"/>
      <w:sz w:val="24"/>
      <w:shd w:val="clear" w:color="auto" w:fill="000080"/>
    </w:rPr>
  </w:style>
  <w:style w:type="paragraph" w:styleId="Rentekst">
    <w:name w:val="Plain Text"/>
    <w:basedOn w:val="Normal"/>
    <w:link w:val="RentekstTegn"/>
    <w:uiPriority w:val="99"/>
    <w:semiHidden/>
    <w:unhideWhenUsed/>
    <w:rsid w:val="001E2C6F"/>
    <w:rPr>
      <w:rFonts w:ascii="Courier New" w:hAnsi="Courier New" w:cs="Courier New"/>
      <w:sz w:val="20"/>
    </w:rPr>
  </w:style>
  <w:style w:type="character" w:customStyle="1" w:styleId="RentekstTegn">
    <w:name w:val="Ren tekst Tegn"/>
    <w:link w:val="Rentekst"/>
    <w:uiPriority w:val="99"/>
    <w:semiHidden/>
    <w:rsid w:val="001E2C6F"/>
    <w:rPr>
      <w:rFonts w:ascii="Courier New" w:eastAsia="Times New Roman" w:hAnsi="Courier New" w:cs="Courier New"/>
      <w:spacing w:val="4"/>
      <w:sz w:val="20"/>
    </w:rPr>
  </w:style>
  <w:style w:type="paragraph" w:styleId="E-postsignatur">
    <w:name w:val="E-mail Signature"/>
    <w:basedOn w:val="Normal"/>
    <w:link w:val="E-postsignaturTegn"/>
    <w:uiPriority w:val="99"/>
    <w:semiHidden/>
    <w:unhideWhenUsed/>
    <w:rsid w:val="001E2C6F"/>
    <w:pPr>
      <w:spacing w:after="0" w:line="240" w:lineRule="auto"/>
    </w:pPr>
  </w:style>
  <w:style w:type="character" w:customStyle="1" w:styleId="E-postsignaturTegn">
    <w:name w:val="E-postsignatur Tegn"/>
    <w:link w:val="E-postsignatur"/>
    <w:uiPriority w:val="99"/>
    <w:semiHidden/>
    <w:rsid w:val="001E2C6F"/>
    <w:rPr>
      <w:rFonts w:ascii="Times New Roman" w:eastAsia="Times New Roman" w:hAnsi="Times New Roman"/>
      <w:spacing w:val="4"/>
      <w:sz w:val="24"/>
    </w:rPr>
  </w:style>
  <w:style w:type="paragraph" w:styleId="NormalWeb">
    <w:name w:val="Normal (Web)"/>
    <w:basedOn w:val="Normal"/>
    <w:uiPriority w:val="99"/>
    <w:semiHidden/>
    <w:unhideWhenUsed/>
    <w:rsid w:val="001E2C6F"/>
    <w:rPr>
      <w:szCs w:val="24"/>
    </w:rPr>
  </w:style>
  <w:style w:type="character" w:styleId="HTML-akronym">
    <w:name w:val="HTML Acronym"/>
    <w:basedOn w:val="Standardskriftforavsnitt"/>
    <w:uiPriority w:val="99"/>
    <w:semiHidden/>
    <w:unhideWhenUsed/>
    <w:rsid w:val="001E2C6F"/>
  </w:style>
  <w:style w:type="paragraph" w:styleId="HTML-adresse">
    <w:name w:val="HTML Address"/>
    <w:basedOn w:val="Normal"/>
    <w:link w:val="HTML-adresseTegn"/>
    <w:uiPriority w:val="99"/>
    <w:semiHidden/>
    <w:unhideWhenUsed/>
    <w:rsid w:val="001E2C6F"/>
    <w:pPr>
      <w:spacing w:after="0" w:line="240" w:lineRule="auto"/>
    </w:pPr>
    <w:rPr>
      <w:i/>
      <w:iCs/>
    </w:rPr>
  </w:style>
  <w:style w:type="character" w:customStyle="1" w:styleId="HTML-adresseTegn">
    <w:name w:val="HTML-adresse Tegn"/>
    <w:link w:val="HTML-adresse"/>
    <w:uiPriority w:val="99"/>
    <w:semiHidden/>
    <w:rsid w:val="001E2C6F"/>
    <w:rPr>
      <w:rFonts w:ascii="Times New Roman" w:eastAsia="Times New Roman" w:hAnsi="Times New Roman"/>
      <w:i/>
      <w:iCs/>
      <w:spacing w:val="4"/>
      <w:sz w:val="24"/>
    </w:rPr>
  </w:style>
  <w:style w:type="character" w:styleId="HTML-sitat">
    <w:name w:val="HTML Cite"/>
    <w:uiPriority w:val="99"/>
    <w:semiHidden/>
    <w:unhideWhenUsed/>
    <w:rsid w:val="001E2C6F"/>
    <w:rPr>
      <w:i/>
      <w:iCs/>
    </w:rPr>
  </w:style>
  <w:style w:type="character" w:styleId="HTML-kode">
    <w:name w:val="HTML Code"/>
    <w:uiPriority w:val="99"/>
    <w:semiHidden/>
    <w:unhideWhenUsed/>
    <w:rsid w:val="001E2C6F"/>
    <w:rPr>
      <w:rFonts w:ascii="Consolas" w:hAnsi="Consolas"/>
      <w:sz w:val="20"/>
      <w:szCs w:val="20"/>
    </w:rPr>
  </w:style>
  <w:style w:type="character" w:styleId="HTML-definisjon">
    <w:name w:val="HTML Definition"/>
    <w:uiPriority w:val="99"/>
    <w:semiHidden/>
    <w:unhideWhenUsed/>
    <w:rsid w:val="001E2C6F"/>
    <w:rPr>
      <w:i/>
      <w:iCs/>
    </w:rPr>
  </w:style>
  <w:style w:type="character" w:styleId="HTML-tastatur">
    <w:name w:val="HTML Keyboard"/>
    <w:uiPriority w:val="99"/>
    <w:semiHidden/>
    <w:unhideWhenUsed/>
    <w:rsid w:val="001E2C6F"/>
    <w:rPr>
      <w:rFonts w:ascii="Consolas" w:hAnsi="Consolas"/>
      <w:sz w:val="20"/>
      <w:szCs w:val="20"/>
    </w:rPr>
  </w:style>
  <w:style w:type="paragraph" w:styleId="HTML-forhndsformatert">
    <w:name w:val="HTML Preformatted"/>
    <w:basedOn w:val="Normal"/>
    <w:link w:val="HTML-forhndsformatertTegn"/>
    <w:uiPriority w:val="99"/>
    <w:semiHidden/>
    <w:unhideWhenUsed/>
    <w:rsid w:val="001E2C6F"/>
    <w:pPr>
      <w:spacing w:after="0" w:line="240" w:lineRule="auto"/>
    </w:pPr>
    <w:rPr>
      <w:rFonts w:ascii="Consolas" w:hAnsi="Consolas"/>
      <w:sz w:val="20"/>
      <w:szCs w:val="20"/>
    </w:rPr>
  </w:style>
  <w:style w:type="character" w:customStyle="1" w:styleId="HTML-forhndsformatertTegn">
    <w:name w:val="HTML-forhåndsformatert Tegn"/>
    <w:link w:val="HTML-forhndsformatert"/>
    <w:uiPriority w:val="99"/>
    <w:semiHidden/>
    <w:rsid w:val="001E2C6F"/>
    <w:rPr>
      <w:rFonts w:ascii="Consolas" w:eastAsia="Times New Roman" w:hAnsi="Consolas"/>
      <w:spacing w:val="4"/>
      <w:sz w:val="20"/>
      <w:szCs w:val="20"/>
    </w:rPr>
  </w:style>
  <w:style w:type="character" w:styleId="HTML-eksempel">
    <w:name w:val="HTML Sample"/>
    <w:uiPriority w:val="99"/>
    <w:semiHidden/>
    <w:unhideWhenUsed/>
    <w:rsid w:val="001E2C6F"/>
    <w:rPr>
      <w:rFonts w:ascii="Consolas" w:hAnsi="Consolas"/>
      <w:sz w:val="24"/>
      <w:szCs w:val="24"/>
    </w:rPr>
  </w:style>
  <w:style w:type="character" w:styleId="HTML-skrivemaskin">
    <w:name w:val="HTML Typewriter"/>
    <w:uiPriority w:val="99"/>
    <w:semiHidden/>
    <w:unhideWhenUsed/>
    <w:rsid w:val="001E2C6F"/>
    <w:rPr>
      <w:rFonts w:ascii="Consolas" w:hAnsi="Consolas"/>
      <w:sz w:val="20"/>
      <w:szCs w:val="20"/>
    </w:rPr>
  </w:style>
  <w:style w:type="character" w:styleId="HTML-variabel">
    <w:name w:val="HTML Variable"/>
    <w:uiPriority w:val="99"/>
    <w:semiHidden/>
    <w:unhideWhenUsed/>
    <w:rsid w:val="001E2C6F"/>
    <w:rPr>
      <w:i/>
      <w:iCs/>
    </w:rPr>
  </w:style>
  <w:style w:type="paragraph" w:styleId="Kommentaremne">
    <w:name w:val="annotation subject"/>
    <w:basedOn w:val="Merknadstekst"/>
    <w:next w:val="Merknadstekst"/>
    <w:link w:val="KommentaremneTegn"/>
    <w:uiPriority w:val="99"/>
    <w:semiHidden/>
    <w:unhideWhenUsed/>
    <w:rsid w:val="001E2C6F"/>
    <w:pPr>
      <w:spacing w:line="240" w:lineRule="auto"/>
    </w:pPr>
    <w:rPr>
      <w:b/>
      <w:bCs/>
      <w:spacing w:val="4"/>
      <w:szCs w:val="20"/>
    </w:rPr>
  </w:style>
  <w:style w:type="character" w:customStyle="1" w:styleId="KommentaremneTegn">
    <w:name w:val="Kommentaremne Tegn"/>
    <w:link w:val="Kommentaremne"/>
    <w:uiPriority w:val="99"/>
    <w:semiHidden/>
    <w:rsid w:val="001E2C6F"/>
    <w:rPr>
      <w:rFonts w:ascii="Times New Roman" w:eastAsia="Times New Roman" w:hAnsi="Times New Roman"/>
      <w:b/>
      <w:bCs/>
      <w:spacing w:val="4"/>
      <w:sz w:val="20"/>
      <w:szCs w:val="20"/>
    </w:rPr>
  </w:style>
  <w:style w:type="paragraph" w:styleId="Bobletekst">
    <w:name w:val="Balloon Text"/>
    <w:basedOn w:val="Normal"/>
    <w:link w:val="BobletekstTegn"/>
    <w:uiPriority w:val="99"/>
    <w:semiHidden/>
    <w:unhideWhenUsed/>
    <w:rsid w:val="001E2C6F"/>
    <w:pPr>
      <w:spacing w:after="0" w:line="240" w:lineRule="auto"/>
    </w:pPr>
    <w:rPr>
      <w:rFonts w:ascii="Tahoma" w:hAnsi="Tahoma" w:cs="Tahoma"/>
      <w:sz w:val="16"/>
      <w:szCs w:val="16"/>
    </w:rPr>
  </w:style>
  <w:style w:type="character" w:customStyle="1" w:styleId="BobletekstTegn">
    <w:name w:val="Bobletekst Tegn"/>
    <w:link w:val="Bobletekst"/>
    <w:uiPriority w:val="99"/>
    <w:semiHidden/>
    <w:rsid w:val="001E2C6F"/>
    <w:rPr>
      <w:rFonts w:ascii="Tahoma" w:eastAsia="Times New Roman" w:hAnsi="Tahoma" w:cs="Tahoma"/>
      <w:spacing w:val="4"/>
      <w:sz w:val="16"/>
      <w:szCs w:val="16"/>
    </w:rPr>
  </w:style>
  <w:style w:type="table" w:styleId="Tabellrutenett">
    <w:name w:val="Table Grid"/>
    <w:aliases w:val="MetadataTabellss"/>
    <w:basedOn w:val="Vanligtabell"/>
    <w:uiPriority w:val="59"/>
    <w:rsid w:val="001E2C6F"/>
    <w:pPr>
      <w:spacing w:after="200" w:line="276" w:lineRule="auto"/>
    </w:pPr>
    <w:rPr>
      <w:rFonts w:ascii="Times" w:eastAsia="Batang" w:hAnsi="Tim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Ingenmellomrom">
    <w:name w:val="No Spacing"/>
    <w:uiPriority w:val="1"/>
    <w:qFormat/>
    <w:rsid w:val="001E2C6F"/>
    <w:pPr>
      <w:spacing w:after="200" w:line="276" w:lineRule="auto"/>
    </w:pPr>
    <w:rPr>
      <w:rFonts w:ascii="Times New Roman" w:eastAsia="Times New Roman" w:hAnsi="Times New Roman"/>
      <w:spacing w:val="4"/>
      <w:sz w:val="24"/>
    </w:rPr>
  </w:style>
  <w:style w:type="paragraph" w:styleId="Sterktsitat">
    <w:name w:val="Intense Quote"/>
    <w:basedOn w:val="Normal"/>
    <w:next w:val="Normal"/>
    <w:link w:val="SterktsitatTegn"/>
    <w:uiPriority w:val="30"/>
    <w:qFormat/>
    <w:rsid w:val="001E2C6F"/>
    <w:pPr>
      <w:pBdr>
        <w:bottom w:val="single" w:sz="4" w:space="4" w:color="4F81BD"/>
      </w:pBdr>
      <w:spacing w:before="200" w:after="280"/>
      <w:ind w:left="936" w:right="936"/>
    </w:pPr>
    <w:rPr>
      <w:b/>
      <w:bCs/>
      <w:i/>
      <w:iCs/>
      <w:color w:val="4F81BD"/>
    </w:rPr>
  </w:style>
  <w:style w:type="character" w:customStyle="1" w:styleId="SterktsitatTegn1">
    <w:name w:val="Sterkt sitat Tegn1"/>
    <w:basedOn w:val="Standardskriftforavsnitt"/>
    <w:uiPriority w:val="30"/>
    <w:rsid w:val="001E2C6F"/>
    <w:rPr>
      <w:rFonts w:ascii="Times New Roman" w:eastAsia="Times New Roman" w:hAnsi="Times New Roman"/>
      <w:i/>
      <w:iCs/>
      <w:color w:val="4472C4" w:themeColor="accent1"/>
      <w:spacing w:val="4"/>
      <w:sz w:val="24"/>
    </w:rPr>
  </w:style>
  <w:style w:type="character" w:styleId="Svakutheving">
    <w:name w:val="Subtle Emphasis"/>
    <w:uiPriority w:val="19"/>
    <w:qFormat/>
    <w:rsid w:val="001E2C6F"/>
    <w:rPr>
      <w:i/>
      <w:iCs/>
      <w:color w:val="808080"/>
    </w:rPr>
  </w:style>
  <w:style w:type="character" w:styleId="Sterkutheving">
    <w:name w:val="Intense Emphasis"/>
    <w:uiPriority w:val="21"/>
    <w:qFormat/>
    <w:rsid w:val="001E2C6F"/>
    <w:rPr>
      <w:b/>
      <w:bCs/>
      <w:i/>
      <w:iCs/>
      <w:color w:val="4F81BD"/>
    </w:rPr>
  </w:style>
  <w:style w:type="character" w:styleId="Svakreferanse">
    <w:name w:val="Subtle Reference"/>
    <w:uiPriority w:val="31"/>
    <w:qFormat/>
    <w:rsid w:val="001E2C6F"/>
    <w:rPr>
      <w:smallCaps/>
      <w:color w:val="C0504D"/>
      <w:u w:val="single"/>
    </w:rPr>
  </w:style>
  <w:style w:type="character" w:styleId="Sterkreferanse">
    <w:name w:val="Intense Reference"/>
    <w:uiPriority w:val="32"/>
    <w:qFormat/>
    <w:rsid w:val="001E2C6F"/>
    <w:rPr>
      <w:b/>
      <w:bCs/>
      <w:smallCaps/>
      <w:color w:val="C0504D"/>
      <w:spacing w:val="5"/>
      <w:u w:val="single"/>
    </w:rPr>
  </w:style>
  <w:style w:type="character" w:styleId="Boktittel">
    <w:name w:val="Book Title"/>
    <w:uiPriority w:val="33"/>
    <w:qFormat/>
    <w:rsid w:val="001E2C6F"/>
    <w:rPr>
      <w:b/>
      <w:bCs/>
      <w:smallCaps/>
      <w:spacing w:val="5"/>
    </w:rPr>
  </w:style>
  <w:style w:type="paragraph" w:styleId="Bibliografi">
    <w:name w:val="Bibliography"/>
    <w:basedOn w:val="Normal"/>
    <w:next w:val="Normal"/>
    <w:uiPriority w:val="37"/>
    <w:semiHidden/>
    <w:unhideWhenUsed/>
    <w:rsid w:val="001E2C6F"/>
  </w:style>
  <w:style w:type="paragraph" w:styleId="Overskriftforinnholdsfortegnelse">
    <w:name w:val="TOC Heading"/>
    <w:basedOn w:val="Overskrift1"/>
    <w:next w:val="Normal"/>
    <w:uiPriority w:val="39"/>
    <w:semiHidden/>
    <w:unhideWhenUsed/>
    <w:qFormat/>
    <w:rsid w:val="001E2C6F"/>
    <w:pPr>
      <w:numPr>
        <w:numId w:val="0"/>
      </w:numPr>
      <w:spacing w:before="480" w:after="0"/>
      <w:outlineLvl w:val="9"/>
    </w:pPr>
    <w:rPr>
      <w:rFonts w:ascii="Cambria" w:hAnsi="Cambria" w:cs="Times New Roman"/>
      <w:bCs/>
      <w:color w:val="365F91"/>
      <w:spacing w:val="4"/>
      <w:kern w:val="0"/>
      <w:szCs w:val="28"/>
    </w:rPr>
  </w:style>
  <w:style w:type="numbering" w:customStyle="1" w:styleId="AlfaListeStil">
    <w:name w:val="AlfaListeStil"/>
    <w:uiPriority w:val="99"/>
    <w:rsid w:val="001E2C6F"/>
    <w:pPr>
      <w:numPr>
        <w:numId w:val="3"/>
      </w:numPr>
    </w:pPr>
  </w:style>
  <w:style w:type="numbering" w:customStyle="1" w:styleId="NrListeStil">
    <w:name w:val="NrListeStil"/>
    <w:uiPriority w:val="99"/>
    <w:rsid w:val="001E2C6F"/>
    <w:pPr>
      <w:numPr>
        <w:numId w:val="4"/>
      </w:numPr>
    </w:pPr>
  </w:style>
  <w:style w:type="numbering" w:customStyle="1" w:styleId="RomListeStil">
    <w:name w:val="RomListeStil"/>
    <w:uiPriority w:val="99"/>
    <w:rsid w:val="001E2C6F"/>
    <w:pPr>
      <w:numPr>
        <w:numId w:val="5"/>
      </w:numPr>
    </w:pPr>
  </w:style>
  <w:style w:type="numbering" w:customStyle="1" w:styleId="StrekListeStil">
    <w:name w:val="StrekListeStil"/>
    <w:uiPriority w:val="99"/>
    <w:rsid w:val="001E2C6F"/>
    <w:pPr>
      <w:numPr>
        <w:numId w:val="6"/>
      </w:numPr>
    </w:pPr>
  </w:style>
  <w:style w:type="numbering" w:customStyle="1" w:styleId="OpplistingListeStil">
    <w:name w:val="OpplistingListeStil"/>
    <w:uiPriority w:val="99"/>
    <w:rsid w:val="001E2C6F"/>
    <w:pPr>
      <w:numPr>
        <w:numId w:val="7"/>
      </w:numPr>
    </w:pPr>
  </w:style>
  <w:style w:type="numbering" w:customStyle="1" w:styleId="l-NummerertListeStil">
    <w:name w:val="l-NummerertListeStil"/>
    <w:uiPriority w:val="99"/>
    <w:rsid w:val="001E2C6F"/>
    <w:pPr>
      <w:numPr>
        <w:numId w:val="8"/>
      </w:numPr>
    </w:pPr>
  </w:style>
  <w:style w:type="numbering" w:customStyle="1" w:styleId="l-AlfaListeStil">
    <w:name w:val="l-AlfaListeStil"/>
    <w:uiPriority w:val="99"/>
    <w:rsid w:val="001E2C6F"/>
    <w:pPr>
      <w:numPr>
        <w:numId w:val="9"/>
      </w:numPr>
    </w:pPr>
  </w:style>
  <w:style w:type="numbering" w:customStyle="1" w:styleId="OverskrifterListeStil">
    <w:name w:val="OverskrifterListeStil"/>
    <w:uiPriority w:val="99"/>
    <w:rsid w:val="001E2C6F"/>
    <w:pPr>
      <w:numPr>
        <w:numId w:val="10"/>
      </w:numPr>
    </w:pPr>
  </w:style>
  <w:style w:type="numbering" w:customStyle="1" w:styleId="l-ListeStilMal">
    <w:name w:val="l-ListeStilMal"/>
    <w:uiPriority w:val="99"/>
    <w:rsid w:val="001E2C6F"/>
    <w:pPr>
      <w:numPr>
        <w:numId w:val="11"/>
      </w:numPr>
    </w:pPr>
  </w:style>
  <w:style w:type="paragraph" w:styleId="Avsenderadresse">
    <w:name w:val="envelope return"/>
    <w:basedOn w:val="Normal"/>
    <w:uiPriority w:val="99"/>
    <w:semiHidden/>
    <w:unhideWhenUsed/>
    <w:rsid w:val="001E2C6F"/>
    <w:pPr>
      <w:spacing w:after="0" w:line="240" w:lineRule="auto"/>
    </w:pPr>
    <w:rPr>
      <w:rFonts w:ascii="Cambria" w:hAnsi="Cambria" w:cs="Times New Roman"/>
      <w:sz w:val="20"/>
      <w:szCs w:val="20"/>
    </w:rPr>
  </w:style>
  <w:style w:type="paragraph" w:styleId="Brdtekst">
    <w:name w:val="Body Text"/>
    <w:basedOn w:val="Normal"/>
    <w:link w:val="BrdtekstTegn"/>
    <w:semiHidden/>
    <w:unhideWhenUsed/>
    <w:rsid w:val="001E2C6F"/>
  </w:style>
  <w:style w:type="character" w:customStyle="1" w:styleId="BrdtekstTegn">
    <w:name w:val="Brødtekst Tegn"/>
    <w:link w:val="Brdtekst"/>
    <w:semiHidden/>
    <w:rsid w:val="001E2C6F"/>
    <w:rPr>
      <w:rFonts w:ascii="Times New Roman" w:eastAsia="Times New Roman" w:hAnsi="Times New Roman"/>
      <w:spacing w:val="4"/>
      <w:sz w:val="24"/>
    </w:rPr>
  </w:style>
  <w:style w:type="paragraph" w:styleId="Brdtekst-frsteinnrykk">
    <w:name w:val="Body Text First Indent"/>
    <w:basedOn w:val="Brdtekst"/>
    <w:link w:val="Brdtekst-frsteinnrykkTegn"/>
    <w:uiPriority w:val="99"/>
    <w:semiHidden/>
    <w:unhideWhenUsed/>
    <w:rsid w:val="001E2C6F"/>
    <w:pPr>
      <w:ind w:firstLine="360"/>
    </w:pPr>
  </w:style>
  <w:style w:type="character" w:customStyle="1" w:styleId="Brdtekst-frsteinnrykkTegn">
    <w:name w:val="Brødtekst - første innrykk Tegn"/>
    <w:link w:val="Brdtekst-frsteinnrykk"/>
    <w:uiPriority w:val="99"/>
    <w:semiHidden/>
    <w:rsid w:val="001E2C6F"/>
    <w:rPr>
      <w:rFonts w:ascii="Times New Roman" w:eastAsia="Times New Roman" w:hAnsi="Times New Roman"/>
      <w:spacing w:val="4"/>
      <w:sz w:val="24"/>
    </w:rPr>
  </w:style>
  <w:style w:type="paragraph" w:styleId="Brdtekstinnrykk">
    <w:name w:val="Body Text Indent"/>
    <w:basedOn w:val="Normal"/>
    <w:link w:val="BrdtekstinnrykkTegn"/>
    <w:uiPriority w:val="99"/>
    <w:semiHidden/>
    <w:unhideWhenUsed/>
    <w:rsid w:val="001E2C6F"/>
    <w:pPr>
      <w:ind w:left="283"/>
    </w:pPr>
  </w:style>
  <w:style w:type="character" w:customStyle="1" w:styleId="BrdtekstinnrykkTegn">
    <w:name w:val="Brødtekstinnrykk Tegn"/>
    <w:link w:val="Brdtekstinnrykk"/>
    <w:uiPriority w:val="99"/>
    <w:semiHidden/>
    <w:rsid w:val="001E2C6F"/>
    <w:rPr>
      <w:rFonts w:ascii="Times New Roman" w:eastAsia="Times New Roman" w:hAnsi="Times New Roman"/>
      <w:spacing w:val="4"/>
      <w:sz w:val="24"/>
    </w:rPr>
  </w:style>
  <w:style w:type="paragraph" w:styleId="Brdtekst-frsteinnrykk2">
    <w:name w:val="Body Text First Indent 2"/>
    <w:basedOn w:val="Brdtekstinnrykk"/>
    <w:link w:val="Brdtekst-frsteinnrykk2Tegn"/>
    <w:uiPriority w:val="99"/>
    <w:semiHidden/>
    <w:unhideWhenUsed/>
    <w:rsid w:val="001E2C6F"/>
    <w:pPr>
      <w:ind w:left="360" w:firstLine="360"/>
    </w:pPr>
  </w:style>
  <w:style w:type="character" w:customStyle="1" w:styleId="Brdtekst-frsteinnrykk2Tegn">
    <w:name w:val="Brødtekst - første innrykk 2 Tegn"/>
    <w:link w:val="Brdtekst-frsteinnrykk2"/>
    <w:uiPriority w:val="99"/>
    <w:semiHidden/>
    <w:rsid w:val="001E2C6F"/>
    <w:rPr>
      <w:rFonts w:ascii="Times New Roman" w:eastAsia="Times New Roman" w:hAnsi="Times New Roman"/>
      <w:spacing w:val="4"/>
      <w:sz w:val="24"/>
    </w:rPr>
  </w:style>
  <w:style w:type="paragraph" w:styleId="Brdtekst2">
    <w:name w:val="Body Text 2"/>
    <w:basedOn w:val="Normal"/>
    <w:link w:val="Brdtekst2Tegn"/>
    <w:uiPriority w:val="99"/>
    <w:semiHidden/>
    <w:unhideWhenUsed/>
    <w:rsid w:val="001E2C6F"/>
    <w:pPr>
      <w:spacing w:line="480" w:lineRule="auto"/>
    </w:pPr>
  </w:style>
  <w:style w:type="character" w:customStyle="1" w:styleId="Brdtekst2Tegn">
    <w:name w:val="Brødtekst 2 Tegn"/>
    <w:link w:val="Brdtekst2"/>
    <w:uiPriority w:val="99"/>
    <w:semiHidden/>
    <w:rsid w:val="001E2C6F"/>
    <w:rPr>
      <w:rFonts w:ascii="Times New Roman" w:eastAsia="Times New Roman" w:hAnsi="Times New Roman"/>
      <w:spacing w:val="4"/>
      <w:sz w:val="24"/>
    </w:rPr>
  </w:style>
  <w:style w:type="paragraph" w:styleId="Brdtekst3">
    <w:name w:val="Body Text 3"/>
    <w:basedOn w:val="Normal"/>
    <w:link w:val="Brdtekst3Tegn"/>
    <w:uiPriority w:val="99"/>
    <w:semiHidden/>
    <w:unhideWhenUsed/>
    <w:rsid w:val="001E2C6F"/>
    <w:rPr>
      <w:sz w:val="16"/>
      <w:szCs w:val="16"/>
    </w:rPr>
  </w:style>
  <w:style w:type="character" w:customStyle="1" w:styleId="Brdtekst3Tegn">
    <w:name w:val="Brødtekst 3 Tegn"/>
    <w:link w:val="Brdtekst3"/>
    <w:uiPriority w:val="99"/>
    <w:semiHidden/>
    <w:rsid w:val="001E2C6F"/>
    <w:rPr>
      <w:rFonts w:ascii="Times New Roman" w:eastAsia="Times New Roman" w:hAnsi="Times New Roman"/>
      <w:spacing w:val="4"/>
      <w:sz w:val="16"/>
      <w:szCs w:val="16"/>
    </w:rPr>
  </w:style>
  <w:style w:type="paragraph" w:styleId="Brdtekstinnrykk2">
    <w:name w:val="Body Text Indent 2"/>
    <w:basedOn w:val="Normal"/>
    <w:link w:val="Brdtekstinnrykk2Tegn"/>
    <w:uiPriority w:val="99"/>
    <w:semiHidden/>
    <w:unhideWhenUsed/>
    <w:rsid w:val="001E2C6F"/>
    <w:pPr>
      <w:spacing w:line="480" w:lineRule="auto"/>
      <w:ind w:left="283"/>
    </w:pPr>
  </w:style>
  <w:style w:type="character" w:customStyle="1" w:styleId="Brdtekstinnrykk2Tegn">
    <w:name w:val="Brødtekstinnrykk 2 Tegn"/>
    <w:link w:val="Brdtekstinnrykk2"/>
    <w:uiPriority w:val="99"/>
    <w:semiHidden/>
    <w:rsid w:val="001E2C6F"/>
    <w:rPr>
      <w:rFonts w:ascii="Times New Roman" w:eastAsia="Times New Roman" w:hAnsi="Times New Roman"/>
      <w:spacing w:val="4"/>
      <w:sz w:val="24"/>
    </w:rPr>
  </w:style>
  <w:style w:type="paragraph" w:styleId="Brdtekstinnrykk3">
    <w:name w:val="Body Text Indent 3"/>
    <w:basedOn w:val="Normal"/>
    <w:link w:val="Brdtekstinnrykk3Tegn"/>
    <w:uiPriority w:val="99"/>
    <w:semiHidden/>
    <w:unhideWhenUsed/>
    <w:rsid w:val="001E2C6F"/>
    <w:pPr>
      <w:ind w:left="283"/>
    </w:pPr>
    <w:rPr>
      <w:sz w:val="16"/>
      <w:szCs w:val="16"/>
    </w:rPr>
  </w:style>
  <w:style w:type="character" w:customStyle="1" w:styleId="Brdtekstinnrykk3Tegn">
    <w:name w:val="Brødtekstinnrykk 3 Tegn"/>
    <w:link w:val="Brdtekstinnrykk3"/>
    <w:uiPriority w:val="99"/>
    <w:semiHidden/>
    <w:rsid w:val="001E2C6F"/>
    <w:rPr>
      <w:rFonts w:ascii="Times New Roman" w:eastAsia="Times New Roman" w:hAnsi="Times New Roman"/>
      <w:spacing w:val="4"/>
      <w:sz w:val="16"/>
      <w:szCs w:val="16"/>
    </w:rPr>
  </w:style>
  <w:style w:type="paragraph" w:customStyle="1" w:styleId="Sammendrag">
    <w:name w:val="Sammendrag"/>
    <w:basedOn w:val="Overskrift1"/>
    <w:qFormat/>
    <w:rsid w:val="001E2C6F"/>
    <w:pPr>
      <w:numPr>
        <w:numId w:val="0"/>
      </w:numPr>
    </w:pPr>
  </w:style>
  <w:style w:type="paragraph" w:customStyle="1" w:styleId="TrykkeriMerknad">
    <w:name w:val="TrykkeriMerknad"/>
    <w:basedOn w:val="Normal"/>
    <w:qFormat/>
    <w:rsid w:val="001E2C6F"/>
    <w:pPr>
      <w:spacing w:before="60"/>
    </w:pPr>
    <w:rPr>
      <w:rFonts w:ascii="Arial" w:hAnsi="Arial"/>
      <w:color w:val="943634"/>
      <w:sz w:val="26"/>
    </w:rPr>
  </w:style>
  <w:style w:type="paragraph" w:customStyle="1" w:styleId="ForfatterMerknad">
    <w:name w:val="ForfatterMerknad"/>
    <w:basedOn w:val="TrykkeriMerknad"/>
    <w:qFormat/>
    <w:rsid w:val="001E2C6F"/>
    <w:pPr>
      <w:shd w:val="clear" w:color="auto" w:fill="FFFF99"/>
      <w:spacing w:line="240" w:lineRule="auto"/>
    </w:pPr>
    <w:rPr>
      <w:color w:val="632423"/>
    </w:rPr>
  </w:style>
  <w:style w:type="paragraph" w:customStyle="1" w:styleId="tblRad">
    <w:name w:val="tblRad"/>
    <w:rsid w:val="001E2C6F"/>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sz w:val="18"/>
      <w:szCs w:val="20"/>
    </w:rPr>
  </w:style>
  <w:style w:type="paragraph" w:customStyle="1" w:styleId="tbl2LinjeSum">
    <w:name w:val="tbl2LinjeSum"/>
    <w:basedOn w:val="tblRad"/>
    <w:rsid w:val="001E2C6F"/>
  </w:style>
  <w:style w:type="paragraph" w:customStyle="1" w:styleId="tbl2LinjeSumBold">
    <w:name w:val="tbl2LinjeSumBold"/>
    <w:basedOn w:val="tblRad"/>
    <w:rsid w:val="001E2C6F"/>
  </w:style>
  <w:style w:type="paragraph" w:customStyle="1" w:styleId="tblDelsum1">
    <w:name w:val="tblDelsum1"/>
    <w:basedOn w:val="tblRad"/>
    <w:rsid w:val="001E2C6F"/>
  </w:style>
  <w:style w:type="paragraph" w:customStyle="1" w:styleId="tblDelsum1-Kapittel">
    <w:name w:val="tblDelsum1 - Kapittel"/>
    <w:basedOn w:val="tblDelsum1"/>
    <w:rsid w:val="001E2C6F"/>
    <w:pPr>
      <w:keepNext w:val="0"/>
    </w:pPr>
  </w:style>
  <w:style w:type="paragraph" w:customStyle="1" w:styleId="tblDelsum2">
    <w:name w:val="tblDelsum2"/>
    <w:basedOn w:val="tblRad"/>
    <w:rsid w:val="001E2C6F"/>
  </w:style>
  <w:style w:type="paragraph" w:customStyle="1" w:styleId="tblDelsum2-Kapittel">
    <w:name w:val="tblDelsum2 - Kapittel"/>
    <w:basedOn w:val="tblDelsum2"/>
    <w:rsid w:val="001E2C6F"/>
    <w:pPr>
      <w:keepNext w:val="0"/>
    </w:pPr>
  </w:style>
  <w:style w:type="paragraph" w:customStyle="1" w:styleId="tblTabelloverskrift">
    <w:name w:val="tblTabelloverskrift"/>
    <w:rsid w:val="001E2C6F"/>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szCs w:val="20"/>
    </w:rPr>
  </w:style>
  <w:style w:type="paragraph" w:customStyle="1" w:styleId="tblDeltMedTusen">
    <w:name w:val="tblDeltMedTusen"/>
    <w:basedOn w:val="tblTabelloverskrift"/>
    <w:rsid w:val="001E2C6F"/>
    <w:pPr>
      <w:spacing w:after="0"/>
      <w:jc w:val="right"/>
    </w:pPr>
    <w:rPr>
      <w:b w:val="0"/>
      <w:caps w:val="0"/>
      <w:sz w:val="16"/>
    </w:rPr>
  </w:style>
  <w:style w:type="paragraph" w:customStyle="1" w:styleId="tblKategoriOverskrift">
    <w:name w:val="tblKategoriOverskrift"/>
    <w:basedOn w:val="tblRad"/>
    <w:rsid w:val="001E2C6F"/>
    <w:pPr>
      <w:spacing w:before="120"/>
    </w:pPr>
  </w:style>
  <w:style w:type="paragraph" w:customStyle="1" w:styleId="tblKolonneoverskrift">
    <w:name w:val="tblKolonneoverskrift"/>
    <w:basedOn w:val="Normal"/>
    <w:rsid w:val="001E2C6F"/>
    <w:pPr>
      <w:keepNext/>
      <w:keepLines/>
      <w:spacing w:after="0" w:line="240" w:lineRule="auto"/>
    </w:pPr>
    <w:rPr>
      <w:rFonts w:eastAsia="Batang" w:cs="Times New Roman"/>
      <w:noProof/>
      <w:spacing w:val="0"/>
      <w:sz w:val="20"/>
      <w:szCs w:val="20"/>
    </w:rPr>
  </w:style>
  <w:style w:type="paragraph" w:customStyle="1" w:styleId="tblTabelloverskrift-Vedtak">
    <w:name w:val="tblTabelloverskrift - Vedtak"/>
    <w:basedOn w:val="tblTabelloverskrift"/>
    <w:rsid w:val="001E2C6F"/>
    <w:pPr>
      <w:spacing w:after="360"/>
      <w:jc w:val="center"/>
    </w:pPr>
    <w:rPr>
      <w:b w:val="0"/>
      <w:caps w:val="0"/>
    </w:rPr>
  </w:style>
  <w:style w:type="paragraph" w:customStyle="1" w:styleId="tblKolonneoverskrift-Vedtak">
    <w:name w:val="tblKolonneoverskrift - Vedtak"/>
    <w:basedOn w:val="tblTabelloverskrift-Vedtak"/>
    <w:rsid w:val="001E2C6F"/>
    <w:pPr>
      <w:spacing w:after="0"/>
    </w:pPr>
  </w:style>
  <w:style w:type="paragraph" w:customStyle="1" w:styleId="tblOverskrift-Vedtak">
    <w:name w:val="tblOverskrift - Vedtak"/>
    <w:basedOn w:val="tblRad"/>
    <w:rsid w:val="001E2C6F"/>
    <w:pPr>
      <w:spacing w:before="360"/>
      <w:jc w:val="center"/>
    </w:pPr>
  </w:style>
  <w:style w:type="paragraph" w:customStyle="1" w:styleId="tblRadBold">
    <w:name w:val="tblRadBold"/>
    <w:basedOn w:val="tblRad"/>
    <w:rsid w:val="001E2C6F"/>
  </w:style>
  <w:style w:type="paragraph" w:customStyle="1" w:styleId="tblRadItalic">
    <w:name w:val="tblRadItalic"/>
    <w:basedOn w:val="tblRad"/>
    <w:rsid w:val="001E2C6F"/>
  </w:style>
  <w:style w:type="paragraph" w:customStyle="1" w:styleId="tblRadItalicSiste">
    <w:name w:val="tblRadItalicSiste"/>
    <w:basedOn w:val="tblRadItalic"/>
    <w:rsid w:val="001E2C6F"/>
  </w:style>
  <w:style w:type="paragraph" w:customStyle="1" w:styleId="tblRadMedLuft">
    <w:name w:val="tblRadMedLuft"/>
    <w:basedOn w:val="tblRad"/>
    <w:rsid w:val="001E2C6F"/>
    <w:pPr>
      <w:spacing w:before="120"/>
    </w:pPr>
  </w:style>
  <w:style w:type="paragraph" w:customStyle="1" w:styleId="tblRadMedLuftSiste">
    <w:name w:val="tblRadMedLuftSiste"/>
    <w:basedOn w:val="tblRadMedLuft"/>
    <w:rsid w:val="001E2C6F"/>
    <w:pPr>
      <w:spacing w:after="120"/>
    </w:pPr>
  </w:style>
  <w:style w:type="paragraph" w:customStyle="1" w:styleId="tblRadMedLuftSiste-Vedtak">
    <w:name w:val="tblRadMedLuftSiste - Vedtak"/>
    <w:basedOn w:val="tblRadMedLuftSiste"/>
    <w:rsid w:val="001E2C6F"/>
    <w:pPr>
      <w:keepNext w:val="0"/>
    </w:pPr>
  </w:style>
  <w:style w:type="paragraph" w:customStyle="1" w:styleId="tblRadSiste">
    <w:name w:val="tblRadSiste"/>
    <w:basedOn w:val="tblRad"/>
    <w:rsid w:val="001E2C6F"/>
  </w:style>
  <w:style w:type="paragraph" w:customStyle="1" w:styleId="tblSluttsum">
    <w:name w:val="tblSluttsum"/>
    <w:basedOn w:val="tblRad"/>
    <w:rsid w:val="001E2C6F"/>
    <w:pPr>
      <w:spacing w:before="120"/>
    </w:pPr>
  </w:style>
  <w:style w:type="table" w:customStyle="1" w:styleId="MetadataTabell">
    <w:name w:val="MetadataTabell"/>
    <w:basedOn w:val="Rutenettabelllys"/>
    <w:uiPriority w:val="99"/>
    <w:rsid w:val="001E2C6F"/>
    <w:rPr>
      <w:rFonts w:ascii="Arial" w:hAnsi="Arial"/>
      <w:sz w:val="20"/>
      <w:szCs w:val="20"/>
      <w:lang w:eastAsia="nb-NO"/>
    </w:rPr>
    <w:tblPr>
      <w:tblBorders>
        <w:top w:val="single" w:sz="6" w:space="0" w:color="76923C"/>
        <w:left w:val="single" w:sz="6" w:space="0" w:color="76923C"/>
        <w:bottom w:val="single" w:sz="6" w:space="0" w:color="76923C"/>
        <w:right w:val="single" w:sz="6" w:space="0" w:color="76923C"/>
        <w:insideH w:val="single" w:sz="6" w:space="0" w:color="76923C"/>
        <w:insideV w:val="single" w:sz="6" w:space="0" w:color="76923C"/>
      </w:tblBorders>
    </w:tblPr>
    <w:tcPr>
      <w:shd w:val="clear" w:color="auto" w:fill="auto"/>
      <w:vAlign w:val="center"/>
    </w:tcPr>
    <w:tblStylePr w:type="firstRow">
      <w:tblPr/>
      <w:tcPr>
        <w:shd w:val="clear" w:color="auto" w:fill="EAF1DD"/>
      </w:tcPr>
    </w:tblStylePr>
  </w:style>
  <w:style w:type="paragraph" w:customStyle="1" w:styleId="metadatanavn">
    <w:name w:val="metadatanavn"/>
    <w:basedOn w:val="Normal"/>
    <w:qFormat/>
    <w:rsid w:val="001E2C6F"/>
    <w:pPr>
      <w:spacing w:before="60" w:after="60"/>
    </w:pPr>
    <w:rPr>
      <w:rFonts w:ascii="Consolas" w:hAnsi="Consolas"/>
      <w:color w:val="C0504D"/>
      <w:sz w:val="26"/>
    </w:rPr>
  </w:style>
  <w:style w:type="table" w:styleId="Rutenettabelllys">
    <w:name w:val="Grid Table Light"/>
    <w:basedOn w:val="Vanligtabell"/>
    <w:uiPriority w:val="40"/>
    <w:rsid w:val="001E2C6F"/>
    <w:pPr>
      <w:spacing w:after="0" w:line="240" w:lineRule="auto"/>
    </w:pPr>
    <w:rPr>
      <w:rFonts w:eastAsia="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etadataverdi">
    <w:name w:val="metadataverdi"/>
    <w:basedOn w:val="Normal"/>
    <w:qFormat/>
    <w:rsid w:val="001E2C6F"/>
    <w:pPr>
      <w:spacing w:before="60" w:after="60"/>
    </w:pPr>
    <w:rPr>
      <w:rFonts w:ascii="Consolas" w:hAnsi="Consolas"/>
      <w:color w:val="365F91"/>
      <w:sz w:val="26"/>
    </w:rPr>
  </w:style>
  <w:style w:type="table" w:customStyle="1" w:styleId="Standardtabell-02">
    <w:name w:val="Standardtabell-02"/>
    <w:basedOn w:val="StandardTabell"/>
    <w:uiPriority w:val="99"/>
    <w:rsid w:val="001E2C6F"/>
    <w:pPr>
      <w:spacing w:after="0" w:line="240" w:lineRule="auto"/>
    </w:pPr>
    <w:tblPr>
      <w:tblBorders>
        <w:top w:val="none" w:sz="0" w:space="0" w:color="auto"/>
        <w:bottom w:val="none" w:sz="0" w:space="0" w:color="auto"/>
        <w:insideH w:val="single" w:sz="4" w:space="0" w:color="auto"/>
      </w:tblBorders>
    </w:tblPr>
    <w:tcPr>
      <w:shd w:val="clear" w:color="auto" w:fill="auto"/>
    </w:tcPr>
  </w:style>
  <w:style w:type="paragraph" w:customStyle="1" w:styleId="toppteksttittel">
    <w:name w:val="toppteksttittel"/>
    <w:basedOn w:val="i-tit"/>
    <w:qFormat/>
    <w:rsid w:val="001E2C6F"/>
    <w:rPr>
      <w:sz w:val="24"/>
    </w:rPr>
  </w:style>
  <w:style w:type="character" w:styleId="Emneknagg">
    <w:name w:val="Hashtag"/>
    <w:basedOn w:val="Standardskriftforavsnitt"/>
    <w:uiPriority w:val="99"/>
    <w:semiHidden/>
    <w:unhideWhenUsed/>
    <w:rsid w:val="00F9220B"/>
    <w:rPr>
      <w:color w:val="2B579A"/>
      <w:shd w:val="clear" w:color="auto" w:fill="E1DFDD"/>
    </w:rPr>
  </w:style>
  <w:style w:type="character" w:styleId="Omtale">
    <w:name w:val="Mention"/>
    <w:basedOn w:val="Standardskriftforavsnitt"/>
    <w:uiPriority w:val="99"/>
    <w:semiHidden/>
    <w:unhideWhenUsed/>
    <w:rsid w:val="00F9220B"/>
    <w:rPr>
      <w:color w:val="2B579A"/>
      <w:shd w:val="clear" w:color="auto" w:fill="E1DFDD"/>
    </w:rPr>
  </w:style>
  <w:style w:type="paragraph" w:styleId="Sitat0">
    <w:name w:val="Quote"/>
    <w:basedOn w:val="Normal"/>
    <w:next w:val="Normal"/>
    <w:link w:val="SitatTegn1"/>
    <w:uiPriority w:val="29"/>
    <w:qFormat/>
    <w:rsid w:val="00F9220B"/>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F9220B"/>
    <w:rPr>
      <w:rFonts w:ascii="Times New Roman" w:eastAsia="Times New Roman" w:hAnsi="Times New Roman"/>
      <w:i/>
      <w:iCs/>
      <w:color w:val="404040" w:themeColor="text1" w:themeTint="BF"/>
      <w:spacing w:val="4"/>
      <w:sz w:val="24"/>
    </w:rPr>
  </w:style>
  <w:style w:type="character" w:styleId="Smarthyperkobling">
    <w:name w:val="Smart Hyperlink"/>
    <w:basedOn w:val="Standardskriftforavsnitt"/>
    <w:uiPriority w:val="99"/>
    <w:semiHidden/>
    <w:unhideWhenUsed/>
    <w:rsid w:val="00F9220B"/>
    <w:rPr>
      <w:u w:val="dotted"/>
    </w:rPr>
  </w:style>
  <w:style w:type="character" w:styleId="Smartkobling">
    <w:name w:val="Smart Link"/>
    <w:basedOn w:val="Standardskriftforavsnitt"/>
    <w:uiPriority w:val="99"/>
    <w:semiHidden/>
    <w:unhideWhenUsed/>
    <w:rsid w:val="00F9220B"/>
    <w:rPr>
      <w:color w:val="0000FF"/>
      <w:u w:val="single"/>
      <w:shd w:val="clear" w:color="auto" w:fill="F3F2F1"/>
    </w:rPr>
  </w:style>
  <w:style w:type="character" w:styleId="Ulstomtale">
    <w:name w:val="Unresolved Mention"/>
    <w:basedOn w:val="Standardskriftforavsnitt"/>
    <w:uiPriority w:val="99"/>
    <w:semiHidden/>
    <w:unhideWhenUsed/>
    <w:rsid w:val="00F922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header" Target="header1.xml"/><Relationship Id="rId8" Type="http://schemas.openxmlformats.org/officeDocument/2006/relationships/image" Target="media/image2.jpeg"/><Relationship Id="rId51" Type="http://schemas.openxmlformats.org/officeDocument/2006/relationships/footer" Target="footer2.xm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Prop-mal-V11.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Prop-mal-V11.dotx</Template>
  <TotalTime>15</TotalTime>
  <Pages>263</Pages>
  <Words>99723</Words>
  <Characters>528536</Characters>
  <Application>Microsoft Office Word</Application>
  <DocSecurity>0</DocSecurity>
  <Lines>4404</Lines>
  <Paragraphs>1254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627005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Vistung Elisabeth</dc:creator>
  <cp:keywords/>
  <dc:description/>
  <cp:lastModifiedBy>Vistung Elisabeth</cp:lastModifiedBy>
  <cp:revision>3</cp:revision>
  <dcterms:created xsi:type="dcterms:W3CDTF">2023-05-25T09:09:00Z</dcterms:created>
  <dcterms:modified xsi:type="dcterms:W3CDTF">2023-05-25T09:23:00Z</dcterms:modified>
</cp:coreProperties>
</file>