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71C5D" w14:textId="5F9745FE" w:rsidR="00084CA9" w:rsidRPr="007E129C" w:rsidRDefault="007E129C" w:rsidP="007E129C">
      <w:pPr>
        <w:pStyle w:val="i-dep"/>
      </w:pPr>
      <w:r w:rsidRPr="007E129C">
        <w:t>Kunnskapsdepartementet</w:t>
      </w:r>
    </w:p>
    <w:p w14:paraId="1747E059" w14:textId="77777777" w:rsidR="00084CA9" w:rsidRPr="007E129C" w:rsidRDefault="00084CA9" w:rsidP="007E129C">
      <w:pPr>
        <w:pStyle w:val="i-hode"/>
      </w:pPr>
      <w:r w:rsidRPr="007E129C">
        <w:t>Prop. 65 L</w:t>
      </w:r>
    </w:p>
    <w:p w14:paraId="3B767187" w14:textId="77777777" w:rsidR="00084CA9" w:rsidRPr="007E129C" w:rsidRDefault="00084CA9" w:rsidP="007E129C">
      <w:pPr>
        <w:pStyle w:val="i-sesjon"/>
      </w:pPr>
      <w:r w:rsidRPr="007E129C">
        <w:t>(2023–2024)</w:t>
      </w:r>
    </w:p>
    <w:p w14:paraId="49EE258E" w14:textId="77777777" w:rsidR="00084CA9" w:rsidRPr="007E129C" w:rsidRDefault="00084CA9" w:rsidP="007E129C">
      <w:pPr>
        <w:pStyle w:val="i-hode-tit"/>
      </w:pPr>
      <w:r w:rsidRPr="007E129C">
        <w:t>Proposisjon til Stortinget (forslag til lovvedtak)</w:t>
      </w:r>
    </w:p>
    <w:p w14:paraId="50238670" w14:textId="77777777" w:rsidR="00084CA9" w:rsidRPr="007E129C" w:rsidRDefault="00084CA9" w:rsidP="007E129C">
      <w:pPr>
        <w:pStyle w:val="i-tit"/>
      </w:pPr>
      <w:r w:rsidRPr="007E129C">
        <w:t xml:space="preserve">Endringer i privatskolelova </w:t>
      </w:r>
      <w:r w:rsidRPr="007E129C">
        <w:br/>
        <w:t>(ny tilskuddsmodell for private grunnskoler)</w:t>
      </w:r>
    </w:p>
    <w:p w14:paraId="7DE945F5" w14:textId="58719051" w:rsidR="00084CA9" w:rsidRPr="007E129C" w:rsidRDefault="007E129C" w:rsidP="007E129C">
      <w:pPr>
        <w:pStyle w:val="i-dep"/>
      </w:pPr>
      <w:r w:rsidRPr="007E129C">
        <w:t>Kunnskapsdepartementet</w:t>
      </w:r>
    </w:p>
    <w:p w14:paraId="792DCEF2" w14:textId="77777777" w:rsidR="00084CA9" w:rsidRPr="007E129C" w:rsidRDefault="00084CA9" w:rsidP="007E129C">
      <w:pPr>
        <w:pStyle w:val="i-hode"/>
      </w:pPr>
      <w:r w:rsidRPr="007E129C">
        <w:t>Prop. 65 L</w:t>
      </w:r>
    </w:p>
    <w:p w14:paraId="6D691F5C" w14:textId="77777777" w:rsidR="00084CA9" w:rsidRPr="007E129C" w:rsidRDefault="00084CA9" w:rsidP="007E129C">
      <w:pPr>
        <w:pStyle w:val="i-sesjon"/>
      </w:pPr>
      <w:r w:rsidRPr="007E129C">
        <w:t>(2023–2024)</w:t>
      </w:r>
    </w:p>
    <w:p w14:paraId="74E4F997" w14:textId="77777777" w:rsidR="00084CA9" w:rsidRPr="007E129C" w:rsidRDefault="00084CA9" w:rsidP="007E129C">
      <w:pPr>
        <w:pStyle w:val="i-hode-tit"/>
      </w:pPr>
      <w:r w:rsidRPr="007E129C">
        <w:t>Proposisjon til Stortinget (forslag til lovvedtak)</w:t>
      </w:r>
    </w:p>
    <w:p w14:paraId="0F4808B9" w14:textId="77777777" w:rsidR="00084CA9" w:rsidRPr="007E129C" w:rsidRDefault="00084CA9" w:rsidP="007E129C">
      <w:pPr>
        <w:pStyle w:val="i-tit"/>
      </w:pPr>
      <w:r w:rsidRPr="007E129C">
        <w:t xml:space="preserve">Endringer i privatskolelova </w:t>
      </w:r>
      <w:r w:rsidRPr="007E129C">
        <w:br/>
        <w:t>(ny tilskuddsmodell for private grunnskoler)</w:t>
      </w:r>
    </w:p>
    <w:p w14:paraId="59836637" w14:textId="77777777" w:rsidR="00084CA9" w:rsidRPr="007E129C" w:rsidRDefault="00084CA9" w:rsidP="007E129C">
      <w:pPr>
        <w:pStyle w:val="i-statsrdato"/>
      </w:pPr>
      <w:r w:rsidRPr="007E129C">
        <w:t xml:space="preserve">Tilråding fra Kunnskapsdepartementet 22. mars 2024, </w:t>
      </w:r>
      <w:r w:rsidRPr="007E129C">
        <w:br/>
        <w:t>godkjent i statsråd</w:t>
      </w:r>
      <w:r w:rsidRPr="007E129C">
        <w:t xml:space="preserve"> samme dag. </w:t>
      </w:r>
      <w:r w:rsidRPr="007E129C">
        <w:br/>
        <w:t>(Regjeringen Støre)</w:t>
      </w:r>
    </w:p>
    <w:p w14:paraId="20F530FC" w14:textId="77777777" w:rsidR="00084CA9" w:rsidRPr="007E129C" w:rsidRDefault="00084CA9" w:rsidP="007E129C">
      <w:pPr>
        <w:pStyle w:val="Overskrift1"/>
      </w:pPr>
      <w:r w:rsidRPr="007E129C">
        <w:t>Hovedinnholdet i proposisjonen</w:t>
      </w:r>
    </w:p>
    <w:p w14:paraId="796507B0" w14:textId="77777777" w:rsidR="00084CA9" w:rsidRPr="007E129C" w:rsidRDefault="00084CA9" w:rsidP="007E129C">
      <w:r w:rsidRPr="007E129C">
        <w:t xml:space="preserve">Departementet legger med dette frem forslag til endringer i lov 4. juli 2003 nr. 84 om private </w:t>
      </w:r>
      <w:proofErr w:type="spellStart"/>
      <w:r w:rsidRPr="007E129C">
        <w:t>skolar</w:t>
      </w:r>
      <w:proofErr w:type="spellEnd"/>
      <w:r w:rsidRPr="007E129C">
        <w:t xml:space="preserve"> med rett til </w:t>
      </w:r>
      <w:proofErr w:type="spellStart"/>
      <w:r w:rsidRPr="007E129C">
        <w:t>statstilskot</w:t>
      </w:r>
      <w:proofErr w:type="spellEnd"/>
      <w:r w:rsidRPr="007E129C">
        <w:t xml:space="preserve"> (privatskolelova).</w:t>
      </w:r>
    </w:p>
    <w:p w14:paraId="33E4EA77" w14:textId="77777777" w:rsidR="00084CA9" w:rsidRPr="007E129C" w:rsidRDefault="00084CA9" w:rsidP="007E129C">
      <w:r w:rsidRPr="007E129C">
        <w:t>Forslagene i proposisjonen henger sammen med innføringen av ny tilskuddsmodell for private grunnskoler, jf. k</w:t>
      </w:r>
      <w:r w:rsidRPr="007E129C">
        <w:t xml:space="preserve">ap. 12 Ny </w:t>
      </w:r>
      <w:proofErr w:type="spellStart"/>
      <w:r w:rsidRPr="007E129C">
        <w:t>tilskotsmodell</w:t>
      </w:r>
      <w:proofErr w:type="spellEnd"/>
      <w:r w:rsidRPr="007E129C">
        <w:t xml:space="preserve"> for private </w:t>
      </w:r>
      <w:proofErr w:type="spellStart"/>
      <w:r w:rsidRPr="007E129C">
        <w:t>grunnskular</w:t>
      </w:r>
      <w:proofErr w:type="spellEnd"/>
      <w:r w:rsidRPr="007E129C">
        <w:t xml:space="preserve"> i Prop. 1 S (2023–2024) for Kunnskapsdepartementet.</w:t>
      </w:r>
    </w:p>
    <w:p w14:paraId="7003B710" w14:textId="77777777" w:rsidR="00084CA9" w:rsidRPr="007E129C" w:rsidRDefault="00084CA9" w:rsidP="007E129C">
      <w:r w:rsidRPr="007E129C">
        <w:t xml:space="preserve">I proposisjonen foreslår departementet også å endre navnet på godkjenningsgrunnlaget i privatskolelova § 2-1 andre ledd bokstav f om </w:t>
      </w:r>
      <w:r w:rsidRPr="007E129C">
        <w:rPr>
          <w:rStyle w:val="kursiv"/>
        </w:rPr>
        <w:t>«særskilt tilrettelagd</w:t>
      </w:r>
      <w:r w:rsidRPr="007E129C">
        <w:rPr>
          <w:rStyle w:val="kursiv"/>
        </w:rPr>
        <w:t xml:space="preserve"> opplæring for funksjonshemma»</w:t>
      </w:r>
      <w:r w:rsidRPr="007E129C">
        <w:t xml:space="preserve"> slik at det i stedet vises til </w:t>
      </w:r>
      <w:r w:rsidRPr="007E129C">
        <w:rPr>
          <w:rStyle w:val="kursiv"/>
        </w:rPr>
        <w:t>«</w:t>
      </w:r>
      <w:proofErr w:type="spellStart"/>
      <w:r w:rsidRPr="007E129C">
        <w:rPr>
          <w:rStyle w:val="kursiv"/>
        </w:rPr>
        <w:t>elevar</w:t>
      </w:r>
      <w:proofErr w:type="spellEnd"/>
      <w:r w:rsidRPr="007E129C">
        <w:rPr>
          <w:rStyle w:val="kursiv"/>
        </w:rPr>
        <w:t xml:space="preserve"> med dokumenterte behov»</w:t>
      </w:r>
      <w:r w:rsidRPr="007E129C">
        <w:t>.</w:t>
      </w:r>
    </w:p>
    <w:p w14:paraId="5992C6DD" w14:textId="77777777" w:rsidR="00084CA9" w:rsidRPr="007E129C" w:rsidRDefault="00084CA9" w:rsidP="007E129C">
      <w:r w:rsidRPr="007E129C">
        <w:lastRenderedPageBreak/>
        <w:t xml:space="preserve">I punkt 6 gjør departementet rede for en dom fra Oslo tingrett som gjelder klagerett for private skoler på vedtak om pålagt skolebytte for elever. Departementet </w:t>
      </w:r>
      <w:r w:rsidRPr="007E129C">
        <w:t>ser i lys av dommen behov for å tydeliggjøre regler om klagerett i slike saker.</w:t>
      </w:r>
    </w:p>
    <w:p w14:paraId="6EE3F568" w14:textId="77777777" w:rsidR="00084CA9" w:rsidRPr="007E129C" w:rsidRDefault="00084CA9" w:rsidP="007E129C">
      <w:pPr>
        <w:pStyle w:val="Overskrift1"/>
      </w:pPr>
      <w:r w:rsidRPr="007E129C">
        <w:t>Bakgrunnen for lovforslagene</w:t>
      </w:r>
    </w:p>
    <w:p w14:paraId="3A4A90EA" w14:textId="77777777" w:rsidR="00084CA9" w:rsidRPr="007E129C" w:rsidRDefault="00084CA9" w:rsidP="007E129C">
      <w:pPr>
        <w:pStyle w:val="Overskrift2"/>
      </w:pPr>
      <w:r w:rsidRPr="007E129C">
        <w:t>Ny tilskuddsmodell for private grunnskoler</w:t>
      </w:r>
    </w:p>
    <w:p w14:paraId="59A63DD8" w14:textId="77777777" w:rsidR="00084CA9" w:rsidRPr="007E129C" w:rsidRDefault="00084CA9" w:rsidP="007E129C">
      <w:r w:rsidRPr="007E129C">
        <w:t>Som varslet i Prop. 1 S (2021–2022) og Prop. 1 S (2022–</w:t>
      </w:r>
      <w:r w:rsidRPr="007E129C">
        <w:t xml:space="preserve">2023) for Kunnskapsdepartementet, har departementet utarbeidet forslag til ny tilskuddsmodell for private grunnskoler. Det vises også til omtale i kap. 12 Ny </w:t>
      </w:r>
      <w:proofErr w:type="spellStart"/>
      <w:r w:rsidRPr="007E129C">
        <w:t>tilskotsmodell</w:t>
      </w:r>
      <w:proofErr w:type="spellEnd"/>
      <w:r w:rsidRPr="007E129C">
        <w:t xml:space="preserve"> for private </w:t>
      </w:r>
      <w:proofErr w:type="spellStart"/>
      <w:r w:rsidRPr="007E129C">
        <w:t>grunnskular</w:t>
      </w:r>
      <w:proofErr w:type="spellEnd"/>
      <w:r w:rsidRPr="007E129C">
        <w:t xml:space="preserve"> i Prop. 1 S (2023–2024) for Kunnskapsdepartementet.</w:t>
      </w:r>
    </w:p>
    <w:p w14:paraId="599F6354" w14:textId="77777777" w:rsidR="00084CA9" w:rsidRPr="007E129C" w:rsidRDefault="00084CA9" w:rsidP="007E129C">
      <w:r w:rsidRPr="007E129C">
        <w:t>Finansi</w:t>
      </w:r>
      <w:r w:rsidRPr="007E129C">
        <w:t>eringssystemene for kommunale og private grunnskoler er ulike. Kommunale grunnskoler blir i hovedsak finansiert gjennom kommunenes frie inntekter, det vil si rammetilskudd og skatteinntekter. Private skoler godkjent etter privatskolelova finansieres med st</w:t>
      </w:r>
      <w:r w:rsidRPr="007E129C">
        <w:t>atstilskudd direkte til den enkelte skole.</w:t>
      </w:r>
    </w:p>
    <w:p w14:paraId="52B281E1" w14:textId="77777777" w:rsidR="00084CA9" w:rsidRPr="007E129C" w:rsidRDefault="00084CA9" w:rsidP="007E129C">
      <w:r w:rsidRPr="007E129C">
        <w:t xml:space="preserve">Det har i lang tid vært et prinsipp for finansieringen av private skoler at statlige tilskudd skal basere seg på hva det koster å drive offentlig skole. Dette prinsippet må sees i sammenheng med at private skoler </w:t>
      </w:r>
      <w:r w:rsidRPr="007E129C">
        <w:t>skal drive virksomheten sin enten etter offentlige læreplaner eller andre godkjente læreplaner som sikrer elevene en jevngod opplæring, jf. privatskolelova § 2-3 første ledd.</w:t>
      </w:r>
    </w:p>
    <w:p w14:paraId="252D71F3" w14:textId="77777777" w:rsidR="00084CA9" w:rsidRPr="007E129C" w:rsidRDefault="00084CA9" w:rsidP="007E129C">
      <w:r w:rsidRPr="007E129C">
        <w:t>Det følger av privatskolelova § 6-1 første ledd at private skoler får statstilsku</w:t>
      </w:r>
      <w:r w:rsidRPr="007E129C">
        <w:t>dd tilsvarende 85 pst. av gjennomsnittskostnaden per elev i den offentlige skolen. Private skoler kan også ta inntil 15 pst. av tilskuddsgrunnlaget i skolepenger. Tilskuddet til private grunnskoler skal ta hensyn til størrelsen på skolene. Tilskuddsgrunnla</w:t>
      </w:r>
      <w:r w:rsidRPr="007E129C">
        <w:t>get blir regnet ut særskilt for barnetrinnet og ungdomstrinnet.</w:t>
      </w:r>
    </w:p>
    <w:p w14:paraId="5B794F9E" w14:textId="77777777" w:rsidR="00084CA9" w:rsidRPr="007E129C" w:rsidRDefault="00084CA9" w:rsidP="007E129C">
      <w:r w:rsidRPr="007E129C">
        <w:t>Departementet legger til grunn at prinsippet om at tilskuddet til skoler godkjent etter privatskolelova skal være basert på utgiftene i offentlig skole, videreføres. Endringer i den lovfestede</w:t>
      </w:r>
      <w:r w:rsidRPr="007E129C">
        <w:t xml:space="preserve"> tilskuddsandelen på 85 pst. har derfor ikke vært del av vurderingene av en ny tilskuddsmodell for private grunnskoler. De utredningene som er foretatt har dreiet seg om hvordan tilskuddet skal beregnes. Departementet vil i denne forbindelse understreke at</w:t>
      </w:r>
      <w:r w:rsidRPr="007E129C">
        <w:t xml:space="preserve"> tilskuddsmodellen er et viktig verktøy for å sikre at de private skolene verken blir over- eller underkompensert sammenlignet med kommunale grunnskoler.</w:t>
      </w:r>
    </w:p>
    <w:p w14:paraId="57F04028" w14:textId="77777777" w:rsidR="00084CA9" w:rsidRPr="007E129C" w:rsidRDefault="00084CA9" w:rsidP="007E129C">
      <w:r w:rsidRPr="007E129C">
        <w:t>I kommuner med både offentlige og private skoler mottar mange private skoler et høyere tilskudd per el</w:t>
      </w:r>
      <w:r w:rsidRPr="007E129C">
        <w:t>ev enn utgiftene per elev i offentlig skole. Dette til tross for at private skoler etter loven skal få 85 pst. av et tilskuddsgrunnlag basert på gjennomsnittlige driftsutgifter i offentlig skole per elev. I arbeidet med ny tilskuddsmodell har det blitt kla</w:t>
      </w:r>
      <w:r w:rsidRPr="007E129C">
        <w:t xml:space="preserve">rt at det er flere forhold som forklarer dette. For en nærmere gjennomgang av de utredningene som er gjort som ledd i arbeidet med ny tilskuddsordning, viser departementet til kap. 12 Ny </w:t>
      </w:r>
      <w:proofErr w:type="spellStart"/>
      <w:r w:rsidRPr="007E129C">
        <w:t>tilskotsmodell</w:t>
      </w:r>
      <w:proofErr w:type="spellEnd"/>
      <w:r w:rsidRPr="007E129C">
        <w:t xml:space="preserve"> for private </w:t>
      </w:r>
      <w:proofErr w:type="spellStart"/>
      <w:r w:rsidRPr="007E129C">
        <w:t>grunnskular</w:t>
      </w:r>
      <w:proofErr w:type="spellEnd"/>
      <w:r w:rsidRPr="007E129C">
        <w:t xml:space="preserve"> i Prop. 1 S (2023–2024) for Ku</w:t>
      </w:r>
      <w:r w:rsidRPr="007E129C">
        <w:t>nnskapsdepartementet.</w:t>
      </w:r>
    </w:p>
    <w:p w14:paraId="36DA1D9E" w14:textId="77777777" w:rsidR="00084CA9" w:rsidRPr="007E129C" w:rsidRDefault="00084CA9" w:rsidP="007E129C">
      <w:pPr>
        <w:pStyle w:val="Overskrift2"/>
      </w:pPr>
      <w:r w:rsidRPr="007E129C">
        <w:lastRenderedPageBreak/>
        <w:t>De særskilte skolene for funksjonshemmede</w:t>
      </w:r>
    </w:p>
    <w:p w14:paraId="68AEFD21" w14:textId="77777777" w:rsidR="00084CA9" w:rsidRPr="007E129C" w:rsidRDefault="00084CA9" w:rsidP="007E129C">
      <w:r w:rsidRPr="007E129C">
        <w:t>På bestilling fra Utdanningsdirektoratet leverte Oxford Research AS i juni 2020 rapporten «Gjennomgang av tilskuddsordningen for friskoler for funksjonshemmede». Rapporten viser at sko</w:t>
      </w:r>
      <w:r w:rsidRPr="007E129C">
        <w:t>lene for funksjonshemmede er svært ulike og den beskriver flere problemstillinger knyttet til tilskuddsordningen og regelverket.</w:t>
      </w:r>
    </w:p>
    <w:p w14:paraId="1C31C6D0" w14:textId="77777777" w:rsidR="00084CA9" w:rsidRPr="007E129C" w:rsidRDefault="00084CA9" w:rsidP="007E129C">
      <w:r w:rsidRPr="007E129C">
        <w:t>Det er departementets vurdering at ordningen med bokstav f-skoler i hovedsak fungerer godt. Departementet har vurdert om det bu</w:t>
      </w:r>
      <w:r w:rsidRPr="007E129C">
        <w:t>rde gjøres en mer omfattende vurdering av skolenes rolle i utdanningssystemet. Alle barn og elever skal kunne oppleve god tilrettelegging og et inkluderende fellesskap i ordinære tilbud. På den annen side har mange av bokstav f-skolene lange historiske røt</w:t>
      </w:r>
      <w:r w:rsidRPr="007E129C">
        <w:t>ter, og de har opparbeidet seg en kompetanse som bare delvis finnes i den offentlige skolen, og som elever og foresatte er fornøyde med.</w:t>
      </w:r>
    </w:p>
    <w:p w14:paraId="3CA4DBA6" w14:textId="77777777" w:rsidR="00084CA9" w:rsidRPr="007E129C" w:rsidRDefault="00084CA9" w:rsidP="007E129C">
      <w:r w:rsidRPr="007E129C">
        <w:t>Etter en helhetlig vurdering har departementet dermed vurdert at det ikke er grunnlag for større endringer i regelverke</w:t>
      </w:r>
      <w:r w:rsidRPr="007E129C">
        <w:t>t og tilskuddsordningen for f-skolene. Med sikte på å finne et navn på godkjenningsgrunnlaget som beskriver skolenes virksomhet og elevgruppe bedre enn i dag, foreslår departementet i punkt 5 å endre navnet på godkjenningsgrunnlaget i privatskolelova § 2-1</w:t>
      </w:r>
      <w:r w:rsidRPr="007E129C">
        <w:t xml:space="preserve"> andre ledd bokstav f.</w:t>
      </w:r>
    </w:p>
    <w:p w14:paraId="1B8B5117" w14:textId="77777777" w:rsidR="00084CA9" w:rsidRPr="007E129C" w:rsidRDefault="00084CA9" w:rsidP="007E129C">
      <w:r w:rsidRPr="007E129C">
        <w:t>På bakgrunn av rapporten fra Oxford Research AS utarbeidet departementet forslag til endringer i forskrift til privatskolelova og øk</w:t>
      </w:r>
      <w:r w:rsidRPr="007E129C">
        <w:t>onomiforskrift til privatskolelova. Forslagene ble sendt på høring i samme høringsnotat som forslag til lovendringene som fremmes her. Endringer i forskriften til privatskolelova vil bli innarbeidet i ny forskrift som trer i kraft 1. august 2024.</w:t>
      </w:r>
    </w:p>
    <w:p w14:paraId="4AB29468" w14:textId="77777777" w:rsidR="00084CA9" w:rsidRPr="007E129C" w:rsidRDefault="00084CA9" w:rsidP="007E129C">
      <w:pPr>
        <w:pStyle w:val="Overskrift1"/>
      </w:pPr>
      <w:r w:rsidRPr="007E129C">
        <w:t>Hørin</w:t>
      </w:r>
      <w:r w:rsidRPr="007E129C">
        <w:t>gen</w:t>
      </w:r>
    </w:p>
    <w:p w14:paraId="3FF42456" w14:textId="77777777" w:rsidR="00084CA9" w:rsidRPr="007E129C" w:rsidRDefault="00084CA9" w:rsidP="007E129C">
      <w:r w:rsidRPr="007E129C">
        <w:t>Forslag om endringer i privatskolelova, forskrift til privatskolelova og økonomiforskrift til privatskolelova ble sendt på høring 13. oktober 2023. Fristen til å komme med merknader var 15. januar 2024.</w:t>
      </w:r>
    </w:p>
    <w:p w14:paraId="1422C6D2" w14:textId="77777777" w:rsidR="00084CA9" w:rsidRPr="007E129C" w:rsidRDefault="00084CA9" w:rsidP="007E129C">
      <w:r w:rsidRPr="007E129C">
        <w:t>Høringsnotatet ble sendt til følgende høringsinst</w:t>
      </w:r>
      <w:r w:rsidRPr="007E129C">
        <w:t>anser:</w:t>
      </w:r>
    </w:p>
    <w:p w14:paraId="15321605" w14:textId="77777777" w:rsidR="00084CA9" w:rsidRPr="007E129C" w:rsidRDefault="00084CA9" w:rsidP="007E129C">
      <w:pPr>
        <w:pStyle w:val="opplisting"/>
      </w:pPr>
      <w:r w:rsidRPr="007E129C">
        <w:t>Departementene</w:t>
      </w:r>
    </w:p>
    <w:p w14:paraId="3D838C57" w14:textId="77777777" w:rsidR="00084CA9" w:rsidRPr="007E129C" w:rsidRDefault="00084CA9" w:rsidP="007E129C"/>
    <w:p w14:paraId="7AABCD3A" w14:textId="77777777" w:rsidR="00084CA9" w:rsidRPr="007E129C" w:rsidRDefault="00084CA9" w:rsidP="007E129C">
      <w:pPr>
        <w:pStyle w:val="opplisting"/>
      </w:pPr>
      <w:r w:rsidRPr="007E129C">
        <w:t>Arkivverket</w:t>
      </w:r>
    </w:p>
    <w:p w14:paraId="2BED324B" w14:textId="77777777" w:rsidR="00084CA9" w:rsidRPr="007E129C" w:rsidRDefault="00084CA9" w:rsidP="007E129C">
      <w:pPr>
        <w:pStyle w:val="opplisting"/>
      </w:pPr>
      <w:r w:rsidRPr="007E129C">
        <w:t>Barneombudet</w:t>
      </w:r>
    </w:p>
    <w:p w14:paraId="45AF236A" w14:textId="77777777" w:rsidR="00084CA9" w:rsidRPr="007E129C" w:rsidRDefault="00084CA9" w:rsidP="007E129C">
      <w:pPr>
        <w:pStyle w:val="opplisting"/>
      </w:pPr>
      <w:r w:rsidRPr="007E129C">
        <w:t>Datatilsynet</w:t>
      </w:r>
    </w:p>
    <w:p w14:paraId="6AEE6DE0" w14:textId="77777777" w:rsidR="00084CA9" w:rsidRPr="007E129C" w:rsidRDefault="00084CA9" w:rsidP="007E129C">
      <w:pPr>
        <w:pStyle w:val="opplisting"/>
      </w:pPr>
      <w:r w:rsidRPr="007E129C">
        <w:t>Forbrukerombudet</w:t>
      </w:r>
    </w:p>
    <w:p w14:paraId="57FA1872" w14:textId="77777777" w:rsidR="00084CA9" w:rsidRPr="007E129C" w:rsidRDefault="00084CA9" w:rsidP="007E129C">
      <w:pPr>
        <w:pStyle w:val="opplisting"/>
      </w:pPr>
      <w:r w:rsidRPr="007E129C">
        <w:t>Forbrukerrådet</w:t>
      </w:r>
    </w:p>
    <w:p w14:paraId="3088A0CF" w14:textId="77777777" w:rsidR="00084CA9" w:rsidRPr="007E129C" w:rsidRDefault="00084CA9" w:rsidP="007E129C">
      <w:pPr>
        <w:pStyle w:val="opplisting"/>
      </w:pPr>
      <w:r w:rsidRPr="007E129C">
        <w:t>Likestillings- og diskrimineringsombudet</w:t>
      </w:r>
    </w:p>
    <w:p w14:paraId="048E0569" w14:textId="77777777" w:rsidR="00084CA9" w:rsidRPr="007E129C" w:rsidRDefault="00084CA9" w:rsidP="007E129C">
      <w:pPr>
        <w:pStyle w:val="opplisting"/>
      </w:pPr>
      <w:r w:rsidRPr="007E129C">
        <w:t>Nasjonalt organ for kvalitet i utdanningen (NOKUT)</w:t>
      </w:r>
    </w:p>
    <w:p w14:paraId="57724950" w14:textId="77777777" w:rsidR="00084CA9" w:rsidRPr="007E129C" w:rsidRDefault="00084CA9" w:rsidP="007E129C">
      <w:pPr>
        <w:pStyle w:val="opplisting"/>
      </w:pPr>
      <w:r w:rsidRPr="007E129C">
        <w:t>Nasjonalt senter for flerkulturell opplæring (NAFO)</w:t>
      </w:r>
    </w:p>
    <w:p w14:paraId="5673566E" w14:textId="77777777" w:rsidR="00084CA9" w:rsidRPr="007E129C" w:rsidRDefault="00084CA9" w:rsidP="007E129C">
      <w:pPr>
        <w:pStyle w:val="opplisting"/>
      </w:pPr>
      <w:r w:rsidRPr="007E129C">
        <w:t>Norges Forskningsrå</w:t>
      </w:r>
      <w:r w:rsidRPr="007E129C">
        <w:t>d</w:t>
      </w:r>
    </w:p>
    <w:p w14:paraId="21C7A808" w14:textId="77777777" w:rsidR="00084CA9" w:rsidRPr="007E129C" w:rsidRDefault="00084CA9" w:rsidP="007E129C">
      <w:pPr>
        <w:pStyle w:val="opplisting"/>
      </w:pPr>
      <w:r w:rsidRPr="007E129C">
        <w:t>Norges miljø- og biovitenskapelige universitet</w:t>
      </w:r>
    </w:p>
    <w:p w14:paraId="03860E3B" w14:textId="77777777" w:rsidR="00084CA9" w:rsidRPr="007E129C" w:rsidRDefault="00084CA9" w:rsidP="007E129C">
      <w:pPr>
        <w:pStyle w:val="opplisting"/>
      </w:pPr>
      <w:r w:rsidRPr="007E129C">
        <w:t>Norges teknisk-naturvitenskapelige universitet</w:t>
      </w:r>
    </w:p>
    <w:p w14:paraId="48DCA04F" w14:textId="77777777" w:rsidR="00084CA9" w:rsidRPr="007E129C" w:rsidRDefault="00084CA9" w:rsidP="007E129C">
      <w:pPr>
        <w:pStyle w:val="opplisting"/>
      </w:pPr>
      <w:r w:rsidRPr="007E129C">
        <w:lastRenderedPageBreak/>
        <w:t>Samordna Opptak</w:t>
      </w:r>
    </w:p>
    <w:p w14:paraId="52FEDD5A" w14:textId="77777777" w:rsidR="00084CA9" w:rsidRPr="007E129C" w:rsidRDefault="00084CA9" w:rsidP="007E129C">
      <w:pPr>
        <w:pStyle w:val="opplisting"/>
      </w:pPr>
      <w:r w:rsidRPr="007E129C">
        <w:t>Språkrådet</w:t>
      </w:r>
    </w:p>
    <w:p w14:paraId="167E99B1" w14:textId="77777777" w:rsidR="00084CA9" w:rsidRPr="007E129C" w:rsidRDefault="00084CA9" w:rsidP="007E129C">
      <w:pPr>
        <w:pStyle w:val="opplisting"/>
      </w:pPr>
      <w:r w:rsidRPr="007E129C">
        <w:t>Statens lånekasse for utdanning</w:t>
      </w:r>
    </w:p>
    <w:p w14:paraId="11DAE688" w14:textId="77777777" w:rsidR="00084CA9" w:rsidRPr="007E129C" w:rsidRDefault="00084CA9" w:rsidP="007E129C">
      <w:pPr>
        <w:pStyle w:val="opplisting"/>
      </w:pPr>
      <w:r w:rsidRPr="007E129C">
        <w:t>Statens råd for likestilling av funksjonshemmede</w:t>
      </w:r>
    </w:p>
    <w:p w14:paraId="15CAB0F9" w14:textId="77777777" w:rsidR="00084CA9" w:rsidRPr="007E129C" w:rsidRDefault="00084CA9" w:rsidP="007E129C">
      <w:pPr>
        <w:pStyle w:val="opplisting"/>
      </w:pPr>
      <w:r w:rsidRPr="007E129C">
        <w:t>Statistisk sentralbyrå (SSB)</w:t>
      </w:r>
    </w:p>
    <w:p w14:paraId="1BF3F176" w14:textId="77777777" w:rsidR="00084CA9" w:rsidRPr="007E129C" w:rsidRDefault="00084CA9" w:rsidP="007E129C">
      <w:pPr>
        <w:pStyle w:val="opplisting"/>
      </w:pPr>
      <w:r w:rsidRPr="007E129C">
        <w:t>Statsforvalterne</w:t>
      </w:r>
    </w:p>
    <w:p w14:paraId="78830DC3" w14:textId="77777777" w:rsidR="00084CA9" w:rsidRPr="007E129C" w:rsidRDefault="00084CA9" w:rsidP="007E129C">
      <w:pPr>
        <w:pStyle w:val="opplisting"/>
      </w:pPr>
      <w:r w:rsidRPr="007E129C">
        <w:t>Sysselmesteren på Svalbard</w:t>
      </w:r>
    </w:p>
    <w:p w14:paraId="56B3E022" w14:textId="77777777" w:rsidR="00084CA9" w:rsidRPr="007E129C" w:rsidRDefault="00084CA9" w:rsidP="007E129C">
      <w:pPr>
        <w:pStyle w:val="opplisting"/>
      </w:pPr>
      <w:r w:rsidRPr="007E129C">
        <w:t>Utdanningsdirektoratet</w:t>
      </w:r>
    </w:p>
    <w:p w14:paraId="4DAA6094" w14:textId="77777777" w:rsidR="00084CA9" w:rsidRPr="007E129C" w:rsidRDefault="00084CA9" w:rsidP="007E129C">
      <w:pPr>
        <w:pStyle w:val="opplisting"/>
      </w:pPr>
      <w:r w:rsidRPr="007E129C">
        <w:t>Utlendingsdirektoratet (UDI</w:t>
      </w:r>
    </w:p>
    <w:p w14:paraId="1C47DAA5" w14:textId="77777777" w:rsidR="00084CA9" w:rsidRPr="007E129C" w:rsidRDefault="00084CA9" w:rsidP="007E129C"/>
    <w:p w14:paraId="0B9BAD5B" w14:textId="77777777" w:rsidR="00084CA9" w:rsidRPr="007E129C" w:rsidRDefault="00084CA9" w:rsidP="007E129C">
      <w:pPr>
        <w:pStyle w:val="opplisting"/>
      </w:pPr>
      <w:r w:rsidRPr="007E129C">
        <w:t>Riksrevisjonen</w:t>
      </w:r>
    </w:p>
    <w:p w14:paraId="6E56457C" w14:textId="77777777" w:rsidR="00084CA9" w:rsidRPr="007E129C" w:rsidRDefault="00084CA9" w:rsidP="007E129C">
      <w:pPr>
        <w:pStyle w:val="opplisting"/>
      </w:pPr>
      <w:r w:rsidRPr="007E129C">
        <w:t>Sametinget</w:t>
      </w:r>
    </w:p>
    <w:p w14:paraId="7EB4A68C" w14:textId="77777777" w:rsidR="00084CA9" w:rsidRPr="007E129C" w:rsidRDefault="00084CA9" w:rsidP="007E129C">
      <w:pPr>
        <w:pStyle w:val="opplisting"/>
      </w:pPr>
      <w:r w:rsidRPr="007E129C">
        <w:t>Sivilombudet</w:t>
      </w:r>
    </w:p>
    <w:p w14:paraId="7366367A" w14:textId="77777777" w:rsidR="00084CA9" w:rsidRPr="007E129C" w:rsidRDefault="00084CA9" w:rsidP="007E129C"/>
    <w:p w14:paraId="3344DCA2" w14:textId="77777777" w:rsidR="00084CA9" w:rsidRPr="007E129C" w:rsidRDefault="00084CA9" w:rsidP="007E129C">
      <w:pPr>
        <w:pStyle w:val="opplisting"/>
      </w:pPr>
      <w:r w:rsidRPr="007E129C">
        <w:t>Fylkeskommunene</w:t>
      </w:r>
    </w:p>
    <w:p w14:paraId="73D1057F" w14:textId="77777777" w:rsidR="00084CA9" w:rsidRPr="007E129C" w:rsidRDefault="00084CA9" w:rsidP="007E129C">
      <w:pPr>
        <w:pStyle w:val="opplisting"/>
      </w:pPr>
      <w:r w:rsidRPr="007E129C">
        <w:t>Kommunene</w:t>
      </w:r>
    </w:p>
    <w:p w14:paraId="34CCC064" w14:textId="77777777" w:rsidR="00084CA9" w:rsidRPr="007E129C" w:rsidRDefault="00084CA9" w:rsidP="007E129C">
      <w:pPr>
        <w:pStyle w:val="opplisting"/>
      </w:pPr>
      <w:r w:rsidRPr="007E129C">
        <w:t>Longyearbyen lokalstyre</w:t>
      </w:r>
    </w:p>
    <w:p w14:paraId="2DFD7B7E" w14:textId="77777777" w:rsidR="00084CA9" w:rsidRPr="007E129C" w:rsidRDefault="00084CA9" w:rsidP="007E129C"/>
    <w:p w14:paraId="70776F55" w14:textId="77777777" w:rsidR="00084CA9" w:rsidRPr="007E129C" w:rsidRDefault="00084CA9" w:rsidP="007E129C">
      <w:pPr>
        <w:pStyle w:val="opplisting"/>
      </w:pPr>
      <w:r w:rsidRPr="007E129C">
        <w:t>Abelia – forum for friskoler</w:t>
      </w:r>
    </w:p>
    <w:p w14:paraId="30F6F290" w14:textId="77777777" w:rsidR="00084CA9" w:rsidRPr="007E129C" w:rsidRDefault="00084CA9" w:rsidP="007E129C">
      <w:pPr>
        <w:pStyle w:val="opplisting"/>
      </w:pPr>
      <w:r w:rsidRPr="007E129C">
        <w:t>Akademikerne</w:t>
      </w:r>
    </w:p>
    <w:p w14:paraId="0CC43A55" w14:textId="77777777" w:rsidR="00084CA9" w:rsidRPr="007E129C" w:rsidRDefault="00084CA9" w:rsidP="007E129C">
      <w:pPr>
        <w:pStyle w:val="opplisting"/>
      </w:pPr>
      <w:r w:rsidRPr="007E129C">
        <w:t>Arbeidsgiverforeningen Spek</w:t>
      </w:r>
      <w:r w:rsidRPr="007E129C">
        <w:t>ter</w:t>
      </w:r>
    </w:p>
    <w:p w14:paraId="5EFE954F" w14:textId="77777777" w:rsidR="00084CA9" w:rsidRPr="007E129C" w:rsidRDefault="00084CA9" w:rsidP="007E129C">
      <w:pPr>
        <w:pStyle w:val="opplisting"/>
      </w:pPr>
      <w:r w:rsidRPr="007E129C">
        <w:t>Elevorganisasjonen</w:t>
      </w:r>
    </w:p>
    <w:p w14:paraId="67B2EE02" w14:textId="77777777" w:rsidR="00084CA9" w:rsidRPr="007E129C" w:rsidRDefault="00084CA9" w:rsidP="007E129C">
      <w:pPr>
        <w:pStyle w:val="opplisting"/>
      </w:pPr>
      <w:proofErr w:type="spellStart"/>
      <w:r w:rsidRPr="007E129C">
        <w:t>Fafo</w:t>
      </w:r>
      <w:proofErr w:type="spellEnd"/>
    </w:p>
    <w:p w14:paraId="5661BBA9" w14:textId="77777777" w:rsidR="00084CA9" w:rsidRPr="007E129C" w:rsidRDefault="00084CA9" w:rsidP="007E129C">
      <w:pPr>
        <w:pStyle w:val="opplisting"/>
      </w:pPr>
      <w:r w:rsidRPr="007E129C">
        <w:t>Fagforbundet</w:t>
      </w:r>
    </w:p>
    <w:p w14:paraId="7E6922AD" w14:textId="77777777" w:rsidR="00084CA9" w:rsidRPr="007E129C" w:rsidRDefault="00084CA9" w:rsidP="007E129C">
      <w:pPr>
        <w:pStyle w:val="opplisting"/>
      </w:pPr>
      <w:r w:rsidRPr="007E129C">
        <w:t>Foreldreutvalget for grunnopplæringen (FUG)</w:t>
      </w:r>
    </w:p>
    <w:p w14:paraId="22643059" w14:textId="77777777" w:rsidR="00084CA9" w:rsidRPr="007E129C" w:rsidRDefault="00084CA9" w:rsidP="007E129C">
      <w:pPr>
        <w:pStyle w:val="opplisting"/>
      </w:pPr>
      <w:r w:rsidRPr="007E129C">
        <w:t>Funksjonshemmedes Fellesorganisasjon</w:t>
      </w:r>
    </w:p>
    <w:p w14:paraId="789F9694" w14:textId="77777777" w:rsidR="00084CA9" w:rsidRPr="007E129C" w:rsidRDefault="00084CA9" w:rsidP="007E129C">
      <w:pPr>
        <w:pStyle w:val="opplisting"/>
      </w:pPr>
      <w:r w:rsidRPr="007E129C">
        <w:t>Friskolenes kontaktforum</w:t>
      </w:r>
    </w:p>
    <w:p w14:paraId="1D609A36" w14:textId="77777777" w:rsidR="00084CA9" w:rsidRPr="007E129C" w:rsidRDefault="00084CA9" w:rsidP="007E129C">
      <w:pPr>
        <w:pStyle w:val="opplisting"/>
      </w:pPr>
      <w:r w:rsidRPr="007E129C">
        <w:t>Godkjente Norske Utenlandsskolers Forening (GNUF)</w:t>
      </w:r>
    </w:p>
    <w:p w14:paraId="1E08D991" w14:textId="77777777" w:rsidR="00084CA9" w:rsidRPr="007E129C" w:rsidRDefault="00084CA9" w:rsidP="007E129C">
      <w:pPr>
        <w:pStyle w:val="opplisting"/>
      </w:pPr>
      <w:r w:rsidRPr="007E129C">
        <w:t>Hovedorganisasjonen Virke</w:t>
      </w:r>
    </w:p>
    <w:p w14:paraId="548F623F" w14:textId="77777777" w:rsidR="00084CA9" w:rsidRPr="007E129C" w:rsidRDefault="00084CA9" w:rsidP="007E129C">
      <w:pPr>
        <w:pStyle w:val="opplisting"/>
      </w:pPr>
      <w:r w:rsidRPr="007E129C">
        <w:t xml:space="preserve">Integrerings- og </w:t>
      </w:r>
      <w:proofErr w:type="spellStart"/>
      <w:r w:rsidRPr="007E129C">
        <w:t>mangfoldsdirekto</w:t>
      </w:r>
      <w:r w:rsidRPr="007E129C">
        <w:t>ratet</w:t>
      </w:r>
      <w:proofErr w:type="spellEnd"/>
    </w:p>
    <w:p w14:paraId="1BB8EB2C" w14:textId="77777777" w:rsidR="00084CA9" w:rsidRPr="007E129C" w:rsidRDefault="00084CA9" w:rsidP="007E129C">
      <w:pPr>
        <w:pStyle w:val="opplisting"/>
      </w:pPr>
      <w:r w:rsidRPr="007E129C">
        <w:t>Kristne friskolers forbund</w:t>
      </w:r>
    </w:p>
    <w:p w14:paraId="2022BA1F" w14:textId="77777777" w:rsidR="00084CA9" w:rsidRPr="007E129C" w:rsidRDefault="00084CA9" w:rsidP="007E129C">
      <w:pPr>
        <w:pStyle w:val="opplisting"/>
      </w:pPr>
      <w:r w:rsidRPr="007E129C">
        <w:t>KS</w:t>
      </w:r>
    </w:p>
    <w:p w14:paraId="6F4B0782" w14:textId="77777777" w:rsidR="00084CA9" w:rsidRPr="007E129C" w:rsidRDefault="00084CA9" w:rsidP="007E129C">
      <w:pPr>
        <w:pStyle w:val="opplisting"/>
      </w:pPr>
      <w:r w:rsidRPr="007E129C">
        <w:t>Landslaget Fysisk Fostring i Skolen</w:t>
      </w:r>
    </w:p>
    <w:p w14:paraId="2C6BF4AC" w14:textId="77777777" w:rsidR="00084CA9" w:rsidRPr="007E129C" w:rsidRDefault="00084CA9" w:rsidP="007E129C">
      <w:pPr>
        <w:pStyle w:val="opplisting"/>
      </w:pPr>
      <w:r w:rsidRPr="007E129C">
        <w:t>Landslaget for nærmiljøskolen (LUFS)</w:t>
      </w:r>
    </w:p>
    <w:p w14:paraId="44963A6F" w14:textId="77777777" w:rsidR="00084CA9" w:rsidRPr="007E129C" w:rsidRDefault="00084CA9" w:rsidP="007E129C">
      <w:pPr>
        <w:pStyle w:val="opplisting"/>
      </w:pPr>
      <w:r w:rsidRPr="007E129C">
        <w:t>Landsrådet for Norges barne- og ungdomsorganisasjoner (LNU)</w:t>
      </w:r>
    </w:p>
    <w:p w14:paraId="524C86E5" w14:textId="77777777" w:rsidR="00084CA9" w:rsidRPr="007E129C" w:rsidRDefault="00084CA9" w:rsidP="007E129C">
      <w:pPr>
        <w:pStyle w:val="opplisting"/>
      </w:pPr>
      <w:r w:rsidRPr="007E129C">
        <w:t>Landsorganisasjonen i Norge (LO)</w:t>
      </w:r>
    </w:p>
    <w:p w14:paraId="5CDFDF79" w14:textId="77777777" w:rsidR="00084CA9" w:rsidRPr="007E129C" w:rsidRDefault="00084CA9" w:rsidP="007E129C">
      <w:pPr>
        <w:pStyle w:val="opplisting"/>
      </w:pPr>
      <w:r w:rsidRPr="007E129C">
        <w:t>Lykkelige barn –</w:t>
      </w:r>
      <w:r w:rsidRPr="007E129C">
        <w:t xml:space="preserve"> Nettverk for foreldre med høyt begavede barn</w:t>
      </w:r>
    </w:p>
    <w:p w14:paraId="138D0E76" w14:textId="77777777" w:rsidR="00084CA9" w:rsidRPr="007E129C" w:rsidRDefault="00084CA9" w:rsidP="007E129C">
      <w:pPr>
        <w:pStyle w:val="opplisting"/>
      </w:pPr>
      <w:r w:rsidRPr="007E129C">
        <w:t xml:space="preserve">Lærernes </w:t>
      </w:r>
      <w:proofErr w:type="spellStart"/>
      <w:r w:rsidRPr="007E129C">
        <w:t>Yrkesforbund</w:t>
      </w:r>
      <w:proofErr w:type="spellEnd"/>
      <w:r w:rsidRPr="007E129C">
        <w:t xml:space="preserve"> (LY)</w:t>
      </w:r>
    </w:p>
    <w:p w14:paraId="25706EC1" w14:textId="77777777" w:rsidR="00084CA9" w:rsidRPr="007E129C" w:rsidRDefault="00084CA9" w:rsidP="007E129C">
      <w:pPr>
        <w:pStyle w:val="opplisting"/>
      </w:pPr>
      <w:r w:rsidRPr="007E129C">
        <w:t>Montessori Norge</w:t>
      </w:r>
    </w:p>
    <w:p w14:paraId="6555AA31" w14:textId="77777777" w:rsidR="00084CA9" w:rsidRPr="007E129C" w:rsidRDefault="00084CA9" w:rsidP="007E129C">
      <w:pPr>
        <w:pStyle w:val="opplisting"/>
      </w:pPr>
      <w:r w:rsidRPr="007E129C">
        <w:t>NIFU STEP</w:t>
      </w:r>
    </w:p>
    <w:p w14:paraId="226F0FF7" w14:textId="77777777" w:rsidR="00084CA9" w:rsidRPr="007E129C" w:rsidRDefault="00084CA9" w:rsidP="007E129C">
      <w:pPr>
        <w:pStyle w:val="opplisting"/>
      </w:pPr>
      <w:r w:rsidRPr="007E129C">
        <w:t>Norsk forbund for fjernundervisning og fleksibel utdanning</w:t>
      </w:r>
    </w:p>
    <w:p w14:paraId="19C43B5E" w14:textId="77777777" w:rsidR="00084CA9" w:rsidRPr="007E129C" w:rsidRDefault="00084CA9" w:rsidP="007E129C">
      <w:pPr>
        <w:pStyle w:val="opplisting"/>
      </w:pPr>
      <w:r w:rsidRPr="007E129C">
        <w:t>Norsk Forbund for Utviklingshemmede (NFU)</w:t>
      </w:r>
    </w:p>
    <w:p w14:paraId="18264750" w14:textId="77777777" w:rsidR="00084CA9" w:rsidRPr="007E129C" w:rsidRDefault="00084CA9" w:rsidP="007E129C">
      <w:pPr>
        <w:pStyle w:val="opplisting"/>
      </w:pPr>
      <w:r w:rsidRPr="007E129C">
        <w:t>Norsk Foreldrelag for Funksjonshemmede</w:t>
      </w:r>
    </w:p>
    <w:p w14:paraId="0F8A8A74" w14:textId="77777777" w:rsidR="00084CA9" w:rsidRPr="007E129C" w:rsidRDefault="00084CA9" w:rsidP="007E129C">
      <w:pPr>
        <w:pStyle w:val="opplisting"/>
      </w:pPr>
      <w:r w:rsidRPr="007E129C">
        <w:lastRenderedPageBreak/>
        <w:t>Norsk Innvandrer</w:t>
      </w:r>
      <w:r w:rsidRPr="007E129C">
        <w:t>forum</w:t>
      </w:r>
    </w:p>
    <w:p w14:paraId="50EE3511" w14:textId="77777777" w:rsidR="00084CA9" w:rsidRPr="007E129C" w:rsidRDefault="00084CA9" w:rsidP="007E129C">
      <w:pPr>
        <w:pStyle w:val="opplisting"/>
      </w:pPr>
      <w:r w:rsidRPr="007E129C">
        <w:t>Norsk Lektorlag</w:t>
      </w:r>
    </w:p>
    <w:p w14:paraId="5D76BE77" w14:textId="77777777" w:rsidR="00084CA9" w:rsidRPr="007E129C" w:rsidRDefault="00084CA9" w:rsidP="007E129C">
      <w:pPr>
        <w:pStyle w:val="opplisting"/>
      </w:pPr>
      <w:r w:rsidRPr="007E129C">
        <w:t>Norsk senter for flerkulturell verdiskapning</w:t>
      </w:r>
    </w:p>
    <w:p w14:paraId="2F75CDA6" w14:textId="77777777" w:rsidR="00084CA9" w:rsidRPr="007E129C" w:rsidRDefault="00084CA9" w:rsidP="007E129C">
      <w:pPr>
        <w:pStyle w:val="opplisting"/>
      </w:pPr>
      <w:r w:rsidRPr="007E129C">
        <w:t>Norske Fag- og Friskolers Landsforbund</w:t>
      </w:r>
    </w:p>
    <w:p w14:paraId="555F1ACB" w14:textId="77777777" w:rsidR="00084CA9" w:rsidRPr="007E129C" w:rsidRDefault="00084CA9" w:rsidP="007E129C">
      <w:pPr>
        <w:pStyle w:val="opplisting"/>
      </w:pPr>
      <w:r w:rsidRPr="007E129C">
        <w:t xml:space="preserve">Norges </w:t>
      </w:r>
      <w:proofErr w:type="spellStart"/>
      <w:r w:rsidRPr="007E129C">
        <w:t>Handicapforbund</w:t>
      </w:r>
      <w:proofErr w:type="spellEnd"/>
    </w:p>
    <w:p w14:paraId="3C93AE25" w14:textId="77777777" w:rsidR="00084CA9" w:rsidRPr="007E129C" w:rsidRDefault="00084CA9" w:rsidP="007E129C">
      <w:pPr>
        <w:pStyle w:val="opplisting"/>
      </w:pPr>
      <w:r w:rsidRPr="007E129C">
        <w:t>Norges idrettsforbund og olympiske og paralympiske komité</w:t>
      </w:r>
    </w:p>
    <w:p w14:paraId="088C9776" w14:textId="77777777" w:rsidR="00084CA9" w:rsidRPr="007E129C" w:rsidRDefault="00084CA9" w:rsidP="007E129C">
      <w:pPr>
        <w:pStyle w:val="opplisting"/>
      </w:pPr>
      <w:r w:rsidRPr="007E129C">
        <w:t>Norske Fag- og Friskolers landsforbund</w:t>
      </w:r>
    </w:p>
    <w:p w14:paraId="149B516D" w14:textId="77777777" w:rsidR="00084CA9" w:rsidRPr="007E129C" w:rsidRDefault="00084CA9" w:rsidP="007E129C">
      <w:pPr>
        <w:pStyle w:val="opplisting"/>
      </w:pPr>
      <w:r w:rsidRPr="007E129C">
        <w:t>Næringslivets Hovedorganisasjo</w:t>
      </w:r>
      <w:r w:rsidRPr="007E129C">
        <w:t>n</w:t>
      </w:r>
    </w:p>
    <w:p w14:paraId="258F87FC" w14:textId="77777777" w:rsidR="00084CA9" w:rsidRPr="007E129C" w:rsidRDefault="00084CA9" w:rsidP="007E129C">
      <w:pPr>
        <w:pStyle w:val="opplisting"/>
      </w:pPr>
      <w:r w:rsidRPr="007E129C">
        <w:t>Olympiatoppen</w:t>
      </w:r>
    </w:p>
    <w:p w14:paraId="0E6089AB" w14:textId="77777777" w:rsidR="00084CA9" w:rsidRPr="007E129C" w:rsidRDefault="00084CA9" w:rsidP="007E129C">
      <w:pPr>
        <w:pStyle w:val="opplisting"/>
      </w:pPr>
      <w:r w:rsidRPr="007E129C">
        <w:t>Rådet for psykisk helse</w:t>
      </w:r>
    </w:p>
    <w:p w14:paraId="288E24A9" w14:textId="77777777" w:rsidR="00084CA9" w:rsidRPr="007E129C" w:rsidRDefault="00084CA9" w:rsidP="007E129C">
      <w:pPr>
        <w:pStyle w:val="opplisting"/>
      </w:pPr>
      <w:r w:rsidRPr="007E129C">
        <w:t>Samarbeidsforum for estetiske fag c/o Musikk i skolen</w:t>
      </w:r>
    </w:p>
    <w:p w14:paraId="7021426E" w14:textId="77777777" w:rsidR="00084CA9" w:rsidRPr="007E129C" w:rsidRDefault="00084CA9" w:rsidP="007E129C">
      <w:pPr>
        <w:pStyle w:val="opplisting"/>
      </w:pPr>
      <w:r w:rsidRPr="007E129C">
        <w:t>Samarbeidsforum for funksjonshemmedes fellesorganisasjon (SAFO)</w:t>
      </w:r>
    </w:p>
    <w:p w14:paraId="46FE6A66" w14:textId="77777777" w:rsidR="00084CA9" w:rsidRPr="007E129C" w:rsidRDefault="00084CA9" w:rsidP="007E129C">
      <w:pPr>
        <w:pStyle w:val="opplisting"/>
      </w:pPr>
      <w:r w:rsidRPr="007E129C">
        <w:t>Samarbeidsrådet for yrkesopplæring (SRY) ved Utdanningsdirektoratet</w:t>
      </w:r>
    </w:p>
    <w:p w14:paraId="2944AF63" w14:textId="77777777" w:rsidR="00084CA9" w:rsidRPr="007E129C" w:rsidRDefault="00084CA9" w:rsidP="007E129C">
      <w:pPr>
        <w:pStyle w:val="opplisting"/>
      </w:pPr>
      <w:r w:rsidRPr="007E129C">
        <w:t>Skolelederforbundet</w:t>
      </w:r>
    </w:p>
    <w:p w14:paraId="4B0924C2" w14:textId="77777777" w:rsidR="00084CA9" w:rsidRPr="007E129C" w:rsidRDefault="00084CA9" w:rsidP="007E129C">
      <w:pPr>
        <w:pStyle w:val="opplisting"/>
      </w:pPr>
      <w:r w:rsidRPr="007E129C">
        <w:t>Skolenes l</w:t>
      </w:r>
      <w:r w:rsidRPr="007E129C">
        <w:t>andsforbund</w:t>
      </w:r>
    </w:p>
    <w:p w14:paraId="38D3FE5E" w14:textId="77777777" w:rsidR="00084CA9" w:rsidRPr="007E129C" w:rsidRDefault="00084CA9" w:rsidP="007E129C">
      <w:pPr>
        <w:pStyle w:val="opplisting"/>
      </w:pPr>
      <w:r w:rsidRPr="007E129C">
        <w:t>Steinerskoleforbundet</w:t>
      </w:r>
    </w:p>
    <w:p w14:paraId="37D23876" w14:textId="77777777" w:rsidR="00084CA9" w:rsidRPr="007E129C" w:rsidRDefault="00084CA9" w:rsidP="007E129C">
      <w:pPr>
        <w:pStyle w:val="opplisting"/>
      </w:pPr>
      <w:r w:rsidRPr="007E129C">
        <w:t>UNIO</w:t>
      </w:r>
    </w:p>
    <w:p w14:paraId="16CCD851" w14:textId="77777777" w:rsidR="00084CA9" w:rsidRPr="007E129C" w:rsidRDefault="00084CA9" w:rsidP="007E129C">
      <w:pPr>
        <w:pStyle w:val="opplisting"/>
      </w:pPr>
      <w:r w:rsidRPr="007E129C">
        <w:t>Utdanningsforbundet</w:t>
      </w:r>
    </w:p>
    <w:p w14:paraId="4B935FE9" w14:textId="77777777" w:rsidR="00084CA9" w:rsidRPr="007E129C" w:rsidRDefault="00084CA9" w:rsidP="007E129C">
      <w:pPr>
        <w:pStyle w:val="opplisting"/>
      </w:pPr>
      <w:r w:rsidRPr="007E129C">
        <w:t>Universitet- og høgskolerådet</w:t>
      </w:r>
    </w:p>
    <w:p w14:paraId="6FD3483B" w14:textId="77777777" w:rsidR="00084CA9" w:rsidRPr="007E129C" w:rsidRDefault="00084CA9" w:rsidP="007E129C">
      <w:pPr>
        <w:pStyle w:val="opplisting"/>
      </w:pPr>
      <w:r w:rsidRPr="007E129C">
        <w:t>Voksenopplæringsforbundet (VOFO)</w:t>
      </w:r>
    </w:p>
    <w:p w14:paraId="1786F06E" w14:textId="77777777" w:rsidR="00084CA9" w:rsidRPr="007E129C" w:rsidRDefault="00084CA9" w:rsidP="007E129C">
      <w:pPr>
        <w:pStyle w:val="opplisting"/>
      </w:pPr>
      <w:r w:rsidRPr="007E129C">
        <w:t>Yrkesorganisasjonenes Sentralforbund</w:t>
      </w:r>
    </w:p>
    <w:p w14:paraId="2EC25C24" w14:textId="77777777" w:rsidR="00084CA9" w:rsidRPr="007E129C" w:rsidRDefault="00084CA9" w:rsidP="007E129C">
      <w:r w:rsidRPr="007E129C">
        <w:t>Departementet har fått høringssvar fra følgende 159 høringsinstanser:</w:t>
      </w:r>
    </w:p>
    <w:p w14:paraId="7155A30C" w14:textId="77777777" w:rsidR="00084CA9" w:rsidRPr="007E129C" w:rsidRDefault="00084CA9" w:rsidP="007E129C">
      <w:pPr>
        <w:pStyle w:val="opplisting"/>
      </w:pPr>
      <w:r w:rsidRPr="007E129C">
        <w:t>Språkrådet</w:t>
      </w:r>
    </w:p>
    <w:p w14:paraId="7D5CF89E" w14:textId="77777777" w:rsidR="00084CA9" w:rsidRPr="007E129C" w:rsidRDefault="00084CA9" w:rsidP="007E129C"/>
    <w:p w14:paraId="72BACFF0" w14:textId="77777777" w:rsidR="00084CA9" w:rsidRPr="007E129C" w:rsidRDefault="00084CA9" w:rsidP="007E129C">
      <w:pPr>
        <w:pStyle w:val="opplisting"/>
      </w:pPr>
      <w:r w:rsidRPr="007E129C">
        <w:t>Asker kommune</w:t>
      </w:r>
    </w:p>
    <w:p w14:paraId="03C824D9" w14:textId="77777777" w:rsidR="00084CA9" w:rsidRPr="007E129C" w:rsidRDefault="00084CA9" w:rsidP="007E129C">
      <w:pPr>
        <w:pStyle w:val="opplisting"/>
      </w:pPr>
      <w:r w:rsidRPr="007E129C">
        <w:t>Bergen kommune</w:t>
      </w:r>
    </w:p>
    <w:p w14:paraId="303A59A5" w14:textId="77777777" w:rsidR="00084CA9" w:rsidRPr="007E129C" w:rsidRDefault="00084CA9" w:rsidP="007E129C">
      <w:pPr>
        <w:pStyle w:val="opplisting"/>
      </w:pPr>
      <w:r w:rsidRPr="007E129C">
        <w:t>Bærum kommune</w:t>
      </w:r>
    </w:p>
    <w:p w14:paraId="498DED5A" w14:textId="77777777" w:rsidR="00084CA9" w:rsidRPr="007E129C" w:rsidRDefault="00084CA9" w:rsidP="007E129C">
      <w:pPr>
        <w:pStyle w:val="opplisting"/>
      </w:pPr>
      <w:r w:rsidRPr="007E129C">
        <w:t>Drammen kommune</w:t>
      </w:r>
    </w:p>
    <w:p w14:paraId="64D76A70" w14:textId="77777777" w:rsidR="00084CA9" w:rsidRPr="007E129C" w:rsidRDefault="00084CA9" w:rsidP="007E129C">
      <w:pPr>
        <w:pStyle w:val="opplisting"/>
      </w:pPr>
      <w:r w:rsidRPr="007E129C">
        <w:t>Fredrikstad kommune</w:t>
      </w:r>
    </w:p>
    <w:p w14:paraId="371B353D" w14:textId="77777777" w:rsidR="00084CA9" w:rsidRPr="007E129C" w:rsidRDefault="00084CA9" w:rsidP="007E129C">
      <w:pPr>
        <w:pStyle w:val="opplisting"/>
      </w:pPr>
      <w:r w:rsidRPr="007E129C">
        <w:t>Nes kommune</w:t>
      </w:r>
    </w:p>
    <w:p w14:paraId="29D623E0" w14:textId="77777777" w:rsidR="00084CA9" w:rsidRPr="007E129C" w:rsidRDefault="00084CA9" w:rsidP="007E129C">
      <w:pPr>
        <w:pStyle w:val="opplisting"/>
      </w:pPr>
      <w:r w:rsidRPr="007E129C">
        <w:t>Oslo kommune</w:t>
      </w:r>
    </w:p>
    <w:p w14:paraId="172B237E" w14:textId="77777777" w:rsidR="00084CA9" w:rsidRPr="007E129C" w:rsidRDefault="00084CA9" w:rsidP="007E129C">
      <w:pPr>
        <w:pStyle w:val="opplisting"/>
      </w:pPr>
      <w:r w:rsidRPr="007E129C">
        <w:t>Sarpsborg kommune</w:t>
      </w:r>
    </w:p>
    <w:p w14:paraId="6CFD4774" w14:textId="77777777" w:rsidR="00084CA9" w:rsidRPr="007E129C" w:rsidRDefault="00084CA9" w:rsidP="007E129C">
      <w:pPr>
        <w:pStyle w:val="opplisting"/>
      </w:pPr>
      <w:r w:rsidRPr="007E129C">
        <w:t>Skien kommune</w:t>
      </w:r>
    </w:p>
    <w:p w14:paraId="4BAB0D33" w14:textId="77777777" w:rsidR="00084CA9" w:rsidRPr="007E129C" w:rsidRDefault="00084CA9" w:rsidP="007E129C">
      <w:pPr>
        <w:pStyle w:val="opplisting"/>
      </w:pPr>
      <w:r w:rsidRPr="007E129C">
        <w:t>Tønsberg kommune</w:t>
      </w:r>
    </w:p>
    <w:p w14:paraId="7C263245" w14:textId="77777777" w:rsidR="00084CA9" w:rsidRPr="007E129C" w:rsidRDefault="00084CA9" w:rsidP="007E129C">
      <w:pPr>
        <w:pStyle w:val="opplisting"/>
      </w:pPr>
      <w:r w:rsidRPr="007E129C">
        <w:t>Stavanger kommune</w:t>
      </w:r>
    </w:p>
    <w:p w14:paraId="60636B9D" w14:textId="77777777" w:rsidR="00084CA9" w:rsidRPr="007E129C" w:rsidRDefault="00084CA9" w:rsidP="007E129C">
      <w:pPr>
        <w:pStyle w:val="opplisting"/>
      </w:pPr>
      <w:r w:rsidRPr="007E129C">
        <w:t>Viken fylkeskommune</w:t>
      </w:r>
    </w:p>
    <w:p w14:paraId="61244B43" w14:textId="77777777" w:rsidR="00084CA9" w:rsidRPr="007E129C" w:rsidRDefault="00084CA9" w:rsidP="007E129C"/>
    <w:p w14:paraId="48683264" w14:textId="77777777" w:rsidR="00084CA9" w:rsidRPr="007E129C" w:rsidRDefault="00084CA9" w:rsidP="007E129C">
      <w:pPr>
        <w:pStyle w:val="opplisting"/>
      </w:pPr>
      <w:r w:rsidRPr="007E129C">
        <w:t>Abelia og Forum for friskoler</w:t>
      </w:r>
    </w:p>
    <w:p w14:paraId="6061F321" w14:textId="77777777" w:rsidR="00084CA9" w:rsidRPr="007E129C" w:rsidRDefault="00084CA9" w:rsidP="007E129C">
      <w:pPr>
        <w:pStyle w:val="opplisting"/>
      </w:pPr>
      <w:r w:rsidRPr="007E129C">
        <w:t>Akademiet Heltberg Bislett</w:t>
      </w:r>
    </w:p>
    <w:p w14:paraId="28B919CC" w14:textId="77777777" w:rsidR="00084CA9" w:rsidRPr="007E129C" w:rsidRDefault="00084CA9" w:rsidP="007E129C">
      <w:pPr>
        <w:pStyle w:val="opplisting"/>
      </w:pPr>
      <w:r w:rsidRPr="007E129C">
        <w:t>Akademi</w:t>
      </w:r>
      <w:r w:rsidRPr="007E129C">
        <w:t>et Norge</w:t>
      </w:r>
    </w:p>
    <w:p w14:paraId="601F74A9" w14:textId="77777777" w:rsidR="00084CA9" w:rsidRPr="007E129C" w:rsidRDefault="00084CA9" w:rsidP="007E129C">
      <w:pPr>
        <w:pStyle w:val="opplisting"/>
      </w:pPr>
      <w:r w:rsidRPr="007E129C">
        <w:t>Akademiet Realfagsskole Drammen</w:t>
      </w:r>
    </w:p>
    <w:p w14:paraId="31CB5129" w14:textId="77777777" w:rsidR="00084CA9" w:rsidRPr="007E129C" w:rsidRDefault="00084CA9" w:rsidP="007E129C">
      <w:pPr>
        <w:pStyle w:val="opplisting"/>
      </w:pPr>
      <w:r w:rsidRPr="007E129C">
        <w:t>Alta kristne grunnskole SA</w:t>
      </w:r>
    </w:p>
    <w:p w14:paraId="5FF55C99" w14:textId="77777777" w:rsidR="00084CA9" w:rsidRPr="007E129C" w:rsidRDefault="00084CA9" w:rsidP="007E129C">
      <w:pPr>
        <w:pStyle w:val="opplisting"/>
      </w:pPr>
      <w:r w:rsidRPr="007E129C">
        <w:t>Arendal Internasjonale Skole, foreldrekomité</w:t>
      </w:r>
    </w:p>
    <w:p w14:paraId="62EE3717" w14:textId="77777777" w:rsidR="00084CA9" w:rsidRPr="007E129C" w:rsidRDefault="00084CA9" w:rsidP="007E129C">
      <w:pPr>
        <w:pStyle w:val="opplisting"/>
      </w:pPr>
      <w:r w:rsidRPr="007E129C">
        <w:lastRenderedPageBreak/>
        <w:t>Bergen Kristne Grunnskole</w:t>
      </w:r>
    </w:p>
    <w:p w14:paraId="67C46191" w14:textId="77777777" w:rsidR="00084CA9" w:rsidRPr="007E129C" w:rsidRDefault="00084CA9" w:rsidP="007E129C">
      <w:pPr>
        <w:pStyle w:val="opplisting"/>
      </w:pPr>
      <w:proofErr w:type="spellStart"/>
      <w:r w:rsidRPr="007E129C">
        <w:t>Birralee</w:t>
      </w:r>
      <w:proofErr w:type="spellEnd"/>
      <w:r w:rsidRPr="007E129C">
        <w:t xml:space="preserve"> International School</w:t>
      </w:r>
    </w:p>
    <w:p w14:paraId="73DFED4F" w14:textId="77777777" w:rsidR="00084CA9" w:rsidRPr="007E129C" w:rsidRDefault="00084CA9" w:rsidP="007E129C">
      <w:pPr>
        <w:pStyle w:val="opplisting"/>
      </w:pPr>
      <w:r w:rsidRPr="007E129C">
        <w:t>BISS Gausel</w:t>
      </w:r>
    </w:p>
    <w:p w14:paraId="709FF6A4" w14:textId="77777777" w:rsidR="00084CA9" w:rsidRPr="007E129C" w:rsidRDefault="00084CA9" w:rsidP="007E129C">
      <w:pPr>
        <w:pStyle w:val="opplisting"/>
      </w:pPr>
      <w:r w:rsidRPr="007E129C">
        <w:t>BISS Sentrum</w:t>
      </w:r>
    </w:p>
    <w:p w14:paraId="43C5F707" w14:textId="77777777" w:rsidR="00084CA9" w:rsidRPr="007E129C" w:rsidRDefault="00084CA9" w:rsidP="007E129C">
      <w:pPr>
        <w:pStyle w:val="opplisting"/>
      </w:pPr>
      <w:r w:rsidRPr="007E129C">
        <w:t>Bjerkely skole</w:t>
      </w:r>
    </w:p>
    <w:p w14:paraId="1CA28E5A" w14:textId="77777777" w:rsidR="00084CA9" w:rsidRPr="007E129C" w:rsidRDefault="00084CA9" w:rsidP="007E129C">
      <w:pPr>
        <w:pStyle w:val="opplisting"/>
      </w:pPr>
      <w:r w:rsidRPr="007E129C">
        <w:t>Blå Kors Norge</w:t>
      </w:r>
    </w:p>
    <w:p w14:paraId="233BDF20" w14:textId="77777777" w:rsidR="00084CA9" w:rsidRPr="007E129C" w:rsidRDefault="00084CA9" w:rsidP="007E129C">
      <w:pPr>
        <w:pStyle w:val="opplisting"/>
      </w:pPr>
      <w:r w:rsidRPr="007E129C">
        <w:t xml:space="preserve">British International School </w:t>
      </w:r>
      <w:proofErr w:type="spellStart"/>
      <w:r w:rsidRPr="007E129C">
        <w:t>of</w:t>
      </w:r>
      <w:proofErr w:type="spellEnd"/>
      <w:r w:rsidRPr="007E129C">
        <w:t xml:space="preserve"> Stavanger</w:t>
      </w:r>
    </w:p>
    <w:p w14:paraId="4AEB8C97" w14:textId="77777777" w:rsidR="00084CA9" w:rsidRPr="007E129C" w:rsidRDefault="00084CA9" w:rsidP="007E129C">
      <w:pPr>
        <w:pStyle w:val="opplisting"/>
      </w:pPr>
      <w:r w:rsidRPr="007E129C">
        <w:t>Brobyggere</w:t>
      </w:r>
    </w:p>
    <w:p w14:paraId="497D5F03" w14:textId="77777777" w:rsidR="00084CA9" w:rsidRPr="007E129C" w:rsidRDefault="00084CA9" w:rsidP="007E129C">
      <w:pPr>
        <w:pStyle w:val="opplisting"/>
      </w:pPr>
      <w:r w:rsidRPr="007E129C">
        <w:t>Danielsen Barne- og Ungdomsskule Sotra</w:t>
      </w:r>
    </w:p>
    <w:p w14:paraId="69B2CDFA" w14:textId="77777777" w:rsidR="00084CA9" w:rsidRPr="007E129C" w:rsidRDefault="00084CA9" w:rsidP="007E129C">
      <w:pPr>
        <w:pStyle w:val="opplisting"/>
      </w:pPr>
      <w:r w:rsidRPr="007E129C">
        <w:t xml:space="preserve">Danielsen </w:t>
      </w:r>
      <w:proofErr w:type="spellStart"/>
      <w:r w:rsidRPr="007E129C">
        <w:t>Barne</w:t>
      </w:r>
      <w:proofErr w:type="spellEnd"/>
      <w:r w:rsidRPr="007E129C">
        <w:t xml:space="preserve"> – og ungdomsskole Sotra, elevrådet</w:t>
      </w:r>
    </w:p>
    <w:p w14:paraId="0B94F280" w14:textId="77777777" w:rsidR="00084CA9" w:rsidRPr="007E129C" w:rsidRDefault="00084CA9" w:rsidP="007E129C">
      <w:pPr>
        <w:pStyle w:val="opplisting"/>
      </w:pPr>
      <w:r w:rsidRPr="007E129C">
        <w:t xml:space="preserve">Danielsen </w:t>
      </w:r>
      <w:proofErr w:type="spellStart"/>
      <w:r w:rsidRPr="007E129C">
        <w:t>Barne</w:t>
      </w:r>
      <w:proofErr w:type="spellEnd"/>
      <w:r w:rsidRPr="007E129C">
        <w:t xml:space="preserve"> – og ungdomsskole Sotra, FAU</w:t>
      </w:r>
    </w:p>
    <w:p w14:paraId="6C27C395" w14:textId="77777777" w:rsidR="00084CA9" w:rsidRPr="007E129C" w:rsidRDefault="00084CA9" w:rsidP="007E129C">
      <w:pPr>
        <w:pStyle w:val="opplisting"/>
      </w:pPr>
      <w:r w:rsidRPr="007E129C">
        <w:t>Danielsen Barne- og Ungdomsskole, FAU</w:t>
      </w:r>
    </w:p>
    <w:p w14:paraId="4C8715FA" w14:textId="77777777" w:rsidR="00084CA9" w:rsidRPr="007E129C" w:rsidRDefault="00084CA9" w:rsidP="007E129C">
      <w:pPr>
        <w:pStyle w:val="opplisting"/>
      </w:pPr>
      <w:proofErr w:type="spellStart"/>
      <w:r w:rsidRPr="007E129C">
        <w:t>DaVinci</w:t>
      </w:r>
      <w:proofErr w:type="spellEnd"/>
      <w:r w:rsidRPr="007E129C">
        <w:t xml:space="preserve"> Montessori, elever</w:t>
      </w:r>
    </w:p>
    <w:p w14:paraId="7562F28E" w14:textId="77777777" w:rsidR="00084CA9" w:rsidRPr="007E129C" w:rsidRDefault="00084CA9" w:rsidP="007E129C">
      <w:pPr>
        <w:pStyle w:val="opplisting"/>
      </w:pPr>
      <w:r w:rsidRPr="007E129C">
        <w:t>Det</w:t>
      </w:r>
      <w:r w:rsidRPr="007E129C">
        <w:t xml:space="preserve"> evangelisk-lutherske kirkesamfunn (DELK)</w:t>
      </w:r>
    </w:p>
    <w:p w14:paraId="70003083" w14:textId="77777777" w:rsidR="00084CA9" w:rsidRPr="007E129C" w:rsidRDefault="00084CA9" w:rsidP="007E129C">
      <w:pPr>
        <w:pStyle w:val="opplisting"/>
      </w:pPr>
      <w:r w:rsidRPr="007E129C">
        <w:t>ECIT Normann &amp; Øygarden AS</w:t>
      </w:r>
    </w:p>
    <w:p w14:paraId="52520667" w14:textId="77777777" w:rsidR="00084CA9" w:rsidRPr="007E129C" w:rsidRDefault="00084CA9" w:rsidP="007E129C">
      <w:pPr>
        <w:pStyle w:val="opplisting"/>
      </w:pPr>
      <w:r w:rsidRPr="007E129C">
        <w:t>Egil Danielsen Stiftelse</w:t>
      </w:r>
    </w:p>
    <w:p w14:paraId="2FCC7E27" w14:textId="77777777" w:rsidR="00084CA9" w:rsidRPr="007E129C" w:rsidRDefault="00084CA9" w:rsidP="007E129C">
      <w:pPr>
        <w:pStyle w:val="opplisting"/>
      </w:pPr>
      <w:r w:rsidRPr="007E129C">
        <w:t xml:space="preserve">Elevrådene for friskoler i </w:t>
      </w:r>
      <w:proofErr w:type="spellStart"/>
      <w:r w:rsidRPr="007E129C">
        <w:t>Vestland</w:t>
      </w:r>
      <w:proofErr w:type="spellEnd"/>
    </w:p>
    <w:p w14:paraId="531064C0" w14:textId="77777777" w:rsidR="00084CA9" w:rsidRPr="007E129C" w:rsidRDefault="00084CA9" w:rsidP="007E129C">
      <w:pPr>
        <w:pStyle w:val="opplisting"/>
      </w:pPr>
      <w:proofErr w:type="spellStart"/>
      <w:r w:rsidRPr="007E129C">
        <w:t>Elihu</w:t>
      </w:r>
      <w:proofErr w:type="spellEnd"/>
      <w:r w:rsidRPr="007E129C">
        <w:t xml:space="preserve"> Kristne Grunnskole</w:t>
      </w:r>
    </w:p>
    <w:p w14:paraId="36F5F7A3" w14:textId="77777777" w:rsidR="00084CA9" w:rsidRPr="007E129C" w:rsidRDefault="00084CA9" w:rsidP="007E129C">
      <w:pPr>
        <w:pStyle w:val="opplisting"/>
      </w:pPr>
      <w:proofErr w:type="spellStart"/>
      <w:r w:rsidRPr="007E129C">
        <w:t>EnSpire</w:t>
      </w:r>
      <w:proofErr w:type="spellEnd"/>
      <w:r w:rsidRPr="007E129C">
        <w:t>, FAU</w:t>
      </w:r>
    </w:p>
    <w:p w14:paraId="1529F28C" w14:textId="77777777" w:rsidR="00084CA9" w:rsidRPr="007E129C" w:rsidRDefault="00084CA9" w:rsidP="007E129C">
      <w:pPr>
        <w:pStyle w:val="opplisting"/>
      </w:pPr>
      <w:proofErr w:type="spellStart"/>
      <w:r w:rsidRPr="007E129C">
        <w:t>EnSpire</w:t>
      </w:r>
      <w:proofErr w:type="spellEnd"/>
      <w:r w:rsidRPr="007E129C">
        <w:t xml:space="preserve"> Norge</w:t>
      </w:r>
    </w:p>
    <w:p w14:paraId="054A9F88" w14:textId="77777777" w:rsidR="00084CA9" w:rsidRPr="007E129C" w:rsidRDefault="00084CA9" w:rsidP="007E129C">
      <w:pPr>
        <w:pStyle w:val="opplisting"/>
      </w:pPr>
      <w:r w:rsidRPr="007E129C">
        <w:t>Fagerhaug International School</w:t>
      </w:r>
    </w:p>
    <w:p w14:paraId="1AD6E080" w14:textId="77777777" w:rsidR="00084CA9" w:rsidRPr="007E129C" w:rsidRDefault="00084CA9" w:rsidP="007E129C">
      <w:pPr>
        <w:pStyle w:val="opplisting"/>
      </w:pPr>
      <w:r w:rsidRPr="007E129C">
        <w:t>Fagerhaug Kristne Skole SA</w:t>
      </w:r>
    </w:p>
    <w:p w14:paraId="406F5BE7" w14:textId="77777777" w:rsidR="00084CA9" w:rsidRPr="007E129C" w:rsidRDefault="00084CA9" w:rsidP="007E129C">
      <w:pPr>
        <w:pStyle w:val="opplisting"/>
      </w:pPr>
      <w:r w:rsidRPr="007E129C">
        <w:t>Feiring videregå</w:t>
      </w:r>
      <w:r w:rsidRPr="007E129C">
        <w:t>ende skole, plasstillitsvalgt Utdanningsforbundet</w:t>
      </w:r>
    </w:p>
    <w:p w14:paraId="0B2578C0" w14:textId="77777777" w:rsidR="00084CA9" w:rsidRPr="007E129C" w:rsidRDefault="00084CA9" w:rsidP="007E129C">
      <w:pPr>
        <w:pStyle w:val="opplisting"/>
      </w:pPr>
      <w:r w:rsidRPr="007E129C">
        <w:t>Fleksibel utdanning Norge</w:t>
      </w:r>
    </w:p>
    <w:p w14:paraId="37960A55" w14:textId="77777777" w:rsidR="00084CA9" w:rsidRPr="007E129C" w:rsidRDefault="00084CA9" w:rsidP="007E129C">
      <w:pPr>
        <w:pStyle w:val="opplisting"/>
      </w:pPr>
      <w:r w:rsidRPr="007E129C">
        <w:t>Foreldreutvalget for grunnopplæringen (FUG)</w:t>
      </w:r>
    </w:p>
    <w:p w14:paraId="12173BA5" w14:textId="77777777" w:rsidR="00084CA9" w:rsidRPr="007E129C" w:rsidRDefault="00084CA9" w:rsidP="007E129C">
      <w:pPr>
        <w:pStyle w:val="opplisting"/>
      </w:pPr>
      <w:r w:rsidRPr="007E129C">
        <w:t>Friskolens venner</w:t>
      </w:r>
    </w:p>
    <w:p w14:paraId="2057D779" w14:textId="77777777" w:rsidR="00084CA9" w:rsidRPr="007E129C" w:rsidRDefault="00084CA9" w:rsidP="007E129C">
      <w:pPr>
        <w:pStyle w:val="opplisting"/>
      </w:pPr>
      <w:r w:rsidRPr="007E129C">
        <w:t>Funksjonshemmedes fellesorganisasjon</w:t>
      </w:r>
    </w:p>
    <w:p w14:paraId="64F20F14" w14:textId="77777777" w:rsidR="00084CA9" w:rsidRPr="007E129C" w:rsidRDefault="00084CA9" w:rsidP="007E129C">
      <w:pPr>
        <w:pStyle w:val="opplisting"/>
      </w:pPr>
      <w:r w:rsidRPr="007E129C">
        <w:t>Godkjente norske utenlandsskolers forening</w:t>
      </w:r>
    </w:p>
    <w:p w14:paraId="35394F1A" w14:textId="77777777" w:rsidR="00084CA9" w:rsidRPr="007E129C" w:rsidRDefault="00084CA9" w:rsidP="007E129C">
      <w:pPr>
        <w:pStyle w:val="opplisting"/>
      </w:pPr>
      <w:r w:rsidRPr="007E129C">
        <w:t>Granly skole</w:t>
      </w:r>
    </w:p>
    <w:p w14:paraId="729C744E" w14:textId="77777777" w:rsidR="00084CA9" w:rsidRPr="007E129C" w:rsidRDefault="00084CA9" w:rsidP="007E129C">
      <w:pPr>
        <w:pStyle w:val="opplisting"/>
      </w:pPr>
      <w:r w:rsidRPr="007E129C">
        <w:t>Handikappede barns foreld</w:t>
      </w:r>
      <w:r w:rsidRPr="007E129C">
        <w:t>reforening</w:t>
      </w:r>
    </w:p>
    <w:p w14:paraId="7726C8B2" w14:textId="77777777" w:rsidR="00084CA9" w:rsidRPr="007E129C" w:rsidRDefault="00084CA9" w:rsidP="007E129C">
      <w:pPr>
        <w:pStyle w:val="opplisting"/>
      </w:pPr>
      <w:r w:rsidRPr="007E129C">
        <w:t>Hans Nielsen Hauge grunnskole Oslo</w:t>
      </w:r>
    </w:p>
    <w:p w14:paraId="25EE5851" w14:textId="77777777" w:rsidR="00084CA9" w:rsidRPr="007E129C" w:rsidRDefault="00084CA9" w:rsidP="007E129C">
      <w:pPr>
        <w:pStyle w:val="opplisting"/>
      </w:pPr>
      <w:r w:rsidRPr="007E129C">
        <w:t>Hedemarken friskole</w:t>
      </w:r>
    </w:p>
    <w:p w14:paraId="43BED472" w14:textId="77777777" w:rsidR="00084CA9" w:rsidRPr="007E129C" w:rsidRDefault="00084CA9" w:rsidP="007E129C">
      <w:pPr>
        <w:pStyle w:val="opplisting"/>
      </w:pPr>
      <w:r w:rsidRPr="007E129C">
        <w:t>Hedemarken friskole, FAU</w:t>
      </w:r>
    </w:p>
    <w:p w14:paraId="0AE8FC06" w14:textId="77777777" w:rsidR="00084CA9" w:rsidRPr="007E129C" w:rsidRDefault="00084CA9" w:rsidP="007E129C">
      <w:pPr>
        <w:pStyle w:val="opplisting"/>
      </w:pPr>
      <w:r w:rsidRPr="007E129C">
        <w:t>Heimdal friskole</w:t>
      </w:r>
    </w:p>
    <w:p w14:paraId="27192728" w14:textId="77777777" w:rsidR="00084CA9" w:rsidRPr="007E129C" w:rsidRDefault="00084CA9" w:rsidP="007E129C">
      <w:pPr>
        <w:pStyle w:val="opplisting"/>
      </w:pPr>
      <w:r w:rsidRPr="007E129C">
        <w:t>Heimdal friskole, FAU</w:t>
      </w:r>
    </w:p>
    <w:p w14:paraId="0AFFED1F" w14:textId="77777777" w:rsidR="00084CA9" w:rsidRPr="007E129C" w:rsidRDefault="00084CA9" w:rsidP="007E129C">
      <w:pPr>
        <w:pStyle w:val="opplisting"/>
      </w:pPr>
      <w:r w:rsidRPr="007E129C">
        <w:t>Helsepedagogisk avdeling, Steinerskolen på Skjold</w:t>
      </w:r>
    </w:p>
    <w:p w14:paraId="17386B99" w14:textId="77777777" w:rsidR="00084CA9" w:rsidRPr="007E129C" w:rsidRDefault="00084CA9" w:rsidP="007E129C">
      <w:pPr>
        <w:pStyle w:val="opplisting"/>
      </w:pPr>
      <w:r w:rsidRPr="007E129C">
        <w:t xml:space="preserve">Hjartdal </w:t>
      </w:r>
      <w:proofErr w:type="spellStart"/>
      <w:r w:rsidRPr="007E129C">
        <w:t>Montessoriskule</w:t>
      </w:r>
      <w:proofErr w:type="spellEnd"/>
    </w:p>
    <w:p w14:paraId="6A847BEF" w14:textId="77777777" w:rsidR="00084CA9" w:rsidRPr="007E129C" w:rsidRDefault="00084CA9" w:rsidP="007E129C">
      <w:pPr>
        <w:pStyle w:val="opplisting"/>
      </w:pPr>
      <w:r w:rsidRPr="007E129C">
        <w:t>Humanistskolen</w:t>
      </w:r>
    </w:p>
    <w:p w14:paraId="7793783B" w14:textId="77777777" w:rsidR="00084CA9" w:rsidRPr="007E129C" w:rsidRDefault="00084CA9" w:rsidP="007E129C">
      <w:pPr>
        <w:pStyle w:val="opplisting"/>
      </w:pPr>
      <w:r w:rsidRPr="007E129C">
        <w:t>Hør</w:t>
      </w:r>
      <w:r w:rsidRPr="007E129C">
        <w:t>selshemmedes Landsforbund</w:t>
      </w:r>
    </w:p>
    <w:p w14:paraId="6F786BAA" w14:textId="77777777" w:rsidR="00084CA9" w:rsidRPr="007E129C" w:rsidRDefault="00084CA9" w:rsidP="007E129C">
      <w:pPr>
        <w:pStyle w:val="opplisting"/>
      </w:pPr>
      <w:r w:rsidRPr="007E129C">
        <w:t xml:space="preserve">Joint </w:t>
      </w:r>
      <w:proofErr w:type="spellStart"/>
      <w:r w:rsidRPr="007E129C">
        <w:t>Warfare</w:t>
      </w:r>
      <w:proofErr w:type="spellEnd"/>
      <w:r w:rsidRPr="007E129C">
        <w:t xml:space="preserve"> Centre</w:t>
      </w:r>
    </w:p>
    <w:p w14:paraId="79C738E3" w14:textId="77777777" w:rsidR="00084CA9" w:rsidRPr="007E129C" w:rsidRDefault="00084CA9" w:rsidP="007E129C">
      <w:pPr>
        <w:pStyle w:val="opplisting"/>
      </w:pPr>
      <w:proofErr w:type="spellStart"/>
      <w:r w:rsidRPr="007E129C">
        <w:t>Jærtun</w:t>
      </w:r>
      <w:proofErr w:type="spellEnd"/>
      <w:r w:rsidRPr="007E129C">
        <w:t xml:space="preserve"> Lutherske </w:t>
      </w:r>
      <w:proofErr w:type="spellStart"/>
      <w:r w:rsidRPr="007E129C">
        <w:t>Friskule</w:t>
      </w:r>
      <w:proofErr w:type="spellEnd"/>
    </w:p>
    <w:p w14:paraId="6ADE5E77" w14:textId="77777777" w:rsidR="00084CA9" w:rsidRPr="007E129C" w:rsidRDefault="00084CA9" w:rsidP="007E129C">
      <w:pPr>
        <w:pStyle w:val="opplisting"/>
      </w:pPr>
      <w:r w:rsidRPr="007E129C">
        <w:t>Kragerø Kunstskole AS</w:t>
      </w:r>
    </w:p>
    <w:p w14:paraId="6FDADAC3" w14:textId="77777777" w:rsidR="00084CA9" w:rsidRPr="007E129C" w:rsidRDefault="00084CA9" w:rsidP="007E129C">
      <w:pPr>
        <w:pStyle w:val="opplisting"/>
      </w:pPr>
      <w:r w:rsidRPr="007E129C">
        <w:t>Kristelig Folkepartis Ungdom, Bergen</w:t>
      </w:r>
    </w:p>
    <w:p w14:paraId="3A075B75" w14:textId="77777777" w:rsidR="00084CA9" w:rsidRPr="007E129C" w:rsidRDefault="00084CA9" w:rsidP="007E129C">
      <w:pPr>
        <w:pStyle w:val="opplisting"/>
      </w:pPr>
      <w:r w:rsidRPr="007E129C">
        <w:t>Kristent Pedagogisk Nettverk</w:t>
      </w:r>
    </w:p>
    <w:p w14:paraId="474C71A4" w14:textId="77777777" w:rsidR="00084CA9" w:rsidRPr="007E129C" w:rsidRDefault="00084CA9" w:rsidP="007E129C">
      <w:pPr>
        <w:pStyle w:val="opplisting"/>
      </w:pPr>
      <w:r w:rsidRPr="007E129C">
        <w:lastRenderedPageBreak/>
        <w:t>Kristne Friskolers Forbund</w:t>
      </w:r>
    </w:p>
    <w:p w14:paraId="5AB08E1F" w14:textId="77777777" w:rsidR="00084CA9" w:rsidRPr="007E129C" w:rsidRDefault="00084CA9" w:rsidP="007E129C">
      <w:pPr>
        <w:pStyle w:val="opplisting"/>
      </w:pPr>
      <w:r w:rsidRPr="007E129C">
        <w:t>Krokeide Videregående skole, den lokale NITO-fagforeningsgruppen</w:t>
      </w:r>
    </w:p>
    <w:p w14:paraId="42492A88" w14:textId="77777777" w:rsidR="00084CA9" w:rsidRPr="007E129C" w:rsidRDefault="00084CA9" w:rsidP="007E129C">
      <w:pPr>
        <w:pStyle w:val="opplisting"/>
      </w:pPr>
      <w:r w:rsidRPr="007E129C">
        <w:t>Kro</w:t>
      </w:r>
      <w:r w:rsidRPr="007E129C">
        <w:t>keide Videregående Skole, elevrådet</w:t>
      </w:r>
    </w:p>
    <w:p w14:paraId="0BF17322" w14:textId="77777777" w:rsidR="00084CA9" w:rsidRPr="007E129C" w:rsidRDefault="00084CA9" w:rsidP="007E129C">
      <w:pPr>
        <w:pStyle w:val="opplisting"/>
      </w:pPr>
      <w:r w:rsidRPr="007E129C">
        <w:t>Lillehammer Steinerskole, FAU</w:t>
      </w:r>
    </w:p>
    <w:p w14:paraId="48DA9D04" w14:textId="77777777" w:rsidR="00084CA9" w:rsidRPr="007E129C" w:rsidRDefault="00084CA9" w:rsidP="007E129C">
      <w:pPr>
        <w:pStyle w:val="opplisting"/>
      </w:pPr>
      <w:r w:rsidRPr="007E129C">
        <w:t>Lærdal Medical AS</w:t>
      </w:r>
    </w:p>
    <w:p w14:paraId="05C68F1A" w14:textId="77777777" w:rsidR="00084CA9" w:rsidRPr="007E129C" w:rsidRDefault="00084CA9" w:rsidP="007E129C">
      <w:pPr>
        <w:pStyle w:val="opplisting"/>
      </w:pPr>
      <w:r w:rsidRPr="007E129C">
        <w:t>Landsorganisasjonen i Norge</w:t>
      </w:r>
    </w:p>
    <w:p w14:paraId="2D6C9A75" w14:textId="77777777" w:rsidR="00084CA9" w:rsidRPr="007E129C" w:rsidRDefault="00084CA9" w:rsidP="007E129C">
      <w:pPr>
        <w:pStyle w:val="opplisting"/>
      </w:pPr>
      <w:r w:rsidRPr="007E129C">
        <w:t>Lørenskog Friskole, FAU</w:t>
      </w:r>
    </w:p>
    <w:p w14:paraId="3A6E5551" w14:textId="77777777" w:rsidR="00084CA9" w:rsidRPr="007E129C" w:rsidRDefault="00084CA9" w:rsidP="007E129C">
      <w:pPr>
        <w:pStyle w:val="opplisting"/>
      </w:pPr>
      <w:r w:rsidRPr="007E129C">
        <w:t>Lørenskog Friskole, 7. klasse</w:t>
      </w:r>
    </w:p>
    <w:p w14:paraId="35CBE3F6" w14:textId="77777777" w:rsidR="00084CA9" w:rsidRPr="007E129C" w:rsidRDefault="00084CA9" w:rsidP="007E129C">
      <w:pPr>
        <w:pStyle w:val="opplisting"/>
      </w:pPr>
      <w:r w:rsidRPr="007E129C">
        <w:t>Lyngdal kristne grunnskole, elevrådet</w:t>
      </w:r>
    </w:p>
    <w:p w14:paraId="69F51E8B" w14:textId="77777777" w:rsidR="00084CA9" w:rsidRPr="007E129C" w:rsidRDefault="00084CA9" w:rsidP="007E129C">
      <w:pPr>
        <w:pStyle w:val="opplisting"/>
      </w:pPr>
      <w:r w:rsidRPr="007E129C">
        <w:t>Moe skole</w:t>
      </w:r>
    </w:p>
    <w:p w14:paraId="7BA1B3F4" w14:textId="77777777" w:rsidR="00084CA9" w:rsidRPr="007E129C" w:rsidRDefault="00084CA9" w:rsidP="007E129C">
      <w:pPr>
        <w:pStyle w:val="opplisting"/>
      </w:pPr>
      <w:r w:rsidRPr="007E129C">
        <w:t>Montessori Norge</w:t>
      </w:r>
    </w:p>
    <w:p w14:paraId="05818258" w14:textId="77777777" w:rsidR="00084CA9" w:rsidRPr="007E129C" w:rsidRDefault="00084CA9" w:rsidP="007E129C">
      <w:pPr>
        <w:pStyle w:val="opplisting"/>
      </w:pPr>
      <w:r w:rsidRPr="007E129C">
        <w:t>Montessoriskolen i Bergen</w:t>
      </w:r>
      <w:r w:rsidRPr="007E129C">
        <w:t>, FAU</w:t>
      </w:r>
    </w:p>
    <w:p w14:paraId="54721042" w14:textId="77777777" w:rsidR="00084CA9" w:rsidRPr="007E129C" w:rsidRDefault="00084CA9" w:rsidP="007E129C">
      <w:pPr>
        <w:pStyle w:val="opplisting"/>
      </w:pPr>
      <w:r w:rsidRPr="007E129C">
        <w:t>Møllebakken skole</w:t>
      </w:r>
    </w:p>
    <w:p w14:paraId="36E686D9" w14:textId="77777777" w:rsidR="00084CA9" w:rsidRPr="007E129C" w:rsidRDefault="00084CA9" w:rsidP="007E129C">
      <w:pPr>
        <w:pStyle w:val="opplisting"/>
      </w:pPr>
      <w:r w:rsidRPr="007E129C">
        <w:t>Møllebakken skole, FAU</w:t>
      </w:r>
    </w:p>
    <w:p w14:paraId="44D008A0" w14:textId="77777777" w:rsidR="00084CA9" w:rsidRPr="007E129C" w:rsidRDefault="00084CA9" w:rsidP="007E129C">
      <w:pPr>
        <w:pStyle w:val="opplisting"/>
      </w:pPr>
      <w:r w:rsidRPr="007E129C">
        <w:t xml:space="preserve">Neverdal </w:t>
      </w:r>
      <w:proofErr w:type="spellStart"/>
      <w:r w:rsidRPr="007E129C">
        <w:t>EnSpire</w:t>
      </w:r>
      <w:proofErr w:type="spellEnd"/>
      <w:r w:rsidRPr="007E129C">
        <w:t xml:space="preserve"> skole AS</w:t>
      </w:r>
    </w:p>
    <w:p w14:paraId="7BE7BB23" w14:textId="77777777" w:rsidR="00084CA9" w:rsidRPr="007E129C" w:rsidRDefault="00084CA9" w:rsidP="007E129C">
      <w:pPr>
        <w:pStyle w:val="opplisting"/>
      </w:pPr>
      <w:r w:rsidRPr="007E129C">
        <w:t>NLA Høgskolen</w:t>
      </w:r>
    </w:p>
    <w:p w14:paraId="040325D4" w14:textId="77777777" w:rsidR="00084CA9" w:rsidRPr="007E129C" w:rsidRDefault="00084CA9" w:rsidP="007E129C">
      <w:pPr>
        <w:pStyle w:val="opplisting"/>
      </w:pPr>
      <w:r w:rsidRPr="007E129C">
        <w:t>Nordhordland Kristne Grunnskole</w:t>
      </w:r>
    </w:p>
    <w:p w14:paraId="07CEF017" w14:textId="77777777" w:rsidR="00084CA9" w:rsidRPr="007E129C" w:rsidRDefault="00084CA9" w:rsidP="007E129C">
      <w:pPr>
        <w:pStyle w:val="opplisting"/>
      </w:pPr>
      <w:r w:rsidRPr="007E129C">
        <w:t>Nordhordland Kristne Grunnskole, FAU</w:t>
      </w:r>
    </w:p>
    <w:p w14:paraId="28DD4D11" w14:textId="77777777" w:rsidR="00084CA9" w:rsidRPr="007E129C" w:rsidRDefault="00084CA9" w:rsidP="007E129C">
      <w:pPr>
        <w:pStyle w:val="opplisting"/>
      </w:pPr>
      <w:r w:rsidRPr="007E129C">
        <w:t>Norges Handikapforbund</w:t>
      </w:r>
    </w:p>
    <w:p w14:paraId="4CE24D2E" w14:textId="77777777" w:rsidR="00084CA9" w:rsidRPr="007E129C" w:rsidRDefault="00084CA9" w:rsidP="007E129C">
      <w:pPr>
        <w:pStyle w:val="opplisting"/>
      </w:pPr>
      <w:proofErr w:type="spellStart"/>
      <w:r w:rsidRPr="007E129C">
        <w:t>Normisjon</w:t>
      </w:r>
      <w:proofErr w:type="spellEnd"/>
    </w:p>
    <w:p w14:paraId="20B7CCE8" w14:textId="77777777" w:rsidR="00084CA9" w:rsidRPr="007E129C" w:rsidRDefault="00084CA9" w:rsidP="007E129C">
      <w:pPr>
        <w:pStyle w:val="opplisting"/>
      </w:pPr>
      <w:r w:rsidRPr="007E129C">
        <w:t>Norsk Luthersk Misjonssamband</w:t>
      </w:r>
    </w:p>
    <w:p w14:paraId="463CA909" w14:textId="77777777" w:rsidR="00084CA9" w:rsidRPr="007E129C" w:rsidRDefault="00084CA9" w:rsidP="007E129C">
      <w:pPr>
        <w:pStyle w:val="opplisting"/>
      </w:pPr>
      <w:r w:rsidRPr="007E129C">
        <w:t>Norske Fag- og Friskolers Landsforbund</w:t>
      </w:r>
    </w:p>
    <w:p w14:paraId="202DA66C" w14:textId="77777777" w:rsidR="00084CA9" w:rsidRPr="007E129C" w:rsidRDefault="00084CA9" w:rsidP="007E129C">
      <w:pPr>
        <w:pStyle w:val="opplisting"/>
      </w:pPr>
      <w:r w:rsidRPr="007E129C">
        <w:t>Næringsforeningen i Stavanger-regionen</w:t>
      </w:r>
    </w:p>
    <w:p w14:paraId="12564325" w14:textId="77777777" w:rsidR="00084CA9" w:rsidRPr="007E129C" w:rsidRDefault="00084CA9" w:rsidP="007E129C">
      <w:pPr>
        <w:pStyle w:val="opplisting"/>
      </w:pPr>
      <w:r w:rsidRPr="007E129C">
        <w:t>Næringsforeningen i Tromsø-regionen</w:t>
      </w:r>
    </w:p>
    <w:p w14:paraId="125AA7FA" w14:textId="77777777" w:rsidR="00084CA9" w:rsidRPr="007E129C" w:rsidRDefault="00084CA9" w:rsidP="007E129C">
      <w:pPr>
        <w:pStyle w:val="opplisting"/>
      </w:pPr>
      <w:r w:rsidRPr="007E129C">
        <w:t xml:space="preserve">Oasen skole </w:t>
      </w:r>
      <w:proofErr w:type="spellStart"/>
      <w:r w:rsidRPr="007E129C">
        <w:t>Birkelid</w:t>
      </w:r>
      <w:proofErr w:type="spellEnd"/>
    </w:p>
    <w:p w14:paraId="3AEAEAE0" w14:textId="77777777" w:rsidR="00084CA9" w:rsidRPr="007E129C" w:rsidRDefault="00084CA9" w:rsidP="007E129C">
      <w:pPr>
        <w:pStyle w:val="opplisting"/>
      </w:pPr>
      <w:r w:rsidRPr="007E129C">
        <w:t>Oasen skole Grenland</w:t>
      </w:r>
    </w:p>
    <w:p w14:paraId="61417109" w14:textId="77777777" w:rsidR="00084CA9" w:rsidRPr="007E129C" w:rsidRDefault="00084CA9" w:rsidP="007E129C">
      <w:pPr>
        <w:pStyle w:val="opplisting"/>
      </w:pPr>
      <w:r w:rsidRPr="007E129C">
        <w:t xml:space="preserve">Oasen skole </w:t>
      </w:r>
      <w:proofErr w:type="spellStart"/>
      <w:r w:rsidRPr="007E129C">
        <w:t>Holding</w:t>
      </w:r>
      <w:proofErr w:type="spellEnd"/>
      <w:r w:rsidRPr="007E129C">
        <w:t xml:space="preserve"> AS</w:t>
      </w:r>
    </w:p>
    <w:p w14:paraId="269A420F" w14:textId="77777777" w:rsidR="00084CA9" w:rsidRPr="007E129C" w:rsidRDefault="00084CA9" w:rsidP="007E129C">
      <w:pPr>
        <w:pStyle w:val="opplisting"/>
      </w:pPr>
      <w:r w:rsidRPr="007E129C">
        <w:t>Oasen skole Mandal</w:t>
      </w:r>
    </w:p>
    <w:p w14:paraId="06E5007C" w14:textId="77777777" w:rsidR="00084CA9" w:rsidRPr="007E129C" w:rsidRDefault="00084CA9" w:rsidP="007E129C">
      <w:pPr>
        <w:pStyle w:val="opplisting"/>
      </w:pPr>
      <w:r w:rsidRPr="007E129C">
        <w:t>Oasen skole Vennesla</w:t>
      </w:r>
    </w:p>
    <w:p w14:paraId="1A505005" w14:textId="77777777" w:rsidR="00084CA9" w:rsidRPr="007E129C" w:rsidRDefault="00084CA9" w:rsidP="007E129C">
      <w:pPr>
        <w:pStyle w:val="opplisting"/>
      </w:pPr>
      <w:r w:rsidRPr="007E129C">
        <w:t>Oasen skole Vågsbygd</w:t>
      </w:r>
    </w:p>
    <w:p w14:paraId="161A816C" w14:textId="77777777" w:rsidR="00084CA9" w:rsidRPr="007E129C" w:rsidRDefault="00084CA9" w:rsidP="007E129C">
      <w:pPr>
        <w:pStyle w:val="opplisting"/>
      </w:pPr>
      <w:r w:rsidRPr="007E129C">
        <w:t>Oasen VGS Vennes</w:t>
      </w:r>
      <w:r w:rsidRPr="007E129C">
        <w:t>la</w:t>
      </w:r>
    </w:p>
    <w:p w14:paraId="11E3C927" w14:textId="77777777" w:rsidR="00084CA9" w:rsidRPr="007E129C" w:rsidRDefault="00084CA9" w:rsidP="007E129C">
      <w:pPr>
        <w:pStyle w:val="opplisting"/>
      </w:pPr>
      <w:r w:rsidRPr="007E129C">
        <w:t>OKS Friskole</w:t>
      </w:r>
    </w:p>
    <w:p w14:paraId="6AA8AA7E" w14:textId="77777777" w:rsidR="00084CA9" w:rsidRPr="007E129C" w:rsidRDefault="00084CA9" w:rsidP="007E129C">
      <w:pPr>
        <w:pStyle w:val="opplisting"/>
      </w:pPr>
      <w:proofErr w:type="spellStart"/>
      <w:r w:rsidRPr="007E129C">
        <w:t>Opdøl</w:t>
      </w:r>
      <w:proofErr w:type="spellEnd"/>
      <w:r w:rsidRPr="007E129C">
        <w:t xml:space="preserve"> Montessoriskole AS</w:t>
      </w:r>
    </w:p>
    <w:p w14:paraId="63A18EFE" w14:textId="77777777" w:rsidR="00084CA9" w:rsidRPr="007E129C" w:rsidRDefault="00084CA9" w:rsidP="007E129C">
      <w:pPr>
        <w:pStyle w:val="opplisting"/>
      </w:pPr>
      <w:r w:rsidRPr="007E129C">
        <w:t>Oslo katolske bispedømme</w:t>
      </w:r>
    </w:p>
    <w:p w14:paraId="47F7A3B4" w14:textId="77777777" w:rsidR="00084CA9" w:rsidRPr="007E129C" w:rsidRDefault="00084CA9" w:rsidP="007E129C">
      <w:pPr>
        <w:pStyle w:val="opplisting"/>
      </w:pPr>
      <w:r w:rsidRPr="007E129C">
        <w:t>Romerike International School, 7. klasse</w:t>
      </w:r>
    </w:p>
    <w:p w14:paraId="02500CC8" w14:textId="77777777" w:rsidR="00084CA9" w:rsidRPr="007E129C" w:rsidRDefault="00084CA9" w:rsidP="007E129C">
      <w:pPr>
        <w:pStyle w:val="opplisting"/>
      </w:pPr>
      <w:r w:rsidRPr="007E129C">
        <w:t>Rudolf Steinerskolen i Bergen, FAU</w:t>
      </w:r>
    </w:p>
    <w:p w14:paraId="540706B5" w14:textId="77777777" w:rsidR="00084CA9" w:rsidRPr="007E129C" w:rsidRDefault="00084CA9" w:rsidP="007E129C">
      <w:pPr>
        <w:pStyle w:val="opplisting"/>
      </w:pPr>
      <w:r w:rsidRPr="007E129C">
        <w:t>Ryenberget skole</w:t>
      </w:r>
    </w:p>
    <w:p w14:paraId="2C99347C" w14:textId="77777777" w:rsidR="00084CA9" w:rsidRPr="007E129C" w:rsidRDefault="00084CA9" w:rsidP="007E129C">
      <w:pPr>
        <w:pStyle w:val="opplisting"/>
      </w:pPr>
      <w:r w:rsidRPr="007E129C">
        <w:t>Rødt Indre Østfold</w:t>
      </w:r>
    </w:p>
    <w:p w14:paraId="0C7F44A7" w14:textId="77777777" w:rsidR="00084CA9" w:rsidRPr="007E129C" w:rsidRDefault="00084CA9" w:rsidP="007E129C">
      <w:pPr>
        <w:pStyle w:val="opplisting"/>
      </w:pPr>
      <w:r w:rsidRPr="007E129C">
        <w:t>Samfundets skole Dvergsnes AS</w:t>
      </w:r>
    </w:p>
    <w:p w14:paraId="097978B6" w14:textId="77777777" w:rsidR="00084CA9" w:rsidRPr="007E129C" w:rsidRDefault="00084CA9" w:rsidP="007E129C">
      <w:pPr>
        <w:pStyle w:val="opplisting"/>
      </w:pPr>
      <w:r w:rsidRPr="007E129C">
        <w:t xml:space="preserve">Samfundets skole </w:t>
      </w:r>
      <w:proofErr w:type="spellStart"/>
      <w:r w:rsidRPr="007E129C">
        <w:t>Oftenes</w:t>
      </w:r>
      <w:proofErr w:type="spellEnd"/>
      <w:r w:rsidRPr="007E129C">
        <w:t xml:space="preserve"> AS</w:t>
      </w:r>
    </w:p>
    <w:p w14:paraId="1418A0E2" w14:textId="77777777" w:rsidR="00084CA9" w:rsidRPr="007E129C" w:rsidRDefault="00084CA9" w:rsidP="007E129C">
      <w:pPr>
        <w:pStyle w:val="opplisting"/>
      </w:pPr>
      <w:r w:rsidRPr="007E129C">
        <w:t>Samfundets skole Sen</w:t>
      </w:r>
      <w:r w:rsidRPr="007E129C">
        <w:t>trum AS</w:t>
      </w:r>
    </w:p>
    <w:p w14:paraId="0FE0AB83" w14:textId="77777777" w:rsidR="00084CA9" w:rsidRPr="007E129C" w:rsidRDefault="00084CA9" w:rsidP="007E129C">
      <w:pPr>
        <w:pStyle w:val="opplisting"/>
      </w:pPr>
      <w:proofErr w:type="spellStart"/>
      <w:r w:rsidRPr="007E129C">
        <w:t>Signo</w:t>
      </w:r>
      <w:proofErr w:type="spellEnd"/>
      <w:r w:rsidRPr="007E129C">
        <w:t xml:space="preserve"> grunn- og videregående skole AS</w:t>
      </w:r>
    </w:p>
    <w:p w14:paraId="392076EA" w14:textId="77777777" w:rsidR="00084CA9" w:rsidRPr="007E129C" w:rsidRDefault="00084CA9" w:rsidP="007E129C">
      <w:pPr>
        <w:pStyle w:val="opplisting"/>
      </w:pPr>
      <w:r w:rsidRPr="007E129C">
        <w:t>Skauen kristelige skole</w:t>
      </w:r>
    </w:p>
    <w:p w14:paraId="2D7EBCEF" w14:textId="77777777" w:rsidR="00084CA9" w:rsidRPr="007E129C" w:rsidRDefault="00084CA9" w:rsidP="007E129C">
      <w:pPr>
        <w:pStyle w:val="opplisting"/>
      </w:pPr>
      <w:r w:rsidRPr="007E129C">
        <w:t>Skauen kristelige skole, FAU</w:t>
      </w:r>
    </w:p>
    <w:p w14:paraId="7222F310" w14:textId="77777777" w:rsidR="00084CA9" w:rsidRPr="007E129C" w:rsidRDefault="00084CA9" w:rsidP="007E129C">
      <w:pPr>
        <w:pStyle w:val="opplisting"/>
      </w:pPr>
      <w:r w:rsidRPr="007E129C">
        <w:lastRenderedPageBreak/>
        <w:t>Skolenes landsforbund</w:t>
      </w:r>
    </w:p>
    <w:p w14:paraId="41D3AFA3" w14:textId="77777777" w:rsidR="00084CA9" w:rsidRPr="007E129C" w:rsidRDefault="00084CA9" w:rsidP="007E129C">
      <w:pPr>
        <w:pStyle w:val="opplisting"/>
      </w:pPr>
      <w:r w:rsidRPr="007E129C">
        <w:t>St. Eystein skole</w:t>
      </w:r>
    </w:p>
    <w:p w14:paraId="7105DFBF" w14:textId="77777777" w:rsidR="00084CA9" w:rsidRPr="007E129C" w:rsidRDefault="00084CA9" w:rsidP="007E129C">
      <w:pPr>
        <w:pStyle w:val="opplisting"/>
      </w:pPr>
      <w:r w:rsidRPr="007E129C">
        <w:t>St. Eysteins skole, FAU 10. trinn</w:t>
      </w:r>
    </w:p>
    <w:p w14:paraId="096592EF" w14:textId="77777777" w:rsidR="00084CA9" w:rsidRPr="007E129C" w:rsidRDefault="00084CA9" w:rsidP="007E129C">
      <w:pPr>
        <w:pStyle w:val="opplisting"/>
      </w:pPr>
      <w:r w:rsidRPr="007E129C">
        <w:t>St. Franciskus skole</w:t>
      </w:r>
    </w:p>
    <w:p w14:paraId="18C287B6" w14:textId="77777777" w:rsidR="00084CA9" w:rsidRPr="007E129C" w:rsidRDefault="00084CA9" w:rsidP="007E129C">
      <w:pPr>
        <w:pStyle w:val="opplisting"/>
      </w:pPr>
      <w:r w:rsidRPr="007E129C">
        <w:t>St. Franciskus skolestyre</w:t>
      </w:r>
    </w:p>
    <w:p w14:paraId="79DCFD06" w14:textId="77777777" w:rsidR="00084CA9" w:rsidRPr="007E129C" w:rsidRDefault="00084CA9" w:rsidP="007E129C">
      <w:pPr>
        <w:pStyle w:val="opplisting"/>
      </w:pPr>
      <w:r w:rsidRPr="007E129C">
        <w:t>St. Paul skole</w:t>
      </w:r>
    </w:p>
    <w:p w14:paraId="2DE3B9F4" w14:textId="77777777" w:rsidR="00084CA9" w:rsidRPr="007E129C" w:rsidRDefault="00084CA9" w:rsidP="007E129C">
      <w:pPr>
        <w:pStyle w:val="opplisting"/>
      </w:pPr>
      <w:r w:rsidRPr="007E129C">
        <w:t>St. Sunniva skole</w:t>
      </w:r>
    </w:p>
    <w:p w14:paraId="14619957" w14:textId="77777777" w:rsidR="00084CA9" w:rsidRPr="007E129C" w:rsidRDefault="00084CA9" w:rsidP="007E129C">
      <w:pPr>
        <w:pStyle w:val="opplisting"/>
      </w:pPr>
      <w:r w:rsidRPr="007E129C">
        <w:t>St. Sunniva skole, FAU</w:t>
      </w:r>
    </w:p>
    <w:p w14:paraId="7F444DF5" w14:textId="77777777" w:rsidR="00084CA9" w:rsidRPr="007E129C" w:rsidRDefault="00084CA9" w:rsidP="007E129C">
      <w:pPr>
        <w:pStyle w:val="opplisting"/>
      </w:pPr>
      <w:r w:rsidRPr="007E129C">
        <w:t>Steinerskoleforbundet</w:t>
      </w:r>
    </w:p>
    <w:p w14:paraId="7A6FA869" w14:textId="77777777" w:rsidR="00084CA9" w:rsidRPr="007E129C" w:rsidRDefault="00084CA9" w:rsidP="007E129C">
      <w:pPr>
        <w:pStyle w:val="opplisting"/>
      </w:pPr>
      <w:r w:rsidRPr="007E129C">
        <w:t>Steinerskoleforeldre i Hobøl</w:t>
      </w:r>
    </w:p>
    <w:p w14:paraId="289CC074" w14:textId="77777777" w:rsidR="00084CA9" w:rsidRPr="007E129C" w:rsidRDefault="00084CA9" w:rsidP="007E129C">
      <w:pPr>
        <w:pStyle w:val="opplisting"/>
      </w:pPr>
      <w:r w:rsidRPr="007E129C">
        <w:t>Steinerskolen i Arendal</w:t>
      </w:r>
    </w:p>
    <w:p w14:paraId="208FE2CE" w14:textId="77777777" w:rsidR="00084CA9" w:rsidRPr="007E129C" w:rsidRDefault="00084CA9" w:rsidP="007E129C">
      <w:pPr>
        <w:pStyle w:val="opplisting"/>
      </w:pPr>
      <w:r w:rsidRPr="007E129C">
        <w:t>Steinerskolen i Arendal, FAU</w:t>
      </w:r>
    </w:p>
    <w:p w14:paraId="4AFCC94F" w14:textId="77777777" w:rsidR="00084CA9" w:rsidRPr="007E129C" w:rsidRDefault="00084CA9" w:rsidP="007E129C">
      <w:pPr>
        <w:pStyle w:val="opplisting"/>
      </w:pPr>
      <w:r w:rsidRPr="007E129C">
        <w:t>Steinerskolen i Bærum</w:t>
      </w:r>
    </w:p>
    <w:p w14:paraId="5EC3B8AF" w14:textId="77777777" w:rsidR="00084CA9" w:rsidRPr="007E129C" w:rsidRDefault="00084CA9" w:rsidP="007E129C">
      <w:pPr>
        <w:pStyle w:val="opplisting"/>
      </w:pPr>
      <w:r w:rsidRPr="007E129C">
        <w:t>Steinerskolen i Bærum, FAU</w:t>
      </w:r>
    </w:p>
    <w:p w14:paraId="1590FB60" w14:textId="77777777" w:rsidR="00084CA9" w:rsidRPr="007E129C" w:rsidRDefault="00084CA9" w:rsidP="007E129C">
      <w:pPr>
        <w:pStyle w:val="opplisting"/>
      </w:pPr>
      <w:r w:rsidRPr="007E129C">
        <w:t>Steinerskolen Gjøvik-Toten</w:t>
      </w:r>
    </w:p>
    <w:p w14:paraId="760857A1" w14:textId="77777777" w:rsidR="00084CA9" w:rsidRPr="007E129C" w:rsidRDefault="00084CA9" w:rsidP="007E129C">
      <w:pPr>
        <w:pStyle w:val="opplisting"/>
      </w:pPr>
      <w:r w:rsidRPr="007E129C">
        <w:t>Steinerskolen i Haugesund</w:t>
      </w:r>
    </w:p>
    <w:p w14:paraId="3916BFD0" w14:textId="77777777" w:rsidR="00084CA9" w:rsidRPr="007E129C" w:rsidRDefault="00084CA9" w:rsidP="007E129C">
      <w:pPr>
        <w:pStyle w:val="opplisting"/>
      </w:pPr>
      <w:r w:rsidRPr="007E129C">
        <w:t>Steinersk</w:t>
      </w:r>
      <w:r w:rsidRPr="007E129C">
        <w:t>olen på Hedemarken</w:t>
      </w:r>
    </w:p>
    <w:p w14:paraId="38C96003" w14:textId="77777777" w:rsidR="00084CA9" w:rsidRPr="007E129C" w:rsidRDefault="00084CA9" w:rsidP="007E129C">
      <w:pPr>
        <w:pStyle w:val="opplisting"/>
      </w:pPr>
      <w:r w:rsidRPr="007E129C">
        <w:t>Steinerskolen i Indre Østfold</w:t>
      </w:r>
    </w:p>
    <w:p w14:paraId="20751794" w14:textId="77777777" w:rsidR="00084CA9" w:rsidRPr="007E129C" w:rsidRDefault="00084CA9" w:rsidP="007E129C">
      <w:pPr>
        <w:pStyle w:val="opplisting"/>
      </w:pPr>
      <w:r w:rsidRPr="007E129C">
        <w:t>Steinerskolen i Indre Østfold, foreldreforeningen</w:t>
      </w:r>
    </w:p>
    <w:p w14:paraId="47163CFE" w14:textId="77777777" w:rsidR="00084CA9" w:rsidRPr="007E129C" w:rsidRDefault="00084CA9" w:rsidP="007E129C">
      <w:pPr>
        <w:pStyle w:val="opplisting"/>
      </w:pPr>
      <w:r w:rsidRPr="007E129C">
        <w:t>Steinerskolen i Kristiansand</w:t>
      </w:r>
    </w:p>
    <w:p w14:paraId="3B2EA6E7" w14:textId="77777777" w:rsidR="00084CA9" w:rsidRPr="007E129C" w:rsidRDefault="00084CA9" w:rsidP="007E129C">
      <w:pPr>
        <w:pStyle w:val="opplisting"/>
      </w:pPr>
      <w:r w:rsidRPr="007E129C">
        <w:t>Steinerskolen i Kristiansand, FAU</w:t>
      </w:r>
    </w:p>
    <w:p w14:paraId="07C5C277" w14:textId="77777777" w:rsidR="00084CA9" w:rsidRPr="007E129C" w:rsidRDefault="00084CA9" w:rsidP="007E129C">
      <w:pPr>
        <w:pStyle w:val="opplisting"/>
      </w:pPr>
      <w:r w:rsidRPr="007E129C">
        <w:t>Steinerskolen i Moss</w:t>
      </w:r>
    </w:p>
    <w:p w14:paraId="48C1FAD7" w14:textId="77777777" w:rsidR="00084CA9" w:rsidRPr="007E129C" w:rsidRDefault="00084CA9" w:rsidP="007E129C">
      <w:pPr>
        <w:pStyle w:val="opplisting"/>
      </w:pPr>
      <w:r w:rsidRPr="007E129C">
        <w:t>Steinerskolen i Tromsø</w:t>
      </w:r>
    </w:p>
    <w:p w14:paraId="54C0D901" w14:textId="77777777" w:rsidR="00084CA9" w:rsidRPr="007E129C" w:rsidRDefault="00084CA9" w:rsidP="007E129C">
      <w:pPr>
        <w:pStyle w:val="opplisting"/>
      </w:pPr>
      <w:r w:rsidRPr="007E129C">
        <w:t>Steinerskolen i Trondheim</w:t>
      </w:r>
    </w:p>
    <w:p w14:paraId="0551DF79" w14:textId="77777777" w:rsidR="00084CA9" w:rsidRPr="007E129C" w:rsidRDefault="00084CA9" w:rsidP="007E129C">
      <w:pPr>
        <w:pStyle w:val="opplisting"/>
      </w:pPr>
      <w:r w:rsidRPr="007E129C">
        <w:t>Steinerskolen i Vestfold</w:t>
      </w:r>
    </w:p>
    <w:p w14:paraId="30F6CBD9" w14:textId="77777777" w:rsidR="00084CA9" w:rsidRPr="007E129C" w:rsidRDefault="00084CA9" w:rsidP="007E129C">
      <w:pPr>
        <w:pStyle w:val="opplisting"/>
      </w:pPr>
      <w:r w:rsidRPr="007E129C">
        <w:t>Steinerskolen i Ålesund</w:t>
      </w:r>
    </w:p>
    <w:p w14:paraId="06F701BA" w14:textId="77777777" w:rsidR="00084CA9" w:rsidRPr="007E129C" w:rsidRDefault="00084CA9" w:rsidP="007E129C">
      <w:pPr>
        <w:pStyle w:val="opplisting"/>
      </w:pPr>
      <w:r w:rsidRPr="007E129C">
        <w:t>Steinerskolen på Nordstrand, foreldreforeningen</w:t>
      </w:r>
    </w:p>
    <w:p w14:paraId="4D09F165" w14:textId="77777777" w:rsidR="00084CA9" w:rsidRPr="007E129C" w:rsidRDefault="00084CA9" w:rsidP="007E129C">
      <w:pPr>
        <w:pStyle w:val="opplisting"/>
      </w:pPr>
      <w:r w:rsidRPr="007E129C">
        <w:t>Steinerskolen på Skjold</w:t>
      </w:r>
    </w:p>
    <w:p w14:paraId="117E8BB5" w14:textId="77777777" w:rsidR="00084CA9" w:rsidRPr="007E129C" w:rsidRDefault="00084CA9" w:rsidP="007E129C">
      <w:pPr>
        <w:pStyle w:val="opplisting"/>
      </w:pPr>
      <w:r w:rsidRPr="007E129C">
        <w:t>Steinerskolen på Skjold, FAU</w:t>
      </w:r>
    </w:p>
    <w:p w14:paraId="3EC25454" w14:textId="77777777" w:rsidR="00084CA9" w:rsidRPr="007E129C" w:rsidRDefault="00084CA9" w:rsidP="007E129C">
      <w:pPr>
        <w:pStyle w:val="opplisting"/>
      </w:pPr>
      <w:r w:rsidRPr="007E129C">
        <w:t>Steinerskolenes Foreldreforbund</w:t>
      </w:r>
    </w:p>
    <w:p w14:paraId="4029EF7C" w14:textId="77777777" w:rsidR="00084CA9" w:rsidRPr="007E129C" w:rsidRDefault="00084CA9" w:rsidP="007E129C">
      <w:pPr>
        <w:pStyle w:val="opplisting"/>
      </w:pPr>
      <w:r w:rsidRPr="007E129C">
        <w:t xml:space="preserve">Stiftelsen </w:t>
      </w:r>
      <w:proofErr w:type="spellStart"/>
      <w:r w:rsidRPr="007E129C">
        <w:t>daVinci</w:t>
      </w:r>
      <w:proofErr w:type="spellEnd"/>
      <w:r w:rsidRPr="007E129C">
        <w:t xml:space="preserve"> Montessoriskole</w:t>
      </w:r>
    </w:p>
    <w:p w14:paraId="23D54123" w14:textId="77777777" w:rsidR="00084CA9" w:rsidRPr="007E129C" w:rsidRDefault="00084CA9" w:rsidP="007E129C">
      <w:pPr>
        <w:pStyle w:val="opplisting"/>
      </w:pPr>
      <w:r w:rsidRPr="007E129C">
        <w:t>Stiftelsen Kongsberg International School</w:t>
      </w:r>
    </w:p>
    <w:p w14:paraId="4730B46E" w14:textId="77777777" w:rsidR="00084CA9" w:rsidRPr="007E129C" w:rsidRDefault="00084CA9" w:rsidP="007E129C">
      <w:pPr>
        <w:pStyle w:val="opplisting"/>
      </w:pPr>
      <w:r w:rsidRPr="007E129C">
        <w:t>Stiftelsen Montessori</w:t>
      </w:r>
      <w:r w:rsidRPr="007E129C">
        <w:t>skolen i Bergen</w:t>
      </w:r>
    </w:p>
    <w:p w14:paraId="3286BC33" w14:textId="77777777" w:rsidR="00084CA9" w:rsidRPr="007E129C" w:rsidRDefault="00084CA9" w:rsidP="007E129C">
      <w:pPr>
        <w:pStyle w:val="opplisting"/>
      </w:pPr>
      <w:r w:rsidRPr="007E129C">
        <w:t>Stiftelsen Romerike International School</w:t>
      </w:r>
    </w:p>
    <w:p w14:paraId="75EEBB01" w14:textId="77777777" w:rsidR="00084CA9" w:rsidRPr="007E129C" w:rsidRDefault="00084CA9" w:rsidP="007E129C">
      <w:pPr>
        <w:pStyle w:val="opplisting"/>
      </w:pPr>
      <w:r w:rsidRPr="007E129C">
        <w:t>Stiftelsen Trondheim International School</w:t>
      </w:r>
    </w:p>
    <w:p w14:paraId="62890455" w14:textId="77777777" w:rsidR="00084CA9" w:rsidRPr="007E129C" w:rsidRDefault="00084CA9" w:rsidP="007E129C">
      <w:pPr>
        <w:pStyle w:val="opplisting"/>
      </w:pPr>
      <w:r w:rsidRPr="007E129C">
        <w:t xml:space="preserve">Stiftelsen </w:t>
      </w:r>
      <w:proofErr w:type="spellStart"/>
      <w:r w:rsidRPr="007E129C">
        <w:t>Østerbo</w:t>
      </w:r>
      <w:proofErr w:type="spellEnd"/>
      <w:r w:rsidRPr="007E129C">
        <w:t xml:space="preserve"> videregående skole</w:t>
      </w:r>
    </w:p>
    <w:p w14:paraId="3D780B2B" w14:textId="77777777" w:rsidR="00084CA9" w:rsidRPr="007E129C" w:rsidRDefault="00084CA9" w:rsidP="007E129C">
      <w:pPr>
        <w:pStyle w:val="opplisting"/>
      </w:pPr>
      <w:r w:rsidRPr="007E129C">
        <w:t>This internasjonale skole</w:t>
      </w:r>
    </w:p>
    <w:p w14:paraId="415145BD" w14:textId="77777777" w:rsidR="00084CA9" w:rsidRPr="007E129C" w:rsidRDefault="00084CA9" w:rsidP="007E129C">
      <w:pPr>
        <w:pStyle w:val="opplisting"/>
      </w:pPr>
      <w:r w:rsidRPr="007E129C">
        <w:t>Trondheim International School, FAU</w:t>
      </w:r>
    </w:p>
    <w:p w14:paraId="65ED4AAF" w14:textId="77777777" w:rsidR="00084CA9" w:rsidRPr="007E129C" w:rsidRDefault="00084CA9" w:rsidP="007E129C">
      <w:pPr>
        <w:pStyle w:val="opplisting"/>
      </w:pPr>
      <w:r w:rsidRPr="007E129C">
        <w:t>Trondheim kristne grunnskole</w:t>
      </w:r>
    </w:p>
    <w:p w14:paraId="5B571269" w14:textId="77777777" w:rsidR="00084CA9" w:rsidRPr="007E129C" w:rsidRDefault="00084CA9" w:rsidP="007E129C">
      <w:pPr>
        <w:pStyle w:val="opplisting"/>
      </w:pPr>
      <w:r w:rsidRPr="007E129C">
        <w:t>Trondheim Kristne grunnskole, FAU</w:t>
      </w:r>
    </w:p>
    <w:p w14:paraId="366A2322" w14:textId="77777777" w:rsidR="00084CA9" w:rsidRPr="007E129C" w:rsidRDefault="00084CA9" w:rsidP="007E129C">
      <w:pPr>
        <w:pStyle w:val="opplisting"/>
      </w:pPr>
      <w:r w:rsidRPr="007E129C">
        <w:t>Tryggheim Forus Barne- og Ungdomsskole</w:t>
      </w:r>
    </w:p>
    <w:p w14:paraId="20D292CA" w14:textId="77777777" w:rsidR="00084CA9" w:rsidRPr="007E129C" w:rsidRDefault="00084CA9" w:rsidP="007E129C">
      <w:pPr>
        <w:pStyle w:val="opplisting"/>
      </w:pPr>
      <w:r w:rsidRPr="007E129C">
        <w:t>Tryggheim Strand</w:t>
      </w:r>
    </w:p>
    <w:p w14:paraId="49561524" w14:textId="77777777" w:rsidR="00084CA9" w:rsidRPr="007E129C" w:rsidRDefault="00084CA9" w:rsidP="007E129C">
      <w:pPr>
        <w:pStyle w:val="opplisting"/>
      </w:pPr>
      <w:r w:rsidRPr="007E129C">
        <w:t>Utdanningsforbundet</w:t>
      </w:r>
    </w:p>
    <w:p w14:paraId="0675E40B" w14:textId="77777777" w:rsidR="00084CA9" w:rsidRPr="007E129C" w:rsidRDefault="00084CA9" w:rsidP="007E129C">
      <w:pPr>
        <w:pStyle w:val="opplisting"/>
      </w:pPr>
      <w:r w:rsidRPr="007E129C">
        <w:t>Utdanningsforbundet, klubbstyret ved Krokeide VGS</w:t>
      </w:r>
    </w:p>
    <w:p w14:paraId="73BA24ED" w14:textId="77777777" w:rsidR="00084CA9" w:rsidRPr="007E129C" w:rsidRDefault="00084CA9" w:rsidP="007E129C">
      <w:pPr>
        <w:pStyle w:val="opplisting"/>
      </w:pPr>
      <w:r w:rsidRPr="007E129C">
        <w:lastRenderedPageBreak/>
        <w:t>Utdanningsforbundet Trondheim</w:t>
      </w:r>
    </w:p>
    <w:p w14:paraId="47279B5F" w14:textId="77777777" w:rsidR="00084CA9" w:rsidRPr="007E129C" w:rsidRDefault="00084CA9" w:rsidP="007E129C">
      <w:pPr>
        <w:pStyle w:val="opplisting"/>
      </w:pPr>
      <w:r w:rsidRPr="007E129C">
        <w:t>Val skoler</w:t>
      </w:r>
    </w:p>
    <w:p w14:paraId="55806E57" w14:textId="77777777" w:rsidR="00084CA9" w:rsidRPr="007E129C" w:rsidRDefault="00084CA9" w:rsidP="007E129C">
      <w:pPr>
        <w:pStyle w:val="opplisting"/>
      </w:pPr>
      <w:proofErr w:type="spellStart"/>
      <w:r w:rsidRPr="007E129C">
        <w:t>Velfra</w:t>
      </w:r>
      <w:proofErr w:type="spellEnd"/>
      <w:r w:rsidRPr="007E129C">
        <w:t xml:space="preserve"> AS</w:t>
      </w:r>
    </w:p>
    <w:p w14:paraId="3B15EFD9" w14:textId="77777777" w:rsidR="00084CA9" w:rsidRPr="007E129C" w:rsidRDefault="00084CA9" w:rsidP="007E129C">
      <w:pPr>
        <w:pStyle w:val="opplisting"/>
      </w:pPr>
      <w:proofErr w:type="spellStart"/>
      <w:r w:rsidRPr="007E129C">
        <w:t>Vårtun</w:t>
      </w:r>
      <w:proofErr w:type="spellEnd"/>
      <w:r w:rsidRPr="007E129C">
        <w:t xml:space="preserve"> Kristne Oppvekstsenter, elevrådet</w:t>
      </w:r>
    </w:p>
    <w:p w14:paraId="539F356B" w14:textId="77777777" w:rsidR="00084CA9" w:rsidRPr="007E129C" w:rsidRDefault="00084CA9" w:rsidP="007E129C">
      <w:pPr>
        <w:pStyle w:val="opplisting"/>
      </w:pPr>
      <w:proofErr w:type="spellStart"/>
      <w:r w:rsidRPr="007E129C">
        <w:t>Wint</w:t>
      </w:r>
      <w:r w:rsidRPr="007E129C">
        <w:t>ershall</w:t>
      </w:r>
      <w:proofErr w:type="spellEnd"/>
      <w:r w:rsidRPr="007E129C">
        <w:t xml:space="preserve"> Dea Norge</w:t>
      </w:r>
    </w:p>
    <w:p w14:paraId="1DD11EB1" w14:textId="77777777" w:rsidR="00084CA9" w:rsidRPr="007E129C" w:rsidRDefault="00084CA9" w:rsidP="007E129C">
      <w:pPr>
        <w:pStyle w:val="opplisting"/>
      </w:pPr>
      <w:r w:rsidRPr="007E129C">
        <w:t>Virke ideell og frivillighet</w:t>
      </w:r>
    </w:p>
    <w:p w14:paraId="7A933773" w14:textId="77777777" w:rsidR="00084CA9" w:rsidRPr="007E129C" w:rsidRDefault="00084CA9" w:rsidP="007E129C">
      <w:pPr>
        <w:pStyle w:val="opplisting"/>
      </w:pPr>
      <w:r w:rsidRPr="007E129C">
        <w:t>Øygarden Kristelig Folkeparti</w:t>
      </w:r>
    </w:p>
    <w:p w14:paraId="7CC33E18" w14:textId="77777777" w:rsidR="00084CA9" w:rsidRPr="007E129C" w:rsidRDefault="00084CA9" w:rsidP="007E129C">
      <w:pPr>
        <w:pStyle w:val="opplisting"/>
      </w:pPr>
      <w:proofErr w:type="spellStart"/>
      <w:r w:rsidRPr="007E129C">
        <w:t>Øgreid</w:t>
      </w:r>
      <w:proofErr w:type="spellEnd"/>
      <w:r w:rsidRPr="007E129C">
        <w:t xml:space="preserve"> AS</w:t>
      </w:r>
    </w:p>
    <w:p w14:paraId="693220B8" w14:textId="77777777" w:rsidR="00084CA9" w:rsidRPr="007E129C" w:rsidRDefault="00084CA9" w:rsidP="007E129C">
      <w:r w:rsidRPr="007E129C">
        <w:t>I tillegg har rundt 770 privatpersoner uttalt seg i høringen.</w:t>
      </w:r>
    </w:p>
    <w:p w14:paraId="431E1261" w14:textId="77777777" w:rsidR="00084CA9" w:rsidRPr="007E129C" w:rsidRDefault="00084CA9" w:rsidP="007E129C">
      <w:pPr>
        <w:pStyle w:val="Overskrift1"/>
      </w:pPr>
      <w:r w:rsidRPr="007E129C">
        <w:t>Ny tilskuddsmodell for private grunnskoler</w:t>
      </w:r>
    </w:p>
    <w:p w14:paraId="73B3DD6A" w14:textId="77777777" w:rsidR="00084CA9" w:rsidRPr="007E129C" w:rsidRDefault="00084CA9" w:rsidP="007E129C">
      <w:pPr>
        <w:pStyle w:val="Overskrift2"/>
      </w:pPr>
      <w:r w:rsidRPr="007E129C">
        <w:t>Krav til organiseringen av kombinerte barne- og ungd</w:t>
      </w:r>
      <w:r w:rsidRPr="007E129C">
        <w:t>omsskoler</w:t>
      </w:r>
    </w:p>
    <w:p w14:paraId="564224F7" w14:textId="77777777" w:rsidR="00084CA9" w:rsidRPr="007E129C" w:rsidRDefault="00084CA9" w:rsidP="007E129C">
      <w:pPr>
        <w:pStyle w:val="Overskrift3"/>
      </w:pPr>
      <w:r w:rsidRPr="007E129C">
        <w:t>Gjeldende rett</w:t>
      </w:r>
    </w:p>
    <w:p w14:paraId="42910281" w14:textId="77777777" w:rsidR="00084CA9" w:rsidRPr="007E129C" w:rsidRDefault="00084CA9" w:rsidP="007E129C">
      <w:r w:rsidRPr="007E129C">
        <w:t>Privatskolelova § 2-2 andre ledd fastsetter at privatskoler må vær</w:t>
      </w:r>
      <w:r w:rsidRPr="007E129C">
        <w:t>e registrert i Enhetsregisteret eller annet tilsvarende register. Kravet om registrering innebærer at skolen må organiseres som et selvstendig rettssubjekt. Kravet kom inn i loven med virkning fra 1. oktober 2003, jf. Ot.prp. nr. 80 (2002–2003) punkt 11.1.</w:t>
      </w:r>
      <w:r w:rsidRPr="007E129C">
        <w:t xml:space="preserve"> Kravet til registrering innebærer at hver enkelt fysisk skole skal registreres som et selvstendig rettssubjekt, og at en eventuell registrering av skolen som en underenhet ikke oppfyller lovens krav, jf. Utdanningsdirektoratets tolkingsuttalelse av 6. nov</w:t>
      </w:r>
      <w:r w:rsidRPr="007E129C">
        <w:t>ember 2014 om krav til privatskolenes registrering.</w:t>
      </w:r>
    </w:p>
    <w:p w14:paraId="5019E27C" w14:textId="77777777" w:rsidR="00084CA9" w:rsidRPr="007E129C" w:rsidRDefault="00084CA9" w:rsidP="007E129C">
      <w:r w:rsidRPr="007E129C">
        <w:t>Privatskolelova § 2-4 første ledd fastsetter at skoleanleggene må ligge samlet.</w:t>
      </w:r>
    </w:p>
    <w:p w14:paraId="0C127DCD" w14:textId="77777777" w:rsidR="00084CA9" w:rsidRPr="007E129C" w:rsidRDefault="00084CA9" w:rsidP="007E129C">
      <w:r w:rsidRPr="007E129C">
        <w:t>Privatskolelova § 4-1 fastsetter at hver skole skal ha en forsvarlig faglig, pedagogisk og administrativ ledelse og at skole</w:t>
      </w:r>
      <w:r w:rsidRPr="007E129C">
        <w:t>n skal ha en daglig leder.</w:t>
      </w:r>
    </w:p>
    <w:p w14:paraId="3C70D147" w14:textId="77777777" w:rsidR="00084CA9" w:rsidRPr="007E129C" w:rsidRDefault="00084CA9" w:rsidP="007E129C">
      <w:pPr>
        <w:pStyle w:val="Overskrift3"/>
      </w:pPr>
      <w:r w:rsidRPr="007E129C">
        <w:t>Forslaget i høringen</w:t>
      </w:r>
    </w:p>
    <w:p w14:paraId="4F196649" w14:textId="77777777" w:rsidR="00084CA9" w:rsidRPr="007E129C" w:rsidRDefault="00084CA9" w:rsidP="007E129C">
      <w:r w:rsidRPr="007E129C">
        <w:t>Departementet foreslo i høringen å ta inn et nytt tredje ledd i privatskolelova § 2-2 om at grunnskoler som har både barne- og ungdomstrinn skal være organisert i samme rettssubjekt.</w:t>
      </w:r>
    </w:p>
    <w:p w14:paraId="1C75E207" w14:textId="77777777" w:rsidR="00084CA9" w:rsidRPr="007E129C" w:rsidRDefault="00084CA9" w:rsidP="007E129C">
      <w:pPr>
        <w:pStyle w:val="Overskrift3"/>
      </w:pPr>
      <w:r w:rsidRPr="007E129C">
        <w:t>H</w:t>
      </w:r>
      <w:r w:rsidRPr="007E129C">
        <w:t>øringsinstansenes syn</w:t>
      </w:r>
    </w:p>
    <w:p w14:paraId="716CE268" w14:textId="77777777" w:rsidR="00084CA9" w:rsidRPr="007E129C" w:rsidRDefault="00084CA9" w:rsidP="007E129C">
      <w:r w:rsidRPr="007E129C">
        <w:t>Et flertall av de kommunene og fylkeskommunene som har uttalt seg om dette forslaget støtter ikke kravet om at kombinerte skoler skal vær</w:t>
      </w:r>
      <w:r w:rsidRPr="007E129C">
        <w:t>e organisert i samme rettssubjekt. De private skolene og deres organisasjoner er negative til høringsforslaget. Det samme er en rekke privatpersoner som har uttalt seg i høringen.</w:t>
      </w:r>
    </w:p>
    <w:p w14:paraId="7936B500" w14:textId="77777777" w:rsidR="00084CA9" w:rsidRPr="007E129C" w:rsidRDefault="00084CA9" w:rsidP="007E129C">
      <w:pPr>
        <w:rPr>
          <w:rStyle w:val="kursiv"/>
        </w:rPr>
      </w:pPr>
      <w:r w:rsidRPr="007E129C">
        <w:rPr>
          <w:rStyle w:val="kursiv"/>
        </w:rPr>
        <w:t xml:space="preserve">Bergen kommune </w:t>
      </w:r>
      <w:r w:rsidRPr="007E129C">
        <w:t>mener at det ikke er riktig å stramme inn kombinerte barne- o</w:t>
      </w:r>
      <w:r w:rsidRPr="007E129C">
        <w:t>g ungdomsskolers handlingsrom til å kunne organisere seg i separate rettssubjekter:</w:t>
      </w:r>
    </w:p>
    <w:p w14:paraId="42CABFB4" w14:textId="77777777" w:rsidR="00084CA9" w:rsidRPr="007E129C" w:rsidRDefault="00084CA9" w:rsidP="007E129C">
      <w:pPr>
        <w:pStyle w:val="blokksit"/>
      </w:pPr>
      <w:r w:rsidRPr="007E129C">
        <w:t>Eiere av friskoler må ha frihet til å organisere skoledriften på lik linje med kommunene.</w:t>
      </w:r>
    </w:p>
    <w:p w14:paraId="77293C39" w14:textId="77777777" w:rsidR="00084CA9" w:rsidRPr="007E129C" w:rsidRDefault="00084CA9" w:rsidP="007E129C">
      <w:pPr>
        <w:rPr>
          <w:rStyle w:val="kursiv"/>
        </w:rPr>
      </w:pPr>
      <w:r w:rsidRPr="007E129C">
        <w:rPr>
          <w:rStyle w:val="kursiv"/>
        </w:rPr>
        <w:lastRenderedPageBreak/>
        <w:t xml:space="preserve">Drammen kommune </w:t>
      </w:r>
      <w:r w:rsidRPr="007E129C">
        <w:t>mener at forslaget bør</w:t>
      </w:r>
      <w:r w:rsidRPr="007E129C">
        <w:t xml:space="preserve"> trekkes, og at skolene selv bør kunne avgjøre hvordan de vil organisere skoledriften.</w:t>
      </w:r>
    </w:p>
    <w:p w14:paraId="03F83CC3" w14:textId="77777777" w:rsidR="00084CA9" w:rsidRPr="007E129C" w:rsidRDefault="00084CA9" w:rsidP="007E129C">
      <w:pPr>
        <w:rPr>
          <w:rStyle w:val="kursiv"/>
        </w:rPr>
      </w:pPr>
      <w:r w:rsidRPr="007E129C">
        <w:rPr>
          <w:rStyle w:val="kursiv"/>
        </w:rPr>
        <w:t xml:space="preserve">Skien kommune </w:t>
      </w:r>
      <w:r w:rsidRPr="007E129C">
        <w:t>støtter på sin side høringsforslaget, og mener at det:</w:t>
      </w:r>
    </w:p>
    <w:p w14:paraId="653FC799" w14:textId="77777777" w:rsidR="00084CA9" w:rsidRPr="007E129C" w:rsidRDefault="00084CA9" w:rsidP="007E129C">
      <w:pPr>
        <w:pStyle w:val="blokksit"/>
      </w:pPr>
      <w:r w:rsidRPr="007E129C">
        <w:t>[…] virker […] rimelig at private kombinerte skoler skal være organisert i samme rettssubjekt.</w:t>
      </w:r>
    </w:p>
    <w:p w14:paraId="5AD932B7" w14:textId="77777777" w:rsidR="00084CA9" w:rsidRPr="007E129C" w:rsidRDefault="00084CA9" w:rsidP="007E129C">
      <w:pPr>
        <w:rPr>
          <w:rStyle w:val="kursiv"/>
        </w:rPr>
      </w:pPr>
      <w:r w:rsidRPr="007E129C">
        <w:rPr>
          <w:rStyle w:val="kursiv"/>
        </w:rPr>
        <w:t>Krist</w:t>
      </w:r>
      <w:r w:rsidRPr="007E129C">
        <w:rPr>
          <w:rStyle w:val="kursiv"/>
        </w:rPr>
        <w:t xml:space="preserve">ne Friskolers Forbund </w:t>
      </w:r>
      <w:r w:rsidRPr="007E129C">
        <w:t>går imot forslaget:</w:t>
      </w:r>
    </w:p>
    <w:p w14:paraId="597B732A" w14:textId="77777777" w:rsidR="00084CA9" w:rsidRPr="007E129C" w:rsidRDefault="00084CA9" w:rsidP="007E129C">
      <w:pPr>
        <w:pStyle w:val="blokksit"/>
      </w:pPr>
      <w:r w:rsidRPr="007E129C">
        <w:t>Dette lovforslaget er gitt utelukkende for å «tette igjen et hull» i loven og slik hindre at kombinerte skoler splitter opp i to rettssubjekter. Departementet forutser altså at foreslått modell slår så dårlig ut fo</w:t>
      </w:r>
      <w:r w:rsidRPr="007E129C">
        <w:t>r de kombinerte skolene at de vil bli nødt til å ta grep.</w:t>
      </w:r>
    </w:p>
    <w:p w14:paraId="6FFE068B" w14:textId="77777777" w:rsidR="00084CA9" w:rsidRPr="007E129C" w:rsidRDefault="00084CA9" w:rsidP="007E129C">
      <w:pPr>
        <w:rPr>
          <w:rStyle w:val="kursiv"/>
        </w:rPr>
      </w:pPr>
      <w:r w:rsidRPr="007E129C">
        <w:rPr>
          <w:rStyle w:val="kursiv"/>
        </w:rPr>
        <w:t>Steinerskoleforbundet</w:t>
      </w:r>
      <w:r w:rsidRPr="007E129C">
        <w:t xml:space="preserve"> mener at høringsforslaget om at grunnskoler som har både barne- og ungdomstrinn skal være organisert i samme rettssubjekt bekrefter at det er urimelig å anta at de kombinerte s</w:t>
      </w:r>
      <w:r w:rsidRPr="007E129C">
        <w:t>kolene har mottatt alt for høye tilskudd:</w:t>
      </w:r>
    </w:p>
    <w:p w14:paraId="7F4DFF19" w14:textId="77777777" w:rsidR="00084CA9" w:rsidRPr="007E129C" w:rsidRDefault="00084CA9" w:rsidP="007E129C">
      <w:pPr>
        <w:pStyle w:val="blokksit"/>
      </w:pPr>
      <w:r w:rsidRPr="007E129C">
        <w:t>Det kan ikke lages lover som skaper behov for uønskede prosesser ut fra behov for tilpasninger til de nye lovene, og samtidig forby slike tilpasninger. En ungdomsskole for seg og en barneskole for seg vil kunne mot</w:t>
      </w:r>
      <w:r w:rsidRPr="007E129C">
        <w:t>ta samme tilskudd som nåværende ordning. I det øyeblikket de samme to skolene settes sammen til en kombinert skole, blir reduksjonen i tilskudd langt mer enn antatt mulighet for stordriftsfordeler dersom forslaget blir vedtatt gjennomført.</w:t>
      </w:r>
    </w:p>
    <w:p w14:paraId="6E4064FB" w14:textId="77777777" w:rsidR="00084CA9" w:rsidRPr="007E129C" w:rsidRDefault="00084CA9" w:rsidP="007E129C">
      <w:pPr>
        <w:pStyle w:val="Overskrift3"/>
      </w:pPr>
      <w:r w:rsidRPr="007E129C">
        <w:t>Depa</w:t>
      </w:r>
      <w:r w:rsidRPr="007E129C">
        <w:t>rtementets vurderinger</w:t>
      </w:r>
    </w:p>
    <w:p w14:paraId="376ED79D" w14:textId="77777777" w:rsidR="00084CA9" w:rsidRPr="007E129C" w:rsidRDefault="00084CA9" w:rsidP="007E129C">
      <w:r w:rsidRPr="007E129C">
        <w:t>Høsten 2023 er det godkjent og i drift totalt 181 kombinerte barne- og ungdomsskoler etter privatskolelova. Dette innebærer at vel halvparten av det totale antallet private grunnskoler er kombinerte skoler. Til sammenligning er om la</w:t>
      </w:r>
      <w:r w:rsidRPr="007E129C">
        <w:t>g én av fem kommunale grunnskoler kombinerte barne- og ungdomsskoler.</w:t>
      </w:r>
    </w:p>
    <w:p w14:paraId="32526133" w14:textId="77777777" w:rsidR="00084CA9" w:rsidRPr="007E129C" w:rsidRDefault="00084CA9" w:rsidP="007E129C">
      <w:r w:rsidRPr="007E129C">
        <w:t xml:space="preserve">Med begrepet «kombinert barne- og ungdomsskole» forstår departementet en skole som er godkjent etter privatskolelova for å tilby opplæring fra 1. til 10. </w:t>
      </w:r>
      <w:proofErr w:type="spellStart"/>
      <w:r w:rsidRPr="007E129C">
        <w:t>årstrinn</w:t>
      </w:r>
      <w:proofErr w:type="spellEnd"/>
      <w:r w:rsidRPr="007E129C">
        <w:t>, har én daglig leder, j</w:t>
      </w:r>
      <w:r w:rsidRPr="007E129C">
        <w:t>f. privatskolelova § 4-1 andre ledd, og har et skoleanlegg som ligger samlet, jf. privatskolelova § 2-4 første ledd.</w:t>
      </w:r>
    </w:p>
    <w:p w14:paraId="1D67C017" w14:textId="77777777" w:rsidR="00084CA9" w:rsidRPr="007E129C" w:rsidRDefault="00084CA9" w:rsidP="007E129C">
      <w:r w:rsidRPr="007E129C">
        <w:t>Forvaltningspraksis har lenge vært at kombinerte barne- og ungdomsskoler får høy tilskuddssats for de første elevene opp til knekkpunktet p</w:t>
      </w:r>
      <w:r w:rsidRPr="007E129C">
        <w:t>å både barne- og ungdomstrinnet, jf. omtale i punkt 4.2.</w:t>
      </w:r>
    </w:p>
    <w:p w14:paraId="3040EEAD" w14:textId="77777777" w:rsidR="00084CA9" w:rsidRPr="007E129C" w:rsidRDefault="00084CA9" w:rsidP="007E129C">
      <w:r w:rsidRPr="007E129C">
        <w:t xml:space="preserve">Departementet peker på at aktører på alle samfunnsområder vil ha insentiver til å tilpasse seg eksisterende tilskuddsordninger. Praksis på privatskoleområdet, hvor kombinerte barne- og ungdomsskoler </w:t>
      </w:r>
      <w:r w:rsidRPr="007E129C">
        <w:t>over lang tid har blitt kompensert for smådriftsulemper to ganger, har kunnet gi insentiver til tilpasninger ved etablering av eller omdanning til slike kombinerte skoler. Departementets vurdering, basert på utviklingen i antall kombinerte barne- og ungdom</w:t>
      </w:r>
      <w:r w:rsidRPr="007E129C">
        <w:t>sskoler, er likevel at forvaltningspraksisen ikke alene har påvirket sektoren til å velge kombinerte skoler. Departementet ser i denne sammenheng at det kan være flere hensyn som kan tale for en organisering av kombinerte skoler som tilbyr opplæring fra 1.</w:t>
      </w:r>
      <w:r w:rsidRPr="007E129C">
        <w:t xml:space="preserve"> til 10. trinn.</w:t>
      </w:r>
    </w:p>
    <w:p w14:paraId="46111ECA" w14:textId="77777777" w:rsidR="00084CA9" w:rsidRPr="007E129C" w:rsidRDefault="00084CA9" w:rsidP="007E129C">
      <w:r w:rsidRPr="007E129C">
        <w:t xml:space="preserve">Departementet har merket seg at de fleste av de høringsinstansene som har uttalt seg til dette forslaget, er skeptiske og at enkelte tar til orde for at forslaget bør trekkes. </w:t>
      </w:r>
      <w:r w:rsidRPr="007E129C">
        <w:rPr>
          <w:rStyle w:val="kursiv"/>
        </w:rPr>
        <w:t xml:space="preserve">Bergen kommune </w:t>
      </w:r>
      <w:r w:rsidRPr="007E129C">
        <w:t xml:space="preserve">og </w:t>
      </w:r>
      <w:r w:rsidRPr="007E129C">
        <w:rPr>
          <w:rStyle w:val="kursiv"/>
        </w:rPr>
        <w:t xml:space="preserve">Drammen kommune </w:t>
      </w:r>
      <w:r w:rsidRPr="007E129C">
        <w:t>mener at de private skolene se</w:t>
      </w:r>
      <w:r w:rsidRPr="007E129C">
        <w:t xml:space="preserve">lv må kunne avgjøre hvordan de vil </w:t>
      </w:r>
      <w:r w:rsidRPr="007E129C">
        <w:lastRenderedPageBreak/>
        <w:t xml:space="preserve">organisere seg. </w:t>
      </w:r>
      <w:r w:rsidRPr="007E129C">
        <w:rPr>
          <w:rStyle w:val="kursiv"/>
        </w:rPr>
        <w:t xml:space="preserve">Kristne Friskolers Forbund </w:t>
      </w:r>
      <w:r w:rsidRPr="007E129C">
        <w:t>uttaler at lovforslaget utelukkende har som formål å tette et hull i loven og hindre at kombinerte skoler splitter opp i to rettssubjekter.</w:t>
      </w:r>
    </w:p>
    <w:p w14:paraId="19D71137" w14:textId="77777777" w:rsidR="00084CA9" w:rsidRPr="007E129C" w:rsidRDefault="00084CA9" w:rsidP="007E129C">
      <w:r w:rsidRPr="007E129C">
        <w:t>Til hør</w:t>
      </w:r>
      <w:r w:rsidRPr="007E129C">
        <w:t>ingsuttalelsene om at de private skolene selv må kunne avgjøre hvordan de vil organisere seg, vil departementet peke på at de kombinerte barne- og ungdomsskolene som i dag er godkjent og i drift, alle er organisert i samme rettssubjekt. Lovforslaget om å i</w:t>
      </w:r>
      <w:r w:rsidRPr="007E129C">
        <w:t>nnføre krav om organisering i samme rettssubjekt, vil dermed ikke medføre noen krav om virksomhetsendringer for disse skolene.</w:t>
      </w:r>
    </w:p>
    <w:p w14:paraId="6ABC18AF" w14:textId="77777777" w:rsidR="00084CA9" w:rsidRPr="007E129C" w:rsidRDefault="00084CA9" w:rsidP="007E129C">
      <w:r w:rsidRPr="007E129C">
        <w:t xml:space="preserve">Til merknaden fra </w:t>
      </w:r>
      <w:r w:rsidRPr="007E129C">
        <w:rPr>
          <w:rStyle w:val="kursiv"/>
        </w:rPr>
        <w:t xml:space="preserve">Kristne Friskolers Forbund </w:t>
      </w:r>
      <w:r w:rsidRPr="007E129C">
        <w:t xml:space="preserve">om formålet med lovforslaget, vil departementet understreke at dette er todelt. For </w:t>
      </w:r>
      <w:r w:rsidRPr="007E129C">
        <w:t xml:space="preserve">det første er formålet å unngå en </w:t>
      </w:r>
      <w:proofErr w:type="gramStart"/>
      <w:r w:rsidRPr="007E129C">
        <w:t>potensiell</w:t>
      </w:r>
      <w:proofErr w:type="gramEnd"/>
      <w:r w:rsidRPr="007E129C">
        <w:t xml:space="preserve"> situasjon hvor eksisterende kombinerte skoler fisjonerer til to rettssubjekter – ett for barneskole og ett for ungdomsskole. For det andre vil departementet sikre at nye skoler som reelt sett fremstår som kombin</w:t>
      </w:r>
      <w:r w:rsidRPr="007E129C">
        <w:t xml:space="preserve">erte skoler, jf. avgrensningen av slike skoler foran, organiseres i samme rettssubjekt og behandles som én skole i </w:t>
      </w:r>
      <w:proofErr w:type="spellStart"/>
      <w:r w:rsidRPr="007E129C">
        <w:t>tilskuddssammenheng</w:t>
      </w:r>
      <w:proofErr w:type="spellEnd"/>
      <w:r w:rsidRPr="007E129C">
        <w:t>, jf. punkt 4.2 i proposisjonen.</w:t>
      </w:r>
    </w:p>
    <w:p w14:paraId="4D0BEA22" w14:textId="77777777" w:rsidR="00084CA9" w:rsidRPr="007E129C" w:rsidRDefault="00084CA9" w:rsidP="007E129C">
      <w:r w:rsidRPr="007E129C">
        <w:t>Departementet legger til grunn at det ikke skal være mulig å omgå denne reguleringen, for</w:t>
      </w:r>
      <w:r w:rsidRPr="007E129C">
        <w:t xml:space="preserve"> eksempel ved at det fra samme eiere eller initiativtakere, søkes om etablering av en barneskole og en ungdomsskole på samme sted, med ulike navn. Det må bero på en skjønnsmessig vurdering i hvert enkelt tilfelle om dette reelt sett må regnes som én skole.</w:t>
      </w:r>
    </w:p>
    <w:p w14:paraId="5D21FE28" w14:textId="77777777" w:rsidR="00084CA9" w:rsidRPr="007E129C" w:rsidRDefault="00084CA9" w:rsidP="007E129C">
      <w:r w:rsidRPr="007E129C">
        <w:t>Departementet instruerte 6. oktober 2023 Utdanningsdirektoratet om å stille behandlingen av eventuelle søknader om fisjon av eksisterende kombinerte barne- og ungdomsskoler i bero i påvente av Stortingets behandling av lovforslaget om at grunnskoler som h</w:t>
      </w:r>
      <w:r w:rsidRPr="007E129C">
        <w:t>ar både barne- og ungdomstrinn skal organiseres i samme rettssubjekt. Instruksen omfatter også eventuelle søknader om godkjenning av nye skoler organisert i ulike rettssubjekter som reelt sett fremstår som én kombinert barne- og ungdomsskole. Departementet</w:t>
      </w:r>
      <w:r w:rsidRPr="007E129C">
        <w:t xml:space="preserve"> vil vise til at dette er et grunnet opphold, jf. forvaltningsloven § 11a første ledd. Eventuelle søknader vil bli tatt under behandling så snart Stortinget har behandlet lovforslaget.</w:t>
      </w:r>
    </w:p>
    <w:p w14:paraId="7C201C45" w14:textId="77777777" w:rsidR="00084CA9" w:rsidRPr="007E129C" w:rsidRDefault="00084CA9" w:rsidP="007E129C">
      <w:r w:rsidRPr="007E129C">
        <w:t>I samsvar med høringen foreslår departementet at det tas inn et nytt tr</w:t>
      </w:r>
      <w:r w:rsidRPr="007E129C">
        <w:t>edje ledd i privatskolelova § 2-2 om at grunnskoler som har både barne- og ungdomstrinn skal være organisert i samme rettssubjekt.</w:t>
      </w:r>
    </w:p>
    <w:p w14:paraId="76E977CD" w14:textId="77777777" w:rsidR="00084CA9" w:rsidRPr="007E129C" w:rsidRDefault="00084CA9" w:rsidP="007E129C">
      <w:pPr>
        <w:pStyle w:val="Overskrift2"/>
      </w:pPr>
      <w:r w:rsidRPr="007E129C">
        <w:t>Differensiert tilskudd til små og store skoler</w:t>
      </w:r>
    </w:p>
    <w:p w14:paraId="75A5F3AC" w14:textId="77777777" w:rsidR="00084CA9" w:rsidRPr="007E129C" w:rsidRDefault="00084CA9" w:rsidP="007E129C">
      <w:pPr>
        <w:pStyle w:val="Overskrift3"/>
      </w:pPr>
      <w:r w:rsidRPr="007E129C">
        <w:t>Gjeldende rett</w:t>
      </w:r>
    </w:p>
    <w:p w14:paraId="7A820597" w14:textId="77777777" w:rsidR="00084CA9" w:rsidRPr="007E129C" w:rsidRDefault="00084CA9" w:rsidP="007E129C">
      <w:r w:rsidRPr="007E129C">
        <w:t xml:space="preserve">Det følger av privatskolelova § 6-1 tredje </w:t>
      </w:r>
      <w:r w:rsidRPr="007E129C">
        <w:t>ledd første punktum at det for grunnskoler skal tas hensyn til forskjellen i utgifter mellom små, mellomstore og store skoler. Dette er operasjonalisert gjennom det såkalte knekkpunktet i tilskuddssatsene for private grunnskoler. Knekkpunktet er uttrykk fo</w:t>
      </w:r>
      <w:r w:rsidRPr="007E129C">
        <w:t>r elevtallet ved en skole som skal kompenseres for smådriftsulemper gjennom tilskuddsmodellen. Knekkpunktet har siden 2020 vært satt til 42 elever.</w:t>
      </w:r>
    </w:p>
    <w:p w14:paraId="691D78A6" w14:textId="77777777" w:rsidR="00084CA9" w:rsidRPr="007E129C" w:rsidRDefault="00084CA9" w:rsidP="007E129C">
      <w:r w:rsidRPr="007E129C">
        <w:t>Privatskolelova § 6-1 tredje ledd andre punktum gir departementet hjemmel til å gi forskrift om at det for g</w:t>
      </w:r>
      <w:r w:rsidRPr="007E129C">
        <w:t>runnskoler i Norge skal tas hensyn til forskjellen i utgifter i den kommunen skolen ligger, og til utgiftene på landsbasis.</w:t>
      </w:r>
    </w:p>
    <w:p w14:paraId="2AAA6FD1" w14:textId="77777777" w:rsidR="00084CA9" w:rsidRPr="007E129C" w:rsidRDefault="00084CA9" w:rsidP="007E129C">
      <w:pPr>
        <w:pStyle w:val="Overskrift3"/>
      </w:pPr>
      <w:r w:rsidRPr="007E129C">
        <w:lastRenderedPageBreak/>
        <w:t>Forslaget i høringen</w:t>
      </w:r>
    </w:p>
    <w:p w14:paraId="679073E6" w14:textId="77777777" w:rsidR="00084CA9" w:rsidRPr="007E129C" w:rsidRDefault="00084CA9" w:rsidP="007E129C">
      <w:r w:rsidRPr="007E129C">
        <w:t>Departementet foreslo i høringen å endre privatskolelova § 6-1 tredje ledd første punktum slik at d</w:t>
      </w:r>
      <w:r w:rsidRPr="007E129C">
        <w:t>et kommer frem av loven at det for grunnskoler skal tas hensyn til forskjellen i utgifter mellom små og store skoler ved at det gis en høyere tilskuddssats for elever opp til et fastsatt elevtall (knekkpunktet).</w:t>
      </w:r>
    </w:p>
    <w:p w14:paraId="2BBB29A1" w14:textId="77777777" w:rsidR="00084CA9" w:rsidRPr="007E129C" w:rsidRDefault="00084CA9" w:rsidP="007E129C">
      <w:r w:rsidRPr="007E129C">
        <w:t>Depar</w:t>
      </w:r>
      <w:r w:rsidRPr="007E129C">
        <w:t>tementet foreslo videre å innta en bestemmelse i § 6-1 tredje ledd andre punktum om at grunnskoler som har både barne- og ungdomstrinn bare får høyere tilskuddssats for de første elevene opp til knekkpunktet ved skolen samlet sett.</w:t>
      </w:r>
    </w:p>
    <w:p w14:paraId="4638CE9E" w14:textId="77777777" w:rsidR="00084CA9" w:rsidRPr="007E129C" w:rsidRDefault="00084CA9" w:rsidP="007E129C">
      <w:r w:rsidRPr="007E129C">
        <w:t>I høringsnotatet foreslo</w:t>
      </w:r>
      <w:r w:rsidRPr="007E129C">
        <w:t xml:space="preserve"> departementet å oppheve nåværende § 6-1 tredje ledd andre punktum om at departementet kan gi forskrift om at det for grunnskoler i Norge skal tas hensyn til forskjellen i utgiftene i den kommunen skolen ligger, og til utgiftene på landsbasis.</w:t>
      </w:r>
    </w:p>
    <w:p w14:paraId="0C5B6808" w14:textId="77777777" w:rsidR="00084CA9" w:rsidRPr="007E129C" w:rsidRDefault="00084CA9" w:rsidP="007E129C">
      <w:pPr>
        <w:pStyle w:val="Overskrift3"/>
      </w:pPr>
      <w:r w:rsidRPr="007E129C">
        <w:t>Høringsinstansenes syn</w:t>
      </w:r>
    </w:p>
    <w:p w14:paraId="29B2AC36" w14:textId="77777777" w:rsidR="00084CA9" w:rsidRPr="007E129C" w:rsidRDefault="00084CA9" w:rsidP="007E129C">
      <w:r w:rsidRPr="007E129C">
        <w:t>Et flertall av de kommunene og fylkeskommunene som har uttalt seg til dette forslaget, er negative til det. De private skolene og deres organisasjoner er alle negative til høringsforslaget. En rekke privatpersoner har også uttalt seg</w:t>
      </w:r>
      <w:r w:rsidRPr="007E129C">
        <w:t xml:space="preserve"> negativt. Mange av disse er lærere, foreldre og elever som i sine høringssvar viser til egne positive erfaringer med private skoler som vil bli berørt av forslagene i høringen.</w:t>
      </w:r>
    </w:p>
    <w:p w14:paraId="46855B06" w14:textId="77777777" w:rsidR="00084CA9" w:rsidRPr="007E129C" w:rsidRDefault="00084CA9" w:rsidP="007E129C">
      <w:pPr>
        <w:rPr>
          <w:rStyle w:val="kursiv"/>
        </w:rPr>
      </w:pPr>
      <w:r w:rsidRPr="007E129C">
        <w:rPr>
          <w:rStyle w:val="kursiv"/>
        </w:rPr>
        <w:t xml:space="preserve">Asker kommune </w:t>
      </w:r>
      <w:r w:rsidRPr="007E129C">
        <w:t>peker i sitt høringssvar på at forutsigbare og stabile rammevilk</w:t>
      </w:r>
      <w:r w:rsidRPr="007E129C">
        <w:t>år er en forutsetning for at private skoler skal kunne gi gode tilbud med høy kvalitet i opplæringen:</w:t>
      </w:r>
    </w:p>
    <w:p w14:paraId="0501D2FE" w14:textId="77777777" w:rsidR="00084CA9" w:rsidRPr="007E129C" w:rsidRDefault="00084CA9" w:rsidP="007E129C">
      <w:pPr>
        <w:pStyle w:val="blokksit"/>
      </w:pPr>
      <w:r w:rsidRPr="007E129C">
        <w:t>Med de endringene som regjeringen foreslår, vil det bli betydelig mer krevende å opprettholde dette. Konsekvensen kan bli færre lærere, dårligere utstyr o</w:t>
      </w:r>
      <w:r w:rsidRPr="007E129C">
        <w:t>g et generelt dårligere tilbud til dem som har valgt en godkjent friskole. Den foreslåtte modellen, med kutt i rammen på 515 millioner kroner, sikrer ikke en likeverdig finansiering mellom offentlige og private/ideelle skoler.</w:t>
      </w:r>
    </w:p>
    <w:p w14:paraId="32081DA3" w14:textId="77777777" w:rsidR="00084CA9" w:rsidRPr="007E129C" w:rsidRDefault="00084CA9" w:rsidP="007E129C">
      <w:r w:rsidRPr="007E129C">
        <w:t>Asker kommune viser til at de</w:t>
      </w:r>
      <w:r w:rsidRPr="007E129C">
        <w:t>t er flere elementer som ikke er innarbeidet i den statlige finansieringsmodellen, og oppfordrer regjeringen til å vurdere de foreslåtte endringene på nytt og komme frem til andre løsninger for ny tilskuddsmodell.</w:t>
      </w:r>
    </w:p>
    <w:p w14:paraId="7C65B500" w14:textId="77777777" w:rsidR="00084CA9" w:rsidRPr="007E129C" w:rsidRDefault="00084CA9" w:rsidP="007E129C">
      <w:pPr>
        <w:rPr>
          <w:rStyle w:val="kursiv"/>
        </w:rPr>
      </w:pPr>
      <w:r w:rsidRPr="007E129C">
        <w:rPr>
          <w:rStyle w:val="kursiv"/>
        </w:rPr>
        <w:t>Bergen kommune</w:t>
      </w:r>
      <w:r w:rsidRPr="007E129C">
        <w:t xml:space="preserve"> støtter ikke forslaget om a</w:t>
      </w:r>
      <w:r w:rsidRPr="007E129C">
        <w:t>t kombinerte skoler bare skal få høyere tilskuddssats for de første elevene opp til knekkpunktet ved skolen samlet sett:</w:t>
      </w:r>
    </w:p>
    <w:p w14:paraId="64DDC971" w14:textId="77777777" w:rsidR="00084CA9" w:rsidRPr="007E129C" w:rsidRDefault="00084CA9" w:rsidP="007E129C">
      <w:pPr>
        <w:pStyle w:val="blokksit"/>
      </w:pPr>
      <w:r w:rsidRPr="007E129C">
        <w:t>Forslaget synes å være begrunnet i at mindre kombinerte skoler i dag får dobbel kompensasjon for smådriftsulemper. Departementet har da</w:t>
      </w:r>
      <w:r w:rsidRPr="007E129C">
        <w:t xml:space="preserve"> ikke tatt hensyn til at organisatoriske forhold gjør at kombinerte skoler bl.a. vil ha større administrasjonskostnader enn tilsvarende rene barneskoler og rene ungdomsskoler, som </w:t>
      </w:r>
      <w:proofErr w:type="spellStart"/>
      <w:r w:rsidRPr="007E129C">
        <w:t>Høybråtenutvalget</w:t>
      </w:r>
      <w:proofErr w:type="spellEnd"/>
      <w:r w:rsidRPr="007E129C">
        <w:t xml:space="preserve"> påpekte i NOU 1997: 16 s. 28</w:t>
      </w:r>
      <w:r w:rsidRPr="007E129C">
        <w:rPr>
          <w:rStyle w:val="kursiv"/>
        </w:rPr>
        <w:t>.</w:t>
      </w:r>
    </w:p>
    <w:p w14:paraId="2B85EB6A" w14:textId="77777777" w:rsidR="00084CA9" w:rsidRPr="007E129C" w:rsidRDefault="00084CA9" w:rsidP="007E129C">
      <w:pPr>
        <w:rPr>
          <w:rStyle w:val="kursiv"/>
        </w:rPr>
      </w:pPr>
      <w:r w:rsidRPr="007E129C">
        <w:rPr>
          <w:rStyle w:val="kursiv"/>
        </w:rPr>
        <w:t xml:space="preserve">Drammen kommune </w:t>
      </w:r>
      <w:r w:rsidRPr="007E129C">
        <w:t>går imot for</w:t>
      </w:r>
      <w:r w:rsidRPr="007E129C">
        <w:t>slagene i høringen knyttet til ny tilskuddsmodell, og argumenterer med at små kombinerte skoler har små elevgrupper på både barne- og ungdomstrinnet, og derfor må ha høye tilskudd per elev på begge trinn for å dekke lønnskostnadene for lærere som undervise</w:t>
      </w:r>
      <w:r w:rsidRPr="007E129C">
        <w:t>r i små grupper. Etter Drammen kommunes syn har departementet ikke foretatt grundige nok utredninger av konsekvensene for de berørte skolene, noe som gjør det prematurt å behandle lovforslagene nå:</w:t>
      </w:r>
    </w:p>
    <w:p w14:paraId="4BA5028C" w14:textId="77777777" w:rsidR="00084CA9" w:rsidRPr="007E129C" w:rsidRDefault="00084CA9" w:rsidP="007E129C">
      <w:pPr>
        <w:pStyle w:val="blokksit"/>
      </w:pPr>
      <w:r w:rsidRPr="007E129C">
        <w:t>Alle har rett til god kvalitet på skolegangen, uavhengig a</w:t>
      </w:r>
      <w:r w:rsidRPr="007E129C">
        <w:t xml:space="preserve">v økonomi. For å oppnå dette, må tilskuddsmodellen være rettferdig, basert på utgifter til sammenlignbare offentlige skoler, og </w:t>
      </w:r>
      <w:r w:rsidRPr="007E129C">
        <w:lastRenderedPageBreak/>
        <w:t>inkludere en grundig gjennomgang av finansieringen av spesialundervisning, samt inkludere kapitaltilskudd.</w:t>
      </w:r>
    </w:p>
    <w:p w14:paraId="145F81D0" w14:textId="77777777" w:rsidR="00084CA9" w:rsidRPr="007E129C" w:rsidRDefault="00084CA9" w:rsidP="007E129C">
      <w:pPr>
        <w:rPr>
          <w:rStyle w:val="kursiv"/>
        </w:rPr>
      </w:pPr>
      <w:r w:rsidRPr="007E129C">
        <w:rPr>
          <w:rStyle w:val="kursiv"/>
        </w:rPr>
        <w:t xml:space="preserve">Fredrikstad kommune </w:t>
      </w:r>
      <w:r w:rsidRPr="007E129C">
        <w:t>o</w:t>
      </w:r>
      <w:r w:rsidRPr="007E129C">
        <w:t xml:space="preserve">g </w:t>
      </w:r>
      <w:r w:rsidRPr="007E129C">
        <w:rPr>
          <w:rStyle w:val="kursiv"/>
        </w:rPr>
        <w:t>Nes kommune</w:t>
      </w:r>
      <w:r w:rsidRPr="007E129C">
        <w:t xml:space="preserve"> uttrykker i sine høringssvar bekymring for at private skoler i deres kommuner vil måtte legge ned som følge av de foreslåtte endringene.</w:t>
      </w:r>
    </w:p>
    <w:p w14:paraId="2F03D0F2" w14:textId="77777777" w:rsidR="00084CA9" w:rsidRPr="007E129C" w:rsidRDefault="00084CA9" w:rsidP="007E129C">
      <w:pPr>
        <w:rPr>
          <w:rStyle w:val="kursiv"/>
        </w:rPr>
      </w:pPr>
      <w:r w:rsidRPr="007E129C">
        <w:rPr>
          <w:rStyle w:val="kursiv"/>
        </w:rPr>
        <w:t xml:space="preserve">Oslo kommune </w:t>
      </w:r>
      <w:r w:rsidRPr="007E129C">
        <w:t>støtter forslaget om at kombinerte skoler bare skal bli kompensert for smådriftsulemper en g</w:t>
      </w:r>
      <w:r w:rsidRPr="007E129C">
        <w:t>ang, men uttrykker samtidig bekymring for at omfanget av de foreslåtte endringene vil kunne få konsekvenser for driftsgrunnlaget til flere skoler. Oslo kommune mener at:</w:t>
      </w:r>
    </w:p>
    <w:p w14:paraId="40739939" w14:textId="77777777" w:rsidR="00084CA9" w:rsidRPr="007E129C" w:rsidRDefault="00084CA9" w:rsidP="007E129C">
      <w:pPr>
        <w:pStyle w:val="blokksit"/>
      </w:pPr>
      <w:r w:rsidRPr="007E129C">
        <w:t>dersom endringene fører til en så stor inntektsreduksjon at skoler må legge ned, må en</w:t>
      </w:r>
      <w:r w:rsidRPr="007E129C">
        <w:t xml:space="preserve"> økning av nivåene på andre tilskudd til for å kompensere for reduksjonen i tilskudd til smådriftsfordeler.</w:t>
      </w:r>
    </w:p>
    <w:p w14:paraId="2DC9FA39" w14:textId="77777777" w:rsidR="00084CA9" w:rsidRPr="007E129C" w:rsidRDefault="00084CA9" w:rsidP="007E129C">
      <w:pPr>
        <w:rPr>
          <w:rStyle w:val="kursiv"/>
        </w:rPr>
      </w:pPr>
      <w:r w:rsidRPr="007E129C">
        <w:rPr>
          <w:rStyle w:val="kursiv"/>
        </w:rPr>
        <w:t xml:space="preserve">Stavanger kommune </w:t>
      </w:r>
      <w:r w:rsidRPr="007E129C">
        <w:t xml:space="preserve">går mot høringsforslaget, og begrunner dette med at det vil gjøre det mer krevende å drive gode private skoler. Stavanger kommune </w:t>
      </w:r>
      <w:r w:rsidRPr="007E129C">
        <w:t>peker i denne sammenheng på at det er flere forhold som ikke er innarbeidet i den statlige finansieringsordningen for private skoler, og oppfordrer regjeringen til å:</w:t>
      </w:r>
    </w:p>
    <w:p w14:paraId="3891205E" w14:textId="77777777" w:rsidR="00084CA9" w:rsidRPr="007E129C" w:rsidRDefault="00084CA9" w:rsidP="007E129C">
      <w:pPr>
        <w:pStyle w:val="blokksit"/>
      </w:pPr>
      <w:r w:rsidRPr="007E129C">
        <w:t>vurdere de foreslåtte endringene på nytt og komme frem til andre løs</w:t>
      </w:r>
      <w:r w:rsidRPr="007E129C">
        <w:t>ninger for ny tilskuddsmodell for de private skolene slik at de kan opprettholde sin virksomhet med god kvalitet og kontinuitet.</w:t>
      </w:r>
    </w:p>
    <w:p w14:paraId="329390D0" w14:textId="77777777" w:rsidR="00084CA9" w:rsidRPr="007E129C" w:rsidRDefault="00084CA9" w:rsidP="007E129C">
      <w:pPr>
        <w:rPr>
          <w:rStyle w:val="kursiv"/>
        </w:rPr>
      </w:pPr>
      <w:r w:rsidRPr="007E129C">
        <w:rPr>
          <w:rStyle w:val="kursiv"/>
        </w:rPr>
        <w:t xml:space="preserve">Landsorganisasjonen i Norge </w:t>
      </w:r>
      <w:r w:rsidRPr="007E129C">
        <w:t>uttaler i sitt høringssvar at:</w:t>
      </w:r>
    </w:p>
    <w:p w14:paraId="62274D28" w14:textId="77777777" w:rsidR="00084CA9" w:rsidRPr="007E129C" w:rsidRDefault="00084CA9" w:rsidP="007E129C">
      <w:pPr>
        <w:pStyle w:val="blokksit"/>
      </w:pPr>
      <w:r w:rsidRPr="007E129C">
        <w:t xml:space="preserve">de foreslåtte innstrammingene, hvoretter knekkpunktet skal vurderes </w:t>
      </w:r>
      <w:r w:rsidRPr="007E129C">
        <w:t xml:space="preserve">for barne- og ungdomstrinn samlet, vil innebære en betydelig forverring av mange skolers økonomiske situasjon, og så vidt mye at det må </w:t>
      </w:r>
      <w:proofErr w:type="gramStart"/>
      <w:r w:rsidRPr="007E129C">
        <w:t>påregnes</w:t>
      </w:r>
      <w:proofErr w:type="gramEnd"/>
      <w:r w:rsidRPr="007E129C">
        <w:t xml:space="preserve"> at flere skoler vil bli tvunget til å legge ned sin drift. Med dette som utgangspunkt mener vi de foreslåtte en</w:t>
      </w:r>
      <w:r w:rsidRPr="007E129C">
        <w:t>dringer i privatskoleloven som vedrører tilskuddsberegninger, burde vært del av en større gjennomgang av privatskoleloven, hvor man blant annet vurderer å innføre et skille mellom ideelle og kommersielle skoler. Dagens forbud mot profitt i loven har ikke f</w:t>
      </w:r>
      <w:r w:rsidRPr="007E129C">
        <w:t>ørt til at alle privatskoler er ideelle.</w:t>
      </w:r>
    </w:p>
    <w:p w14:paraId="18C7F052" w14:textId="77777777" w:rsidR="00084CA9" w:rsidRPr="007E129C" w:rsidRDefault="00084CA9" w:rsidP="007E129C">
      <w:pPr>
        <w:rPr>
          <w:rStyle w:val="kursiv"/>
        </w:rPr>
      </w:pPr>
      <w:r w:rsidRPr="007E129C">
        <w:rPr>
          <w:rStyle w:val="kursiv"/>
        </w:rPr>
        <w:t xml:space="preserve">Kristne Friskolers Forbund </w:t>
      </w:r>
      <w:r w:rsidRPr="007E129C">
        <w:t>viser i sitt høringssvar til at departementet har satt ned en arbeidsgruppe som skal se på ulike sider med tilskuddet, og mener at det fremstår som svært uryddig å endre loven på områder s</w:t>
      </w:r>
      <w:r w:rsidRPr="007E129C">
        <w:t>om er direkte knyttet til tilskuddsmodellen, før man ser resultatet av det arbeidet som den nedsatte arbeidsgruppen skal gjøre:</w:t>
      </w:r>
    </w:p>
    <w:p w14:paraId="495B25C6" w14:textId="77777777" w:rsidR="00084CA9" w:rsidRPr="007E129C" w:rsidRDefault="00084CA9" w:rsidP="007E129C">
      <w:pPr>
        <w:pStyle w:val="blokksit"/>
      </w:pPr>
      <w:r w:rsidRPr="007E129C">
        <w:t xml:space="preserve">KFF ber derfor om at alt arbeid med å endre lov og forskrifter på områder som berører tilskuddet til de private skolene, settes </w:t>
      </w:r>
      <w:r w:rsidRPr="007E129C">
        <w:t>på vent til det foreligger et bedre kunnskapsgrunnlag om hvordan eksisterende tilskuddsordning fungerer i praksis.</w:t>
      </w:r>
    </w:p>
    <w:p w14:paraId="48C4E84F" w14:textId="77777777" w:rsidR="00084CA9" w:rsidRPr="007E129C" w:rsidRDefault="00084CA9" w:rsidP="007E129C">
      <w:r w:rsidRPr="007E129C">
        <w:t>Kristne Friskolers Forbund er uenig i departementets utgangspunkt for høringsforslaget om at de kombinerte skolene får kompensert de faste ko</w:t>
      </w:r>
      <w:r w:rsidRPr="007E129C">
        <w:t>stnadene med smådriftsulempene to ganger:</w:t>
      </w:r>
    </w:p>
    <w:p w14:paraId="4510EE33" w14:textId="77777777" w:rsidR="00084CA9" w:rsidRPr="007E129C" w:rsidRDefault="00084CA9" w:rsidP="007E129C">
      <w:pPr>
        <w:pStyle w:val="blokksit"/>
      </w:pPr>
      <w:r w:rsidRPr="007E129C">
        <w:t>For det første unnlater departementet å definere hva de faste kostnadene i realiteten er. Vi antar at departementet sikter til blant annet lønnskostnader, som er den desidert største kostnadstypen ved skoledrift. H</w:t>
      </w:r>
      <w:r w:rsidRPr="007E129C">
        <w:t>adde man skrevet «lønnskostnader» og ikke kamuflert dette bak begrepet «faste utgifter», ville det sannsynligvis bli åpenbart for de fleste at de kombinerte skolene ikke kompenseres to ganger for smådriftsulempen.</w:t>
      </w:r>
    </w:p>
    <w:p w14:paraId="358EE9A7" w14:textId="77777777" w:rsidR="00084CA9" w:rsidRPr="007E129C" w:rsidRDefault="00084CA9" w:rsidP="007E129C">
      <w:r w:rsidRPr="007E129C">
        <w:t>Kristne Friskolers Forbund mener at det er det lave antallet elever i klasserommet (klassestørrelsen) i små skoler som er den store smådriftsulempen, og at dagens utregningsmåte håndterer dette på en god måte:</w:t>
      </w:r>
    </w:p>
    <w:p w14:paraId="46A67E50" w14:textId="77777777" w:rsidR="00084CA9" w:rsidRPr="007E129C" w:rsidRDefault="00084CA9" w:rsidP="007E129C">
      <w:pPr>
        <w:pStyle w:val="blokksit"/>
      </w:pPr>
      <w:r w:rsidRPr="007E129C">
        <w:lastRenderedPageBreak/>
        <w:t>Små skoler får høyt tilskudd pr. elev fordi al</w:t>
      </w:r>
      <w:r w:rsidRPr="007E129C">
        <w:t>le, eller en stor andel av elevene, utløser høy tilskuddssats. Små, kombinerte skoler har små grupper i hele spennet fra 1. til 10. trinn, og økt tilskudd pr. elev må derfor gis både i beregningen av tilskudd til barnetrinnet og i beregningen for ungdomstr</w:t>
      </w:r>
      <w:r w:rsidRPr="007E129C">
        <w:t>innet.</w:t>
      </w:r>
    </w:p>
    <w:p w14:paraId="7C48AA4F" w14:textId="77777777" w:rsidR="00084CA9" w:rsidRPr="007E129C" w:rsidRDefault="00084CA9" w:rsidP="007E129C">
      <w:r w:rsidRPr="007E129C">
        <w:t xml:space="preserve">Kristne Friskolers Forbund viser i sitt høringssvar til NOU 1997: 16 </w:t>
      </w:r>
      <w:r w:rsidRPr="007E129C">
        <w:rPr>
          <w:rStyle w:val="kursiv"/>
        </w:rPr>
        <w:t>Tilskuddssystemet for private skoler</w:t>
      </w:r>
      <w:r w:rsidRPr="007E129C">
        <w:t xml:space="preserve"> (</w:t>
      </w:r>
      <w:proofErr w:type="spellStart"/>
      <w:r w:rsidRPr="007E129C">
        <w:t>Høybråtenutvalget</w:t>
      </w:r>
      <w:proofErr w:type="spellEnd"/>
      <w:r w:rsidRPr="007E129C">
        <w:t>), og siterer følgende fra denne innstillingen:</w:t>
      </w:r>
    </w:p>
    <w:p w14:paraId="0ABAA472" w14:textId="77777777" w:rsidR="00084CA9" w:rsidRPr="007E129C" w:rsidRDefault="00084CA9" w:rsidP="007E129C">
      <w:pPr>
        <w:pStyle w:val="blokksit"/>
      </w:pPr>
      <w:r w:rsidRPr="007E129C">
        <w:t>Antall klasser og antall elever ved skolen vil også ha betydning for kostnade</w:t>
      </w:r>
      <w:r w:rsidRPr="007E129C">
        <w:t>n pr. elev. Kostnaden ved de kombinerte skolene vil jevnt over være noe høyere sammenlignet med summen av kostnadene ved tilsvarende rene barnetrinnskoler og rene ungdomsskoler.</w:t>
      </w:r>
    </w:p>
    <w:p w14:paraId="354353C0" w14:textId="77777777" w:rsidR="00084CA9" w:rsidRPr="007E129C" w:rsidRDefault="00084CA9" w:rsidP="007E129C">
      <w:pPr>
        <w:rPr>
          <w:rStyle w:val="kursiv"/>
        </w:rPr>
      </w:pPr>
      <w:r w:rsidRPr="007E129C">
        <w:rPr>
          <w:rStyle w:val="kursiv"/>
        </w:rPr>
        <w:t xml:space="preserve">Oslo katolske bispedømme </w:t>
      </w:r>
      <w:r w:rsidRPr="007E129C">
        <w:t>går på vegne av de katolske skolene mot høringsforsla</w:t>
      </w:r>
      <w:r w:rsidRPr="007E129C">
        <w:t xml:space="preserve">get, og slutter seg til høringssvaret fra Kristne Friskolers Forbund. Oslo katolske bispedømme retter i sitt høringssvar oppmerksomhet mot det som omtales som de ideologiske føringene bak forslagene, og uttaler at det helt fra dagens regjering tiltrådte i </w:t>
      </w:r>
      <w:r w:rsidRPr="007E129C">
        <w:t>2021 har vært et</w:t>
      </w:r>
    </w:p>
    <w:p w14:paraId="72F0B846" w14:textId="77777777" w:rsidR="00084CA9" w:rsidRPr="007E129C" w:rsidRDefault="00084CA9" w:rsidP="007E129C">
      <w:pPr>
        <w:pStyle w:val="blokksit"/>
      </w:pPr>
      <w:r w:rsidRPr="007E129C">
        <w:t>[…] gjennomgående og overtydelig mønster i lovendringer som har hatt som intensjon å svekke friskolenes situasjon.</w:t>
      </w:r>
    </w:p>
    <w:p w14:paraId="17DA593B" w14:textId="77777777" w:rsidR="00084CA9" w:rsidRPr="007E129C" w:rsidRDefault="00084CA9" w:rsidP="007E129C">
      <w:r w:rsidRPr="007E129C">
        <w:t>Oslo katolske bispedømme frykter at stortingsflertallet vil vedta de foreslåtte endringene trass i motstanden i høringen, og</w:t>
      </w:r>
      <w:r w:rsidRPr="007E129C">
        <w:t xml:space="preserve"> mener at konsekvensen av dette vil bli</w:t>
      </w:r>
    </w:p>
    <w:p w14:paraId="2E9DF364" w14:textId="77777777" w:rsidR="00084CA9" w:rsidRPr="007E129C" w:rsidRDefault="00084CA9" w:rsidP="007E129C">
      <w:pPr>
        <w:pStyle w:val="blokksit"/>
      </w:pPr>
      <w:r w:rsidRPr="007E129C">
        <w:t>[…] at et høyt antall kombinerte barne- og ungdomsskoler blir tvunget til å avvikles. […] Følgen er at foreldre fratas sin grunnleggende menneskerett til å velge utdannelse for sine barn.</w:t>
      </w:r>
    </w:p>
    <w:p w14:paraId="7C8F1DB0" w14:textId="77777777" w:rsidR="00084CA9" w:rsidRPr="007E129C" w:rsidRDefault="00084CA9" w:rsidP="007E129C">
      <w:pPr>
        <w:rPr>
          <w:rStyle w:val="kursiv"/>
        </w:rPr>
      </w:pPr>
      <w:r w:rsidRPr="007E129C">
        <w:rPr>
          <w:rStyle w:val="kursiv"/>
        </w:rPr>
        <w:t>Abelia og Forum for friskole</w:t>
      </w:r>
      <w:r w:rsidRPr="007E129C">
        <w:rPr>
          <w:rStyle w:val="kursiv"/>
        </w:rPr>
        <w:t>r</w:t>
      </w:r>
      <w:r w:rsidRPr="007E129C">
        <w:t xml:space="preserve"> uttaler seg negativt til høringsforslaget, og mener at dette vil få dramatiske konsekvenser for enkelte skoler. I tillegg mener de at høringsforslaget mangler kunnskapsgrunnlag. Abelia og Forum for friskoler ber om at forslaget legges på is inntil en ny </w:t>
      </w:r>
      <w:r w:rsidRPr="007E129C">
        <w:t>tilskuddsmodell foreligger:</w:t>
      </w:r>
    </w:p>
    <w:p w14:paraId="1972EB64" w14:textId="77777777" w:rsidR="00084CA9" w:rsidRPr="007E129C" w:rsidRDefault="00084CA9" w:rsidP="007E129C">
      <w:pPr>
        <w:pStyle w:val="blokksit"/>
      </w:pPr>
      <w:r w:rsidRPr="007E129C">
        <w:t xml:space="preserve">For å oppnå det, mener vi at beregningsgrunnlaget for tilskuddsmodellen må ta utgangspunkt i informasjon om utgiftene til offentlige enkeltskoler som er sammenliknbare med de private grunnskolene. Det må utarbeides en </w:t>
      </w:r>
      <w:proofErr w:type="gramStart"/>
      <w:r w:rsidRPr="007E129C">
        <w:t>robust</w:t>
      </w:r>
      <w:proofErr w:type="gramEnd"/>
      <w:r w:rsidRPr="007E129C">
        <w:t xml:space="preserve"> mod</w:t>
      </w:r>
      <w:r w:rsidRPr="007E129C">
        <w:t>ell, som står seg over tid og som kan oppdateres årlig. I tillegg mener vi at kapitaltilskudd må inn i tilskuddsmodellen og at det må gjøres en skikkelig gjennomgang av finansiering av spesialundervisning.</w:t>
      </w:r>
    </w:p>
    <w:p w14:paraId="68BD17F1" w14:textId="77777777" w:rsidR="00084CA9" w:rsidRPr="007E129C" w:rsidRDefault="00084CA9" w:rsidP="007E129C">
      <w:pPr>
        <w:rPr>
          <w:rStyle w:val="kursiv"/>
        </w:rPr>
      </w:pPr>
      <w:r w:rsidRPr="007E129C">
        <w:rPr>
          <w:rStyle w:val="kursiv"/>
        </w:rPr>
        <w:t>Steinerskoleforbundet</w:t>
      </w:r>
      <w:r w:rsidRPr="007E129C">
        <w:t xml:space="preserve"> går mot forslaget, og uttale</w:t>
      </w:r>
      <w:r w:rsidRPr="007E129C">
        <w:t>r at skolene i dag ikke mottar urimelige høye tilskudd. Etter Steinerskoleforbundets syn er den utregningsmodellen som departementet legger til grunn ikke nyansert nok med tanke på skole- og klassestørrelse, og den:</w:t>
      </w:r>
    </w:p>
    <w:p w14:paraId="394C76BB" w14:textId="77777777" w:rsidR="00084CA9" w:rsidRPr="007E129C" w:rsidRDefault="00084CA9" w:rsidP="007E129C">
      <w:pPr>
        <w:pStyle w:val="blokksit"/>
      </w:pPr>
      <w:r w:rsidRPr="007E129C">
        <w:t>gir dermed et misvisende bilde av dobbel</w:t>
      </w:r>
      <w:r w:rsidRPr="007E129C">
        <w:t xml:space="preserve"> kompensering og urimelig høye tilskudd. Tvert imot vil endringene som er foreslått i ny tilskuddsmodell undergrave vår mulighet til å drive forsvarlig skoledrift og tvinge skoler til å redusere tilbudet som er i strid med intensjonene i privatskoleloven §</w:t>
      </w:r>
      <w:r w:rsidRPr="007E129C">
        <w:t> 1-1 og menneskerettsloven § 2 nr. 2.</w:t>
      </w:r>
    </w:p>
    <w:p w14:paraId="4573B947" w14:textId="77777777" w:rsidR="00084CA9" w:rsidRPr="007E129C" w:rsidRDefault="00084CA9" w:rsidP="007E129C">
      <w:r w:rsidRPr="007E129C">
        <w:t>Steinerskoleforbundet mener at høringsforslaget ikke treffer de kombinerte skolene riktig, og dermed er prematurt. Forbundet ber om at forslaget settes på vent.</w:t>
      </w:r>
    </w:p>
    <w:p w14:paraId="0397AE5D" w14:textId="77777777" w:rsidR="00084CA9" w:rsidRPr="007E129C" w:rsidRDefault="00084CA9" w:rsidP="007E129C">
      <w:r w:rsidRPr="007E129C">
        <w:t>NLA Høgskolen uttaler seg negativt til høringsforslaget:</w:t>
      </w:r>
    </w:p>
    <w:p w14:paraId="6D08E9E4" w14:textId="77777777" w:rsidR="00084CA9" w:rsidRPr="007E129C" w:rsidRDefault="00084CA9" w:rsidP="007E129C">
      <w:pPr>
        <w:pStyle w:val="blokksit"/>
      </w:pPr>
      <w:r w:rsidRPr="007E129C">
        <w:t xml:space="preserve">Vi reagerer på den retorikken som departementet </w:t>
      </w:r>
      <w:proofErr w:type="spellStart"/>
      <w:r w:rsidRPr="007E129C">
        <w:t>legg</w:t>
      </w:r>
      <w:proofErr w:type="spellEnd"/>
      <w:r w:rsidRPr="007E129C">
        <w:t xml:space="preserve"> opp til i motivasjonen for endringa. I 20 år har departementet kvart år gjeve </w:t>
      </w:r>
      <w:proofErr w:type="spellStart"/>
      <w:r w:rsidRPr="007E129C">
        <w:t>tilskot</w:t>
      </w:r>
      <w:proofErr w:type="spellEnd"/>
      <w:r w:rsidRPr="007E129C">
        <w:t xml:space="preserve"> der kombinerte barne- og ungdomsskoler får høy sats for de første elevene både på barne- og ungdomstrinnet. Når så st</w:t>
      </w:r>
      <w:r w:rsidRPr="007E129C">
        <w:t xml:space="preserve">atsråden går ut med at regjeringen </w:t>
      </w:r>
      <w:r w:rsidRPr="007E129C">
        <w:lastRenderedPageBreak/>
        <w:t xml:space="preserve">rydder opp i privatskoletilskudd for det er ikke riktig at enkelte skoler får mer i tilskudd enn de skulle hatt, høyrest det ut som </w:t>
      </w:r>
      <w:proofErr w:type="spellStart"/>
      <w:r w:rsidRPr="007E129C">
        <w:t>skulane</w:t>
      </w:r>
      <w:proofErr w:type="spellEnd"/>
      <w:r w:rsidRPr="007E129C">
        <w:t xml:space="preserve"> har gjort </w:t>
      </w:r>
      <w:proofErr w:type="spellStart"/>
      <w:r w:rsidRPr="007E129C">
        <w:t>noko</w:t>
      </w:r>
      <w:proofErr w:type="spellEnd"/>
      <w:r w:rsidRPr="007E129C">
        <w:t xml:space="preserve"> gale her. Det har </w:t>
      </w:r>
      <w:proofErr w:type="spellStart"/>
      <w:r w:rsidRPr="007E129C">
        <w:t>dei</w:t>
      </w:r>
      <w:proofErr w:type="spellEnd"/>
      <w:r w:rsidRPr="007E129C">
        <w:t xml:space="preserve"> </w:t>
      </w:r>
      <w:proofErr w:type="spellStart"/>
      <w:r w:rsidRPr="007E129C">
        <w:t>ikkje</w:t>
      </w:r>
      <w:proofErr w:type="spellEnd"/>
      <w:r w:rsidRPr="007E129C">
        <w:t>.</w:t>
      </w:r>
    </w:p>
    <w:p w14:paraId="0A01D44E" w14:textId="77777777" w:rsidR="00084CA9" w:rsidRPr="007E129C" w:rsidRDefault="00084CA9" w:rsidP="007E129C">
      <w:r w:rsidRPr="007E129C">
        <w:t xml:space="preserve">Etter NLA Høgskolens syn er det gode </w:t>
      </w:r>
      <w:r w:rsidRPr="007E129C">
        <w:t>grunner til at de kombinerte skolene har blitt kompensert for smådriftsulemper to ganger, og viser til at de fleste av disse skolene har et lavt elevtall:</w:t>
      </w:r>
    </w:p>
    <w:p w14:paraId="033A6D36" w14:textId="77777777" w:rsidR="00084CA9" w:rsidRPr="007E129C" w:rsidRDefault="00084CA9" w:rsidP="007E129C">
      <w:pPr>
        <w:pStyle w:val="blokksit"/>
      </w:pPr>
      <w:r w:rsidRPr="007E129C">
        <w:t xml:space="preserve">På barnetrinnet kan </w:t>
      </w:r>
      <w:proofErr w:type="spellStart"/>
      <w:r w:rsidRPr="007E129C">
        <w:t>ein</w:t>
      </w:r>
      <w:proofErr w:type="spellEnd"/>
      <w:r w:rsidRPr="007E129C">
        <w:t xml:space="preserve"> </w:t>
      </w:r>
      <w:proofErr w:type="spellStart"/>
      <w:r w:rsidRPr="007E129C">
        <w:t>organisera</w:t>
      </w:r>
      <w:proofErr w:type="spellEnd"/>
      <w:r w:rsidRPr="007E129C">
        <w:t xml:space="preserve"> slik at </w:t>
      </w:r>
      <w:proofErr w:type="spellStart"/>
      <w:r w:rsidRPr="007E129C">
        <w:t>fleire</w:t>
      </w:r>
      <w:proofErr w:type="spellEnd"/>
      <w:r w:rsidRPr="007E129C">
        <w:t xml:space="preserve"> trinn går </w:t>
      </w:r>
      <w:proofErr w:type="spellStart"/>
      <w:r w:rsidRPr="007E129C">
        <w:t>saman</w:t>
      </w:r>
      <w:proofErr w:type="spellEnd"/>
      <w:r w:rsidRPr="007E129C">
        <w:t>. På ungdomstrinnet er dette inga go</w:t>
      </w:r>
      <w:r w:rsidRPr="007E129C">
        <w:t xml:space="preserve">d løysing. Der må </w:t>
      </w:r>
      <w:proofErr w:type="spellStart"/>
      <w:r w:rsidRPr="007E129C">
        <w:t>ein</w:t>
      </w:r>
      <w:proofErr w:type="spellEnd"/>
      <w:r w:rsidRPr="007E129C">
        <w:t xml:space="preserve"> ha </w:t>
      </w:r>
      <w:proofErr w:type="spellStart"/>
      <w:r w:rsidRPr="007E129C">
        <w:t>lærarar</w:t>
      </w:r>
      <w:proofErr w:type="spellEnd"/>
      <w:r w:rsidRPr="007E129C">
        <w:t xml:space="preserve"> til kvart trinn, </w:t>
      </w:r>
      <w:proofErr w:type="spellStart"/>
      <w:r w:rsidRPr="007E129C">
        <w:t>sjølv</w:t>
      </w:r>
      <w:proofErr w:type="spellEnd"/>
      <w:r w:rsidRPr="007E129C">
        <w:t xml:space="preserve"> med få </w:t>
      </w:r>
      <w:proofErr w:type="spellStart"/>
      <w:r w:rsidRPr="007E129C">
        <w:t>elevar</w:t>
      </w:r>
      <w:proofErr w:type="spellEnd"/>
      <w:r w:rsidRPr="007E129C">
        <w:t xml:space="preserve"> på trinnet. Dette er </w:t>
      </w:r>
      <w:proofErr w:type="spellStart"/>
      <w:r w:rsidRPr="007E129C">
        <w:t>kostnadsdrivande</w:t>
      </w:r>
      <w:proofErr w:type="spellEnd"/>
      <w:r w:rsidRPr="007E129C">
        <w:t xml:space="preserve"> for </w:t>
      </w:r>
      <w:proofErr w:type="spellStart"/>
      <w:r w:rsidRPr="007E129C">
        <w:t>skulen</w:t>
      </w:r>
      <w:proofErr w:type="spellEnd"/>
      <w:r w:rsidRPr="007E129C">
        <w:t xml:space="preserve">. Her er </w:t>
      </w:r>
      <w:proofErr w:type="spellStart"/>
      <w:r w:rsidRPr="007E129C">
        <w:t>smådriftstilskotet</w:t>
      </w:r>
      <w:proofErr w:type="spellEnd"/>
      <w:r w:rsidRPr="007E129C">
        <w:t xml:space="preserve"> også for ungdomstrinnet ei god hjelp.</w:t>
      </w:r>
    </w:p>
    <w:p w14:paraId="737C5EEC" w14:textId="77777777" w:rsidR="00084CA9" w:rsidRPr="007E129C" w:rsidRDefault="00084CA9" w:rsidP="007E129C">
      <w:r w:rsidRPr="007E129C">
        <w:rPr>
          <w:rStyle w:val="kursiv"/>
        </w:rPr>
        <w:t>Virke ideell og frivillighet</w:t>
      </w:r>
      <w:r w:rsidRPr="007E129C">
        <w:t xml:space="preserve"> viser i sitt høringssvar til at departement</w:t>
      </w:r>
      <w:r w:rsidRPr="007E129C">
        <w:t>et høsten 2023 satte ned en arbeidsgruppe bestående av representanter for de ulike privatskoleorganisasjonene, og mener at høringsforslagene knyttet til innføringen av ny tilskuddsmodell må settes på vent inntil arbeidsgruppen har levert sin rapport.</w:t>
      </w:r>
    </w:p>
    <w:p w14:paraId="05526752" w14:textId="77777777" w:rsidR="00084CA9" w:rsidRPr="007E129C" w:rsidRDefault="00084CA9" w:rsidP="007E129C">
      <w:pPr>
        <w:pStyle w:val="Overskrift3"/>
      </w:pPr>
      <w:r w:rsidRPr="007E129C">
        <w:t>Departementets vurderinger</w:t>
      </w:r>
    </w:p>
    <w:p w14:paraId="45526844" w14:textId="77777777" w:rsidR="00084CA9" w:rsidRPr="007E129C" w:rsidRDefault="00084CA9" w:rsidP="007E129C">
      <w:r w:rsidRPr="007E129C">
        <w:t xml:space="preserve">Flere av høringsinstansene, blant andre </w:t>
      </w:r>
      <w:r w:rsidRPr="007E129C">
        <w:rPr>
          <w:rStyle w:val="kursiv"/>
        </w:rPr>
        <w:t xml:space="preserve">Abelia og Forum for friskoler </w:t>
      </w:r>
      <w:r w:rsidRPr="007E129C">
        <w:t>og</w:t>
      </w:r>
      <w:r w:rsidRPr="007E129C">
        <w:rPr>
          <w:rStyle w:val="kursiv"/>
        </w:rPr>
        <w:t xml:space="preserve"> Drammen kommune</w:t>
      </w:r>
      <w:r w:rsidRPr="007E129C">
        <w:t>, mener at forslagene tilknyttet innføringen av ny tilskuddsmodell er for dårlig utredet. Departementet viser til at arbeidet med å ut</w:t>
      </w:r>
      <w:r w:rsidRPr="007E129C">
        <w:t xml:space="preserve">rede en ny tilskuddsmodell for private grunnskoler begynte i 2021, og har gitt et godt kunnskapsgrunnlag. De gjennomførte utredningene har gitt ny kunnskap om hvordan finansieringsmodellen fungerer, hvilke effekter den har og hvordan økonomien til skolene </w:t>
      </w:r>
      <w:r w:rsidRPr="007E129C">
        <w:t xml:space="preserve">er. Departementet viser i denne sammenheng til kap. 12 Ny </w:t>
      </w:r>
      <w:proofErr w:type="spellStart"/>
      <w:r w:rsidRPr="007E129C">
        <w:t>tilskotsmodell</w:t>
      </w:r>
      <w:proofErr w:type="spellEnd"/>
      <w:r w:rsidRPr="007E129C">
        <w:t xml:space="preserve"> for private </w:t>
      </w:r>
      <w:proofErr w:type="spellStart"/>
      <w:r w:rsidRPr="007E129C">
        <w:t>grunnskular</w:t>
      </w:r>
      <w:proofErr w:type="spellEnd"/>
      <w:r w:rsidRPr="007E129C">
        <w:t xml:space="preserve"> i Prop. 1 S (2023–2024) for Kunnskapsdepartementet, hvor det er gitt en nærmere gjennomgang av de utredningene som er gjort som ledd i arbeidet med ny tilskudd</w:t>
      </w:r>
      <w:r w:rsidRPr="007E129C">
        <w:t>sordning.</w:t>
      </w:r>
    </w:p>
    <w:p w14:paraId="0576CA61" w14:textId="77777777" w:rsidR="00084CA9" w:rsidRPr="007E129C" w:rsidRDefault="00084CA9" w:rsidP="007E129C">
      <w:r w:rsidRPr="007E129C">
        <w:t xml:space="preserve">Til synspunktet fra </w:t>
      </w:r>
      <w:r w:rsidRPr="007E129C">
        <w:rPr>
          <w:rStyle w:val="kursiv"/>
        </w:rPr>
        <w:t>Landsorganisasjonen i Norge</w:t>
      </w:r>
      <w:r w:rsidRPr="007E129C">
        <w:t xml:space="preserve"> om at departementet som del av en større </w:t>
      </w:r>
      <w:proofErr w:type="spellStart"/>
      <w:r w:rsidRPr="007E129C">
        <w:t>lovgjennomgang</w:t>
      </w:r>
      <w:proofErr w:type="spellEnd"/>
      <w:r w:rsidRPr="007E129C">
        <w:t xml:space="preserve"> burde vurdere å innføre et skille mellom ideelle og kommersielle skoler, vil departementet vise til at privatskolelova § 6-3 fastsetter at sta</w:t>
      </w:r>
      <w:r w:rsidRPr="007E129C">
        <w:t>tstilskuddet og skolepengene i sin helhet skal komme elevene til gode og at alle former for utbytteoverføringer til eiere eller nærstående er forbudt. Departementet vurderer fortløpende om det er behov for regelendringer for å sikre at utbytteforbudet er r</w:t>
      </w:r>
      <w:r w:rsidRPr="007E129C">
        <w:t>eelt.</w:t>
      </w:r>
    </w:p>
    <w:p w14:paraId="393E9E44" w14:textId="3AF4E4D1" w:rsidR="00084CA9" w:rsidRPr="007E129C" w:rsidRDefault="00084CA9" w:rsidP="007E129C">
      <w:r w:rsidRPr="007E129C">
        <w:t xml:space="preserve">En av høringsinstansene, </w:t>
      </w:r>
      <w:r w:rsidRPr="007E129C">
        <w:rPr>
          <w:rStyle w:val="kursiv"/>
        </w:rPr>
        <w:t>Oslo katolske bispedømme</w:t>
      </w:r>
      <w:r w:rsidRPr="007E129C">
        <w:t>, mener at forslagene er ideologisk begrunnet og har som formål å svekke de private skolenes situasjon. Departementet vil tilbakevise dette. Den klare målsettingen med de utredningene som er foretatt h</w:t>
      </w:r>
      <w:r w:rsidRPr="007E129C">
        <w:t>ar vært å lage en ny tilskuddsmodell som i størst mulig grad vil gi de private skolene et tilskudd som svarer til 85 prosent av driftsutgiftene i offentlig skole, slik privatskolelova § 6</w:t>
      </w:r>
      <w:r w:rsidR="007E129C">
        <w:t>-</w:t>
      </w:r>
      <w:r w:rsidRPr="007E129C">
        <w:t>1 første ledd fastsetter. Målet er at private skoler verken skal bli</w:t>
      </w:r>
      <w:r w:rsidRPr="007E129C">
        <w:t xml:space="preserve"> over- eller underkompensert når de sammenlignes med kommunale grunnskoler.</w:t>
      </w:r>
    </w:p>
    <w:p w14:paraId="324A64EE" w14:textId="77777777" w:rsidR="00084CA9" w:rsidRPr="007E129C" w:rsidRDefault="00084CA9" w:rsidP="007E129C">
      <w:r w:rsidRPr="007E129C">
        <w:t>Det er et faktum at de fleste private grunnskolene er forholdsvis små. Departementet er enig med de høringsinstansene som peker på</w:t>
      </w:r>
      <w:r w:rsidRPr="007E129C">
        <w:t xml:space="preserve"> at det koster mer per elev å drive en liten skole enn en stor skole. Dette skyldes at det er en del faste utgifter uavhengig av hvor mange elever skolen har, såkalte smådriftsulemper. For at det skal være mulig å drive privatskoler også der det er et lite</w:t>
      </w:r>
      <w:r w:rsidRPr="007E129C">
        <w:t xml:space="preserve"> elevgrunnlag, blir private grunnskoler kompensert for disse smådriftsulempene. Det skjer ved at skolene får en høyere sats for de 42 første elevene. Knekkpunktet har siden 2020 vært </w:t>
      </w:r>
      <w:r w:rsidRPr="007E129C">
        <w:lastRenderedPageBreak/>
        <w:t>satt til 42 elever. I ny tilskuddsmodell fra skoleåret 2024-/25 vil knekk</w:t>
      </w:r>
      <w:r w:rsidRPr="007E129C">
        <w:t>punktet bli fastsatt til 45 elever.</w:t>
      </w:r>
    </w:p>
    <w:p w14:paraId="6B0ECA36" w14:textId="77777777" w:rsidR="00084CA9" w:rsidRPr="007E129C" w:rsidRDefault="00084CA9" w:rsidP="007E129C">
      <w:r w:rsidRPr="007E129C">
        <w:t xml:space="preserve">Departementet vil understreke at intensjonen bak at det gis et høyere tilskudd per elev opp til et fastsatt nivå, er å kompensere for nødvendige faste kostnader som en skole må ha, uansett størrelse. Departementet viser </w:t>
      </w:r>
      <w:r w:rsidRPr="007E129C">
        <w:t>i denne sammenheng til at en liten skole vil ha smådriftsulemper fordi utgiftene per elev blir høyere når det er færre elever å fordele de faste utgiftene på. Dagens praksis med at kombinerte barne- og ungdomsskoler får høy sats for de første elevene opp t</w:t>
      </w:r>
      <w:r w:rsidRPr="007E129C">
        <w:t>il knekkpunktet (42 elever) på både barne- og ungdomstrinnet betyr at disse skolene blir kompensert for smådriftsulemper to ganger. Da man laget tilskuddsmodellene for privatskoler i 2003 og 2011, var intensjonen å lage tilskuddsmodeller som på en riktigst</w:t>
      </w:r>
      <w:r w:rsidRPr="007E129C">
        <w:t xml:space="preserve"> mulig måte reflekterte kommunenes utgifter til grunnskole. Etter departementets vurdering er det klart at gjeldende beregningspraksis for kombinerte barne- og ungdomsskoler ikke er i tråd med disse intensjonene.</w:t>
      </w:r>
    </w:p>
    <w:p w14:paraId="31706BF6" w14:textId="77777777" w:rsidR="00084CA9" w:rsidRPr="007E129C" w:rsidRDefault="00084CA9" w:rsidP="007E129C">
      <w:r w:rsidRPr="007E129C">
        <w:t xml:space="preserve">Som det følger av kap. 12 Ny </w:t>
      </w:r>
      <w:proofErr w:type="spellStart"/>
      <w:r w:rsidRPr="007E129C">
        <w:t>tilskotsmodell</w:t>
      </w:r>
      <w:proofErr w:type="spellEnd"/>
      <w:r w:rsidRPr="007E129C">
        <w:t xml:space="preserve"> for private </w:t>
      </w:r>
      <w:proofErr w:type="spellStart"/>
      <w:r w:rsidRPr="007E129C">
        <w:t>grunnskular</w:t>
      </w:r>
      <w:proofErr w:type="spellEnd"/>
      <w:r w:rsidRPr="007E129C">
        <w:t xml:space="preserve"> i Prop. 1 S (2023–2024) for Kunnskapsdepartementet vil praksisen bli endret slik at kombinerte skoler bare blir kompensert for smådriftsulemper én gang.</w:t>
      </w:r>
    </w:p>
    <w:p w14:paraId="40EA7709" w14:textId="77777777" w:rsidR="00084CA9" w:rsidRPr="007E129C" w:rsidRDefault="00084CA9" w:rsidP="007E129C">
      <w:pPr>
        <w:rPr>
          <w:rStyle w:val="kursiv"/>
        </w:rPr>
      </w:pPr>
      <w:r w:rsidRPr="007E129C">
        <w:rPr>
          <w:rStyle w:val="kursiv"/>
        </w:rPr>
        <w:t xml:space="preserve">Kristne Friskolers Forbund </w:t>
      </w:r>
      <w:r w:rsidRPr="007E129C">
        <w:t xml:space="preserve">og </w:t>
      </w:r>
      <w:r w:rsidRPr="007E129C">
        <w:rPr>
          <w:rStyle w:val="kursiv"/>
        </w:rPr>
        <w:t>Steinerskoleforbundet</w:t>
      </w:r>
      <w:r w:rsidRPr="007E129C">
        <w:t xml:space="preserve"> er blant de høringsinstans</w:t>
      </w:r>
      <w:r w:rsidRPr="007E129C">
        <w:t>ene som mener at departementet har et for snevert utgangspunkt i vurderingen av smådriftsulemper. Disse høringsinstansene mener at den store smådriftsulempen er klassestørrelse, og at denne håndteres på en god måte gjennom dagens utregningsmåte – hvor komb</w:t>
      </w:r>
      <w:r w:rsidRPr="007E129C">
        <w:t xml:space="preserve">inerte skoler får høy sats for de første elevene både på barnetrinnet og ungdomstrinnet. Til synspunktet om at departementet har en for snever forståelse av hva som ligger i begrepet smådriftsulemper, vil departementet vise til at verken forarbeider eller </w:t>
      </w:r>
      <w:r w:rsidRPr="007E129C">
        <w:t>andre kilder gir noen klar avgrensning av hvilke elementer som skal anses som smådriftsulemper. Departementet legger til grunn at smådriftstillegget – i betydningen at skoler får en høyere sats for de første elevene opp til knekkpunket – er ment å kompense</w:t>
      </w:r>
      <w:r w:rsidRPr="007E129C">
        <w:t>re for faste kostnader som alle skoler har, uavhengig av elevtall. Den høye satsen reflekterer dermed faste kostnader, i tillegg til kostnader per elev.</w:t>
      </w:r>
    </w:p>
    <w:p w14:paraId="7DE576B9" w14:textId="77777777" w:rsidR="00084CA9" w:rsidRPr="007E129C" w:rsidRDefault="00084CA9" w:rsidP="007E129C">
      <w:pPr>
        <w:rPr>
          <w:rStyle w:val="kursiv"/>
        </w:rPr>
      </w:pPr>
      <w:r w:rsidRPr="007E129C">
        <w:rPr>
          <w:rStyle w:val="kursiv"/>
        </w:rPr>
        <w:t xml:space="preserve">NLA Høgskolen </w:t>
      </w:r>
      <w:r w:rsidRPr="007E129C">
        <w:t>reagerer i sin høringsuttalelse på formuleringer om at det nå ryddes opp i tilskuddet til</w:t>
      </w:r>
      <w:r w:rsidRPr="007E129C">
        <w:t xml:space="preserve"> private skoler for at kombinerte skoler ikke lenger skal få mer i tilskudd enn de skulle ha hatt i utgangspunktet. NLA Høgskolen mener at disse utsagnene får det til å høres ut som om skolene har gjort noe galt. Til dette vil departementet understreke at </w:t>
      </w:r>
      <w:r w:rsidRPr="007E129C">
        <w:t>de kombinerte skolene kun har forholdt seg til den etablerte praksisen, og ikke har handlet kritikkverdig.</w:t>
      </w:r>
    </w:p>
    <w:p w14:paraId="67088AF8" w14:textId="77777777" w:rsidR="00084CA9" w:rsidRPr="007E129C" w:rsidRDefault="00084CA9" w:rsidP="007E129C">
      <w:r w:rsidRPr="007E129C">
        <w:t>Flere av høringsinstansene har pekt på at de private skolene har flere kostnader som ikke er inkludert i tilskuddsgrunnlaget. Blant de eksemplene som</w:t>
      </w:r>
      <w:r w:rsidRPr="007E129C">
        <w:t xml:space="preserve"> er nevnt i høringen er administrasjonskostnader, kostnader til bygg og kostnader til spesialundervisning. Departementet har forståelse for disse synspunktene. Departementet vil likevel peke på at mange av innspillene går utover det som nå foreslås av endr</w:t>
      </w:r>
      <w:r w:rsidRPr="007E129C">
        <w:t>inger i privatskolelova.</w:t>
      </w:r>
    </w:p>
    <w:p w14:paraId="4DC83E5C" w14:textId="77777777" w:rsidR="00084CA9" w:rsidRPr="007E129C" w:rsidRDefault="00084CA9" w:rsidP="007E129C">
      <w:r w:rsidRPr="007E129C">
        <w:t xml:space="preserve">Departementet legger til grunn at det vil være variasjon i hvordan privatskolene påvirkes av ny tilskuddsmodell og forslaget om å avvikle praksisen med å kompensere kombinerte barne- og ungdomsskoler for faste kostnader to ganger. </w:t>
      </w:r>
      <w:r w:rsidRPr="007E129C">
        <w:t xml:space="preserve">Departementet ser at det vil kunne innebære betydelige endringer for enkelte kombinerte barne- og ungdomsskoler som over tid har tilpasset seg et gitt tilskuddsnivå. Samtidig viser de gjennomførte utredningene at den økonomiske </w:t>
      </w:r>
      <w:r w:rsidRPr="007E129C">
        <w:lastRenderedPageBreak/>
        <w:t>situasjonen ved de private g</w:t>
      </w:r>
      <w:r w:rsidRPr="007E129C">
        <w:t>runnskolene gjennomgående er god både når det gjelder lønnsomhet og egenkapital. Dette tilsier at skolene over tid må antas å kunne tilpasse seg et lavere tilskuddsnivå, enten ved reduserte utgifter eller høyere skolepenger. I denne sammenheng viser depart</w:t>
      </w:r>
      <w:r w:rsidRPr="007E129C">
        <w:t>ementet til at private grunnskoler ifølge regnskapstall for 2021, i sum kun tok 46 pst. av de skolepengene de hadde mulighet til etter loven, og at en fjerdedel av skolene ikke krever skolepenger overhodet.</w:t>
      </w:r>
    </w:p>
    <w:p w14:paraId="160D2957" w14:textId="77777777" w:rsidR="00084CA9" w:rsidRPr="007E129C" w:rsidRDefault="00084CA9" w:rsidP="007E129C">
      <w:r w:rsidRPr="007E129C">
        <w:t>Departementet er opptatt av at finansieringssyste</w:t>
      </w:r>
      <w:r w:rsidRPr="007E129C">
        <w:t>met for private skoler skal være mest mulig treffende, og gi de private skolene et statstilskudd som svarer til 85 prosent av driftsutgiftene i offentlig skole. Med dette som utgangspunkt satte departementet høsten 2023 ned en arbeidsgruppe med representan</w:t>
      </w:r>
      <w:r w:rsidRPr="007E129C">
        <w:t>ter fra privatskoleorganisasjonene. Arbeidsgruppen skal vurdere behovet for endring i hvordan utgifter til skolebygg håndteres i tilskuddsmodellen, og kartlegge om det er spesielle forhold ved ulike typer private grunnskoler som påvirker kostnadene på en a</w:t>
      </w:r>
      <w:r w:rsidRPr="007E129C">
        <w:t>nnen måte enn offentlig skole, som for eksempel klassestørrelser, kompetansekrav mv. Arbeidsgruppen leverte sin rapport i mars 2024. I lys av resultatene fra arbeidsgruppen vil det samlede tilskuddet til private grunnskoler bli vurdert på nytt i revidert n</w:t>
      </w:r>
      <w:r w:rsidRPr="007E129C">
        <w:t>asjonalbudsjett våren 2024.</w:t>
      </w:r>
    </w:p>
    <w:p w14:paraId="11F7A0E3" w14:textId="77777777" w:rsidR="00084CA9" w:rsidRPr="007E129C" w:rsidRDefault="00084CA9" w:rsidP="007E129C">
      <w:r w:rsidRPr="007E129C">
        <w:t>For å bidra til å skape trygghet både for de private grunnskolene, elevene og de ansatte, legger departementet opp til en gradvis innføring av endringene som følge av ny tilskuddsmodell over en periode på fem år. Dette vil gi de</w:t>
      </w:r>
      <w:r w:rsidRPr="007E129C">
        <w:t xml:space="preserve"> aktuelle skolene tid til å gjøre nødvendige tiltak for å tilpasse seg et endret tilskuddsnivå, og innebærer at endringene som følge av ny tilskuddsmodell vil være fullt innfaset fra høsten 2028. Den nærmere overgangsordningen vil bli fastsatt i forskrift </w:t>
      </w:r>
      <w:r w:rsidRPr="007E129C">
        <w:t>om tilskuddsordningen.</w:t>
      </w:r>
    </w:p>
    <w:p w14:paraId="63E3D35E" w14:textId="77777777" w:rsidR="00084CA9" w:rsidRPr="007E129C" w:rsidRDefault="00084CA9" w:rsidP="007E129C">
      <w:r w:rsidRPr="007E129C">
        <w:t>Departementet foreslår på denne bakgrunn og i samsvar med høringen endringer i privatskolelova § 6-1 tredje ledd. Det foreslås en bestemmelse om at det for grunnskoler skal tas hensyn til forskjellen i utgifter mellom små og store sk</w:t>
      </w:r>
      <w:r w:rsidRPr="007E129C">
        <w:t>oler ved at det gis en høyere tilskuddssats for elever opp til et fastsatt elevtall (knekkpunktet). Departementet tar sikte på å fastsette dette elevtallet i forskrift.</w:t>
      </w:r>
    </w:p>
    <w:p w14:paraId="3630B21D" w14:textId="77777777" w:rsidR="00084CA9" w:rsidRPr="007E129C" w:rsidRDefault="00084CA9" w:rsidP="007E129C">
      <w:r w:rsidRPr="007E129C">
        <w:t>På bakgrunn av uttalelser i høringen vil departementet ikke følge opp forslaget om å lo</w:t>
      </w:r>
      <w:r w:rsidRPr="007E129C">
        <w:t>vfeste at grunnskoler som har både barne- og ungdomstrinn (kombinerte skoler), bare får høyere tilskuddssats for de første elevene opp til knekkpunktet ved skolen samlet sett. Departementet har kommet til at dette mer hensiktsmessig bør fastsettes i forskr</w:t>
      </w:r>
      <w:r w:rsidRPr="007E129C">
        <w:t>ift.</w:t>
      </w:r>
    </w:p>
    <w:p w14:paraId="052DCAC5" w14:textId="77777777" w:rsidR="00084CA9" w:rsidRPr="007E129C" w:rsidRDefault="00084CA9" w:rsidP="007E129C">
      <w:pPr>
        <w:pStyle w:val="Overskrift2"/>
      </w:pPr>
      <w:r w:rsidRPr="007E129C">
        <w:t>Moderasjonsordninger</w:t>
      </w:r>
    </w:p>
    <w:p w14:paraId="48C89EF0" w14:textId="77777777" w:rsidR="00084CA9" w:rsidRPr="007E129C" w:rsidRDefault="00084CA9" w:rsidP="007E129C">
      <w:pPr>
        <w:pStyle w:val="Overskrift3"/>
      </w:pPr>
      <w:r w:rsidRPr="007E129C">
        <w:t>Gjeldende rett</w:t>
      </w:r>
    </w:p>
    <w:p w14:paraId="53863FF1" w14:textId="77777777" w:rsidR="00084CA9" w:rsidRPr="007E129C" w:rsidRDefault="00084CA9" w:rsidP="007E129C">
      <w:r w:rsidRPr="007E129C">
        <w:t>Det følger av fast forvaltningspraksis at godkjente privatskoler, i rimelig utstrekning, kan ha ordninger med søskenmoderasjon og friplasser uten. Med «friplasser» forstås at elever fra lavinntek</w:t>
      </w:r>
      <w:r w:rsidRPr="007E129C">
        <w:t xml:space="preserve">tsfamilier ikke betaler skolepenger. Denne praksisen, som er ulovfestet, ble opprinnelig etablert på grunnlag av en flertallsmerknad i </w:t>
      </w:r>
      <w:proofErr w:type="spellStart"/>
      <w:r w:rsidRPr="007E129C">
        <w:t>Innst</w:t>
      </w:r>
      <w:proofErr w:type="spellEnd"/>
      <w:r w:rsidRPr="007E129C">
        <w:t>. O. nr. 1 (2004–2005) punkt 2.8.</w:t>
      </w:r>
    </w:p>
    <w:p w14:paraId="604FE9D3" w14:textId="77777777" w:rsidR="00084CA9" w:rsidRPr="007E129C" w:rsidRDefault="00084CA9" w:rsidP="007E129C">
      <w:pPr>
        <w:pStyle w:val="Overskrift3"/>
      </w:pPr>
      <w:r w:rsidRPr="007E129C">
        <w:lastRenderedPageBreak/>
        <w:t>Forslaget i høringen</w:t>
      </w:r>
    </w:p>
    <w:p w14:paraId="74CA255B" w14:textId="77777777" w:rsidR="00084CA9" w:rsidRPr="007E129C" w:rsidRDefault="00084CA9" w:rsidP="007E129C">
      <w:r w:rsidRPr="007E129C">
        <w:t>Departementet foreslo i høringen å tilføye et nytt andre punktum i privatskolelova § 5-2 andre ledd bokstav b om at styret ved den enkelte skole skal fastsette om grunnskolen skal ha en ordning med graderte skolepenger og reduserte skolepenger til husholdn</w:t>
      </w:r>
      <w:r w:rsidRPr="007E129C">
        <w:t>inger med flere barn på skolen.</w:t>
      </w:r>
    </w:p>
    <w:p w14:paraId="0A080EDF" w14:textId="77777777" w:rsidR="00084CA9" w:rsidRPr="007E129C" w:rsidRDefault="00084CA9" w:rsidP="007E129C">
      <w:r w:rsidRPr="007E129C">
        <w:t>I høringsnotatet foreslo departementet videre å ta inn et nytt andre ledd i privatskolelova § 6-2 om at skolen, dersom styret vedtar å etablere en ordning med graderte skolepenger og reduserte skolepenger til husholdninger m</w:t>
      </w:r>
      <w:r w:rsidRPr="007E129C">
        <w:t>ed flere barn på skolen, etter søknad kan gi reduserte skolepenger ut fra økonomien til den enkelte husholdningen. Etter forslaget til nytt andre ledd i § 6-2 kunne skolen etter søknad også gi moderasjon til husholdninger som har flere barn på skolen.</w:t>
      </w:r>
    </w:p>
    <w:p w14:paraId="722F2965" w14:textId="77777777" w:rsidR="00084CA9" w:rsidRPr="007E129C" w:rsidRDefault="00084CA9" w:rsidP="007E129C">
      <w:pPr>
        <w:pStyle w:val="Overskrift3"/>
      </w:pPr>
      <w:r w:rsidRPr="007E129C">
        <w:t>Høringsinstansenes syn</w:t>
      </w:r>
    </w:p>
    <w:p w14:paraId="1654043A" w14:textId="77777777" w:rsidR="00084CA9" w:rsidRPr="007E129C" w:rsidRDefault="00084CA9" w:rsidP="007E129C">
      <w:r w:rsidRPr="007E129C">
        <w:t>Et flertall av de kommunene som har uttalt seg konkret til dette punktet støtter høringsforslaget fra departementet. Blant de private skolene og deres organisasjoner som har uttalt seg om dette, støtter et flertall høringsfor</w:t>
      </w:r>
      <w:r w:rsidRPr="007E129C">
        <w:t>slaget knyttet til moderasjonsordninger eller har ingen merknader. Flere at de private skolene og de organisasjonene som støtter forslaget, uttrykker likevel klare forbehold.</w:t>
      </w:r>
    </w:p>
    <w:p w14:paraId="3032D45A" w14:textId="77777777" w:rsidR="00084CA9" w:rsidRPr="007E129C" w:rsidRDefault="00084CA9" w:rsidP="007E129C">
      <w:pPr>
        <w:rPr>
          <w:rStyle w:val="kursiv"/>
        </w:rPr>
      </w:pPr>
      <w:r w:rsidRPr="007E129C">
        <w:rPr>
          <w:rStyle w:val="kursiv"/>
        </w:rPr>
        <w:t xml:space="preserve">Drammen kommune </w:t>
      </w:r>
      <w:r w:rsidRPr="007E129C">
        <w:t>støtter forslaget om å lovfeste etablert praksis med moderasjonso</w:t>
      </w:r>
      <w:r w:rsidRPr="007E129C">
        <w:t>rdninger, men påpeker likevel at forslaget virker som:</w:t>
      </w:r>
    </w:p>
    <w:p w14:paraId="29094BC6" w14:textId="77777777" w:rsidR="00084CA9" w:rsidRPr="007E129C" w:rsidRDefault="00084CA9" w:rsidP="007E129C">
      <w:pPr>
        <w:pStyle w:val="blokksit"/>
      </w:pPr>
      <w:r w:rsidRPr="007E129C">
        <w:t>et forsøk på å kompensere for de foreslåtte kuttene. Finansieringen av private skoler må være likeverdig med den offentlige grunnskolen for å sikre et reelt alternativ for alle.</w:t>
      </w:r>
    </w:p>
    <w:p w14:paraId="64ACC4EB" w14:textId="77777777" w:rsidR="00084CA9" w:rsidRPr="007E129C" w:rsidRDefault="00084CA9" w:rsidP="007E129C">
      <w:r w:rsidRPr="007E129C">
        <w:t xml:space="preserve">Forutsatt at de øvrige </w:t>
      </w:r>
      <w:r w:rsidRPr="007E129C">
        <w:t xml:space="preserve">høringsforslagene knyttet til ny tilskuddsordning vedtas, støtter </w:t>
      </w:r>
      <w:r w:rsidRPr="007E129C">
        <w:rPr>
          <w:rStyle w:val="kursiv"/>
        </w:rPr>
        <w:t xml:space="preserve">Fredrikstad kommune </w:t>
      </w:r>
      <w:r w:rsidRPr="007E129C">
        <w:t>forslaget om moderasjonsordninger og peker på at dette:</w:t>
      </w:r>
    </w:p>
    <w:p w14:paraId="530B4AFB" w14:textId="77777777" w:rsidR="00084CA9" w:rsidRPr="007E129C" w:rsidRDefault="00084CA9" w:rsidP="007E129C">
      <w:pPr>
        <w:pStyle w:val="blokksit"/>
      </w:pPr>
      <w:r w:rsidRPr="007E129C">
        <w:t>ivaretar hensynet til den sosiale bærekraften dersom skolepengene økes.</w:t>
      </w:r>
    </w:p>
    <w:p w14:paraId="73485054" w14:textId="77777777" w:rsidR="00084CA9" w:rsidRPr="007E129C" w:rsidRDefault="00084CA9" w:rsidP="007E129C">
      <w:pPr>
        <w:rPr>
          <w:rStyle w:val="kursiv"/>
        </w:rPr>
      </w:pPr>
      <w:r w:rsidRPr="007E129C">
        <w:rPr>
          <w:rStyle w:val="kursiv"/>
        </w:rPr>
        <w:t>Skien kommune</w:t>
      </w:r>
      <w:r w:rsidRPr="007E129C">
        <w:t xml:space="preserve"> støtter høringsforslaget og </w:t>
      </w:r>
      <w:r w:rsidRPr="007E129C">
        <w:t>mener at den enkelte privatskole bør ta stilling til innføring av en ordning med graderte skolepenger og reduserte skolepenger til husholdninger med flere barn på skolen med sikte på åpne skoletilbudet for flere grupper.</w:t>
      </w:r>
    </w:p>
    <w:p w14:paraId="383E9BDB" w14:textId="77777777" w:rsidR="00084CA9" w:rsidRPr="007E129C" w:rsidRDefault="00084CA9" w:rsidP="007E129C">
      <w:pPr>
        <w:rPr>
          <w:rStyle w:val="kursiv"/>
        </w:rPr>
      </w:pPr>
      <w:r w:rsidRPr="007E129C">
        <w:rPr>
          <w:rStyle w:val="kursiv"/>
        </w:rPr>
        <w:t>Tønsberg kommune</w:t>
      </w:r>
      <w:r w:rsidRPr="007E129C">
        <w:t xml:space="preserve"> er tilhenger av at skolene kan gradere skolepengene eller gi reduserte skolepenger til familier med flere barn på skolen:</w:t>
      </w:r>
    </w:p>
    <w:p w14:paraId="54EDE56B" w14:textId="77777777" w:rsidR="00084CA9" w:rsidRPr="007E129C" w:rsidRDefault="00084CA9" w:rsidP="007E129C">
      <w:pPr>
        <w:pStyle w:val="blokksit"/>
      </w:pPr>
      <w:r w:rsidRPr="007E129C">
        <w:t>men vi tror ikke dette alene vil være et godt kompenserende tiltak for å gjøre det mulig for lavinntektsfamilier å velge et privat al</w:t>
      </w:r>
      <w:r w:rsidRPr="007E129C">
        <w:t>ternativ. Tønsberg kommune er enig i at det er viktig at saksbehandlingen knyttet til slik moderasjon skjer på en forvaltningsmessig likeverdig måte. Tønsberg kommune ser også at det er naturlig at det må tilligge styrets oppgaver å avgjøre om slike ordnin</w:t>
      </w:r>
      <w:r w:rsidRPr="007E129C">
        <w:t>ger skal innføres ved den enkelte skole.</w:t>
      </w:r>
    </w:p>
    <w:p w14:paraId="458710F0" w14:textId="77777777" w:rsidR="00084CA9" w:rsidRPr="007E129C" w:rsidRDefault="00084CA9" w:rsidP="007E129C">
      <w:pPr>
        <w:rPr>
          <w:rStyle w:val="kursiv"/>
        </w:rPr>
      </w:pPr>
      <w:r w:rsidRPr="007E129C">
        <w:rPr>
          <w:rStyle w:val="kursiv"/>
        </w:rPr>
        <w:t xml:space="preserve">Abelia og Forum for friskoler </w:t>
      </w:r>
      <w:r w:rsidRPr="007E129C">
        <w:t>støtter forslaget om å lovfeste den ulovfestede praksisen med moderasjonsordninger:</w:t>
      </w:r>
    </w:p>
    <w:p w14:paraId="69A1A392" w14:textId="77777777" w:rsidR="00084CA9" w:rsidRPr="007E129C" w:rsidRDefault="00084CA9" w:rsidP="007E129C">
      <w:pPr>
        <w:pStyle w:val="blokksit"/>
      </w:pPr>
      <w:r w:rsidRPr="007E129C">
        <w:t xml:space="preserve">Med velvillig lesing betyr det at man skriver inn i loven det skolene har praktisert lenge. Men sett </w:t>
      </w:r>
      <w:r w:rsidRPr="007E129C">
        <w:t>i lys av departementets plan om å ta 515 millioner kroner ut av sektoren, noe som allerede har fått som konsekvens at skoleeiere landet rundt vurderer nedskalering/nedleggelse, framstår lovfesting av moderasjonspraksis mest som et forsøk på å sukre pillen.</w:t>
      </w:r>
    </w:p>
    <w:p w14:paraId="790D16D1" w14:textId="77777777" w:rsidR="00084CA9" w:rsidRPr="007E129C" w:rsidRDefault="00084CA9" w:rsidP="007E129C">
      <w:pPr>
        <w:rPr>
          <w:rStyle w:val="kursiv"/>
        </w:rPr>
      </w:pPr>
      <w:r w:rsidRPr="007E129C">
        <w:rPr>
          <w:rStyle w:val="kursiv"/>
        </w:rPr>
        <w:lastRenderedPageBreak/>
        <w:t xml:space="preserve">Kristne Friskolers Forbund </w:t>
      </w:r>
      <w:r w:rsidRPr="007E129C">
        <w:t xml:space="preserve">og </w:t>
      </w:r>
      <w:r w:rsidRPr="007E129C">
        <w:rPr>
          <w:rStyle w:val="kursiv"/>
        </w:rPr>
        <w:t xml:space="preserve">Montessori Norge </w:t>
      </w:r>
      <w:r w:rsidRPr="007E129C">
        <w:t>støtter begge som utgangspunkt forslaget, men mener at det vil være unødvendig byråkratiserende å kreve søknad for å få søskenmoderasjon.</w:t>
      </w:r>
    </w:p>
    <w:p w14:paraId="063136A8" w14:textId="77777777" w:rsidR="00084CA9" w:rsidRPr="007E129C" w:rsidRDefault="00084CA9" w:rsidP="007E129C">
      <w:pPr>
        <w:rPr>
          <w:rStyle w:val="kursiv"/>
        </w:rPr>
      </w:pPr>
      <w:r w:rsidRPr="007E129C">
        <w:rPr>
          <w:rStyle w:val="kursiv"/>
        </w:rPr>
        <w:t xml:space="preserve">Steinerskoleforbundet </w:t>
      </w:r>
      <w:r w:rsidRPr="007E129C">
        <w:t>går på sin side imot forslaget:</w:t>
      </w:r>
    </w:p>
    <w:p w14:paraId="290A7FB5" w14:textId="77777777" w:rsidR="00084CA9" w:rsidRPr="007E129C" w:rsidRDefault="00084CA9" w:rsidP="007E129C">
      <w:pPr>
        <w:pStyle w:val="blokksit"/>
      </w:pPr>
      <w:r w:rsidRPr="007E129C">
        <w:t>Det er ikke nødv</w:t>
      </w:r>
      <w:r w:rsidRPr="007E129C">
        <w:t>endig eller god praksis å lage lover på noe som allerede er lovlig og velfungerende. Vi er bekymret for at lovfesting av denne ordningen vil kunne skape unødvendig byråkrati. Om det skulle være en mening i forslaget, måtte det innebære at staten dekker eve</w:t>
      </w:r>
      <w:r w:rsidRPr="007E129C">
        <w:t>ntuelle reduksjoner i foreldrebetaling, tilsvarende som praksis er i barnehager og SFO.</w:t>
      </w:r>
    </w:p>
    <w:p w14:paraId="12D210D5" w14:textId="77777777" w:rsidR="00084CA9" w:rsidRPr="007E129C" w:rsidRDefault="00084CA9" w:rsidP="007E129C">
      <w:pPr>
        <w:pStyle w:val="Overskrift3"/>
      </w:pPr>
      <w:r w:rsidRPr="007E129C">
        <w:t>Departementets vurderinger</w:t>
      </w:r>
    </w:p>
    <w:p w14:paraId="1FDC7932" w14:textId="77777777" w:rsidR="00084CA9" w:rsidRPr="007E129C" w:rsidRDefault="00084CA9" w:rsidP="007E129C">
      <w:r w:rsidRPr="007E129C">
        <w:t>Innføringen av en ny tilskuddsmodell for private grunnskoler vil medfør</w:t>
      </w:r>
      <w:r w:rsidRPr="007E129C">
        <w:t xml:space="preserve">e redusert tilskudd til en del skoler. Departementet viser til at det i dag er betydelig forskjell mellom tilskuddsnivået til privatskolene, og at den økonomiske situasjonen gjennomgående er god. Endringene som foreslås i denne proposisjonen, vil føre til </w:t>
      </w:r>
      <w:r w:rsidRPr="007E129C">
        <w:t>at kombinerte barne- og ungdomsskoler får et tilskudd som er mer på linje med det tilskuddet rene barne- eller ungdomsskoler mottar. Etter departementets vurdering bør det i overgangsperioden være mulig for kombinerte skoler å redusere utgiftene for å tilp</w:t>
      </w:r>
      <w:r w:rsidRPr="007E129C">
        <w:t>asse seg det nye tilskuddsnivået som andre privatskoler forholder seg til i dag.</w:t>
      </w:r>
    </w:p>
    <w:p w14:paraId="68224762" w14:textId="77777777" w:rsidR="00084CA9" w:rsidRPr="007E129C" w:rsidRDefault="00084CA9" w:rsidP="007E129C">
      <w:r w:rsidRPr="007E129C">
        <w:t>Enkelte skoler vil kunne velge å øke skolepengene for å kompensere for redusert tilskudd. Det kan få konsekvenser for lavinntektsfamilier. Det følger av etablert forvaltningsp</w:t>
      </w:r>
      <w:r w:rsidRPr="007E129C">
        <w:t>raksis at private skoler kan ha ordninger med «friplasser» og søskenmoderasjon. Departementet mener det er formålstjenlig å lovfeste denne praksisen. Som et kompenserende tiltak mener departementet også at det bør åpnes for at skoler som ønsker det, kan gi</w:t>
      </w:r>
      <w:r w:rsidRPr="007E129C">
        <w:t xml:space="preserve"> graderte skolepenger for elever fra lavinntektsfamilier.</w:t>
      </w:r>
    </w:p>
    <w:p w14:paraId="06195ABD" w14:textId="77777777" w:rsidR="00084CA9" w:rsidRPr="007E129C" w:rsidRDefault="00084CA9" w:rsidP="007E129C">
      <w:r w:rsidRPr="007E129C">
        <w:t xml:space="preserve">I lys av dette og i samsvar med høringsforslaget foreslår departementet å tilføye en bestemmelse i privatskolelova § 5-2 andre ledd bokstav b om at styret ved den enkelte skole skal ta stilling til </w:t>
      </w:r>
      <w:r w:rsidRPr="007E129C">
        <w:t>om grunnskolen skal ha en ordning med graderte skolepenger og reduserte skolepenger til husholdninger med flere barn på skolen. Styret kan ikke delegere myndigheten til å bestemme om skolen skal ha en slik ordning, jf. § 5-2 tredje ledd.</w:t>
      </w:r>
    </w:p>
    <w:p w14:paraId="15BAB9DD" w14:textId="77777777" w:rsidR="00084CA9" w:rsidRPr="007E129C" w:rsidRDefault="00084CA9" w:rsidP="007E129C">
      <w:r w:rsidRPr="007E129C">
        <w:t>Dersom styret best</w:t>
      </w:r>
      <w:r w:rsidRPr="007E129C">
        <w:t>emmer at grunnskolen skal ha en slik ordning, kan skolen etter søknad gi graderte skolepenger, herunder også friplasser og søskenmoderasjon, ut fra økonomien til den enkelte husholdningen, jf. forslaget til § 6-2 nytt andre ledd.</w:t>
      </w:r>
    </w:p>
    <w:p w14:paraId="3779056A" w14:textId="77777777" w:rsidR="00084CA9" w:rsidRPr="007E129C" w:rsidRDefault="00084CA9" w:rsidP="007E129C">
      <w:pPr>
        <w:rPr>
          <w:rStyle w:val="kursiv"/>
        </w:rPr>
      </w:pPr>
      <w:r w:rsidRPr="007E129C">
        <w:rPr>
          <w:rStyle w:val="kursiv"/>
        </w:rPr>
        <w:t>Skien kommune</w:t>
      </w:r>
      <w:r w:rsidRPr="007E129C">
        <w:t>, som støtter</w:t>
      </w:r>
      <w:r w:rsidRPr="007E129C">
        <w:t xml:space="preserve"> høringsforslaget, peker på at det er den enkelte privatskole som må ta stilling til innføring av en ordning med graderte skolepenger og reduserte skolepenger til husholdninger. Departementet bekrefter dette og understreker at det etter forslaget er styret</w:t>
      </w:r>
      <w:r w:rsidRPr="007E129C">
        <w:t xml:space="preserve"> ved den enkelte skole som må ta stilling til om skolen ønsker å innføre en slik ordning.</w:t>
      </w:r>
    </w:p>
    <w:p w14:paraId="38D17AD7" w14:textId="77777777" w:rsidR="00084CA9" w:rsidRPr="007E129C" w:rsidRDefault="00084CA9" w:rsidP="007E129C">
      <w:r w:rsidRPr="007E129C">
        <w:t xml:space="preserve">Til høringsuttalelsene fra </w:t>
      </w:r>
      <w:r w:rsidRPr="007E129C">
        <w:rPr>
          <w:rStyle w:val="kursiv"/>
        </w:rPr>
        <w:t>Kristne Friskolers Forbund</w:t>
      </w:r>
      <w:r w:rsidRPr="007E129C">
        <w:t xml:space="preserve">, </w:t>
      </w:r>
      <w:r w:rsidRPr="007E129C">
        <w:rPr>
          <w:rStyle w:val="kursiv"/>
        </w:rPr>
        <w:t xml:space="preserve">Montessori Norge </w:t>
      </w:r>
      <w:r w:rsidRPr="007E129C">
        <w:t xml:space="preserve">og </w:t>
      </w:r>
      <w:r w:rsidRPr="007E129C">
        <w:rPr>
          <w:rStyle w:val="kursiv"/>
        </w:rPr>
        <w:t>Steinerskoleforbundet</w:t>
      </w:r>
      <w:r w:rsidRPr="007E129C">
        <w:t xml:space="preserve"> vil departementet understreke at gode grunner taler for å lovfeste gj</w:t>
      </w:r>
      <w:r w:rsidRPr="007E129C">
        <w:t xml:space="preserve">eldende forvaltningspraksis, og gjennom lov og forarbeider gi forutsigbare rammer for hvordan ordningen skal praktiseres. En lovfesting vil etter departementets vurdering også gi større åpenhet og kunnskap om ordningen. Departementet kan videre slutte seg </w:t>
      </w:r>
      <w:r w:rsidRPr="007E129C">
        <w:t xml:space="preserve">til synspunktet om at ordningen bør være </w:t>
      </w:r>
      <w:r w:rsidRPr="007E129C">
        <w:lastRenderedPageBreak/>
        <w:t>minst mulig byråkratisk. Dette har også vært departementets utgangspunkt i utredningsarbeidet, og er blant annet bakgrunnen for forslaget om at ordningen skal forvaltes av den enkelte skole innenfor de rammer som fø</w:t>
      </w:r>
      <w:r w:rsidRPr="007E129C">
        <w:t>lger av lovverket.</w:t>
      </w:r>
    </w:p>
    <w:p w14:paraId="576260F2" w14:textId="77777777" w:rsidR="00084CA9" w:rsidRPr="007E129C" w:rsidRDefault="00084CA9" w:rsidP="007E129C">
      <w:r w:rsidRPr="007E129C">
        <w:t>Departementet finner det klart at en ordning med graderte skolepenger basert på den enkelte husholdningens økonomi og reduserte skolepenger til husholdninger med flere barn på skolen, må være søknadsbasert. Dette vil blant annet bidra ti</w:t>
      </w:r>
      <w:r w:rsidRPr="007E129C">
        <w:t>l å sikre likebehandling og en forsvarlig håndtering av personopplysninger.</w:t>
      </w:r>
    </w:p>
    <w:p w14:paraId="742E11C2" w14:textId="77777777" w:rsidR="00084CA9" w:rsidRPr="007E129C" w:rsidRDefault="00084CA9" w:rsidP="007E129C">
      <w:r w:rsidRPr="007E129C">
        <w:t>Den som søker om graderte skolepenger, må oppgi nødvendige opplysninger i søknaden. Departementet peker i denne sammenheng på at skolene for å kunne behandle slike søknader må beha</w:t>
      </w:r>
      <w:r w:rsidRPr="007E129C">
        <w:t>ndle personopplysninger om søkeren og personer i søkerens husholdning. Departementet legger til grunn at oppgaven med å forvalte ordningen med graderte skolepenger gir skolene rettslig grunnlag til å behandle de personopplysningene som er nødvendig for å b</w:t>
      </w:r>
      <w:r w:rsidRPr="007E129C">
        <w:t>ehandle søknaden. Departementet understreker at skolene bare kan behandle personopplysningene i den utstrekning det er nødvendig for å kunne behandle søknader om graderte skolepenger.</w:t>
      </w:r>
    </w:p>
    <w:p w14:paraId="266C2442" w14:textId="77777777" w:rsidR="00084CA9" w:rsidRPr="007E129C" w:rsidRDefault="00084CA9" w:rsidP="007E129C">
      <w:r w:rsidRPr="007E129C">
        <w:t>Departementet understreker at eventuelle søknader om graderte skolepenge</w:t>
      </w:r>
      <w:r w:rsidRPr="007E129C">
        <w:t xml:space="preserve">r skal behandles og avgjøres ut fra objektive og saklige kriterier knyttet til husholdningens økonomi, og at det må være lik behandling av de som søker. Departementet peker også på at skoler som etablerer en søknadsbasert ordning med graderte og reduserte </w:t>
      </w:r>
      <w:r w:rsidRPr="007E129C">
        <w:t>skolepenger, må informere foreldrene om dette på hensiktsmessig måte.</w:t>
      </w:r>
    </w:p>
    <w:p w14:paraId="1DB7B74B" w14:textId="77777777" w:rsidR="00084CA9" w:rsidRPr="007E129C" w:rsidRDefault="00084CA9" w:rsidP="007E129C">
      <w:pPr>
        <w:pStyle w:val="Overskrift2"/>
      </w:pPr>
      <w:r w:rsidRPr="007E129C">
        <w:t>Forskriftshjemmel om tilskuddsordningen</w:t>
      </w:r>
    </w:p>
    <w:p w14:paraId="2BFF7E61" w14:textId="77777777" w:rsidR="00084CA9" w:rsidRPr="007E129C" w:rsidRDefault="00084CA9" w:rsidP="007E129C">
      <w:pPr>
        <w:pStyle w:val="Overskrift3"/>
      </w:pPr>
      <w:r w:rsidRPr="007E129C">
        <w:t>Gjeldende rett</w:t>
      </w:r>
    </w:p>
    <w:p w14:paraId="03A029AE" w14:textId="77777777" w:rsidR="00084CA9" w:rsidRPr="007E129C" w:rsidRDefault="00084CA9" w:rsidP="007E129C">
      <w:r w:rsidRPr="007E129C">
        <w:t>Hovedelementene i tilskuddsordningen for private grunnskoler følger av privatskolelova § 6-1. Ellers er ordningen i stor grad utformet gjennom rundskriv mv.</w:t>
      </w:r>
    </w:p>
    <w:p w14:paraId="326BB4E7" w14:textId="77777777" w:rsidR="00084CA9" w:rsidRPr="007E129C" w:rsidRDefault="00084CA9" w:rsidP="007E129C">
      <w:pPr>
        <w:pStyle w:val="Overskrift3"/>
      </w:pPr>
      <w:r w:rsidRPr="007E129C">
        <w:t>Forslaget i høringen</w:t>
      </w:r>
    </w:p>
    <w:p w14:paraId="6907E0B3" w14:textId="77777777" w:rsidR="00084CA9" w:rsidRPr="007E129C" w:rsidRDefault="00084CA9" w:rsidP="007E129C">
      <w:r w:rsidRPr="007E129C">
        <w:t>Departementet foreslo i høringen å endre privatskolelova § 6-1 fem</w:t>
      </w:r>
      <w:r w:rsidRPr="007E129C">
        <w:t>te ledd slik at departementet gis hjemmel til å gi forskrift om tilskuddsordningen for grunnskoler og videregående skoler, og om dokumentasjon for elevtall og rapportering av elevtall.</w:t>
      </w:r>
    </w:p>
    <w:p w14:paraId="6E442A9C" w14:textId="77777777" w:rsidR="00084CA9" w:rsidRPr="007E129C" w:rsidRDefault="00084CA9" w:rsidP="007E129C">
      <w:pPr>
        <w:pStyle w:val="Overskrift3"/>
      </w:pPr>
      <w:r w:rsidRPr="007E129C">
        <w:t>Høringsinstansens syn</w:t>
      </w:r>
    </w:p>
    <w:p w14:paraId="48239EFA" w14:textId="77777777" w:rsidR="00084CA9" w:rsidRPr="007E129C" w:rsidRDefault="00084CA9" w:rsidP="007E129C">
      <w:r w:rsidRPr="007E129C">
        <w:t>Et flertall av de høringsinstansene s</w:t>
      </w:r>
      <w:r w:rsidRPr="007E129C">
        <w:t>om har uttalt seg til forslaget om å innta en hjemmel til å gi forskrift om tilskuddsordningen er negative til forslaget.</w:t>
      </w:r>
    </w:p>
    <w:p w14:paraId="1996C3D9" w14:textId="77777777" w:rsidR="00084CA9" w:rsidRPr="007E129C" w:rsidRDefault="00084CA9" w:rsidP="007E129C">
      <w:pPr>
        <w:rPr>
          <w:rStyle w:val="kursiv"/>
        </w:rPr>
      </w:pPr>
      <w:r w:rsidRPr="007E129C">
        <w:rPr>
          <w:rStyle w:val="kursiv"/>
        </w:rPr>
        <w:t>Drammen kommune</w:t>
      </w:r>
      <w:r w:rsidRPr="007E129C">
        <w:t xml:space="preserve"> ber om at forslaget trekkes tilbake, da:</w:t>
      </w:r>
    </w:p>
    <w:p w14:paraId="47E42C4E" w14:textId="77777777" w:rsidR="00084CA9" w:rsidRPr="007E129C" w:rsidRDefault="00084CA9" w:rsidP="007E129C">
      <w:pPr>
        <w:pStyle w:val="blokksit"/>
      </w:pPr>
      <w:r w:rsidRPr="007E129C">
        <w:t xml:space="preserve">[…] tilskuddsordningen må </w:t>
      </w:r>
      <w:proofErr w:type="gramStart"/>
      <w:r w:rsidRPr="007E129C">
        <w:t>fremgå</w:t>
      </w:r>
      <w:proofErr w:type="gramEnd"/>
      <w:r w:rsidRPr="007E129C">
        <w:t xml:space="preserve"> av lov for å sikre forutsigbarhet og langsik</w:t>
      </w:r>
      <w:r w:rsidRPr="007E129C">
        <w:t>tighet for de private skolene.</w:t>
      </w:r>
    </w:p>
    <w:p w14:paraId="17848953" w14:textId="77777777" w:rsidR="00084CA9" w:rsidRPr="007E129C" w:rsidRDefault="00084CA9" w:rsidP="007E129C">
      <w:r w:rsidRPr="007E129C">
        <w:lastRenderedPageBreak/>
        <w:t xml:space="preserve">Privatskolenes organisasjoner går alle imot forslaget, og understreker i sine høringssvar at de private skolene trenger forutsigbarhet og langsiktige perspektiver. </w:t>
      </w:r>
      <w:r w:rsidRPr="007E129C">
        <w:rPr>
          <w:rStyle w:val="kursiv"/>
        </w:rPr>
        <w:t xml:space="preserve">Norske Fag- og Friskolers Landsforbund </w:t>
      </w:r>
      <w:r w:rsidRPr="007E129C">
        <w:t xml:space="preserve">uttaler </w:t>
      </w:r>
      <w:proofErr w:type="gramStart"/>
      <w:r w:rsidRPr="007E129C">
        <w:t>således</w:t>
      </w:r>
      <w:proofErr w:type="gramEnd"/>
      <w:r w:rsidRPr="007E129C">
        <w:t xml:space="preserve"> at:</w:t>
      </w:r>
    </w:p>
    <w:p w14:paraId="5294F896" w14:textId="77777777" w:rsidR="00084CA9" w:rsidRPr="007E129C" w:rsidRDefault="00084CA9" w:rsidP="007E129C">
      <w:pPr>
        <w:pStyle w:val="blokksit"/>
      </w:pPr>
      <w:r w:rsidRPr="007E129C">
        <w:t>en</w:t>
      </w:r>
      <w:r w:rsidRPr="007E129C">
        <w:t xml:space="preserve"> god skoledrift forutsetter forutsigbar og trygg finansiering. NFFL mener derfor at det er avgjørende at overordnede regler for tilskudd, er lovfestet.</w:t>
      </w:r>
    </w:p>
    <w:p w14:paraId="38117E9D" w14:textId="77777777" w:rsidR="00084CA9" w:rsidRPr="007E129C" w:rsidRDefault="00084CA9" w:rsidP="007E129C">
      <w:pPr>
        <w:rPr>
          <w:rStyle w:val="kursiv"/>
        </w:rPr>
      </w:pPr>
      <w:r w:rsidRPr="007E129C">
        <w:rPr>
          <w:rStyle w:val="kursiv"/>
        </w:rPr>
        <w:t xml:space="preserve">Heimdal Friskole, </w:t>
      </w:r>
      <w:proofErr w:type="spellStart"/>
      <w:r w:rsidRPr="007E129C">
        <w:rPr>
          <w:rStyle w:val="kursiv"/>
        </w:rPr>
        <w:t>Jærtun</w:t>
      </w:r>
      <w:proofErr w:type="spellEnd"/>
      <w:r w:rsidRPr="007E129C">
        <w:rPr>
          <w:rStyle w:val="kursiv"/>
        </w:rPr>
        <w:t xml:space="preserve"> Lutherske </w:t>
      </w:r>
      <w:proofErr w:type="spellStart"/>
      <w:r w:rsidRPr="007E129C">
        <w:rPr>
          <w:rStyle w:val="kursiv"/>
        </w:rPr>
        <w:t>Friskule</w:t>
      </w:r>
      <w:proofErr w:type="spellEnd"/>
      <w:r w:rsidRPr="007E129C">
        <w:rPr>
          <w:rStyle w:val="kursiv"/>
        </w:rPr>
        <w:t xml:space="preserve"> </w:t>
      </w:r>
      <w:r w:rsidRPr="007E129C">
        <w:t xml:space="preserve">og </w:t>
      </w:r>
      <w:r w:rsidRPr="007E129C">
        <w:rPr>
          <w:rStyle w:val="kursiv"/>
        </w:rPr>
        <w:t xml:space="preserve">Steinerskolen på Hedemarken </w:t>
      </w:r>
      <w:r w:rsidRPr="007E129C">
        <w:t>er blant de mange skolene som</w:t>
      </w:r>
      <w:r w:rsidRPr="007E129C">
        <w:t xml:space="preserve"> går imot forslaget om å lovfeste en hjemmel til å fastsette forskrift om tilskuddsordningen. </w:t>
      </w:r>
      <w:r w:rsidRPr="007E129C">
        <w:rPr>
          <w:rStyle w:val="kursiv"/>
        </w:rPr>
        <w:t xml:space="preserve">Steinerskolen på Hedemarken </w:t>
      </w:r>
      <w:r w:rsidRPr="007E129C">
        <w:t>formulerer det slik:</w:t>
      </w:r>
    </w:p>
    <w:p w14:paraId="12332B00" w14:textId="77777777" w:rsidR="00084CA9" w:rsidRPr="007E129C" w:rsidRDefault="00084CA9" w:rsidP="007E129C">
      <w:r w:rsidRPr="007E129C">
        <w:t>Skolene ønsker en forutsigbar løsning som sikrer levelige kår over tid. D</w:t>
      </w:r>
      <w:r w:rsidRPr="007E129C">
        <w:t>ersom departementet kan komme med forskrifter uten at det behandles i Stortinget vil dette ikke sikre den forutsigbarheten og sikkerheten skolene trenger.</w:t>
      </w:r>
    </w:p>
    <w:p w14:paraId="500549EF" w14:textId="77777777" w:rsidR="00084CA9" w:rsidRPr="007E129C" w:rsidRDefault="00084CA9" w:rsidP="007E129C">
      <w:r w:rsidRPr="007E129C">
        <w:rPr>
          <w:rStyle w:val="kursiv"/>
        </w:rPr>
        <w:t xml:space="preserve">Oslo kommune </w:t>
      </w:r>
      <w:r w:rsidRPr="007E129C">
        <w:t xml:space="preserve">støtter derimot høringsforslaget, og mener at en </w:t>
      </w:r>
      <w:proofErr w:type="spellStart"/>
      <w:r w:rsidRPr="007E129C">
        <w:t>tilskuddsforskrift</w:t>
      </w:r>
      <w:proofErr w:type="spellEnd"/>
      <w:r w:rsidRPr="007E129C">
        <w:t xml:space="preserve"> som blant annet vil </w:t>
      </w:r>
      <w:r w:rsidRPr="007E129C">
        <w:t>fastsette nytt knekkpunkt og den nærmere utformingen av en overgangsordning, vil gi bedre forutsigbarhet for skolene.</w:t>
      </w:r>
    </w:p>
    <w:p w14:paraId="75F232BB" w14:textId="77777777" w:rsidR="00084CA9" w:rsidRPr="007E129C" w:rsidRDefault="00084CA9" w:rsidP="007E129C">
      <w:pPr>
        <w:pStyle w:val="Overskrift3"/>
      </w:pPr>
      <w:r w:rsidRPr="007E129C">
        <w:t>Departementets vurderinger</w:t>
      </w:r>
    </w:p>
    <w:p w14:paraId="67913920" w14:textId="77777777" w:rsidR="00084CA9" w:rsidRPr="007E129C" w:rsidRDefault="00084CA9" w:rsidP="007E129C">
      <w:r w:rsidRPr="007E129C">
        <w:t>Departementet mener at elementene i tilskuddsordningen i størst mulig grad bør fastsettes i forskrift innenfor de rammene som følger av privatskolelova, og ikke i rundskriv som i dag. I samsvar med høringen foreslår departementet derfor at det tas inn i pr</w:t>
      </w:r>
      <w:r w:rsidRPr="007E129C">
        <w:t>ivatskolelova § 6-1 siste ledd en hjemmel til å gi forskrift om tilskuddsordningen for grunnskoler og videregående skoler.</w:t>
      </w:r>
    </w:p>
    <w:p w14:paraId="494970F1" w14:textId="77777777" w:rsidR="00084CA9" w:rsidRPr="007E129C" w:rsidRDefault="00084CA9" w:rsidP="007E129C">
      <w:r w:rsidRPr="007E129C">
        <w:t>Som følge av forslaget til ny generell hjemmel, er det behov for å gjøre endringer også i § 6-1 tredje ledd andre punktum. Det inneho</w:t>
      </w:r>
      <w:r w:rsidRPr="007E129C">
        <w:t xml:space="preserve">lder nåværende hjemmel til å gi forskrift «om at det for </w:t>
      </w:r>
      <w:proofErr w:type="spellStart"/>
      <w:r w:rsidRPr="007E129C">
        <w:t>grunnskolar</w:t>
      </w:r>
      <w:proofErr w:type="spellEnd"/>
      <w:r w:rsidRPr="007E129C">
        <w:t xml:space="preserve"> i </w:t>
      </w:r>
      <w:proofErr w:type="spellStart"/>
      <w:r w:rsidRPr="007E129C">
        <w:t>Noreg</w:t>
      </w:r>
      <w:proofErr w:type="spellEnd"/>
      <w:r w:rsidRPr="007E129C">
        <w:t xml:space="preserve"> skal </w:t>
      </w:r>
      <w:proofErr w:type="spellStart"/>
      <w:r w:rsidRPr="007E129C">
        <w:t>takast</w:t>
      </w:r>
      <w:proofErr w:type="spellEnd"/>
      <w:r w:rsidRPr="007E129C">
        <w:t xml:space="preserve"> omsyn til skilnaden i utgiftene i den kommunen skolen ligg, og til utgiftene på landsbasis». Med forslaget til ny forskriftshjemmel i femte ledd, blir denne hjemmelen </w:t>
      </w:r>
      <w:r w:rsidRPr="007E129C">
        <w:t>overflødig, og foreslås derfor opphevet.</w:t>
      </w:r>
    </w:p>
    <w:p w14:paraId="217EB21B" w14:textId="77777777" w:rsidR="00084CA9" w:rsidRPr="007E129C" w:rsidRDefault="00084CA9" w:rsidP="007E129C">
      <w:r w:rsidRPr="007E129C">
        <w:t>Departementet har forståelse for synspunktet fremmet i høringen om at tilskuddsordningen må sikre forutsigbarhet for skolene og gjøre det mulig med langsiktig planlegging. Departementet understreker at forslag til e</w:t>
      </w:r>
      <w:r w:rsidRPr="007E129C">
        <w:t xml:space="preserve">ndringer i forskrift på samme måte som endringer i lov krever at det gjennomføres offentlig høring, og at det vil være en åpen prosess forut for eventuelle endringer. Departementet viser også til at de sentrale delene av tilskuddsordningen fortsatt vil </w:t>
      </w:r>
      <w:proofErr w:type="gramStart"/>
      <w:r w:rsidRPr="007E129C">
        <w:t>fre</w:t>
      </w:r>
      <w:r w:rsidRPr="007E129C">
        <w:t>mgå</w:t>
      </w:r>
      <w:proofErr w:type="gramEnd"/>
      <w:r w:rsidRPr="007E129C">
        <w:t xml:space="preserve"> av privatskolelova § 6-1 med de endringer som foreslås i proposisjonen.</w:t>
      </w:r>
    </w:p>
    <w:p w14:paraId="14838682" w14:textId="77777777" w:rsidR="00084CA9" w:rsidRPr="007E129C" w:rsidRDefault="00084CA9" w:rsidP="007E129C">
      <w:r w:rsidRPr="007E129C">
        <w:t xml:space="preserve">Departementet tar sikte på å sende på høring forslag til forskrift om tilskuddsordningen for private grunnskoler våren 2024 med sikte på ikrafttredelse 1. juli 2024. Forslaget til </w:t>
      </w:r>
      <w:r w:rsidRPr="007E129C">
        <w:t>forskrift vil blant annet inneholde fastsettelse av et nytt knekkpunkt, en presisering av at grunnskoler som har både barne- og ungdomstrinn (kombinerte skoler) bare får høyere tilskuddssats for de første elevene opp til knekkpunktet ved skolen samlet sett</w:t>
      </w:r>
      <w:r w:rsidRPr="007E129C">
        <w:t xml:space="preserve"> og den nærmere utformingen av en overgangsordning for innføringen av ny tilskuddsordning.</w:t>
      </w:r>
    </w:p>
    <w:p w14:paraId="14CBF4C2" w14:textId="77777777" w:rsidR="00084CA9" w:rsidRPr="007E129C" w:rsidRDefault="00084CA9" w:rsidP="007E129C">
      <w:pPr>
        <w:pStyle w:val="Overskrift1"/>
      </w:pPr>
      <w:r w:rsidRPr="007E129C">
        <w:lastRenderedPageBreak/>
        <w:t>De særskilte skolene for funksjonshemmede</w:t>
      </w:r>
    </w:p>
    <w:p w14:paraId="6F796D8C" w14:textId="77777777" w:rsidR="00084CA9" w:rsidRPr="007E129C" w:rsidRDefault="00084CA9" w:rsidP="007E129C">
      <w:pPr>
        <w:pStyle w:val="Overskrift2"/>
      </w:pPr>
      <w:r w:rsidRPr="007E129C">
        <w:t>Nytt navn på godkjenningsgrunnlaget</w:t>
      </w:r>
    </w:p>
    <w:p w14:paraId="206C811B" w14:textId="77777777" w:rsidR="00084CA9" w:rsidRPr="007E129C" w:rsidRDefault="00084CA9" w:rsidP="007E129C">
      <w:pPr>
        <w:pStyle w:val="Overskrift3"/>
      </w:pPr>
      <w:r w:rsidRPr="007E129C">
        <w:t>Gjeldende rett</w:t>
      </w:r>
    </w:p>
    <w:p w14:paraId="7DA1BC5A" w14:textId="77777777" w:rsidR="00084CA9" w:rsidRPr="007E129C" w:rsidRDefault="00084CA9" w:rsidP="007E129C">
      <w:r w:rsidRPr="007E129C">
        <w:t>Privatskolelova § </w:t>
      </w:r>
      <w:r w:rsidRPr="007E129C">
        <w:t xml:space="preserve">2-1 andre ledd gir en uttømmende opplisting av de grunnlagene som skoler kan godkjennes på, inkludert bokstav f om </w:t>
      </w:r>
      <w:r w:rsidRPr="007E129C">
        <w:rPr>
          <w:rStyle w:val="kursiv"/>
        </w:rPr>
        <w:t>«særskilt tilrettelagd opplæring for funksjonshemma.»</w:t>
      </w:r>
    </w:p>
    <w:p w14:paraId="40C3B6D7" w14:textId="77777777" w:rsidR="00084CA9" w:rsidRPr="007E129C" w:rsidRDefault="00084CA9" w:rsidP="007E129C">
      <w:pPr>
        <w:pStyle w:val="Overskrift3"/>
      </w:pPr>
      <w:r w:rsidRPr="007E129C">
        <w:t>Forslaget i høringen</w:t>
      </w:r>
    </w:p>
    <w:p w14:paraId="2F4A308C" w14:textId="77777777" w:rsidR="00084CA9" w:rsidRPr="007E129C" w:rsidRDefault="00084CA9" w:rsidP="007E129C">
      <w:r w:rsidRPr="007E129C">
        <w:t xml:space="preserve">Departementet ba i høringen om innspill til nytt navn </w:t>
      </w:r>
      <w:r w:rsidRPr="007E129C">
        <w:t xml:space="preserve">på godkjenningsgrunnlaget. Som et mulig alternativ foreslo departementet å endre navnet til: </w:t>
      </w:r>
      <w:r w:rsidRPr="007E129C">
        <w:rPr>
          <w:rStyle w:val="kursiv"/>
        </w:rPr>
        <w:t xml:space="preserve">«[…] tilrettelagt opplæring for </w:t>
      </w:r>
      <w:proofErr w:type="spellStart"/>
      <w:r w:rsidRPr="007E129C">
        <w:rPr>
          <w:rStyle w:val="kursiv"/>
        </w:rPr>
        <w:t>elevar</w:t>
      </w:r>
      <w:proofErr w:type="spellEnd"/>
      <w:r w:rsidRPr="007E129C">
        <w:rPr>
          <w:rStyle w:val="kursiv"/>
        </w:rPr>
        <w:t xml:space="preserve"> med særskilte behov».</w:t>
      </w:r>
    </w:p>
    <w:p w14:paraId="4C35278D" w14:textId="77777777" w:rsidR="00084CA9" w:rsidRPr="007E129C" w:rsidRDefault="00084CA9" w:rsidP="007E129C">
      <w:pPr>
        <w:pStyle w:val="Overskrift3"/>
      </w:pPr>
      <w:r w:rsidRPr="007E129C">
        <w:t>Høringsinstansenes syn</w:t>
      </w:r>
    </w:p>
    <w:p w14:paraId="2E3B2B02" w14:textId="77777777" w:rsidR="00084CA9" w:rsidRPr="007E129C" w:rsidRDefault="00084CA9" w:rsidP="007E129C">
      <w:r w:rsidRPr="007E129C">
        <w:t>Flere av høringsinstansene som har uttalt seg til forslagene som gj</w:t>
      </w:r>
      <w:r w:rsidRPr="007E129C">
        <w:t>elder bokstav f-skolene, understreker på generelt grunnlag at de er enige med departementet i at ordningen for skolene i det store fungerer fint, og at det ikke er behov for å gjøre større endringer i regelverket.</w:t>
      </w:r>
    </w:p>
    <w:p w14:paraId="2EEDBCF3" w14:textId="77777777" w:rsidR="00084CA9" w:rsidRPr="007E129C" w:rsidRDefault="00084CA9" w:rsidP="007E129C">
      <w:r w:rsidRPr="007E129C">
        <w:t>Flertallet av de høringsinstansene som har</w:t>
      </w:r>
      <w:r w:rsidRPr="007E129C">
        <w:t xml:space="preserve"> uttalt seg om betegnelsen på godkjenningsgrunnlaget, presiser betydningen av at betegnelsen må beskrive det tilbudet disse skolene gir fremfor å beskrive elevgruppen. Det er også gjennomgående i høringssvarene ytret behov for en annen betegnelse på godkje</w:t>
      </w:r>
      <w:r w:rsidRPr="007E129C">
        <w:t>nningsgrunnlaget enn dagens betegnelse. Høringsinstansene fordeler seg jevnt på om de støtter eller ikke støtter departementets forslag om å endre betegnelsen på godkjenningsgrunnlaget.</w:t>
      </w:r>
    </w:p>
    <w:p w14:paraId="71768C38" w14:textId="77777777" w:rsidR="00084CA9" w:rsidRPr="007E129C" w:rsidRDefault="00084CA9" w:rsidP="007E129C">
      <w:r w:rsidRPr="007E129C">
        <w:t xml:space="preserve">Blant dem som ikke støtter departementets forslag mener </w:t>
      </w:r>
      <w:r w:rsidRPr="007E129C">
        <w:rPr>
          <w:rStyle w:val="kursiv"/>
        </w:rPr>
        <w:t>Hørselshemmede</w:t>
      </w:r>
      <w:r w:rsidRPr="007E129C">
        <w:rPr>
          <w:rStyle w:val="kursiv"/>
        </w:rPr>
        <w:t>s Landsforbund</w:t>
      </w:r>
      <w:r w:rsidRPr="007E129C">
        <w:t xml:space="preserve"> at de ser behov for å endre betegnelsen på godkjenningsgrunnlaget, men at dagens betegnelse kan beholdes foreløpig. Det samme gir </w:t>
      </w:r>
      <w:r w:rsidRPr="007E129C">
        <w:rPr>
          <w:rStyle w:val="kursiv"/>
        </w:rPr>
        <w:t>Kristne Friskolers Forbund</w:t>
      </w:r>
      <w:r w:rsidRPr="007E129C">
        <w:t xml:space="preserve"> uttrykk for. Disse høringsinstansene viser til at det er behov for å avklare mulige </w:t>
      </w:r>
      <w:r w:rsidRPr="007E129C">
        <w:t>konsekvenser ved å endre dagens betegnelse.</w:t>
      </w:r>
    </w:p>
    <w:p w14:paraId="6BEE274B" w14:textId="77777777" w:rsidR="00084CA9" w:rsidRPr="007E129C" w:rsidRDefault="00084CA9" w:rsidP="007E129C">
      <w:r w:rsidRPr="007E129C">
        <w:t xml:space="preserve">Som svar på departementets spørsmål om alternativer til departementets forslag til ny betegnelse, har </w:t>
      </w:r>
      <w:r w:rsidRPr="007E129C">
        <w:rPr>
          <w:rStyle w:val="kursiv"/>
        </w:rPr>
        <w:t>Virke</w:t>
      </w:r>
      <w:r w:rsidRPr="007E129C">
        <w:t xml:space="preserve"> foreslått «særskilt tilrettelagt opplæring for elever med dokumenterte behov». Dette forslaget støttes a</w:t>
      </w:r>
      <w:r w:rsidRPr="007E129C">
        <w:t xml:space="preserve">v </w:t>
      </w:r>
      <w:r w:rsidRPr="007E129C">
        <w:rPr>
          <w:rStyle w:val="kursiv"/>
        </w:rPr>
        <w:t>Blå Kors</w:t>
      </w:r>
      <w:r w:rsidRPr="007E129C">
        <w:t xml:space="preserve"> og </w:t>
      </w:r>
      <w:r w:rsidRPr="007E129C">
        <w:rPr>
          <w:rStyle w:val="kursiv"/>
        </w:rPr>
        <w:t>Norske Fag- og Friskolers Landsforbund</w:t>
      </w:r>
      <w:r w:rsidRPr="007E129C">
        <w:t>.</w:t>
      </w:r>
    </w:p>
    <w:p w14:paraId="2A665844" w14:textId="77777777" w:rsidR="00084CA9" w:rsidRPr="007E129C" w:rsidRDefault="00084CA9" w:rsidP="007E129C">
      <w:pPr>
        <w:pStyle w:val="Overskrift3"/>
      </w:pPr>
      <w:r w:rsidRPr="007E129C">
        <w:t>Departementets vurderinger</w:t>
      </w:r>
    </w:p>
    <w:p w14:paraId="3354F176" w14:textId="77777777" w:rsidR="00084CA9" w:rsidRPr="007E129C" w:rsidRDefault="00084CA9" w:rsidP="007E129C">
      <w:r w:rsidRPr="007E129C">
        <w:t>Etter departementets syn bør navnet på</w:t>
      </w:r>
      <w:r w:rsidRPr="007E129C">
        <w:t xml:space="preserve"> godkjenningsgrunnlaget endres. Departementet slutter seg til uttalelsen i rapporten fra Oxford Research om at dagens begrepsbruk kan oppleves som utdatert, stigmatiserende og lite presis. Departementet mener i tillegg at dagens betegnelse </w:t>
      </w:r>
      <w:r w:rsidRPr="007E129C">
        <w:rPr>
          <w:rStyle w:val="kursiv"/>
        </w:rPr>
        <w:t>«[…] særskilt ti</w:t>
      </w:r>
      <w:r w:rsidRPr="007E129C">
        <w:rPr>
          <w:rStyle w:val="kursiv"/>
        </w:rPr>
        <w:t xml:space="preserve">lrettelagd opplæring for funksjonshemma» </w:t>
      </w:r>
      <w:r w:rsidRPr="007E129C">
        <w:t>heller ikke gir noen dekkende beskrivelse av elevgruppen ved disse skolene eller det opplæringstilbudet som gis.</w:t>
      </w:r>
    </w:p>
    <w:p w14:paraId="5CBFFDA7" w14:textId="77777777" w:rsidR="00084CA9" w:rsidRPr="007E129C" w:rsidRDefault="00084CA9" w:rsidP="007E129C">
      <w:r w:rsidRPr="007E129C">
        <w:lastRenderedPageBreak/>
        <w:t>Departementet mener at navnet på godkjenningsgrunnlaget i størst mulig grad bør reflektere det tilbude</w:t>
      </w:r>
      <w:r w:rsidRPr="007E129C">
        <w:t>t som gis ved skolene og ikke bidra til å sette en merkelapp på de elevene som går på bokstav f-skoler. Departementet har merket seg at flere av høringsinstansene gir uttrykk for det samme synspunktet. Departementet har vurdert de ulike forslagene, men men</w:t>
      </w:r>
      <w:r w:rsidRPr="007E129C">
        <w:t>er at noen av forslagene ikke gir en mer dekkende beskrivelse av godkjenningsgrunnlaget enn dagens betegnelse. Fordi skolene ikke er ensartet, og dermed heller ikke elevene som tas inn til disse skolene, er det vanskelig å finne frem til en ny betegnelse s</w:t>
      </w:r>
      <w:r w:rsidRPr="007E129C">
        <w:t>om jevnt over treffer godt og som samtidig ikke åpner for en realitetsendring fra dagens betegnelse. Departementet viser til at det er mange offentlige skoler som tilrettelegger særskilt for elever med særlige behov, enten som egne skoler eller egne gruppe</w:t>
      </w:r>
      <w:r w:rsidRPr="007E129C">
        <w:t>r/klasser. Samtidig viser erfaringene med de godkjente f-skolene at de har opparbeidet seg en kompetanse som bare delvis finnes i den offentlige skolen. På dette grunnlaget mener departementet at Virkes forslag treffer godt.</w:t>
      </w:r>
    </w:p>
    <w:p w14:paraId="4C72DBF0" w14:textId="77777777" w:rsidR="00084CA9" w:rsidRPr="007E129C" w:rsidRDefault="00084CA9" w:rsidP="007E129C">
      <w:r w:rsidRPr="007E129C">
        <w:t>I tillegg gir Virkes forslag ti</w:t>
      </w:r>
      <w:r w:rsidRPr="007E129C">
        <w:t>l betegnelse en naturlig kobling mellom formuleringen «dokumenterte behov» og forskriftens krav om dokumentasjon for å kunne bli tatt inn som elev på en f-skole. Departementet mener videre at denne betegnelsen beskriver det opplæringstilbudet disse skolene</w:t>
      </w:r>
      <w:r w:rsidRPr="007E129C">
        <w:t xml:space="preserve"> gir, samtidig som man unngår å sette merkelapp på søkerne til f-skolene.</w:t>
      </w:r>
    </w:p>
    <w:p w14:paraId="6D6C7215" w14:textId="77777777" w:rsidR="00084CA9" w:rsidRPr="007E129C" w:rsidRDefault="00084CA9" w:rsidP="007E129C">
      <w:r w:rsidRPr="007E129C">
        <w:t xml:space="preserve">Departementet foreslår etter dette å endre navnet på godkjenningsgrunnlaget fra </w:t>
      </w:r>
      <w:r w:rsidRPr="007E129C">
        <w:rPr>
          <w:rStyle w:val="kursiv"/>
        </w:rPr>
        <w:t xml:space="preserve">«særskilt tilrettelagd opplæring for funksjonshemma» </w:t>
      </w:r>
      <w:r w:rsidRPr="007E129C">
        <w:t xml:space="preserve">til </w:t>
      </w:r>
      <w:r w:rsidRPr="007E129C">
        <w:rPr>
          <w:rStyle w:val="kursiv"/>
        </w:rPr>
        <w:t xml:space="preserve">«særskilt tilrettelagt opplæring for </w:t>
      </w:r>
      <w:proofErr w:type="spellStart"/>
      <w:r w:rsidRPr="007E129C">
        <w:rPr>
          <w:rStyle w:val="kursiv"/>
        </w:rPr>
        <w:t>elevar</w:t>
      </w:r>
      <w:proofErr w:type="spellEnd"/>
      <w:r w:rsidRPr="007E129C">
        <w:rPr>
          <w:rStyle w:val="kursiv"/>
        </w:rPr>
        <w:t xml:space="preserve"> m</w:t>
      </w:r>
      <w:r w:rsidRPr="007E129C">
        <w:rPr>
          <w:rStyle w:val="kursiv"/>
        </w:rPr>
        <w:t>ed dokumenterte behov».</w:t>
      </w:r>
    </w:p>
    <w:p w14:paraId="74617F0B" w14:textId="77777777" w:rsidR="00084CA9" w:rsidRPr="007E129C" w:rsidRDefault="00084CA9" w:rsidP="007E129C">
      <w:r w:rsidRPr="007E129C">
        <w:t>Som følge av forslaget om å endre navn på godkjenningsgrunnlaget foreslår departementet også endringer i privatskolelova § 3-1 andre ledd og § 6-1 fjerde og femte ledd.</w:t>
      </w:r>
    </w:p>
    <w:p w14:paraId="5B53CD18" w14:textId="77777777" w:rsidR="00084CA9" w:rsidRPr="007E129C" w:rsidRDefault="00084CA9" w:rsidP="007E129C">
      <w:pPr>
        <w:pStyle w:val="Overskrift1"/>
      </w:pPr>
      <w:r w:rsidRPr="007E129C">
        <w:t>Klagerett på vedtak om skolebytte</w:t>
      </w:r>
    </w:p>
    <w:p w14:paraId="38EFF48D" w14:textId="77777777" w:rsidR="00084CA9" w:rsidRPr="007E129C" w:rsidRDefault="00084CA9" w:rsidP="007E129C">
      <w:r w:rsidRPr="007E129C">
        <w:t xml:space="preserve">I en dom avsagt 17. juli </w:t>
      </w:r>
      <w:r w:rsidRPr="007E129C">
        <w:t xml:space="preserve">2023 (TOSL-2023-64954) konkluderer Oslo tingrett med at private skoler har klagerett på kommunale eller fylkeskommunale vedtak om å pålegge en elev å bytte skole. Pålagt skolebytte innebærer at en elev må bytte skole mot sin vilje dersom elevens oppførsel </w:t>
      </w:r>
      <w:r w:rsidRPr="007E129C">
        <w:t>i alvorlig grad går ut over sikkerheten eller opplæringen til en eller flere medelever. Dommen fra Oslo tingrett fastslår også at privatskoler har rett til å klage på kommunens vurdering om å ikke pålegge en elev å bytte skole.</w:t>
      </w:r>
    </w:p>
    <w:p w14:paraId="68858F1A" w14:textId="77777777" w:rsidR="00084CA9" w:rsidRPr="007E129C" w:rsidRDefault="00084CA9" w:rsidP="007E129C">
      <w:r w:rsidRPr="007E129C">
        <w:t>Dommens konklusjon innebærer</w:t>
      </w:r>
      <w:r w:rsidRPr="007E129C">
        <w:t xml:space="preserve"> at det tilsynelatende er ulike regler om klagerett på vedtak om pålagt skolebytte avhengig av om eleven går i en offentlig eller privat skole. Dette er en forskjell som ikke er tilsiktet i dagens lovtekst og forarbeider.</w:t>
      </w:r>
    </w:p>
    <w:p w14:paraId="66CFB607" w14:textId="77777777" w:rsidR="00084CA9" w:rsidRPr="007E129C" w:rsidRDefault="00084CA9" w:rsidP="007E129C">
      <w:r w:rsidRPr="007E129C">
        <w:t>Etter departementets syn er det ba</w:t>
      </w:r>
      <w:r w:rsidRPr="007E129C">
        <w:t>re eleven selv og dens foreldre som bør ha klagerett i slike saker – også når det gjelder elever i private skoler. Departementet viser til at et vedtak om å pålegge en elev å bytte skole er svært inngripende. I slike saker er det hensynet til den enkelte e</w:t>
      </w:r>
      <w:r w:rsidRPr="007E129C">
        <w:t>leven som skal avveies mot hensynet til skolemiljøet for de øvrige elevene ved skolen.</w:t>
      </w:r>
    </w:p>
    <w:p w14:paraId="498725BA" w14:textId="77777777" w:rsidR="00084CA9" w:rsidRPr="007E129C" w:rsidRDefault="00084CA9" w:rsidP="007E129C">
      <w:r w:rsidRPr="007E129C">
        <w:t>I lys av dommen fra Oslo tingrett, ser departementet at det er behov for å tydeliggjøre reglene om klage på pålagt skolebytte, blant annet for å sikre lik regulering for</w:t>
      </w:r>
      <w:r w:rsidRPr="007E129C">
        <w:t xml:space="preserve"> offentlige og private skoler. Departementet tar sikte på å komme tilbake til Stortinget med et lovforslag om dette.</w:t>
      </w:r>
    </w:p>
    <w:p w14:paraId="60BF1BB9" w14:textId="77777777" w:rsidR="00084CA9" w:rsidRPr="007E129C" w:rsidRDefault="00084CA9" w:rsidP="007E129C">
      <w:pPr>
        <w:pStyle w:val="Overskrift1"/>
      </w:pPr>
      <w:r w:rsidRPr="007E129C">
        <w:lastRenderedPageBreak/>
        <w:t>Økonomiske og administrative konsekvenser</w:t>
      </w:r>
    </w:p>
    <w:p w14:paraId="1E97692B" w14:textId="77777777" w:rsidR="00084CA9" w:rsidRPr="007E129C" w:rsidRDefault="00084CA9" w:rsidP="007E129C">
      <w:pPr>
        <w:pStyle w:val="Overskrift2"/>
      </w:pPr>
      <w:r w:rsidRPr="007E129C">
        <w:t>Ny tilskuddsmodell for private grunnskoler</w:t>
      </w:r>
    </w:p>
    <w:p w14:paraId="31AA4BBF" w14:textId="77777777" w:rsidR="00084CA9" w:rsidRPr="007E129C" w:rsidRDefault="00084CA9" w:rsidP="007E129C">
      <w:r w:rsidRPr="007E129C">
        <w:t>De øk</w:t>
      </w:r>
      <w:r w:rsidRPr="007E129C">
        <w:t xml:space="preserve">onomiske konsekvensene av ny tilskuddsmodell og beregningspraksis for private grunnskoler, er nærmere gjort rede for i kap. 12 Ny </w:t>
      </w:r>
      <w:proofErr w:type="spellStart"/>
      <w:r w:rsidRPr="007E129C">
        <w:t>tilskotsmodell</w:t>
      </w:r>
      <w:proofErr w:type="spellEnd"/>
      <w:r w:rsidRPr="007E129C">
        <w:t xml:space="preserve"> for private </w:t>
      </w:r>
      <w:proofErr w:type="spellStart"/>
      <w:r w:rsidRPr="007E129C">
        <w:t>grunnskular</w:t>
      </w:r>
      <w:proofErr w:type="spellEnd"/>
      <w:r w:rsidRPr="007E129C">
        <w:t xml:space="preserve"> i Prop. 1 S (2023–2024) for Kunnskapsdepartementet.</w:t>
      </w:r>
    </w:p>
    <w:p w14:paraId="6D28AFE8" w14:textId="77777777" w:rsidR="00084CA9" w:rsidRPr="007E129C" w:rsidRDefault="00084CA9" w:rsidP="007E129C">
      <w:r w:rsidRPr="007E129C">
        <w:t>Endringene innebærer samlet en inns</w:t>
      </w:r>
      <w:r w:rsidRPr="007E129C">
        <w:t>paring på 515 mill. kroner når endringene er fullt innfaset. Av det samlede beløpet skyldes 573 mill. kroner endret beregningspraksis. Ny tilskuddsmodell gir isolert sett et økt bevilgningsbehov på 58 mill. kroner.</w:t>
      </w:r>
    </w:p>
    <w:p w14:paraId="4CF14919" w14:textId="77777777" w:rsidR="00084CA9" w:rsidRPr="007E129C" w:rsidRDefault="00084CA9" w:rsidP="007E129C">
      <w:r w:rsidRPr="007E129C">
        <w:t>Det vil være stor variasjon i hvordan pri</w:t>
      </w:r>
      <w:r w:rsidRPr="007E129C">
        <w:t xml:space="preserve">vatskolene påvirkes av ny tilskuddsmodell og endret beregningspraksis for kombinerte skoler. Enkelte kombinerte barne- og ungdomsskoler vil få et betydelig lavere tilskudd enn i dag. Overgangsordningen vil imidlertid bidra til at endringene fra ett år til </w:t>
      </w:r>
      <w:r w:rsidRPr="007E129C">
        <w:t>et annet ikke blir store, og at skolene over tid kan tilpasse seg nye rammevilkår.</w:t>
      </w:r>
    </w:p>
    <w:p w14:paraId="5F8E1A9F" w14:textId="77777777" w:rsidR="00084CA9" w:rsidRPr="007E129C" w:rsidRDefault="00084CA9" w:rsidP="007E129C">
      <w:r w:rsidRPr="007E129C">
        <w:t xml:space="preserve">Mange skoler vil trolig kunne tilpasse seg et lavere tilskuddsnivå over tid, enten ved reduserte utgifter eller økte skolepenger. Privatskolene får fortsatt et tilskudd som </w:t>
      </w:r>
      <w:r w:rsidRPr="007E129C">
        <w:t>tilsvarer 85 prosent av gjennomsnittsutgiften per elev i den offentlige skolen, og modellen kompenserer godt for smådriftsulemper. Dersom endringer i tilskuddsmodellen innebærer at privatskoler må legge ned driften, kan det ha konsekvenser for hjemkommunen</w:t>
      </w:r>
      <w:r w:rsidRPr="007E129C">
        <w:t xml:space="preserve"> til elevene som må ta elevene inn i kommunale skoler. Dersom det samlet sett blir færre elever i private skoler vil det bety at rammetilskuddet til kommunene økes gjennom trekkordningen. For staten vil likevel innsparingen som følge av redusert tilskudd t</w:t>
      </w:r>
      <w:r w:rsidRPr="007E129C">
        <w:t>il privatskoler, langt overgå økt rammetilskudd til kommunene. Endret utbetalingspraksis for kombinerte skoler vil ikke påvirke taket for skolepenger.</w:t>
      </w:r>
    </w:p>
    <w:p w14:paraId="69A03E18" w14:textId="77777777" w:rsidR="00084CA9" w:rsidRPr="007E129C" w:rsidRDefault="00084CA9" w:rsidP="007E129C">
      <w:r w:rsidRPr="007E129C">
        <w:t>For å særlig verne om private grunnskoler som ligger langt unna nærmeste offentlige skole, blir det oppre</w:t>
      </w:r>
      <w:r w:rsidRPr="007E129C">
        <w:t>ttet et søknadsbasert distriktstilskudd. Tilskuddet kan gis til kombinerte skoler som i innføringsåret får redusert tilskudd som følge av endret beregningspraksis, og som kan dokumentere mer enn 10 km reisevei til nærmeste offentlige skole. Private grunnsk</w:t>
      </w:r>
      <w:r w:rsidRPr="007E129C">
        <w:t>oler i utlandet blir ikke omfattet av distriktstilskuddet. For høsten 2024 har distriktstilskuddet en ramme på 3,1 mill. kroner</w:t>
      </w:r>
    </w:p>
    <w:p w14:paraId="437B13FB" w14:textId="77777777" w:rsidR="00084CA9" w:rsidRPr="007E129C" w:rsidRDefault="00084CA9" w:rsidP="007E129C">
      <w:pPr>
        <w:pStyle w:val="Overskrift2"/>
      </w:pPr>
      <w:r w:rsidRPr="007E129C">
        <w:t>De særskilte skolene for funksjonshemmede</w:t>
      </w:r>
    </w:p>
    <w:p w14:paraId="63BA6849" w14:textId="77777777" w:rsidR="00084CA9" w:rsidRPr="007E129C" w:rsidRDefault="00084CA9" w:rsidP="007E129C">
      <w:r w:rsidRPr="007E129C">
        <w:t>Endringen av navnet på</w:t>
      </w:r>
      <w:r w:rsidRPr="007E129C">
        <w:t xml:space="preserve"> godkjenningsgrunnlaget har ikke økonomiske konsekvenser.</w:t>
      </w:r>
    </w:p>
    <w:p w14:paraId="013FAC23" w14:textId="77777777" w:rsidR="00084CA9" w:rsidRPr="007E129C" w:rsidRDefault="00084CA9" w:rsidP="007E129C">
      <w:pPr>
        <w:pStyle w:val="Overskrift1"/>
      </w:pPr>
      <w:r w:rsidRPr="007E129C">
        <w:t>Merknader til de enkelte bestemmelsene i lovforslaget</w:t>
      </w:r>
    </w:p>
    <w:p w14:paraId="02BB789C" w14:textId="77777777" w:rsidR="00084CA9" w:rsidRPr="007E129C" w:rsidRDefault="00084CA9" w:rsidP="007E129C">
      <w:pPr>
        <w:pStyle w:val="avsnitt-undertittel"/>
      </w:pPr>
      <w:r w:rsidRPr="007E129C">
        <w:t>Til § 2-1</w:t>
      </w:r>
    </w:p>
    <w:p w14:paraId="6D0EAD7F" w14:textId="77777777" w:rsidR="00084CA9" w:rsidRPr="007E129C" w:rsidRDefault="00084CA9" w:rsidP="007E129C">
      <w:r w:rsidRPr="007E129C">
        <w:t xml:space="preserve">Bestemmelsen foreslås endret ved at betegnelsen på godkjenningsgrunnlaget i </w:t>
      </w:r>
      <w:r w:rsidRPr="007E129C">
        <w:rPr>
          <w:rStyle w:val="kursiv"/>
        </w:rPr>
        <w:t>andre ledd bokstav f</w:t>
      </w:r>
      <w:r w:rsidRPr="007E129C">
        <w:t xml:space="preserve"> endres fra</w:t>
      </w:r>
      <w:r w:rsidRPr="007E129C">
        <w:rPr>
          <w:rStyle w:val="kursiv"/>
        </w:rPr>
        <w:t xml:space="preserve"> «</w:t>
      </w:r>
      <w:r w:rsidRPr="007E129C">
        <w:t>sær</w:t>
      </w:r>
      <w:r w:rsidRPr="007E129C">
        <w:t xml:space="preserve">skilt tilrettelagd opplæring for funksjonshemma» til «særskilt tilrettelagd opplæring for </w:t>
      </w:r>
      <w:proofErr w:type="spellStart"/>
      <w:r w:rsidRPr="007E129C">
        <w:t>elevar</w:t>
      </w:r>
      <w:proofErr w:type="spellEnd"/>
      <w:r w:rsidRPr="007E129C">
        <w:t xml:space="preserve"> med dokumenterte behov». Endringen har bakgrunn i ønsket om å finne et navn på godkjenningsgrunnlaget som bedre beskriver skolenes virksomhet og elevgruppe enn</w:t>
      </w:r>
      <w:r w:rsidRPr="007E129C">
        <w:t xml:space="preserve"> </w:t>
      </w:r>
      <w:r w:rsidRPr="007E129C">
        <w:lastRenderedPageBreak/>
        <w:t>dagens betegnelse. Den er ikke ment å medføre realitetsendringer. Se nærmere om bakgrunnen for og innholdet i forslaget i punkt 5.1.4.</w:t>
      </w:r>
    </w:p>
    <w:p w14:paraId="6722C8A5" w14:textId="77777777" w:rsidR="00084CA9" w:rsidRPr="007E129C" w:rsidRDefault="00084CA9" w:rsidP="007E129C">
      <w:pPr>
        <w:pStyle w:val="avsnitt-undertittel"/>
      </w:pPr>
      <w:r w:rsidRPr="007E129C">
        <w:t>Til § 2-2</w:t>
      </w:r>
    </w:p>
    <w:p w14:paraId="3C785C00" w14:textId="77777777" w:rsidR="00084CA9" w:rsidRPr="007E129C" w:rsidRDefault="00084CA9" w:rsidP="007E129C">
      <w:r w:rsidRPr="007E129C">
        <w:t xml:space="preserve">Forslaget innebærer at det tilføyes et </w:t>
      </w:r>
      <w:r w:rsidRPr="007E129C">
        <w:rPr>
          <w:rStyle w:val="kursiv"/>
        </w:rPr>
        <w:t>nytt tredje ledd</w:t>
      </w:r>
      <w:r w:rsidRPr="007E129C">
        <w:t xml:space="preserve">, som fastsetter at grunnskoler som har både barne- og </w:t>
      </w:r>
      <w:r w:rsidRPr="007E129C">
        <w:t>ungdomstrinn, skal være organisert i samme rettssubjekt. Formålet med nytt tredje ledd er å unngå at eksisterende kombinerte skoler fisjonerer til to rettssubjekter – ett for barneskole og ett for ungdomsskole. Leddet skal også sikre at nye skoler som reel</w:t>
      </w:r>
      <w:r w:rsidRPr="007E129C">
        <w:t xml:space="preserve">t sett fremstår som kombinerte skoler behandles som én skole i </w:t>
      </w:r>
      <w:proofErr w:type="spellStart"/>
      <w:r w:rsidRPr="007E129C">
        <w:t>tilskuddssammenheng</w:t>
      </w:r>
      <w:proofErr w:type="spellEnd"/>
      <w:r w:rsidRPr="007E129C">
        <w:t>. Forslaget er nærmere omtalt i punkt 4.1.4.</w:t>
      </w:r>
    </w:p>
    <w:p w14:paraId="706E41B7" w14:textId="77777777" w:rsidR="00084CA9" w:rsidRPr="007E129C" w:rsidRDefault="00084CA9" w:rsidP="007E129C">
      <w:pPr>
        <w:rPr>
          <w:rStyle w:val="kursiv"/>
        </w:rPr>
      </w:pPr>
      <w:r w:rsidRPr="007E129C">
        <w:rPr>
          <w:rStyle w:val="kursiv"/>
        </w:rPr>
        <w:t>Tredje og fjerde ledd</w:t>
      </w:r>
      <w:r w:rsidRPr="007E129C">
        <w:t xml:space="preserve"> blir fjerde og nytt femte ledd, men forblir ellers uendret.</w:t>
      </w:r>
    </w:p>
    <w:p w14:paraId="50DC01E4" w14:textId="77777777" w:rsidR="00084CA9" w:rsidRPr="007E129C" w:rsidRDefault="00084CA9" w:rsidP="007E129C">
      <w:pPr>
        <w:pStyle w:val="avsnitt-undertittel"/>
      </w:pPr>
      <w:r w:rsidRPr="007E129C">
        <w:t>Til § 3-1</w:t>
      </w:r>
    </w:p>
    <w:p w14:paraId="23415DC6" w14:textId="77777777" w:rsidR="00084CA9" w:rsidRPr="007E129C" w:rsidRDefault="00084CA9" w:rsidP="007E129C">
      <w:r w:rsidRPr="007E129C">
        <w:t>Betegnelsen på godkjenningsgrunnlaget</w:t>
      </w:r>
      <w:r w:rsidRPr="007E129C">
        <w:t xml:space="preserve"> i </w:t>
      </w:r>
      <w:r w:rsidRPr="007E129C">
        <w:rPr>
          <w:rStyle w:val="kursiv"/>
        </w:rPr>
        <w:t>andre ledd andre punktum</w:t>
      </w:r>
      <w:r w:rsidRPr="007E129C">
        <w:t xml:space="preserve"> er endret fra</w:t>
      </w:r>
      <w:r w:rsidRPr="007E129C">
        <w:rPr>
          <w:rStyle w:val="kursiv"/>
        </w:rPr>
        <w:t xml:space="preserve"> «</w:t>
      </w:r>
      <w:r w:rsidRPr="007E129C">
        <w:t>særskilt tilrettelagd opplæring for funksjonshemma» til «</w:t>
      </w:r>
      <w:proofErr w:type="spellStart"/>
      <w:r w:rsidRPr="007E129C">
        <w:t>særskild</w:t>
      </w:r>
      <w:proofErr w:type="spellEnd"/>
      <w:r w:rsidRPr="007E129C">
        <w:t xml:space="preserve"> tilrettelagt opplæring for </w:t>
      </w:r>
      <w:proofErr w:type="spellStart"/>
      <w:r w:rsidRPr="007E129C">
        <w:t>elevar</w:t>
      </w:r>
      <w:proofErr w:type="spellEnd"/>
      <w:r w:rsidRPr="007E129C">
        <w:t xml:space="preserve"> med dokumentert behov» i samsvar med endringen i § 2-1 andre ledd bokstav f. Se nærmere om forslaget i punkt 5.1.</w:t>
      </w:r>
      <w:r w:rsidRPr="007E129C">
        <w:t>4 og i merknaden til § 2-1.</w:t>
      </w:r>
    </w:p>
    <w:p w14:paraId="1DB73585" w14:textId="77777777" w:rsidR="00084CA9" w:rsidRPr="007E129C" w:rsidRDefault="00084CA9" w:rsidP="007E129C">
      <w:pPr>
        <w:pStyle w:val="avsnitt-undertittel"/>
      </w:pPr>
      <w:r w:rsidRPr="007E129C">
        <w:t>Til § 5-2</w:t>
      </w:r>
    </w:p>
    <w:p w14:paraId="188CF8D3" w14:textId="77777777" w:rsidR="00084CA9" w:rsidRPr="007E129C" w:rsidRDefault="00084CA9" w:rsidP="007E129C">
      <w:r w:rsidRPr="007E129C">
        <w:t>Forslaget etablerer en ny plikt for styrene ved privatskoler når det gjelder graderte og reduserte skolepenger. Forslaget er nærmere omtalt i punkt 4.3.4.</w:t>
      </w:r>
    </w:p>
    <w:p w14:paraId="73327165" w14:textId="77777777" w:rsidR="00084CA9" w:rsidRPr="007E129C" w:rsidRDefault="00084CA9" w:rsidP="007E129C">
      <w:r w:rsidRPr="007E129C">
        <w:t xml:space="preserve">I </w:t>
      </w:r>
      <w:r w:rsidRPr="007E129C">
        <w:rPr>
          <w:rStyle w:val="kursiv"/>
        </w:rPr>
        <w:t>andre ledd bokstav b</w:t>
      </w:r>
      <w:r w:rsidRPr="007E129C">
        <w:t xml:space="preserve"> føyes det til en plikt for styret ved sk</w:t>
      </w:r>
      <w:r w:rsidRPr="007E129C">
        <w:t>olen til å ta stilling til om grunnskolen skal ha en ordning med graderte skolepenger og reduserte skolepenger til husholdninger med flere barn på skolen. I tråd med regelen i tredje ledd kan ikke styret delegere myndigheten til å bestemme om skolen skal h</w:t>
      </w:r>
      <w:r w:rsidRPr="007E129C">
        <w:t>a en slik ordning.</w:t>
      </w:r>
    </w:p>
    <w:p w14:paraId="7135191D" w14:textId="77777777" w:rsidR="00084CA9" w:rsidRPr="007E129C" w:rsidRDefault="00084CA9" w:rsidP="007E129C">
      <w:pPr>
        <w:pStyle w:val="avsnitt-undertittel"/>
      </w:pPr>
      <w:r w:rsidRPr="007E129C">
        <w:t>Til 6-1</w:t>
      </w:r>
    </w:p>
    <w:p w14:paraId="1D115D41" w14:textId="77777777" w:rsidR="00084CA9" w:rsidRPr="007E129C" w:rsidRDefault="00084CA9" w:rsidP="007E129C">
      <w:r w:rsidRPr="007E129C">
        <w:t>Paragrafen endres på flere punkter som følge av forslagene om ny tilskuddsordning og om endring i betegnelsen på godkjenningsgrunnlaget i § 2-1 andre ledd bokstav f.</w:t>
      </w:r>
    </w:p>
    <w:p w14:paraId="3E3359DC" w14:textId="77777777" w:rsidR="00084CA9" w:rsidRPr="007E129C" w:rsidRDefault="00084CA9" w:rsidP="007E129C">
      <w:r w:rsidRPr="007E129C">
        <w:t xml:space="preserve">I </w:t>
      </w:r>
      <w:r w:rsidRPr="007E129C">
        <w:rPr>
          <w:rStyle w:val="kursiv"/>
        </w:rPr>
        <w:t>tredje ledd</w:t>
      </w:r>
      <w:r w:rsidRPr="007E129C">
        <w:t xml:space="preserve"> foreslås det en endring i </w:t>
      </w:r>
      <w:r w:rsidRPr="007E129C">
        <w:rPr>
          <w:rStyle w:val="kursiv"/>
        </w:rPr>
        <w:t>første punktum</w:t>
      </w:r>
      <w:r w:rsidRPr="007E129C">
        <w:t>, som fas</w:t>
      </w:r>
      <w:r w:rsidRPr="007E129C">
        <w:t>tsetter at det for grunnskoler skal tas hensyn til forskjellen i utgifter mellom små og store skoler ved at det gis en høyere tilskuddssats for elever opp til et fastsatt elevtall (knekkpunktet). Forslaget er nærmere omtalt i punkt 4.2.4. Forskriftshjemmel</w:t>
      </w:r>
      <w:r w:rsidRPr="007E129C">
        <w:t xml:space="preserve">en som </w:t>
      </w:r>
      <w:proofErr w:type="gramStart"/>
      <w:r w:rsidRPr="007E129C">
        <w:t>fremgår</w:t>
      </w:r>
      <w:proofErr w:type="gramEnd"/>
      <w:r w:rsidRPr="007E129C">
        <w:t xml:space="preserve"> av gjeldende andre punktum foreslås opphevet som følge av den nye forskriftshjemmelen i femte ledd. Se punkt 4.4.4 og merknaden til femte ledd.</w:t>
      </w:r>
    </w:p>
    <w:p w14:paraId="530B1F31" w14:textId="77777777" w:rsidR="00084CA9" w:rsidRPr="007E129C" w:rsidRDefault="00084CA9" w:rsidP="007E129C">
      <w:r w:rsidRPr="007E129C">
        <w:t xml:space="preserve">I </w:t>
      </w:r>
      <w:r w:rsidRPr="007E129C">
        <w:rPr>
          <w:rStyle w:val="kursiv"/>
        </w:rPr>
        <w:t>fjerde ledd</w:t>
      </w:r>
      <w:r w:rsidRPr="007E129C">
        <w:t xml:space="preserve"> endres ordlyden i </w:t>
      </w:r>
      <w:r w:rsidRPr="007E129C">
        <w:rPr>
          <w:rStyle w:val="kursiv"/>
        </w:rPr>
        <w:t>første punktum</w:t>
      </w:r>
      <w:r w:rsidRPr="007E129C">
        <w:t xml:space="preserve"> i samsvar med at betegnelsen på godkjenningsgrunnl</w:t>
      </w:r>
      <w:r w:rsidRPr="007E129C">
        <w:t>aget i § 2-1 andre ledd bokstav f endres fra</w:t>
      </w:r>
      <w:r w:rsidRPr="007E129C">
        <w:rPr>
          <w:rStyle w:val="kursiv"/>
        </w:rPr>
        <w:t xml:space="preserve"> «</w:t>
      </w:r>
      <w:r w:rsidRPr="007E129C">
        <w:t xml:space="preserve">særskilt tilrettelagd opplæring for funksjonshemma» til «særskilt tilrettelagt opplæring for elever med dokumentert behov». Se nærmere om forslaget i punkt 5.1.4 og i merknaden til § 2-1. Forskriftshjemmelen i </w:t>
      </w:r>
      <w:r w:rsidRPr="007E129C">
        <w:rPr>
          <w:rStyle w:val="kursiv"/>
        </w:rPr>
        <w:t>andre punktum</w:t>
      </w:r>
      <w:r w:rsidRPr="007E129C">
        <w:t xml:space="preserve"> foreslås flyttet, se omtalen av dette i merknaden til femte ledd.</w:t>
      </w:r>
    </w:p>
    <w:p w14:paraId="6CB88592" w14:textId="77777777" w:rsidR="00084CA9" w:rsidRPr="007E129C" w:rsidRDefault="00084CA9" w:rsidP="007E129C">
      <w:pPr>
        <w:rPr>
          <w:rStyle w:val="kursiv"/>
        </w:rPr>
      </w:pPr>
      <w:r w:rsidRPr="007E129C">
        <w:rPr>
          <w:rStyle w:val="kursiv"/>
        </w:rPr>
        <w:lastRenderedPageBreak/>
        <w:t>Femte ledd</w:t>
      </w:r>
      <w:r w:rsidRPr="007E129C">
        <w:t xml:space="preserve"> foreslås endret for å gi departementet nødvendig hjemmel til å gi forskrifter om ny tilskuddsmodell. Første del av bestemmelsen viderefører forskriftshjemmelen i fje</w:t>
      </w:r>
      <w:r w:rsidRPr="007E129C">
        <w:t>rde ledd andre punktum, men med noe endret ordlyd. I tråd med den endrede betegnelsen i § 2-1 andre ledd bokstav b fastsetter den at departementet kan gi forskrift om tilskuddsordningen for de skolene som driver særskilt tilrettelagt opplæring for elever m</w:t>
      </w:r>
      <w:r w:rsidRPr="007E129C">
        <w:t>ed dokumentert behov. Andre del av bestemmelsen fastsetter at departementet kan gi forskrift om tilskuddsordningen for grunnskoler og videregående skoler og viderefører nåværende hjemmel til å gi forskrift om dokumentasjon for elevtall og rapportering av e</w:t>
      </w:r>
      <w:r w:rsidRPr="007E129C">
        <w:t>levtall. Forslaget er nærmere omtalt i punkt 4.4.4.</w:t>
      </w:r>
    </w:p>
    <w:p w14:paraId="7DE92C05" w14:textId="77777777" w:rsidR="00084CA9" w:rsidRPr="007E129C" w:rsidRDefault="00084CA9" w:rsidP="007E129C">
      <w:pPr>
        <w:pStyle w:val="avsnitt-undertittel"/>
      </w:pPr>
      <w:r w:rsidRPr="007E129C">
        <w:t>Til § 6-2</w:t>
      </w:r>
    </w:p>
    <w:p w14:paraId="754AB0ED" w14:textId="77777777" w:rsidR="00084CA9" w:rsidRPr="007E129C" w:rsidRDefault="00084CA9" w:rsidP="007E129C">
      <w:r w:rsidRPr="007E129C">
        <w:t>Forslaget medfører endringer i reglene om skolepenger og er nærmere omtalt i punkt 4.3.4.</w:t>
      </w:r>
    </w:p>
    <w:p w14:paraId="4D7270B4" w14:textId="77777777" w:rsidR="00084CA9" w:rsidRPr="007E129C" w:rsidRDefault="00084CA9" w:rsidP="007E129C">
      <w:r w:rsidRPr="007E129C">
        <w:t xml:space="preserve">Etter forslaget legges det til et </w:t>
      </w:r>
      <w:r w:rsidRPr="007E129C">
        <w:rPr>
          <w:rStyle w:val="kursiv"/>
        </w:rPr>
        <w:t>nytt andre ledd</w:t>
      </w:r>
      <w:r w:rsidRPr="007E129C">
        <w:t xml:space="preserve">, som gjelder i tilfeller der styret etter § 5-2 andre </w:t>
      </w:r>
      <w:r w:rsidRPr="007E129C">
        <w:t>ledd bokstav b etablerer en ordning med graderte og reduserte skolepenger. Bestemmelsen fastsetter at skolen etter søknad kan gi reduserte skolepenger ut fra økonomien til den enkelte husholdningen. Eventuelle søknader skal behandles og avgjøres ut fra obj</w:t>
      </w:r>
      <w:r w:rsidRPr="007E129C">
        <w:t>ektive og saklige kriterier knyttet til husholdningens økonomi, og det må være lik behandling av de som søker. Skoler som etablerer en søknadsbasert ordning med graderte og reduserte skolepenger, må informere foreldrene om dette på hensiktsmessig måte. For</w:t>
      </w:r>
      <w:r w:rsidRPr="007E129C">
        <w:t>slaget til nytt andre ledd sier videre at skolen etter søknad også kan gi moderasjon til husholdninger som har flere barn på skolen.</w:t>
      </w:r>
    </w:p>
    <w:p w14:paraId="3A5A85EE" w14:textId="77777777" w:rsidR="00084CA9" w:rsidRPr="007E129C" w:rsidRDefault="00084CA9" w:rsidP="007E129C">
      <w:r w:rsidRPr="007E129C">
        <w:rPr>
          <w:rStyle w:val="kursiv"/>
        </w:rPr>
        <w:t>Andre til fjerde ledd</w:t>
      </w:r>
      <w:r w:rsidRPr="007E129C">
        <w:t xml:space="preserve"> blir tredje, fjerde og nytt femte ledd, men forblir ellers uendret.</w:t>
      </w:r>
    </w:p>
    <w:p w14:paraId="3DD0BB73" w14:textId="77777777" w:rsidR="00084CA9" w:rsidRPr="007E129C" w:rsidRDefault="00084CA9" w:rsidP="007E129C">
      <w:pPr>
        <w:pStyle w:val="a-tilraar-dep"/>
      </w:pPr>
      <w:r w:rsidRPr="007E129C">
        <w:t>Kunnskapsdepartementet</w:t>
      </w:r>
    </w:p>
    <w:p w14:paraId="0BB40944" w14:textId="77777777" w:rsidR="00084CA9" w:rsidRPr="007E129C" w:rsidRDefault="00084CA9" w:rsidP="007E129C">
      <w:pPr>
        <w:pStyle w:val="a-tilraar-tit"/>
      </w:pPr>
      <w:r w:rsidRPr="007E129C">
        <w:t>tilrår:</w:t>
      </w:r>
    </w:p>
    <w:p w14:paraId="14D42B0E" w14:textId="77777777" w:rsidR="00084CA9" w:rsidRPr="007E129C" w:rsidRDefault="00084CA9" w:rsidP="007E129C">
      <w:r w:rsidRPr="007E129C">
        <w:t>At</w:t>
      </w:r>
      <w:r w:rsidRPr="007E129C">
        <w:t xml:space="preserve"> Deres Majestet godkjenner og skriver under et fremlagt forslag til proposisjon til Stortinget</w:t>
      </w:r>
      <w:r w:rsidRPr="007E129C">
        <w:t xml:space="preserve"> om endringer i privatskolelova (ny tilskuddsmodell for private grunnskoler).</w:t>
      </w:r>
    </w:p>
    <w:p w14:paraId="2A847827" w14:textId="77777777" w:rsidR="00084CA9" w:rsidRPr="007E129C" w:rsidRDefault="00084CA9" w:rsidP="007E129C">
      <w:pPr>
        <w:pStyle w:val="a-konge-tekst"/>
        <w:rPr>
          <w:rStyle w:val="halvfet0"/>
        </w:rPr>
      </w:pPr>
      <w:r w:rsidRPr="007E129C">
        <w:rPr>
          <w:rStyle w:val="halvfet0"/>
        </w:rPr>
        <w:t xml:space="preserve">Vi HARALD, </w:t>
      </w:r>
      <w:r w:rsidRPr="007E129C">
        <w:t>Norges Konge,</w:t>
      </w:r>
    </w:p>
    <w:p w14:paraId="37022F42" w14:textId="77777777" w:rsidR="00084CA9" w:rsidRPr="007E129C" w:rsidRDefault="00084CA9" w:rsidP="007E129C">
      <w:pPr>
        <w:pStyle w:val="a-konge-tit"/>
      </w:pPr>
      <w:r w:rsidRPr="007E129C">
        <w:t>stadfester:</w:t>
      </w:r>
    </w:p>
    <w:p w14:paraId="69DBCE91" w14:textId="77777777" w:rsidR="00084CA9" w:rsidRPr="007E129C" w:rsidRDefault="00084CA9" w:rsidP="007E129C">
      <w:r w:rsidRPr="007E129C">
        <w:t>Stortinget blir bedt om å gjøre vedtak til lov om endringer i privatskolelova (ny tilskuddsmodell for private grunnskoler) i samsvar med et vedlagt forslag.</w:t>
      </w:r>
    </w:p>
    <w:p w14:paraId="3090777B" w14:textId="77777777" w:rsidR="00084CA9" w:rsidRPr="007E129C" w:rsidRDefault="00084CA9" w:rsidP="007E129C">
      <w:pPr>
        <w:pStyle w:val="a-vedtak-tit"/>
        <w:pageBreakBefore/>
      </w:pPr>
      <w:r w:rsidRPr="007E129C">
        <w:lastRenderedPageBreak/>
        <w:t>Forslag</w:t>
      </w:r>
    </w:p>
    <w:p w14:paraId="31446541" w14:textId="76F56EE2" w:rsidR="00084CA9" w:rsidRPr="007E129C" w:rsidRDefault="00084CA9" w:rsidP="007E129C">
      <w:pPr>
        <w:pStyle w:val="a-vedtak-tit"/>
      </w:pPr>
      <w:r w:rsidRPr="007E129C">
        <w:t xml:space="preserve">til lov om endringer i privatskolelova </w:t>
      </w:r>
      <w:r w:rsidR="007E129C">
        <w:br/>
      </w:r>
      <w:r w:rsidRPr="007E129C">
        <w:t>(ny tilskuddsmodell for private grunnskoler)</w:t>
      </w:r>
    </w:p>
    <w:p w14:paraId="27ED319A" w14:textId="77777777" w:rsidR="00084CA9" w:rsidRPr="007E129C" w:rsidRDefault="00084CA9" w:rsidP="007E129C">
      <w:pPr>
        <w:pStyle w:val="a-vedtak-del"/>
      </w:pPr>
      <w:r w:rsidRPr="007E129C">
        <w:t>I</w:t>
      </w:r>
    </w:p>
    <w:p w14:paraId="5194A342" w14:textId="77777777" w:rsidR="00084CA9" w:rsidRPr="007E129C" w:rsidRDefault="00084CA9" w:rsidP="007E129C">
      <w:pPr>
        <w:pStyle w:val="l-tit-endr-lov"/>
      </w:pPr>
      <w:r w:rsidRPr="007E129C">
        <w:t>I lov</w:t>
      </w:r>
      <w:r w:rsidRPr="007E129C">
        <w:t xml:space="preserve"> 4. juli 2003 nr. 84 om private </w:t>
      </w:r>
      <w:proofErr w:type="spellStart"/>
      <w:r w:rsidRPr="007E129C">
        <w:t>skolar</w:t>
      </w:r>
      <w:proofErr w:type="spellEnd"/>
      <w:r w:rsidRPr="007E129C">
        <w:t xml:space="preserve"> med rett til </w:t>
      </w:r>
      <w:proofErr w:type="spellStart"/>
      <w:r w:rsidRPr="007E129C">
        <w:t>statstilskot</w:t>
      </w:r>
      <w:proofErr w:type="spellEnd"/>
      <w:r w:rsidRPr="007E129C">
        <w:t xml:space="preserve"> gjøres følgende endringer:</w:t>
      </w:r>
    </w:p>
    <w:p w14:paraId="4E47EB4D" w14:textId="77777777" w:rsidR="00084CA9" w:rsidRPr="007E129C" w:rsidRDefault="00084CA9" w:rsidP="007E129C">
      <w:pPr>
        <w:pStyle w:val="l-tit-endr-ledd"/>
      </w:pPr>
      <w:r w:rsidRPr="007E129C">
        <w:t>§ 2-1 andre ledd bokstav f skal lyde:</w:t>
      </w:r>
    </w:p>
    <w:p w14:paraId="381AB806" w14:textId="77777777" w:rsidR="00084CA9" w:rsidRPr="007E129C" w:rsidRDefault="00084CA9" w:rsidP="007E129C">
      <w:pPr>
        <w:pStyle w:val="friliste"/>
      </w:pPr>
      <w:r w:rsidRPr="007E129C">
        <w:t>f.</w:t>
      </w:r>
      <w:r w:rsidRPr="007E129C">
        <w:tab/>
        <w:t>særskilt tilrettelagd opplæring for</w:t>
      </w:r>
      <w:r w:rsidRPr="007E129C">
        <w:rPr>
          <w:rStyle w:val="l-endring"/>
        </w:rPr>
        <w:t xml:space="preserve"> </w:t>
      </w:r>
      <w:proofErr w:type="spellStart"/>
      <w:r w:rsidRPr="007E129C">
        <w:rPr>
          <w:rStyle w:val="l-endring"/>
        </w:rPr>
        <w:t>elevar</w:t>
      </w:r>
      <w:proofErr w:type="spellEnd"/>
      <w:r w:rsidRPr="007E129C">
        <w:rPr>
          <w:rStyle w:val="l-endring"/>
        </w:rPr>
        <w:t xml:space="preserve"> med dokumenterte behov</w:t>
      </w:r>
    </w:p>
    <w:p w14:paraId="741289DB" w14:textId="77777777" w:rsidR="00084CA9" w:rsidRPr="007E129C" w:rsidRDefault="00084CA9" w:rsidP="007E129C">
      <w:pPr>
        <w:pStyle w:val="l-tit-endr-ledd"/>
      </w:pPr>
      <w:r w:rsidRPr="007E129C">
        <w:t>§ 2-2 nytt tredje ledd skal lyde:</w:t>
      </w:r>
    </w:p>
    <w:p w14:paraId="063F81EF" w14:textId="77777777" w:rsidR="00084CA9" w:rsidRPr="007E129C" w:rsidRDefault="00084CA9" w:rsidP="007E129C">
      <w:pPr>
        <w:pStyle w:val="l-ledd"/>
      </w:pPr>
      <w:proofErr w:type="spellStart"/>
      <w:r w:rsidRPr="007E129C">
        <w:t>Grunnskolar</w:t>
      </w:r>
      <w:proofErr w:type="spellEnd"/>
      <w:r w:rsidRPr="007E129C">
        <w:t xml:space="preserve"> som har båd</w:t>
      </w:r>
      <w:r w:rsidRPr="007E129C">
        <w:t xml:space="preserve">e barne- og ungdomstrinn, skal </w:t>
      </w:r>
      <w:proofErr w:type="spellStart"/>
      <w:r w:rsidRPr="007E129C">
        <w:t>vere</w:t>
      </w:r>
      <w:proofErr w:type="spellEnd"/>
      <w:r w:rsidRPr="007E129C">
        <w:t xml:space="preserve"> organisert i same rettssubjekt.</w:t>
      </w:r>
    </w:p>
    <w:p w14:paraId="4D686C8A" w14:textId="77777777" w:rsidR="00084CA9" w:rsidRPr="007E129C" w:rsidRDefault="00084CA9" w:rsidP="007E129C">
      <w:pPr>
        <w:pStyle w:val="l-tit-endr-ledd"/>
      </w:pPr>
      <w:r w:rsidRPr="007E129C">
        <w:t>Nåværende tredje og fjerde ledd blir fjerde og nytt femte ledd.</w:t>
      </w:r>
    </w:p>
    <w:p w14:paraId="3A18C53F" w14:textId="77777777" w:rsidR="00084CA9" w:rsidRPr="007E129C" w:rsidRDefault="00084CA9" w:rsidP="007E129C">
      <w:pPr>
        <w:pStyle w:val="l-tit-endr-punktum"/>
      </w:pPr>
      <w:r w:rsidRPr="007E129C">
        <w:t>§ 3-1 andre ledd andre punktum skal lyde:</w:t>
      </w:r>
    </w:p>
    <w:p w14:paraId="6353D6EE" w14:textId="77777777" w:rsidR="00084CA9" w:rsidRPr="007E129C" w:rsidRDefault="00084CA9" w:rsidP="007E129C">
      <w:pPr>
        <w:pStyle w:val="l-punktum"/>
      </w:pPr>
      <w:proofErr w:type="spellStart"/>
      <w:r w:rsidRPr="007E129C">
        <w:t>Skolar</w:t>
      </w:r>
      <w:proofErr w:type="spellEnd"/>
      <w:r w:rsidRPr="007E129C">
        <w:t xml:space="preserve"> </w:t>
      </w:r>
      <w:r w:rsidRPr="007E129C">
        <w:rPr>
          <w:rStyle w:val="l-endring"/>
        </w:rPr>
        <w:t xml:space="preserve">som driv særskilt tilrettelagd opplæring for </w:t>
      </w:r>
      <w:proofErr w:type="spellStart"/>
      <w:r w:rsidRPr="007E129C">
        <w:rPr>
          <w:rStyle w:val="l-endring"/>
        </w:rPr>
        <w:t>elevar</w:t>
      </w:r>
      <w:proofErr w:type="spellEnd"/>
      <w:r w:rsidRPr="007E129C">
        <w:rPr>
          <w:rStyle w:val="l-endring"/>
        </w:rPr>
        <w:t xml:space="preserve"> med dokumenterte behov</w:t>
      </w:r>
      <w:r w:rsidRPr="007E129C">
        <w:t xml:space="preserve"> </w:t>
      </w:r>
      <w:r w:rsidRPr="007E129C">
        <w:t xml:space="preserve">kan også ta inn </w:t>
      </w:r>
      <w:proofErr w:type="spellStart"/>
      <w:r w:rsidRPr="007E129C">
        <w:t>vaksne</w:t>
      </w:r>
      <w:proofErr w:type="spellEnd"/>
      <w:r w:rsidRPr="007E129C">
        <w:t xml:space="preserve"> </w:t>
      </w:r>
      <w:proofErr w:type="spellStart"/>
      <w:r w:rsidRPr="007E129C">
        <w:t>søkjarar</w:t>
      </w:r>
      <w:proofErr w:type="spellEnd"/>
      <w:r w:rsidRPr="007E129C">
        <w:t xml:space="preserve"> </w:t>
      </w:r>
      <w:proofErr w:type="spellStart"/>
      <w:r w:rsidRPr="007E129C">
        <w:t>utan</w:t>
      </w:r>
      <w:proofErr w:type="spellEnd"/>
      <w:r w:rsidRPr="007E129C">
        <w:t xml:space="preserve"> rett til </w:t>
      </w:r>
      <w:proofErr w:type="spellStart"/>
      <w:r w:rsidRPr="007E129C">
        <w:t>vidaregåande</w:t>
      </w:r>
      <w:proofErr w:type="spellEnd"/>
      <w:r w:rsidRPr="007E129C">
        <w:t xml:space="preserve"> opplæring.</w:t>
      </w:r>
    </w:p>
    <w:p w14:paraId="22694885" w14:textId="77777777" w:rsidR="00084CA9" w:rsidRPr="007E129C" w:rsidRDefault="00084CA9" w:rsidP="007E129C">
      <w:pPr>
        <w:pStyle w:val="l-tit-endr-ledd"/>
      </w:pPr>
      <w:r w:rsidRPr="007E129C">
        <w:t>§ 5-2 andre ledd bokstav b skal lyde:</w:t>
      </w:r>
    </w:p>
    <w:p w14:paraId="3C0FEAE9" w14:textId="77777777" w:rsidR="00084CA9" w:rsidRPr="007E129C" w:rsidRDefault="00084CA9" w:rsidP="007E129C">
      <w:pPr>
        <w:pStyle w:val="friliste"/>
      </w:pPr>
      <w:r w:rsidRPr="007E129C">
        <w:t>b.</w:t>
      </w:r>
      <w:r w:rsidRPr="007E129C">
        <w:tab/>
      </w:r>
      <w:proofErr w:type="spellStart"/>
      <w:r w:rsidRPr="007E129C">
        <w:t>fastsetje</w:t>
      </w:r>
      <w:proofErr w:type="spellEnd"/>
      <w:r w:rsidRPr="007E129C">
        <w:t xml:space="preserve"> storleiken på </w:t>
      </w:r>
      <w:proofErr w:type="spellStart"/>
      <w:r w:rsidRPr="007E129C">
        <w:t>skolepengane</w:t>
      </w:r>
      <w:proofErr w:type="spellEnd"/>
      <w:r w:rsidRPr="007E129C">
        <w:rPr>
          <w:rStyle w:val="l-endring"/>
        </w:rPr>
        <w:t xml:space="preserve"> og om grunnskolen skal ha ei ordning med graderte </w:t>
      </w:r>
      <w:proofErr w:type="spellStart"/>
      <w:r w:rsidRPr="007E129C">
        <w:rPr>
          <w:rStyle w:val="l-endring"/>
        </w:rPr>
        <w:t>skolepengar</w:t>
      </w:r>
      <w:proofErr w:type="spellEnd"/>
      <w:r w:rsidRPr="007E129C">
        <w:rPr>
          <w:rStyle w:val="l-endring"/>
        </w:rPr>
        <w:t xml:space="preserve"> og reduserte </w:t>
      </w:r>
      <w:proofErr w:type="spellStart"/>
      <w:r w:rsidRPr="007E129C">
        <w:rPr>
          <w:rStyle w:val="l-endring"/>
        </w:rPr>
        <w:t>skolepengar</w:t>
      </w:r>
      <w:proofErr w:type="spellEnd"/>
      <w:r w:rsidRPr="007E129C">
        <w:rPr>
          <w:rStyle w:val="l-endring"/>
        </w:rPr>
        <w:t xml:space="preserve"> til </w:t>
      </w:r>
      <w:proofErr w:type="spellStart"/>
      <w:r w:rsidRPr="007E129C">
        <w:rPr>
          <w:rStyle w:val="l-endring"/>
        </w:rPr>
        <w:t>hushaldningar</w:t>
      </w:r>
      <w:proofErr w:type="spellEnd"/>
      <w:r w:rsidRPr="007E129C">
        <w:rPr>
          <w:rStyle w:val="l-endring"/>
        </w:rPr>
        <w:t xml:space="preserve"> med </w:t>
      </w:r>
      <w:proofErr w:type="spellStart"/>
      <w:r w:rsidRPr="007E129C">
        <w:rPr>
          <w:rStyle w:val="l-endring"/>
        </w:rPr>
        <w:t>fleire</w:t>
      </w:r>
      <w:proofErr w:type="spellEnd"/>
      <w:r w:rsidRPr="007E129C">
        <w:rPr>
          <w:rStyle w:val="l-endring"/>
        </w:rPr>
        <w:t xml:space="preserve"> barn på skolen</w:t>
      </w:r>
    </w:p>
    <w:p w14:paraId="49B3C941" w14:textId="77777777" w:rsidR="00084CA9" w:rsidRPr="007E129C" w:rsidRDefault="00084CA9" w:rsidP="007E129C">
      <w:pPr>
        <w:pStyle w:val="l-tit-endr-ledd"/>
      </w:pPr>
      <w:r w:rsidRPr="007E129C">
        <w:t>§ 6-1 tredje til femte ledd skal lyde:</w:t>
      </w:r>
    </w:p>
    <w:p w14:paraId="113CAFF0" w14:textId="77777777" w:rsidR="00084CA9" w:rsidRPr="007E129C" w:rsidRDefault="00084CA9" w:rsidP="007E129C">
      <w:pPr>
        <w:pStyle w:val="l-ledd"/>
      </w:pPr>
      <w:r w:rsidRPr="007E129C">
        <w:t xml:space="preserve">For </w:t>
      </w:r>
      <w:proofErr w:type="spellStart"/>
      <w:r w:rsidRPr="007E129C">
        <w:t>grunnskolar</w:t>
      </w:r>
      <w:proofErr w:type="spellEnd"/>
      <w:r w:rsidRPr="007E129C">
        <w:t xml:space="preserve"> skal det </w:t>
      </w:r>
      <w:proofErr w:type="spellStart"/>
      <w:r w:rsidRPr="007E129C">
        <w:t>takast</w:t>
      </w:r>
      <w:proofErr w:type="spellEnd"/>
      <w:r w:rsidRPr="007E129C">
        <w:t xml:space="preserve"> omsyn til skilnaden i utgifter mellom små</w:t>
      </w:r>
      <w:r w:rsidRPr="007E129C">
        <w:rPr>
          <w:rStyle w:val="l-endring"/>
        </w:rPr>
        <w:t xml:space="preserve"> og </w:t>
      </w:r>
      <w:r w:rsidRPr="007E129C">
        <w:t xml:space="preserve">store </w:t>
      </w:r>
      <w:proofErr w:type="spellStart"/>
      <w:r w:rsidRPr="007E129C">
        <w:t>sk</w:t>
      </w:r>
      <w:r w:rsidRPr="007E129C">
        <w:t>olar</w:t>
      </w:r>
      <w:proofErr w:type="spellEnd"/>
      <w:r w:rsidRPr="007E129C">
        <w:rPr>
          <w:rStyle w:val="l-endring"/>
        </w:rPr>
        <w:t xml:space="preserve"> ved at det blir gitt </w:t>
      </w:r>
      <w:proofErr w:type="spellStart"/>
      <w:r w:rsidRPr="007E129C">
        <w:rPr>
          <w:rStyle w:val="l-endring"/>
        </w:rPr>
        <w:t>ein</w:t>
      </w:r>
      <w:proofErr w:type="spellEnd"/>
      <w:r w:rsidRPr="007E129C">
        <w:rPr>
          <w:rStyle w:val="l-endring"/>
        </w:rPr>
        <w:t xml:space="preserve"> </w:t>
      </w:r>
      <w:proofErr w:type="spellStart"/>
      <w:r w:rsidRPr="007E129C">
        <w:rPr>
          <w:rStyle w:val="l-endring"/>
        </w:rPr>
        <w:t>høgare</w:t>
      </w:r>
      <w:proofErr w:type="spellEnd"/>
      <w:r w:rsidRPr="007E129C">
        <w:rPr>
          <w:rStyle w:val="l-endring"/>
        </w:rPr>
        <w:t xml:space="preserve"> </w:t>
      </w:r>
      <w:proofErr w:type="spellStart"/>
      <w:r w:rsidRPr="007E129C">
        <w:rPr>
          <w:rStyle w:val="l-endring"/>
        </w:rPr>
        <w:t>tilskotssats</w:t>
      </w:r>
      <w:proofErr w:type="spellEnd"/>
      <w:r w:rsidRPr="007E129C">
        <w:rPr>
          <w:rStyle w:val="l-endring"/>
        </w:rPr>
        <w:t xml:space="preserve"> for </w:t>
      </w:r>
      <w:proofErr w:type="spellStart"/>
      <w:r w:rsidRPr="007E129C">
        <w:rPr>
          <w:rStyle w:val="l-endring"/>
        </w:rPr>
        <w:t>elevar</w:t>
      </w:r>
      <w:proofErr w:type="spellEnd"/>
      <w:r w:rsidRPr="007E129C">
        <w:rPr>
          <w:rStyle w:val="l-endring"/>
        </w:rPr>
        <w:t xml:space="preserve"> opp til </w:t>
      </w:r>
      <w:proofErr w:type="spellStart"/>
      <w:r w:rsidRPr="007E129C">
        <w:rPr>
          <w:rStyle w:val="l-endring"/>
        </w:rPr>
        <w:t>eit</w:t>
      </w:r>
      <w:proofErr w:type="spellEnd"/>
      <w:r w:rsidRPr="007E129C">
        <w:rPr>
          <w:rStyle w:val="l-endring"/>
        </w:rPr>
        <w:t xml:space="preserve"> fastsett </w:t>
      </w:r>
      <w:proofErr w:type="spellStart"/>
      <w:r w:rsidRPr="007E129C">
        <w:rPr>
          <w:rStyle w:val="l-endring"/>
        </w:rPr>
        <w:t>elevtal</w:t>
      </w:r>
      <w:proofErr w:type="spellEnd"/>
      <w:r w:rsidRPr="007E129C">
        <w:rPr>
          <w:rStyle w:val="l-endring"/>
        </w:rPr>
        <w:t xml:space="preserve"> (knekkpunktet).</w:t>
      </w:r>
    </w:p>
    <w:p w14:paraId="60363E30" w14:textId="77777777" w:rsidR="00084CA9" w:rsidRPr="007E129C" w:rsidRDefault="00084CA9" w:rsidP="007E129C">
      <w:pPr>
        <w:pStyle w:val="l-ledd"/>
        <w:rPr>
          <w:rStyle w:val="l-endring"/>
        </w:rPr>
      </w:pPr>
      <w:r w:rsidRPr="007E129C">
        <w:rPr>
          <w:rStyle w:val="l-endring"/>
        </w:rPr>
        <w:t xml:space="preserve">Dei </w:t>
      </w:r>
      <w:proofErr w:type="spellStart"/>
      <w:r w:rsidRPr="007E129C">
        <w:rPr>
          <w:rStyle w:val="l-endring"/>
        </w:rPr>
        <w:t>skolane</w:t>
      </w:r>
      <w:proofErr w:type="spellEnd"/>
      <w:r w:rsidRPr="007E129C">
        <w:rPr>
          <w:rStyle w:val="l-endring"/>
        </w:rPr>
        <w:t xml:space="preserve"> som driv særskilt tilrettelagd opplæring for </w:t>
      </w:r>
      <w:proofErr w:type="spellStart"/>
      <w:r w:rsidRPr="007E129C">
        <w:rPr>
          <w:rStyle w:val="l-endring"/>
        </w:rPr>
        <w:t>elevar</w:t>
      </w:r>
      <w:proofErr w:type="spellEnd"/>
      <w:r w:rsidRPr="007E129C">
        <w:rPr>
          <w:rStyle w:val="l-endring"/>
        </w:rPr>
        <w:t xml:space="preserve"> med dokumenterte behov, </w:t>
      </w:r>
      <w:r w:rsidRPr="007E129C">
        <w:t xml:space="preserve">får likevel alle driftsutgifter dekte ved </w:t>
      </w:r>
      <w:proofErr w:type="spellStart"/>
      <w:r w:rsidRPr="007E129C">
        <w:t>statstilskot</w:t>
      </w:r>
      <w:proofErr w:type="spellEnd"/>
      <w:r w:rsidRPr="007E129C">
        <w:t xml:space="preserve"> etter </w:t>
      </w:r>
      <w:proofErr w:type="spellStart"/>
      <w:r w:rsidRPr="007E129C">
        <w:t>e</w:t>
      </w:r>
      <w:r w:rsidRPr="007E129C">
        <w:t>in</w:t>
      </w:r>
      <w:proofErr w:type="spellEnd"/>
      <w:r w:rsidRPr="007E129C">
        <w:t xml:space="preserve"> normalsats per elev per </w:t>
      </w:r>
      <w:r w:rsidRPr="007E129C">
        <w:rPr>
          <w:rStyle w:val="l-endring"/>
        </w:rPr>
        <w:t>skoleår.</w:t>
      </w:r>
    </w:p>
    <w:p w14:paraId="1BFC9387" w14:textId="77777777" w:rsidR="00084CA9" w:rsidRPr="007E129C" w:rsidRDefault="00084CA9" w:rsidP="007E129C">
      <w:pPr>
        <w:pStyle w:val="l-ledd"/>
      </w:pPr>
      <w:r w:rsidRPr="007E129C">
        <w:t>Departementet kan gi forskrift om</w:t>
      </w:r>
      <w:r w:rsidRPr="007E129C">
        <w:rPr>
          <w:rStyle w:val="l-endring"/>
        </w:rPr>
        <w:t xml:space="preserve"> </w:t>
      </w:r>
      <w:proofErr w:type="spellStart"/>
      <w:r w:rsidRPr="007E129C">
        <w:rPr>
          <w:rStyle w:val="l-endring"/>
        </w:rPr>
        <w:t>tilskotsordninga</w:t>
      </w:r>
      <w:proofErr w:type="spellEnd"/>
      <w:r w:rsidRPr="007E129C">
        <w:rPr>
          <w:rStyle w:val="l-endring"/>
        </w:rPr>
        <w:t xml:space="preserve"> for </w:t>
      </w:r>
      <w:proofErr w:type="spellStart"/>
      <w:r w:rsidRPr="007E129C">
        <w:rPr>
          <w:rStyle w:val="l-endring"/>
        </w:rPr>
        <w:t>dei</w:t>
      </w:r>
      <w:proofErr w:type="spellEnd"/>
      <w:r w:rsidRPr="007E129C">
        <w:rPr>
          <w:rStyle w:val="l-endring"/>
        </w:rPr>
        <w:t xml:space="preserve"> </w:t>
      </w:r>
      <w:proofErr w:type="spellStart"/>
      <w:r w:rsidRPr="007E129C">
        <w:rPr>
          <w:rStyle w:val="l-endring"/>
        </w:rPr>
        <w:t>skolane</w:t>
      </w:r>
      <w:proofErr w:type="spellEnd"/>
      <w:r w:rsidRPr="007E129C">
        <w:rPr>
          <w:rStyle w:val="l-endring"/>
        </w:rPr>
        <w:t xml:space="preserve"> som driv særskilt tilrettelagd opplæring for </w:t>
      </w:r>
      <w:proofErr w:type="spellStart"/>
      <w:r w:rsidRPr="007E129C">
        <w:rPr>
          <w:rStyle w:val="l-endring"/>
        </w:rPr>
        <w:t>elevar</w:t>
      </w:r>
      <w:proofErr w:type="spellEnd"/>
      <w:r w:rsidRPr="007E129C">
        <w:rPr>
          <w:rStyle w:val="l-endring"/>
        </w:rPr>
        <w:t xml:space="preserve"> med dokumenterte behov,</w:t>
      </w:r>
      <w:r w:rsidRPr="007E129C">
        <w:t xml:space="preserve"> om</w:t>
      </w:r>
      <w:r w:rsidRPr="007E129C">
        <w:rPr>
          <w:rStyle w:val="l-endring"/>
        </w:rPr>
        <w:t xml:space="preserve"> </w:t>
      </w:r>
      <w:proofErr w:type="spellStart"/>
      <w:r w:rsidRPr="007E129C">
        <w:rPr>
          <w:rStyle w:val="l-endring"/>
        </w:rPr>
        <w:t>tilskotsordninga</w:t>
      </w:r>
      <w:proofErr w:type="spellEnd"/>
      <w:r w:rsidRPr="007E129C">
        <w:rPr>
          <w:rStyle w:val="l-endring"/>
        </w:rPr>
        <w:t xml:space="preserve"> for </w:t>
      </w:r>
      <w:proofErr w:type="spellStart"/>
      <w:r w:rsidRPr="007E129C">
        <w:rPr>
          <w:rStyle w:val="l-endring"/>
        </w:rPr>
        <w:t>grunnskolar</w:t>
      </w:r>
      <w:proofErr w:type="spellEnd"/>
      <w:r w:rsidRPr="007E129C">
        <w:rPr>
          <w:rStyle w:val="l-endring"/>
        </w:rPr>
        <w:t xml:space="preserve"> og </w:t>
      </w:r>
      <w:proofErr w:type="spellStart"/>
      <w:r w:rsidRPr="007E129C">
        <w:rPr>
          <w:rStyle w:val="l-endring"/>
        </w:rPr>
        <w:t>vidaregåande</w:t>
      </w:r>
      <w:proofErr w:type="spellEnd"/>
      <w:r w:rsidRPr="007E129C">
        <w:rPr>
          <w:rStyle w:val="l-endring"/>
        </w:rPr>
        <w:t xml:space="preserve"> </w:t>
      </w:r>
      <w:proofErr w:type="spellStart"/>
      <w:r w:rsidRPr="007E129C">
        <w:rPr>
          <w:rStyle w:val="l-endring"/>
        </w:rPr>
        <w:t>skolar</w:t>
      </w:r>
      <w:proofErr w:type="spellEnd"/>
      <w:r w:rsidRPr="007E129C">
        <w:rPr>
          <w:rStyle w:val="l-endring"/>
        </w:rPr>
        <w:t xml:space="preserve"> </w:t>
      </w:r>
      <w:r w:rsidRPr="007E129C">
        <w:t>og om dokumentasjo</w:t>
      </w:r>
      <w:r w:rsidRPr="007E129C">
        <w:t xml:space="preserve">n for </w:t>
      </w:r>
      <w:proofErr w:type="spellStart"/>
      <w:r w:rsidRPr="007E129C">
        <w:t>elevtal</w:t>
      </w:r>
      <w:proofErr w:type="spellEnd"/>
      <w:r w:rsidRPr="007E129C">
        <w:t xml:space="preserve"> og rapportering av </w:t>
      </w:r>
      <w:proofErr w:type="spellStart"/>
      <w:r w:rsidRPr="007E129C">
        <w:t>elevtal</w:t>
      </w:r>
      <w:proofErr w:type="spellEnd"/>
      <w:r w:rsidRPr="007E129C">
        <w:t>.</w:t>
      </w:r>
    </w:p>
    <w:p w14:paraId="43B45E96" w14:textId="77777777" w:rsidR="00084CA9" w:rsidRPr="007E129C" w:rsidRDefault="00084CA9" w:rsidP="007E129C">
      <w:pPr>
        <w:pStyle w:val="l-tit-endr-ledd"/>
      </w:pPr>
      <w:r w:rsidRPr="007E129C">
        <w:t>§ 6-2 nytt andre ledd skal lyde:</w:t>
      </w:r>
    </w:p>
    <w:p w14:paraId="799D7156" w14:textId="77777777" w:rsidR="00084CA9" w:rsidRPr="007E129C" w:rsidRDefault="00084CA9" w:rsidP="007E129C">
      <w:pPr>
        <w:pStyle w:val="l-ledd"/>
      </w:pPr>
      <w:r w:rsidRPr="007E129C">
        <w:rPr>
          <w:rStyle w:val="l-endring"/>
        </w:rPr>
        <w:t xml:space="preserve">Dersom styret etter § 5-2 andre ledd bokstav b etablerer ei ordning med graderte og reduserte </w:t>
      </w:r>
      <w:proofErr w:type="spellStart"/>
      <w:r w:rsidRPr="007E129C">
        <w:rPr>
          <w:rStyle w:val="l-endring"/>
        </w:rPr>
        <w:t>skolepengar</w:t>
      </w:r>
      <w:proofErr w:type="spellEnd"/>
      <w:r w:rsidRPr="007E129C">
        <w:rPr>
          <w:rStyle w:val="l-endring"/>
        </w:rPr>
        <w:t xml:space="preserve">, kan skolen etter søknad gi reduserte </w:t>
      </w:r>
      <w:proofErr w:type="spellStart"/>
      <w:r w:rsidRPr="007E129C">
        <w:rPr>
          <w:rStyle w:val="l-endring"/>
        </w:rPr>
        <w:t>skolepengar</w:t>
      </w:r>
      <w:proofErr w:type="spellEnd"/>
      <w:r w:rsidRPr="007E129C">
        <w:rPr>
          <w:rStyle w:val="l-endring"/>
        </w:rPr>
        <w:t xml:space="preserve"> ut </w:t>
      </w:r>
      <w:proofErr w:type="spellStart"/>
      <w:r w:rsidRPr="007E129C">
        <w:rPr>
          <w:rStyle w:val="l-endring"/>
        </w:rPr>
        <w:t>frå</w:t>
      </w:r>
      <w:proofErr w:type="spellEnd"/>
      <w:r w:rsidRPr="007E129C">
        <w:rPr>
          <w:rStyle w:val="l-endring"/>
        </w:rPr>
        <w:t xml:space="preserve"> økonomien til den </w:t>
      </w:r>
      <w:r w:rsidRPr="007E129C">
        <w:rPr>
          <w:rStyle w:val="l-endring"/>
        </w:rPr>
        <w:t xml:space="preserve">enkelte </w:t>
      </w:r>
      <w:proofErr w:type="spellStart"/>
      <w:r w:rsidRPr="007E129C">
        <w:rPr>
          <w:rStyle w:val="l-endring"/>
        </w:rPr>
        <w:t>hushaldninga</w:t>
      </w:r>
      <w:proofErr w:type="spellEnd"/>
      <w:r w:rsidRPr="007E129C">
        <w:rPr>
          <w:rStyle w:val="l-endring"/>
        </w:rPr>
        <w:t xml:space="preserve">, og gi moderasjon til </w:t>
      </w:r>
      <w:proofErr w:type="spellStart"/>
      <w:r w:rsidRPr="007E129C">
        <w:rPr>
          <w:rStyle w:val="l-endring"/>
        </w:rPr>
        <w:t>hushaldningar</w:t>
      </w:r>
      <w:proofErr w:type="spellEnd"/>
      <w:r w:rsidRPr="007E129C">
        <w:rPr>
          <w:rStyle w:val="l-endring"/>
        </w:rPr>
        <w:t xml:space="preserve"> som har </w:t>
      </w:r>
      <w:proofErr w:type="spellStart"/>
      <w:r w:rsidRPr="007E129C">
        <w:rPr>
          <w:rStyle w:val="l-endring"/>
        </w:rPr>
        <w:t>fleire</w:t>
      </w:r>
      <w:proofErr w:type="spellEnd"/>
      <w:r w:rsidRPr="007E129C">
        <w:rPr>
          <w:rStyle w:val="l-endring"/>
        </w:rPr>
        <w:t xml:space="preserve"> barn på skolen</w:t>
      </w:r>
      <w:r w:rsidRPr="007E129C">
        <w:t>.</w:t>
      </w:r>
    </w:p>
    <w:p w14:paraId="2811F012" w14:textId="77777777" w:rsidR="00084CA9" w:rsidRPr="007E129C" w:rsidRDefault="00084CA9" w:rsidP="007E129C">
      <w:pPr>
        <w:pStyle w:val="l-tit-endr-ledd"/>
      </w:pPr>
      <w:r w:rsidRPr="007E129C">
        <w:t>Nåværende andre til fjerde ledd blir tredje, fjerde og nytt femte ledd.</w:t>
      </w:r>
    </w:p>
    <w:p w14:paraId="5333B7E2" w14:textId="77777777" w:rsidR="00084CA9" w:rsidRPr="007E129C" w:rsidRDefault="00084CA9" w:rsidP="007E129C">
      <w:pPr>
        <w:pStyle w:val="a-vedtak-del"/>
      </w:pPr>
      <w:r w:rsidRPr="007E129C">
        <w:t>II</w:t>
      </w:r>
    </w:p>
    <w:p w14:paraId="02222EAC" w14:textId="77777777" w:rsidR="00084CA9" w:rsidRPr="007E129C" w:rsidRDefault="00084CA9" w:rsidP="007E129C">
      <w:r w:rsidRPr="007E129C">
        <w:t>Loven trer i kraft fra den tiden Kongen bestemmer.</w:t>
      </w:r>
    </w:p>
    <w:p w14:paraId="74654097" w14:textId="77777777" w:rsidR="00084CA9" w:rsidRPr="007E129C" w:rsidRDefault="00084CA9" w:rsidP="007E129C"/>
    <w:sectPr w:rsidR="00000000" w:rsidRPr="007E129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B5211" w14:textId="77777777" w:rsidR="00084CA9" w:rsidRDefault="00084CA9">
      <w:pPr>
        <w:spacing w:after="0" w:line="240" w:lineRule="auto"/>
      </w:pPr>
      <w:r>
        <w:separator/>
      </w:r>
    </w:p>
  </w:endnote>
  <w:endnote w:type="continuationSeparator" w:id="0">
    <w:p w14:paraId="48A1CDAD" w14:textId="77777777" w:rsidR="00084CA9" w:rsidRDefault="0008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5093" w14:textId="77777777" w:rsidR="00084CA9" w:rsidRPr="007E129C" w:rsidRDefault="00084CA9" w:rsidP="007E129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796F" w14:textId="77777777" w:rsidR="00084CA9" w:rsidRPr="007E129C" w:rsidRDefault="00084CA9" w:rsidP="007E129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574C" w14:textId="77777777" w:rsidR="00084CA9" w:rsidRPr="007E129C" w:rsidRDefault="00084CA9" w:rsidP="007E129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440AA" w14:textId="77777777" w:rsidR="00084CA9" w:rsidRDefault="00084CA9">
      <w:pPr>
        <w:spacing w:after="0" w:line="240" w:lineRule="auto"/>
      </w:pPr>
      <w:r>
        <w:separator/>
      </w:r>
    </w:p>
  </w:footnote>
  <w:footnote w:type="continuationSeparator" w:id="0">
    <w:p w14:paraId="2C3AF152" w14:textId="77777777" w:rsidR="00084CA9" w:rsidRDefault="0008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7020" w14:textId="39D9E365" w:rsidR="00084CA9" w:rsidRPr="007E129C" w:rsidRDefault="00084CA9" w:rsidP="007E129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1BFB" w14:textId="5FFAF6C6" w:rsidR="00084CA9" w:rsidRPr="007E129C" w:rsidRDefault="00084CA9" w:rsidP="007E129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862F" w14:textId="77777777" w:rsidR="00084CA9" w:rsidRPr="007E129C" w:rsidRDefault="00084CA9" w:rsidP="007E129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086877407">
    <w:abstractNumId w:val="14"/>
  </w:num>
  <w:num w:numId="2" w16cid:durableId="313262438">
    <w:abstractNumId w:val="0"/>
  </w:num>
  <w:num w:numId="3" w16cid:durableId="1204439497">
    <w:abstractNumId w:val="12"/>
  </w:num>
  <w:num w:numId="4" w16cid:durableId="1746223218">
    <w:abstractNumId w:val="5"/>
  </w:num>
  <w:num w:numId="5" w16cid:durableId="63795602">
    <w:abstractNumId w:val="10"/>
  </w:num>
  <w:num w:numId="6" w16cid:durableId="792135413">
    <w:abstractNumId w:val="15"/>
  </w:num>
  <w:num w:numId="7" w16cid:durableId="523907734">
    <w:abstractNumId w:val="2"/>
  </w:num>
  <w:num w:numId="8" w16cid:durableId="1838031174">
    <w:abstractNumId w:val="1"/>
  </w:num>
  <w:num w:numId="9" w16cid:durableId="872422600">
    <w:abstractNumId w:val="11"/>
  </w:num>
  <w:num w:numId="10" w16cid:durableId="1759859775">
    <w:abstractNumId w:val="3"/>
  </w:num>
  <w:num w:numId="11" w16cid:durableId="929123014">
    <w:abstractNumId w:val="9"/>
  </w:num>
  <w:num w:numId="12" w16cid:durableId="1190601763">
    <w:abstractNumId w:val="6"/>
  </w:num>
  <w:num w:numId="13" w16cid:durableId="383916578">
    <w:abstractNumId w:val="16"/>
  </w:num>
  <w:num w:numId="14" w16cid:durableId="764151113">
    <w:abstractNumId w:val="4"/>
  </w:num>
  <w:num w:numId="15" w16cid:durableId="1975136150">
    <w:abstractNumId w:val="13"/>
  </w:num>
  <w:num w:numId="16" w16cid:durableId="1558591202">
    <w:abstractNumId w:val="17"/>
  </w:num>
  <w:num w:numId="17" w16cid:durableId="752434273">
    <w:abstractNumId w:val="7"/>
  </w:num>
  <w:num w:numId="18" w16cid:durableId="201594781">
    <w:abstractNumId w:val="8"/>
  </w:num>
  <w:num w:numId="19" w16cid:durableId="151172355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true"/>
  </w:docVars>
  <w:rsids>
    <w:rsidRoot w:val="007E129C"/>
    <w:rsid w:val="00084CA9"/>
    <w:rsid w:val="007E12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42BCB7"/>
  <w14:defaultImageDpi w14:val="0"/>
  <w15:docId w15:val="{7A87BF1E-B82B-4B7F-BB18-58324E7C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9C"/>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7E129C"/>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E129C"/>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E129C"/>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E129C"/>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E129C"/>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E129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E129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E129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E129C"/>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E129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E129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7E129C"/>
    <w:pPr>
      <w:keepNext/>
      <w:keepLines/>
      <w:spacing w:before="240" w:after="240"/>
    </w:pPr>
  </w:style>
  <w:style w:type="paragraph" w:customStyle="1" w:styleId="a-konge-tit">
    <w:name w:val="a-konge-tit"/>
    <w:basedOn w:val="Normal"/>
    <w:next w:val="Normal"/>
    <w:rsid w:val="007E129C"/>
    <w:pPr>
      <w:keepNext/>
      <w:keepLines/>
      <w:spacing w:before="240"/>
      <w:jc w:val="center"/>
    </w:pPr>
    <w:rPr>
      <w:spacing w:val="30"/>
    </w:rPr>
  </w:style>
  <w:style w:type="paragraph" w:customStyle="1" w:styleId="a-tilraar-dep">
    <w:name w:val="a-tilraar-dep"/>
    <w:basedOn w:val="Normal"/>
    <w:next w:val="Normal"/>
    <w:rsid w:val="007E129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E129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E129C"/>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E129C"/>
    <w:pPr>
      <w:keepNext/>
      <w:spacing w:before="360" w:after="60"/>
      <w:jc w:val="center"/>
    </w:pPr>
    <w:rPr>
      <w:b/>
    </w:rPr>
  </w:style>
  <w:style w:type="paragraph" w:customStyle="1" w:styleId="a-vedtak-tekst">
    <w:name w:val="a-vedtak-tekst"/>
    <w:basedOn w:val="Normal"/>
    <w:next w:val="Normal"/>
    <w:rsid w:val="007E129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E129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E129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E129C"/>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E129C"/>
    <w:pPr>
      <w:numPr>
        <w:numId w:val="3"/>
      </w:numPr>
      <w:spacing w:after="0"/>
    </w:pPr>
  </w:style>
  <w:style w:type="paragraph" w:customStyle="1" w:styleId="alfaliste2">
    <w:name w:val="alfaliste 2"/>
    <w:basedOn w:val="Liste2"/>
    <w:rsid w:val="007E129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E129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E129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E129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E129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E129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E129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E129C"/>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7E129C"/>
    <w:rPr>
      <w:rFonts w:ascii="Arial" w:eastAsia="Times New Roman" w:hAnsi="Arial"/>
      <w:b/>
      <w:spacing w:val="4"/>
      <w:kern w:val="0"/>
      <w:sz w:val="28"/>
    </w:rPr>
  </w:style>
  <w:style w:type="paragraph" w:customStyle="1" w:styleId="b-post">
    <w:name w:val="b-post"/>
    <w:basedOn w:val="Normal"/>
    <w:next w:val="Normal"/>
    <w:rsid w:val="007E129C"/>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7E129C"/>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E129C"/>
    <w:pPr>
      <w:spacing w:before="60" w:after="0"/>
      <w:ind w:left="397"/>
    </w:pPr>
    <w:rPr>
      <w:spacing w:val="0"/>
    </w:rPr>
  </w:style>
  <w:style w:type="paragraph" w:customStyle="1" w:styleId="b-progomr">
    <w:name w:val="b-progomr"/>
    <w:basedOn w:val="Normal"/>
    <w:next w:val="Normal"/>
    <w:rsid w:val="007E129C"/>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E129C"/>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7E129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E129C"/>
  </w:style>
  <w:style w:type="paragraph" w:customStyle="1" w:styleId="Def">
    <w:name w:val="Def"/>
    <w:basedOn w:val="hengende-innrykk"/>
    <w:rsid w:val="007E129C"/>
    <w:pPr>
      <w:spacing w:line="240" w:lineRule="auto"/>
      <w:ind w:left="0" w:firstLine="0"/>
    </w:pPr>
    <w:rPr>
      <w:rFonts w:ascii="Times" w:eastAsia="Batang" w:hAnsi="Times"/>
      <w:spacing w:val="0"/>
      <w:szCs w:val="20"/>
    </w:rPr>
  </w:style>
  <w:style w:type="paragraph" w:customStyle="1" w:styleId="del-nr">
    <w:name w:val="del-nr"/>
    <w:basedOn w:val="Normal"/>
    <w:qFormat/>
    <w:rsid w:val="007E129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E129C"/>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7E129C"/>
  </w:style>
  <w:style w:type="paragraph" w:customStyle="1" w:styleId="figur-noter">
    <w:name w:val="figur-noter"/>
    <w:basedOn w:val="Normal"/>
    <w:next w:val="Normal"/>
    <w:rsid w:val="007E129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E129C"/>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E129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7E129C"/>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7E129C"/>
    <w:rPr>
      <w:sz w:val="20"/>
    </w:rPr>
  </w:style>
  <w:style w:type="character" w:customStyle="1" w:styleId="FotnotetekstTegn">
    <w:name w:val="Fotnotetekst Tegn"/>
    <w:link w:val="Fotnotetekst"/>
    <w:rsid w:val="007E129C"/>
    <w:rPr>
      <w:rFonts w:ascii="Times New Roman" w:eastAsia="Times New Roman" w:hAnsi="Times New Roman"/>
      <w:spacing w:val="4"/>
      <w:kern w:val="0"/>
      <w:sz w:val="20"/>
    </w:rPr>
  </w:style>
  <w:style w:type="paragraph" w:customStyle="1" w:styleId="friliste">
    <w:name w:val="friliste"/>
    <w:basedOn w:val="Normal"/>
    <w:qFormat/>
    <w:rsid w:val="007E129C"/>
    <w:pPr>
      <w:tabs>
        <w:tab w:val="left" w:pos="397"/>
      </w:tabs>
      <w:spacing w:after="0"/>
      <w:ind w:left="397" w:hanging="397"/>
    </w:pPr>
    <w:rPr>
      <w:spacing w:val="0"/>
    </w:rPr>
  </w:style>
  <w:style w:type="paragraph" w:customStyle="1" w:styleId="friliste2">
    <w:name w:val="friliste 2"/>
    <w:basedOn w:val="Normal"/>
    <w:qFormat/>
    <w:rsid w:val="007E129C"/>
    <w:pPr>
      <w:tabs>
        <w:tab w:val="left" w:pos="794"/>
      </w:tabs>
      <w:spacing w:after="0"/>
      <w:ind w:left="794" w:hanging="397"/>
    </w:pPr>
    <w:rPr>
      <w:spacing w:val="0"/>
    </w:rPr>
  </w:style>
  <w:style w:type="paragraph" w:customStyle="1" w:styleId="friliste3">
    <w:name w:val="friliste 3"/>
    <w:basedOn w:val="Normal"/>
    <w:qFormat/>
    <w:rsid w:val="007E129C"/>
    <w:pPr>
      <w:tabs>
        <w:tab w:val="left" w:pos="1191"/>
      </w:tabs>
      <w:spacing w:after="0"/>
      <w:ind w:left="1191" w:hanging="397"/>
    </w:pPr>
    <w:rPr>
      <w:spacing w:val="0"/>
    </w:rPr>
  </w:style>
  <w:style w:type="paragraph" w:customStyle="1" w:styleId="friliste4">
    <w:name w:val="friliste 4"/>
    <w:basedOn w:val="Normal"/>
    <w:qFormat/>
    <w:rsid w:val="007E129C"/>
    <w:pPr>
      <w:tabs>
        <w:tab w:val="left" w:pos="1588"/>
      </w:tabs>
      <w:spacing w:after="0"/>
      <w:ind w:left="1588" w:hanging="397"/>
    </w:pPr>
    <w:rPr>
      <w:spacing w:val="0"/>
    </w:rPr>
  </w:style>
  <w:style w:type="paragraph" w:customStyle="1" w:styleId="friliste5">
    <w:name w:val="friliste 5"/>
    <w:basedOn w:val="Normal"/>
    <w:qFormat/>
    <w:rsid w:val="007E129C"/>
    <w:pPr>
      <w:tabs>
        <w:tab w:val="left" w:pos="1985"/>
      </w:tabs>
      <w:spacing w:after="0"/>
      <w:ind w:left="1985" w:hanging="397"/>
    </w:pPr>
    <w:rPr>
      <w:spacing w:val="0"/>
    </w:rPr>
  </w:style>
  <w:style w:type="paragraph" w:customStyle="1" w:styleId="Fullmakttit">
    <w:name w:val="Fullmakttit"/>
    <w:basedOn w:val="Normal"/>
    <w:next w:val="Normal"/>
    <w:rsid w:val="007E129C"/>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E129C"/>
    <w:pPr>
      <w:ind w:left="1418" w:hanging="1418"/>
    </w:pPr>
  </w:style>
  <w:style w:type="paragraph" w:customStyle="1" w:styleId="i-budkap-over">
    <w:name w:val="i-budkap-over"/>
    <w:basedOn w:val="Normal"/>
    <w:next w:val="Normal"/>
    <w:rsid w:val="007E129C"/>
    <w:pPr>
      <w:jc w:val="right"/>
    </w:pPr>
    <w:rPr>
      <w:rFonts w:ascii="Times" w:hAnsi="Times"/>
      <w:b/>
      <w:noProof/>
    </w:rPr>
  </w:style>
  <w:style w:type="paragraph" w:customStyle="1" w:styleId="i-dep">
    <w:name w:val="i-dep"/>
    <w:basedOn w:val="Normal"/>
    <w:next w:val="Normal"/>
    <w:rsid w:val="007E129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E129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E129C"/>
    <w:pPr>
      <w:keepNext/>
      <w:keepLines/>
      <w:jc w:val="center"/>
    </w:pPr>
    <w:rPr>
      <w:rFonts w:eastAsia="Batang"/>
      <w:b/>
      <w:sz w:val="28"/>
    </w:rPr>
  </w:style>
  <w:style w:type="paragraph" w:customStyle="1" w:styleId="i-mtit">
    <w:name w:val="i-mtit"/>
    <w:basedOn w:val="Normal"/>
    <w:next w:val="Normal"/>
    <w:rsid w:val="007E129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E129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E129C"/>
    <w:pPr>
      <w:spacing w:after="0"/>
      <w:jc w:val="center"/>
    </w:pPr>
    <w:rPr>
      <w:rFonts w:ascii="Times" w:hAnsi="Times"/>
      <w:i/>
      <w:noProof/>
    </w:rPr>
  </w:style>
  <w:style w:type="paragraph" w:customStyle="1" w:styleId="i-termin">
    <w:name w:val="i-termin"/>
    <w:basedOn w:val="Normal"/>
    <w:next w:val="Normal"/>
    <w:rsid w:val="007E129C"/>
    <w:pPr>
      <w:spacing w:before="360"/>
      <w:jc w:val="center"/>
    </w:pPr>
    <w:rPr>
      <w:b/>
      <w:noProof/>
      <w:sz w:val="28"/>
    </w:rPr>
  </w:style>
  <w:style w:type="paragraph" w:customStyle="1" w:styleId="i-tit">
    <w:name w:val="i-tit"/>
    <w:basedOn w:val="Normal"/>
    <w:next w:val="i-statsrdato"/>
    <w:rsid w:val="007E129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E129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E129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7E129C"/>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7E129C"/>
    <w:pPr>
      <w:numPr>
        <w:numId w:val="12"/>
      </w:numPr>
    </w:pPr>
  </w:style>
  <w:style w:type="paragraph" w:customStyle="1" w:styleId="l-alfaliste2">
    <w:name w:val="l-alfaliste 2"/>
    <w:basedOn w:val="alfaliste2"/>
    <w:qFormat/>
    <w:rsid w:val="007E129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E129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E129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E129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E129C"/>
    <w:rPr>
      <w:lang w:val="nn-NO"/>
    </w:rPr>
  </w:style>
  <w:style w:type="paragraph" w:customStyle="1" w:styleId="l-ledd">
    <w:name w:val="l-ledd"/>
    <w:basedOn w:val="Normal"/>
    <w:qFormat/>
    <w:rsid w:val="007E129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E129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7E129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E129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7E129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E129C"/>
  </w:style>
  <w:style w:type="paragraph" w:customStyle="1" w:styleId="l-tit-endr-ledd">
    <w:name w:val="l-tit-endr-ledd"/>
    <w:basedOn w:val="Normal"/>
    <w:qFormat/>
    <w:rsid w:val="007E129C"/>
    <w:pPr>
      <w:keepNext/>
      <w:spacing w:before="240" w:after="0" w:line="240" w:lineRule="auto"/>
    </w:pPr>
    <w:rPr>
      <w:rFonts w:ascii="Times" w:hAnsi="Times"/>
      <w:noProof/>
      <w:lang w:val="nn-NO"/>
    </w:rPr>
  </w:style>
  <w:style w:type="paragraph" w:customStyle="1" w:styleId="l-tit-endr-lov">
    <w:name w:val="l-tit-endr-lov"/>
    <w:basedOn w:val="Normal"/>
    <w:qFormat/>
    <w:rsid w:val="007E129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E129C"/>
    <w:pPr>
      <w:keepNext/>
      <w:spacing w:before="240" w:after="0" w:line="240" w:lineRule="auto"/>
    </w:pPr>
    <w:rPr>
      <w:rFonts w:ascii="Times" w:hAnsi="Times"/>
      <w:noProof/>
      <w:lang w:val="nn-NO"/>
    </w:rPr>
  </w:style>
  <w:style w:type="paragraph" w:customStyle="1" w:styleId="l-tit-endr-lovkap">
    <w:name w:val="l-tit-endr-lovkap"/>
    <w:basedOn w:val="Normal"/>
    <w:qFormat/>
    <w:rsid w:val="007E129C"/>
    <w:pPr>
      <w:keepNext/>
      <w:spacing w:before="240" w:after="0" w:line="240" w:lineRule="auto"/>
    </w:pPr>
    <w:rPr>
      <w:rFonts w:ascii="Times" w:hAnsi="Times"/>
      <w:noProof/>
      <w:lang w:val="nn-NO"/>
    </w:rPr>
  </w:style>
  <w:style w:type="paragraph" w:customStyle="1" w:styleId="l-tit-endr-paragraf">
    <w:name w:val="l-tit-endr-paragraf"/>
    <w:basedOn w:val="Normal"/>
    <w:qFormat/>
    <w:rsid w:val="007E129C"/>
    <w:pPr>
      <w:keepNext/>
      <w:spacing w:before="240" w:after="0" w:line="240" w:lineRule="auto"/>
    </w:pPr>
    <w:rPr>
      <w:rFonts w:ascii="Times" w:hAnsi="Times"/>
      <w:noProof/>
      <w:lang w:val="nn-NO"/>
    </w:rPr>
  </w:style>
  <w:style w:type="paragraph" w:customStyle="1" w:styleId="l-tit-endr-punktum">
    <w:name w:val="l-tit-endr-punktum"/>
    <w:basedOn w:val="l-tit-endr-ledd"/>
    <w:qFormat/>
    <w:rsid w:val="007E129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7E129C"/>
    <w:pPr>
      <w:numPr>
        <w:numId w:val="6"/>
      </w:numPr>
      <w:spacing w:line="240" w:lineRule="auto"/>
      <w:contextualSpacing/>
    </w:pPr>
  </w:style>
  <w:style w:type="paragraph" w:styleId="Liste2">
    <w:name w:val="List 2"/>
    <w:basedOn w:val="Normal"/>
    <w:rsid w:val="007E129C"/>
    <w:pPr>
      <w:numPr>
        <w:ilvl w:val="1"/>
        <w:numId w:val="6"/>
      </w:numPr>
      <w:spacing w:after="0"/>
    </w:pPr>
  </w:style>
  <w:style w:type="paragraph" w:styleId="Liste3">
    <w:name w:val="List 3"/>
    <w:basedOn w:val="Normal"/>
    <w:rsid w:val="007E129C"/>
    <w:pPr>
      <w:numPr>
        <w:ilvl w:val="2"/>
        <w:numId w:val="6"/>
      </w:numPr>
      <w:spacing w:after="0"/>
    </w:pPr>
    <w:rPr>
      <w:spacing w:val="0"/>
    </w:rPr>
  </w:style>
  <w:style w:type="paragraph" w:styleId="Liste4">
    <w:name w:val="List 4"/>
    <w:basedOn w:val="Normal"/>
    <w:rsid w:val="007E129C"/>
    <w:pPr>
      <w:numPr>
        <w:ilvl w:val="3"/>
        <w:numId w:val="6"/>
      </w:numPr>
      <w:spacing w:after="0"/>
    </w:pPr>
    <w:rPr>
      <w:spacing w:val="0"/>
    </w:rPr>
  </w:style>
  <w:style w:type="paragraph" w:styleId="Liste5">
    <w:name w:val="List 5"/>
    <w:basedOn w:val="Normal"/>
    <w:rsid w:val="007E129C"/>
    <w:pPr>
      <w:numPr>
        <w:ilvl w:val="4"/>
        <w:numId w:val="6"/>
      </w:numPr>
      <w:spacing w:after="0"/>
    </w:pPr>
    <w:rPr>
      <w:spacing w:val="0"/>
    </w:rPr>
  </w:style>
  <w:style w:type="paragraph" w:customStyle="1" w:styleId="Listebombe">
    <w:name w:val="Liste bombe"/>
    <w:basedOn w:val="Liste"/>
    <w:qFormat/>
    <w:rsid w:val="007E129C"/>
    <w:pPr>
      <w:numPr>
        <w:numId w:val="14"/>
      </w:numPr>
      <w:tabs>
        <w:tab w:val="left" w:pos="397"/>
      </w:tabs>
      <w:ind w:left="397" w:hanging="397"/>
    </w:pPr>
  </w:style>
  <w:style w:type="paragraph" w:customStyle="1" w:styleId="Listebombe2">
    <w:name w:val="Liste bombe 2"/>
    <w:basedOn w:val="Liste2"/>
    <w:qFormat/>
    <w:rsid w:val="007E129C"/>
    <w:pPr>
      <w:numPr>
        <w:ilvl w:val="0"/>
        <w:numId w:val="15"/>
      </w:numPr>
      <w:ind w:left="794" w:hanging="397"/>
    </w:pPr>
  </w:style>
  <w:style w:type="paragraph" w:customStyle="1" w:styleId="Listebombe3">
    <w:name w:val="Liste bombe 3"/>
    <w:basedOn w:val="Liste3"/>
    <w:qFormat/>
    <w:rsid w:val="007E129C"/>
    <w:pPr>
      <w:numPr>
        <w:ilvl w:val="0"/>
        <w:numId w:val="16"/>
      </w:numPr>
      <w:ind w:left="1191" w:hanging="397"/>
    </w:pPr>
  </w:style>
  <w:style w:type="paragraph" w:customStyle="1" w:styleId="Listebombe4">
    <w:name w:val="Liste bombe 4"/>
    <w:basedOn w:val="Liste4"/>
    <w:qFormat/>
    <w:rsid w:val="007E129C"/>
    <w:pPr>
      <w:numPr>
        <w:ilvl w:val="0"/>
        <w:numId w:val="17"/>
      </w:numPr>
      <w:ind w:left="1588" w:hanging="397"/>
    </w:pPr>
  </w:style>
  <w:style w:type="paragraph" w:customStyle="1" w:styleId="Listebombe5">
    <w:name w:val="Liste bombe 5"/>
    <w:basedOn w:val="Liste5"/>
    <w:qFormat/>
    <w:rsid w:val="007E129C"/>
    <w:pPr>
      <w:numPr>
        <w:ilvl w:val="0"/>
        <w:numId w:val="18"/>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E129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E129C"/>
    <w:pPr>
      <w:numPr>
        <w:numId w:val="4"/>
      </w:numPr>
      <w:spacing w:after="0"/>
    </w:pPr>
    <w:rPr>
      <w:rFonts w:ascii="Times" w:eastAsia="Batang" w:hAnsi="Times"/>
      <w:spacing w:val="0"/>
      <w:szCs w:val="20"/>
    </w:rPr>
  </w:style>
  <w:style w:type="paragraph" w:styleId="Nummerertliste2">
    <w:name w:val="List Number 2"/>
    <w:basedOn w:val="Normal"/>
    <w:rsid w:val="007E129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E129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E129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E129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E129C"/>
    <w:pPr>
      <w:spacing w:after="0"/>
      <w:ind w:left="397"/>
    </w:pPr>
    <w:rPr>
      <w:spacing w:val="0"/>
      <w:lang w:val="en-US"/>
    </w:rPr>
  </w:style>
  <w:style w:type="paragraph" w:customStyle="1" w:styleId="opplisting3">
    <w:name w:val="opplisting 3"/>
    <w:basedOn w:val="Normal"/>
    <w:qFormat/>
    <w:rsid w:val="007E129C"/>
    <w:pPr>
      <w:spacing w:after="0"/>
      <w:ind w:left="794"/>
    </w:pPr>
    <w:rPr>
      <w:spacing w:val="0"/>
    </w:rPr>
  </w:style>
  <w:style w:type="paragraph" w:customStyle="1" w:styleId="opplisting4">
    <w:name w:val="opplisting 4"/>
    <w:basedOn w:val="Normal"/>
    <w:qFormat/>
    <w:rsid w:val="007E129C"/>
    <w:pPr>
      <w:spacing w:after="0"/>
      <w:ind w:left="1191"/>
    </w:pPr>
    <w:rPr>
      <w:spacing w:val="0"/>
    </w:rPr>
  </w:style>
  <w:style w:type="paragraph" w:customStyle="1" w:styleId="opplisting5">
    <w:name w:val="opplisting 5"/>
    <w:basedOn w:val="Normal"/>
    <w:qFormat/>
    <w:rsid w:val="007E129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7E129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E129C"/>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E129C"/>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7E129C"/>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7E129C"/>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7E129C"/>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7E129C"/>
    <w:rPr>
      <w:spacing w:val="6"/>
      <w:sz w:val="19"/>
    </w:rPr>
  </w:style>
  <w:style w:type="paragraph" w:customStyle="1" w:styleId="ramme-noter">
    <w:name w:val="ramme-noter"/>
    <w:basedOn w:val="Normal"/>
    <w:next w:val="Normal"/>
    <w:rsid w:val="007E129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E129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E129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E129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E129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E129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E129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E129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E129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E129C"/>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E129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7E129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E129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E129C"/>
    <w:pPr>
      <w:keepNext/>
      <w:keepLines/>
      <w:spacing w:before="360" w:after="240"/>
      <w:jc w:val="center"/>
    </w:pPr>
    <w:rPr>
      <w:rFonts w:ascii="Arial" w:hAnsi="Arial"/>
      <w:b/>
      <w:sz w:val="28"/>
    </w:rPr>
  </w:style>
  <w:style w:type="paragraph" w:customStyle="1" w:styleId="tittel-ordforkl">
    <w:name w:val="tittel-ordforkl"/>
    <w:basedOn w:val="Normal"/>
    <w:next w:val="Normal"/>
    <w:rsid w:val="007E129C"/>
    <w:pPr>
      <w:keepNext/>
      <w:keepLines/>
      <w:spacing w:before="360" w:after="240"/>
      <w:jc w:val="center"/>
    </w:pPr>
    <w:rPr>
      <w:rFonts w:ascii="Arial" w:hAnsi="Arial"/>
      <w:b/>
      <w:sz w:val="28"/>
    </w:rPr>
  </w:style>
  <w:style w:type="paragraph" w:customStyle="1" w:styleId="tittel-ramme">
    <w:name w:val="tittel-ramme"/>
    <w:basedOn w:val="Normal"/>
    <w:next w:val="Normal"/>
    <w:rsid w:val="007E129C"/>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E129C"/>
    <w:pPr>
      <w:keepNext/>
      <w:keepLines/>
      <w:spacing w:before="360"/>
    </w:pPr>
    <w:rPr>
      <w:rFonts w:ascii="Arial" w:hAnsi="Arial"/>
      <w:b/>
      <w:sz w:val="28"/>
    </w:rPr>
  </w:style>
  <w:style w:type="character" w:customStyle="1" w:styleId="UndertittelTegn">
    <w:name w:val="Undertittel Tegn"/>
    <w:link w:val="Undertittel"/>
    <w:rsid w:val="007E129C"/>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E129C"/>
    <w:pPr>
      <w:numPr>
        <w:numId w:val="0"/>
      </w:numPr>
    </w:pPr>
    <w:rPr>
      <w:b w:val="0"/>
      <w:i/>
    </w:rPr>
  </w:style>
  <w:style w:type="paragraph" w:customStyle="1" w:styleId="Undervedl-tittel">
    <w:name w:val="Undervedl-tittel"/>
    <w:basedOn w:val="Normal"/>
    <w:next w:val="Normal"/>
    <w:rsid w:val="007E129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E129C"/>
    <w:pPr>
      <w:numPr>
        <w:numId w:val="0"/>
      </w:numPr>
      <w:outlineLvl w:val="9"/>
    </w:pPr>
  </w:style>
  <w:style w:type="paragraph" w:customStyle="1" w:styleId="v-Overskrift2">
    <w:name w:val="v-Overskrift 2"/>
    <w:basedOn w:val="Overskrift2"/>
    <w:next w:val="Normal"/>
    <w:rsid w:val="007E129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7E129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7E129C"/>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E129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7E129C"/>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E129C"/>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E129C"/>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E129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7E129C"/>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7E129C"/>
    <w:rPr>
      <w:rFonts w:ascii="Times New Roman" w:eastAsia="Times New Roman" w:hAnsi="Times New Roman"/>
      <w:spacing w:val="4"/>
      <w:kern w:val="0"/>
      <w:sz w:val="24"/>
    </w:rPr>
  </w:style>
  <w:style w:type="character" w:styleId="Fotnotereferanse">
    <w:name w:val="footnote reference"/>
    <w:rsid w:val="007E129C"/>
    <w:rPr>
      <w:vertAlign w:val="superscript"/>
    </w:rPr>
  </w:style>
  <w:style w:type="character" w:customStyle="1" w:styleId="gjennomstreket">
    <w:name w:val="gjennomstreket"/>
    <w:uiPriority w:val="1"/>
    <w:rsid w:val="007E129C"/>
    <w:rPr>
      <w:strike/>
      <w:dstrike w:val="0"/>
    </w:rPr>
  </w:style>
  <w:style w:type="character" w:customStyle="1" w:styleId="halvfet0">
    <w:name w:val="halvfet"/>
    <w:rsid w:val="007E129C"/>
    <w:rPr>
      <w:b/>
    </w:rPr>
  </w:style>
  <w:style w:type="character" w:styleId="Hyperkobling">
    <w:name w:val="Hyperlink"/>
    <w:uiPriority w:val="99"/>
    <w:unhideWhenUsed/>
    <w:rsid w:val="007E129C"/>
    <w:rPr>
      <w:color w:val="0000FF"/>
      <w:u w:val="single"/>
    </w:rPr>
  </w:style>
  <w:style w:type="character" w:customStyle="1" w:styleId="kursiv">
    <w:name w:val="kursiv"/>
    <w:rsid w:val="007E129C"/>
    <w:rPr>
      <w:i/>
    </w:rPr>
  </w:style>
  <w:style w:type="character" w:customStyle="1" w:styleId="l-endring">
    <w:name w:val="l-endring"/>
    <w:rsid w:val="007E129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E129C"/>
  </w:style>
  <w:style w:type="character" w:styleId="Plassholdertekst">
    <w:name w:val="Placeholder Text"/>
    <w:uiPriority w:val="99"/>
    <w:rsid w:val="007E129C"/>
    <w:rPr>
      <w:color w:val="808080"/>
    </w:rPr>
  </w:style>
  <w:style w:type="character" w:customStyle="1" w:styleId="regular">
    <w:name w:val="regular"/>
    <w:uiPriority w:val="1"/>
    <w:qFormat/>
    <w:rsid w:val="007E129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E129C"/>
    <w:rPr>
      <w:vertAlign w:val="superscript"/>
    </w:rPr>
  </w:style>
  <w:style w:type="character" w:customStyle="1" w:styleId="skrift-senket">
    <w:name w:val="skrift-senket"/>
    <w:rsid w:val="007E129C"/>
    <w:rPr>
      <w:vertAlign w:val="subscript"/>
    </w:rPr>
  </w:style>
  <w:style w:type="character" w:customStyle="1" w:styleId="SluttnotetekstTegn">
    <w:name w:val="Sluttnotetekst Tegn"/>
    <w:link w:val="Sluttnotetekst"/>
    <w:uiPriority w:val="99"/>
    <w:semiHidden/>
    <w:rsid w:val="007E129C"/>
    <w:rPr>
      <w:rFonts w:ascii="Times New Roman" w:eastAsia="Times New Roman" w:hAnsi="Times New Roman"/>
      <w:spacing w:val="4"/>
      <w:kern w:val="0"/>
      <w:sz w:val="20"/>
      <w:szCs w:val="20"/>
    </w:rPr>
  </w:style>
  <w:style w:type="character" w:customStyle="1" w:styleId="sperret0">
    <w:name w:val="sperret"/>
    <w:rsid w:val="007E129C"/>
    <w:rPr>
      <w:spacing w:val="30"/>
    </w:rPr>
  </w:style>
  <w:style w:type="character" w:customStyle="1" w:styleId="SterktsitatTegn">
    <w:name w:val="Sterkt sitat Tegn"/>
    <w:link w:val="Sterktsitat"/>
    <w:uiPriority w:val="30"/>
    <w:rsid w:val="007E129C"/>
    <w:rPr>
      <w:rFonts w:ascii="Times New Roman" w:eastAsia="Times New Roman" w:hAnsi="Times New Roman"/>
      <w:b/>
      <w:bCs/>
      <w:i/>
      <w:iCs/>
      <w:color w:val="4F81BD"/>
      <w:spacing w:val="4"/>
      <w:kern w:val="0"/>
      <w:sz w:val="24"/>
    </w:rPr>
  </w:style>
  <w:style w:type="character" w:customStyle="1" w:styleId="Stikkord">
    <w:name w:val="Stikkord"/>
    <w:rsid w:val="007E129C"/>
    <w:rPr>
      <w:color w:val="0000FF"/>
    </w:rPr>
  </w:style>
  <w:style w:type="character" w:customStyle="1" w:styleId="stikkord0">
    <w:name w:val="stikkord"/>
    <w:uiPriority w:val="99"/>
  </w:style>
  <w:style w:type="character" w:styleId="Sterk">
    <w:name w:val="Strong"/>
    <w:uiPriority w:val="22"/>
    <w:qFormat/>
    <w:rsid w:val="007E129C"/>
    <w:rPr>
      <w:b/>
      <w:bCs/>
    </w:rPr>
  </w:style>
  <w:style w:type="character" w:customStyle="1" w:styleId="TopptekstTegn">
    <w:name w:val="Topptekst Tegn"/>
    <w:link w:val="Topptekst"/>
    <w:rsid w:val="007E129C"/>
    <w:rPr>
      <w:rFonts w:ascii="Times New Roman" w:eastAsia="Times New Roman" w:hAnsi="Times New Roman"/>
      <w:kern w:val="0"/>
      <w:sz w:val="20"/>
    </w:rPr>
  </w:style>
  <w:style w:type="character" w:customStyle="1" w:styleId="UnderskriftTegn">
    <w:name w:val="Underskrift Tegn"/>
    <w:link w:val="Underskrift"/>
    <w:uiPriority w:val="99"/>
    <w:rsid w:val="007E129C"/>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7E129C"/>
    <w:rPr>
      <w:rFonts w:ascii="Arial" w:eastAsia="Times New Roman" w:hAnsi="Arial"/>
      <w:i/>
      <w:spacing w:val="4"/>
      <w:kern w:val="0"/>
    </w:rPr>
  </w:style>
  <w:style w:type="character" w:customStyle="1" w:styleId="Overskrift7Tegn">
    <w:name w:val="Overskrift 7 Tegn"/>
    <w:link w:val="Overskrift7"/>
    <w:rsid w:val="007E129C"/>
    <w:rPr>
      <w:rFonts w:ascii="Arial" w:eastAsia="Times New Roman" w:hAnsi="Arial"/>
      <w:spacing w:val="4"/>
      <w:kern w:val="0"/>
      <w:sz w:val="24"/>
    </w:rPr>
  </w:style>
  <w:style w:type="character" w:customStyle="1" w:styleId="Overskrift8Tegn">
    <w:name w:val="Overskrift 8 Tegn"/>
    <w:link w:val="Overskrift8"/>
    <w:rsid w:val="007E129C"/>
    <w:rPr>
      <w:rFonts w:ascii="Arial" w:eastAsia="Times New Roman" w:hAnsi="Arial"/>
      <w:i/>
      <w:spacing w:val="4"/>
      <w:kern w:val="0"/>
      <w:sz w:val="24"/>
    </w:rPr>
  </w:style>
  <w:style w:type="character" w:customStyle="1" w:styleId="Overskrift9Tegn">
    <w:name w:val="Overskrift 9 Tegn"/>
    <w:link w:val="Overskrift9"/>
    <w:rsid w:val="007E129C"/>
    <w:rPr>
      <w:rFonts w:ascii="Arial" w:eastAsia="Times New Roman" w:hAnsi="Arial"/>
      <w:i/>
      <w:spacing w:val="4"/>
      <w:kern w:val="0"/>
      <w:sz w:val="18"/>
    </w:rPr>
  </w:style>
  <w:style w:type="table" w:customStyle="1" w:styleId="Tabell-VM">
    <w:name w:val="Tabell-VM"/>
    <w:basedOn w:val="Tabelltemaer"/>
    <w:uiPriority w:val="99"/>
    <w:qFormat/>
    <w:rsid w:val="007E129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E129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E129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E129C"/>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E129C"/>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E129C"/>
    <w:pPr>
      <w:tabs>
        <w:tab w:val="center" w:pos="4153"/>
        <w:tab w:val="right" w:pos="8306"/>
      </w:tabs>
    </w:pPr>
    <w:rPr>
      <w:sz w:val="20"/>
    </w:rPr>
  </w:style>
  <w:style w:type="character" w:customStyle="1" w:styleId="BunntekstTegn1">
    <w:name w:val="Bunntekst Tegn1"/>
    <w:basedOn w:val="Standardskriftforavsnitt"/>
    <w:uiPriority w:val="99"/>
    <w:semiHidden/>
    <w:rsid w:val="007E129C"/>
    <w:rPr>
      <w:rFonts w:ascii="Times New Roman" w:eastAsia="Times New Roman" w:hAnsi="Times New Roman"/>
      <w:spacing w:val="4"/>
      <w:kern w:val="0"/>
      <w:sz w:val="24"/>
      <w14:ligatures w14:val="none"/>
    </w:rPr>
  </w:style>
  <w:style w:type="paragraph" w:styleId="INNH1">
    <w:name w:val="toc 1"/>
    <w:basedOn w:val="Normal"/>
    <w:next w:val="Normal"/>
    <w:uiPriority w:val="39"/>
    <w:rsid w:val="007E129C"/>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E129C"/>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E129C"/>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E129C"/>
    <w:pPr>
      <w:tabs>
        <w:tab w:val="right" w:leader="dot" w:pos="8306"/>
      </w:tabs>
      <w:ind w:left="600"/>
    </w:pPr>
    <w:rPr>
      <w:spacing w:val="0"/>
    </w:rPr>
  </w:style>
  <w:style w:type="paragraph" w:styleId="INNH5">
    <w:name w:val="toc 5"/>
    <w:basedOn w:val="Normal"/>
    <w:next w:val="Normal"/>
    <w:rsid w:val="007E129C"/>
    <w:pPr>
      <w:tabs>
        <w:tab w:val="right" w:leader="dot" w:pos="8306"/>
      </w:tabs>
      <w:ind w:left="800"/>
    </w:pPr>
    <w:rPr>
      <w:spacing w:val="0"/>
    </w:rPr>
  </w:style>
  <w:style w:type="character" w:styleId="Merknadsreferanse">
    <w:name w:val="annotation reference"/>
    <w:rsid w:val="007E129C"/>
    <w:rPr>
      <w:sz w:val="16"/>
    </w:rPr>
  </w:style>
  <w:style w:type="paragraph" w:styleId="Merknadstekst">
    <w:name w:val="annotation text"/>
    <w:basedOn w:val="Normal"/>
    <w:link w:val="MerknadstekstTegn"/>
    <w:rsid w:val="007E129C"/>
    <w:rPr>
      <w:spacing w:val="0"/>
      <w:sz w:val="20"/>
    </w:rPr>
  </w:style>
  <w:style w:type="character" w:customStyle="1" w:styleId="MerknadstekstTegn">
    <w:name w:val="Merknadstekst Tegn"/>
    <w:link w:val="Merknadstekst"/>
    <w:rsid w:val="007E129C"/>
    <w:rPr>
      <w:rFonts w:ascii="Times New Roman" w:eastAsia="Times New Roman" w:hAnsi="Times New Roman"/>
      <w:kern w:val="0"/>
      <w:sz w:val="20"/>
    </w:rPr>
  </w:style>
  <w:style w:type="paragraph" w:styleId="Punktliste">
    <w:name w:val="List Bullet"/>
    <w:basedOn w:val="Normal"/>
    <w:rsid w:val="007E129C"/>
    <w:pPr>
      <w:spacing w:after="0"/>
      <w:ind w:left="284" w:hanging="284"/>
    </w:pPr>
  </w:style>
  <w:style w:type="paragraph" w:styleId="Punktliste2">
    <w:name w:val="List Bullet 2"/>
    <w:basedOn w:val="Normal"/>
    <w:rsid w:val="007E129C"/>
    <w:pPr>
      <w:spacing w:after="0"/>
      <w:ind w:left="568" w:hanging="284"/>
    </w:pPr>
  </w:style>
  <w:style w:type="paragraph" w:styleId="Punktliste3">
    <w:name w:val="List Bullet 3"/>
    <w:basedOn w:val="Normal"/>
    <w:rsid w:val="007E129C"/>
    <w:pPr>
      <w:spacing w:after="0"/>
      <w:ind w:left="851" w:hanging="284"/>
    </w:pPr>
  </w:style>
  <w:style w:type="paragraph" w:styleId="Punktliste4">
    <w:name w:val="List Bullet 4"/>
    <w:basedOn w:val="Normal"/>
    <w:rsid w:val="007E129C"/>
    <w:pPr>
      <w:spacing w:after="0"/>
      <w:ind w:left="1135" w:hanging="284"/>
    </w:pPr>
    <w:rPr>
      <w:spacing w:val="0"/>
    </w:rPr>
  </w:style>
  <w:style w:type="paragraph" w:styleId="Punktliste5">
    <w:name w:val="List Bullet 5"/>
    <w:basedOn w:val="Normal"/>
    <w:rsid w:val="007E129C"/>
    <w:pPr>
      <w:spacing w:after="0"/>
      <w:ind w:left="1418" w:hanging="284"/>
    </w:pPr>
    <w:rPr>
      <w:spacing w:val="0"/>
    </w:rPr>
  </w:style>
  <w:style w:type="paragraph" w:styleId="Topptekst">
    <w:name w:val="header"/>
    <w:basedOn w:val="Normal"/>
    <w:link w:val="TopptekstTegn"/>
    <w:rsid w:val="007E129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E129C"/>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7E129C"/>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E129C"/>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E129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E129C"/>
    <w:pPr>
      <w:spacing w:after="0" w:line="240" w:lineRule="auto"/>
      <w:ind w:left="240" w:hanging="240"/>
    </w:pPr>
  </w:style>
  <w:style w:type="paragraph" w:styleId="Indeks2">
    <w:name w:val="index 2"/>
    <w:basedOn w:val="Normal"/>
    <w:next w:val="Normal"/>
    <w:autoRedefine/>
    <w:uiPriority w:val="99"/>
    <w:semiHidden/>
    <w:unhideWhenUsed/>
    <w:rsid w:val="007E129C"/>
    <w:pPr>
      <w:spacing w:after="0" w:line="240" w:lineRule="auto"/>
      <w:ind w:left="480" w:hanging="240"/>
    </w:pPr>
  </w:style>
  <w:style w:type="paragraph" w:styleId="Indeks3">
    <w:name w:val="index 3"/>
    <w:basedOn w:val="Normal"/>
    <w:next w:val="Normal"/>
    <w:autoRedefine/>
    <w:uiPriority w:val="99"/>
    <w:semiHidden/>
    <w:unhideWhenUsed/>
    <w:rsid w:val="007E129C"/>
    <w:pPr>
      <w:spacing w:after="0" w:line="240" w:lineRule="auto"/>
      <w:ind w:left="720" w:hanging="240"/>
    </w:pPr>
  </w:style>
  <w:style w:type="paragraph" w:styleId="Indeks4">
    <w:name w:val="index 4"/>
    <w:basedOn w:val="Normal"/>
    <w:next w:val="Normal"/>
    <w:autoRedefine/>
    <w:uiPriority w:val="99"/>
    <w:semiHidden/>
    <w:unhideWhenUsed/>
    <w:rsid w:val="007E129C"/>
    <w:pPr>
      <w:spacing w:after="0" w:line="240" w:lineRule="auto"/>
      <w:ind w:left="960" w:hanging="240"/>
    </w:pPr>
  </w:style>
  <w:style w:type="paragraph" w:styleId="Indeks5">
    <w:name w:val="index 5"/>
    <w:basedOn w:val="Normal"/>
    <w:next w:val="Normal"/>
    <w:autoRedefine/>
    <w:uiPriority w:val="99"/>
    <w:semiHidden/>
    <w:unhideWhenUsed/>
    <w:rsid w:val="007E129C"/>
    <w:pPr>
      <w:spacing w:after="0" w:line="240" w:lineRule="auto"/>
      <w:ind w:left="1200" w:hanging="240"/>
    </w:pPr>
  </w:style>
  <w:style w:type="paragraph" w:styleId="Indeks6">
    <w:name w:val="index 6"/>
    <w:basedOn w:val="Normal"/>
    <w:next w:val="Normal"/>
    <w:autoRedefine/>
    <w:uiPriority w:val="99"/>
    <w:semiHidden/>
    <w:unhideWhenUsed/>
    <w:rsid w:val="007E129C"/>
    <w:pPr>
      <w:spacing w:after="0" w:line="240" w:lineRule="auto"/>
      <w:ind w:left="1440" w:hanging="240"/>
    </w:pPr>
  </w:style>
  <w:style w:type="paragraph" w:styleId="Indeks7">
    <w:name w:val="index 7"/>
    <w:basedOn w:val="Normal"/>
    <w:next w:val="Normal"/>
    <w:autoRedefine/>
    <w:uiPriority w:val="99"/>
    <w:semiHidden/>
    <w:unhideWhenUsed/>
    <w:rsid w:val="007E129C"/>
    <w:pPr>
      <w:spacing w:after="0" w:line="240" w:lineRule="auto"/>
      <w:ind w:left="1680" w:hanging="240"/>
    </w:pPr>
  </w:style>
  <w:style w:type="paragraph" w:styleId="Indeks8">
    <w:name w:val="index 8"/>
    <w:basedOn w:val="Normal"/>
    <w:next w:val="Normal"/>
    <w:autoRedefine/>
    <w:uiPriority w:val="99"/>
    <w:semiHidden/>
    <w:unhideWhenUsed/>
    <w:rsid w:val="007E129C"/>
    <w:pPr>
      <w:spacing w:after="0" w:line="240" w:lineRule="auto"/>
      <w:ind w:left="1920" w:hanging="240"/>
    </w:pPr>
  </w:style>
  <w:style w:type="paragraph" w:styleId="Indeks9">
    <w:name w:val="index 9"/>
    <w:basedOn w:val="Normal"/>
    <w:next w:val="Normal"/>
    <w:autoRedefine/>
    <w:uiPriority w:val="99"/>
    <w:semiHidden/>
    <w:unhideWhenUsed/>
    <w:rsid w:val="007E129C"/>
    <w:pPr>
      <w:spacing w:after="0" w:line="240" w:lineRule="auto"/>
      <w:ind w:left="2160" w:hanging="240"/>
    </w:pPr>
  </w:style>
  <w:style w:type="paragraph" w:styleId="INNH6">
    <w:name w:val="toc 6"/>
    <w:basedOn w:val="Normal"/>
    <w:next w:val="Normal"/>
    <w:autoRedefine/>
    <w:uiPriority w:val="39"/>
    <w:semiHidden/>
    <w:unhideWhenUsed/>
    <w:rsid w:val="007E129C"/>
    <w:pPr>
      <w:spacing w:after="100"/>
      <w:ind w:left="1200"/>
    </w:pPr>
  </w:style>
  <w:style w:type="paragraph" w:styleId="INNH7">
    <w:name w:val="toc 7"/>
    <w:basedOn w:val="Normal"/>
    <w:next w:val="Normal"/>
    <w:autoRedefine/>
    <w:uiPriority w:val="39"/>
    <w:semiHidden/>
    <w:unhideWhenUsed/>
    <w:rsid w:val="007E129C"/>
    <w:pPr>
      <w:spacing w:after="100"/>
      <w:ind w:left="1440"/>
    </w:pPr>
  </w:style>
  <w:style w:type="paragraph" w:styleId="INNH8">
    <w:name w:val="toc 8"/>
    <w:basedOn w:val="Normal"/>
    <w:next w:val="Normal"/>
    <w:autoRedefine/>
    <w:uiPriority w:val="39"/>
    <w:semiHidden/>
    <w:unhideWhenUsed/>
    <w:rsid w:val="007E129C"/>
    <w:pPr>
      <w:spacing w:after="100"/>
      <w:ind w:left="1680"/>
    </w:pPr>
  </w:style>
  <w:style w:type="paragraph" w:styleId="INNH9">
    <w:name w:val="toc 9"/>
    <w:basedOn w:val="Normal"/>
    <w:next w:val="Normal"/>
    <w:autoRedefine/>
    <w:uiPriority w:val="39"/>
    <w:semiHidden/>
    <w:unhideWhenUsed/>
    <w:rsid w:val="007E129C"/>
    <w:pPr>
      <w:spacing w:after="100"/>
      <w:ind w:left="1920"/>
    </w:pPr>
  </w:style>
  <w:style w:type="paragraph" w:styleId="Vanliginnrykk">
    <w:name w:val="Normal Indent"/>
    <w:basedOn w:val="Normal"/>
    <w:uiPriority w:val="99"/>
    <w:semiHidden/>
    <w:unhideWhenUsed/>
    <w:rsid w:val="007E129C"/>
    <w:pPr>
      <w:ind w:left="708"/>
    </w:pPr>
  </w:style>
  <w:style w:type="paragraph" w:styleId="Stikkordregisteroverskrift">
    <w:name w:val="index heading"/>
    <w:basedOn w:val="Normal"/>
    <w:next w:val="Indeks1"/>
    <w:uiPriority w:val="99"/>
    <w:semiHidden/>
    <w:unhideWhenUsed/>
    <w:rsid w:val="007E129C"/>
    <w:rPr>
      <w:rFonts w:ascii="Cambria" w:hAnsi="Cambria" w:cs="Times New Roman"/>
      <w:b/>
      <w:bCs/>
    </w:rPr>
  </w:style>
  <w:style w:type="paragraph" w:styleId="Bildetekst">
    <w:name w:val="caption"/>
    <w:basedOn w:val="Normal"/>
    <w:next w:val="Normal"/>
    <w:uiPriority w:val="35"/>
    <w:semiHidden/>
    <w:unhideWhenUsed/>
    <w:qFormat/>
    <w:rsid w:val="007E129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E129C"/>
    <w:pPr>
      <w:spacing w:after="0"/>
    </w:pPr>
  </w:style>
  <w:style w:type="paragraph" w:styleId="Konvoluttadresse">
    <w:name w:val="envelope address"/>
    <w:basedOn w:val="Normal"/>
    <w:uiPriority w:val="99"/>
    <w:semiHidden/>
    <w:unhideWhenUsed/>
    <w:rsid w:val="007E129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E129C"/>
  </w:style>
  <w:style w:type="character" w:styleId="Sluttnotereferanse">
    <w:name w:val="endnote reference"/>
    <w:uiPriority w:val="99"/>
    <w:semiHidden/>
    <w:unhideWhenUsed/>
    <w:rsid w:val="007E129C"/>
    <w:rPr>
      <w:vertAlign w:val="superscript"/>
    </w:rPr>
  </w:style>
  <w:style w:type="paragraph" w:styleId="Sluttnotetekst">
    <w:name w:val="endnote text"/>
    <w:basedOn w:val="Normal"/>
    <w:link w:val="SluttnotetekstTegn"/>
    <w:uiPriority w:val="99"/>
    <w:semiHidden/>
    <w:unhideWhenUsed/>
    <w:rsid w:val="007E129C"/>
    <w:pPr>
      <w:spacing w:after="0" w:line="240" w:lineRule="auto"/>
    </w:pPr>
    <w:rPr>
      <w:sz w:val="20"/>
      <w:szCs w:val="20"/>
    </w:rPr>
  </w:style>
  <w:style w:type="character" w:customStyle="1" w:styleId="SluttnotetekstTegn1">
    <w:name w:val="Sluttnotetekst Tegn1"/>
    <w:basedOn w:val="Standardskriftforavsnitt"/>
    <w:uiPriority w:val="99"/>
    <w:semiHidden/>
    <w:rsid w:val="007E129C"/>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E129C"/>
    <w:pPr>
      <w:spacing w:after="0"/>
      <w:ind w:left="240" w:hanging="240"/>
    </w:pPr>
  </w:style>
  <w:style w:type="paragraph" w:styleId="Makrotekst">
    <w:name w:val="macro"/>
    <w:link w:val="MakrotekstTegn"/>
    <w:uiPriority w:val="99"/>
    <w:semiHidden/>
    <w:unhideWhenUsed/>
    <w:rsid w:val="007E129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7E129C"/>
    <w:rPr>
      <w:rFonts w:ascii="Consolas" w:eastAsia="Times New Roman" w:hAnsi="Consolas"/>
      <w:spacing w:val="4"/>
      <w:kern w:val="0"/>
    </w:rPr>
  </w:style>
  <w:style w:type="paragraph" w:styleId="Kildelisteoverskrift">
    <w:name w:val="toa heading"/>
    <w:basedOn w:val="Normal"/>
    <w:next w:val="Normal"/>
    <w:uiPriority w:val="99"/>
    <w:semiHidden/>
    <w:unhideWhenUsed/>
    <w:rsid w:val="007E129C"/>
    <w:pPr>
      <w:spacing w:before="120"/>
    </w:pPr>
    <w:rPr>
      <w:rFonts w:ascii="Cambria" w:hAnsi="Cambria" w:cs="Times New Roman"/>
      <w:b/>
      <w:bCs/>
      <w:szCs w:val="24"/>
    </w:rPr>
  </w:style>
  <w:style w:type="paragraph" w:styleId="Tittel">
    <w:name w:val="Title"/>
    <w:basedOn w:val="Normal"/>
    <w:next w:val="Normal"/>
    <w:link w:val="TittelTegn"/>
    <w:uiPriority w:val="10"/>
    <w:qFormat/>
    <w:rsid w:val="007E129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E129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E129C"/>
    <w:pPr>
      <w:spacing w:after="0" w:line="240" w:lineRule="auto"/>
      <w:ind w:left="4252"/>
    </w:pPr>
  </w:style>
  <w:style w:type="character" w:customStyle="1" w:styleId="HilsenTegn">
    <w:name w:val="Hilsen Tegn"/>
    <w:link w:val="Hilsen"/>
    <w:uiPriority w:val="99"/>
    <w:semiHidden/>
    <w:rsid w:val="007E129C"/>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7E129C"/>
    <w:pPr>
      <w:spacing w:after="0" w:line="240" w:lineRule="auto"/>
      <w:ind w:left="4252"/>
    </w:pPr>
  </w:style>
  <w:style w:type="character" w:customStyle="1" w:styleId="UnderskriftTegn1">
    <w:name w:val="Underskrift Tegn1"/>
    <w:basedOn w:val="Standardskriftforavsnitt"/>
    <w:uiPriority w:val="99"/>
    <w:semiHidden/>
    <w:rsid w:val="007E129C"/>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7E129C"/>
    <w:pPr>
      <w:ind w:left="283"/>
      <w:contextualSpacing/>
    </w:pPr>
  </w:style>
  <w:style w:type="paragraph" w:styleId="Liste-forts2">
    <w:name w:val="List Continue 2"/>
    <w:basedOn w:val="Normal"/>
    <w:uiPriority w:val="99"/>
    <w:semiHidden/>
    <w:unhideWhenUsed/>
    <w:rsid w:val="007E129C"/>
    <w:pPr>
      <w:ind w:left="566"/>
      <w:contextualSpacing/>
    </w:pPr>
  </w:style>
  <w:style w:type="paragraph" w:styleId="Liste-forts3">
    <w:name w:val="List Continue 3"/>
    <w:basedOn w:val="Normal"/>
    <w:uiPriority w:val="99"/>
    <w:semiHidden/>
    <w:unhideWhenUsed/>
    <w:rsid w:val="007E129C"/>
    <w:pPr>
      <w:ind w:left="849"/>
      <w:contextualSpacing/>
    </w:pPr>
  </w:style>
  <w:style w:type="paragraph" w:styleId="Liste-forts4">
    <w:name w:val="List Continue 4"/>
    <w:basedOn w:val="Normal"/>
    <w:uiPriority w:val="99"/>
    <w:semiHidden/>
    <w:unhideWhenUsed/>
    <w:rsid w:val="007E129C"/>
    <w:pPr>
      <w:ind w:left="1132"/>
      <w:contextualSpacing/>
    </w:pPr>
  </w:style>
  <w:style w:type="paragraph" w:styleId="Liste-forts5">
    <w:name w:val="List Continue 5"/>
    <w:basedOn w:val="Normal"/>
    <w:uiPriority w:val="99"/>
    <w:semiHidden/>
    <w:unhideWhenUsed/>
    <w:rsid w:val="007E129C"/>
    <w:pPr>
      <w:ind w:left="1415"/>
      <w:contextualSpacing/>
    </w:pPr>
  </w:style>
  <w:style w:type="paragraph" w:styleId="Meldingshode">
    <w:name w:val="Message Header"/>
    <w:basedOn w:val="Normal"/>
    <w:link w:val="MeldingshodeTegn"/>
    <w:uiPriority w:val="99"/>
    <w:semiHidden/>
    <w:unhideWhenUsed/>
    <w:rsid w:val="007E12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E129C"/>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7E129C"/>
  </w:style>
  <w:style w:type="character" w:customStyle="1" w:styleId="InnledendehilsenTegn">
    <w:name w:val="Innledende hilsen Tegn"/>
    <w:link w:val="Innledendehilsen"/>
    <w:uiPriority w:val="99"/>
    <w:semiHidden/>
    <w:rsid w:val="007E129C"/>
    <w:rPr>
      <w:rFonts w:ascii="Times New Roman" w:eastAsia="Times New Roman" w:hAnsi="Times New Roman"/>
      <w:spacing w:val="4"/>
      <w:kern w:val="0"/>
      <w:sz w:val="24"/>
    </w:rPr>
  </w:style>
  <w:style w:type="paragraph" w:styleId="Dato0">
    <w:name w:val="Date"/>
    <w:basedOn w:val="Normal"/>
    <w:next w:val="Normal"/>
    <w:link w:val="DatoTegn"/>
    <w:rsid w:val="007E129C"/>
  </w:style>
  <w:style w:type="character" w:customStyle="1" w:styleId="DatoTegn1">
    <w:name w:val="Dato Tegn1"/>
    <w:basedOn w:val="Standardskriftforavsnitt"/>
    <w:uiPriority w:val="99"/>
    <w:semiHidden/>
    <w:rsid w:val="007E129C"/>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7E129C"/>
    <w:pPr>
      <w:spacing w:after="0" w:line="240" w:lineRule="auto"/>
    </w:pPr>
  </w:style>
  <w:style w:type="character" w:customStyle="1" w:styleId="NotatoverskriftTegn">
    <w:name w:val="Notatoverskrift Tegn"/>
    <w:link w:val="Notatoverskrift"/>
    <w:uiPriority w:val="99"/>
    <w:semiHidden/>
    <w:rsid w:val="007E129C"/>
    <w:rPr>
      <w:rFonts w:ascii="Times New Roman" w:eastAsia="Times New Roman" w:hAnsi="Times New Roman"/>
      <w:spacing w:val="4"/>
      <w:kern w:val="0"/>
      <w:sz w:val="24"/>
    </w:rPr>
  </w:style>
  <w:style w:type="paragraph" w:styleId="Blokktekst">
    <w:name w:val="Block Text"/>
    <w:basedOn w:val="Normal"/>
    <w:uiPriority w:val="99"/>
    <w:semiHidden/>
    <w:unhideWhenUsed/>
    <w:rsid w:val="007E129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E129C"/>
    <w:rPr>
      <w:color w:val="800080"/>
      <w:u w:val="single"/>
    </w:rPr>
  </w:style>
  <w:style w:type="character" w:styleId="Utheving">
    <w:name w:val="Emphasis"/>
    <w:uiPriority w:val="20"/>
    <w:qFormat/>
    <w:rsid w:val="007E129C"/>
    <w:rPr>
      <w:i/>
      <w:iCs/>
    </w:rPr>
  </w:style>
  <w:style w:type="paragraph" w:styleId="Dokumentkart">
    <w:name w:val="Document Map"/>
    <w:basedOn w:val="Normal"/>
    <w:link w:val="DokumentkartTegn"/>
    <w:uiPriority w:val="99"/>
    <w:semiHidden/>
    <w:rsid w:val="007E129C"/>
    <w:pPr>
      <w:shd w:val="clear" w:color="auto" w:fill="000080"/>
    </w:pPr>
    <w:rPr>
      <w:rFonts w:ascii="Tahoma" w:hAnsi="Tahoma" w:cs="Tahoma"/>
    </w:rPr>
  </w:style>
  <w:style w:type="character" w:customStyle="1" w:styleId="DokumentkartTegn">
    <w:name w:val="Dokumentkart Tegn"/>
    <w:link w:val="Dokumentkart"/>
    <w:uiPriority w:val="99"/>
    <w:semiHidden/>
    <w:rsid w:val="007E129C"/>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7E129C"/>
    <w:rPr>
      <w:rFonts w:ascii="Courier New" w:hAnsi="Courier New" w:cs="Courier New"/>
      <w:sz w:val="20"/>
    </w:rPr>
  </w:style>
  <w:style w:type="character" w:customStyle="1" w:styleId="RentekstTegn">
    <w:name w:val="Ren tekst Tegn"/>
    <w:link w:val="Rentekst"/>
    <w:uiPriority w:val="99"/>
    <w:semiHidden/>
    <w:rsid w:val="007E129C"/>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7E129C"/>
    <w:pPr>
      <w:spacing w:after="0" w:line="240" w:lineRule="auto"/>
    </w:pPr>
  </w:style>
  <w:style w:type="character" w:customStyle="1" w:styleId="E-postsignaturTegn">
    <w:name w:val="E-postsignatur Tegn"/>
    <w:link w:val="E-postsignatur"/>
    <w:uiPriority w:val="99"/>
    <w:semiHidden/>
    <w:rsid w:val="007E129C"/>
    <w:rPr>
      <w:rFonts w:ascii="Times New Roman" w:eastAsia="Times New Roman" w:hAnsi="Times New Roman"/>
      <w:spacing w:val="4"/>
      <w:kern w:val="0"/>
      <w:sz w:val="24"/>
    </w:rPr>
  </w:style>
  <w:style w:type="paragraph" w:styleId="NormalWeb">
    <w:name w:val="Normal (Web)"/>
    <w:basedOn w:val="Normal"/>
    <w:uiPriority w:val="99"/>
    <w:semiHidden/>
    <w:unhideWhenUsed/>
    <w:rsid w:val="007E129C"/>
    <w:rPr>
      <w:szCs w:val="24"/>
    </w:rPr>
  </w:style>
  <w:style w:type="character" w:styleId="HTML-akronym">
    <w:name w:val="HTML Acronym"/>
    <w:basedOn w:val="Standardskriftforavsnitt"/>
    <w:uiPriority w:val="99"/>
    <w:semiHidden/>
    <w:unhideWhenUsed/>
    <w:rsid w:val="007E129C"/>
  </w:style>
  <w:style w:type="paragraph" w:styleId="HTML-adresse">
    <w:name w:val="HTML Address"/>
    <w:basedOn w:val="Normal"/>
    <w:link w:val="HTML-adresseTegn"/>
    <w:uiPriority w:val="99"/>
    <w:semiHidden/>
    <w:unhideWhenUsed/>
    <w:rsid w:val="007E129C"/>
    <w:pPr>
      <w:spacing w:after="0" w:line="240" w:lineRule="auto"/>
    </w:pPr>
    <w:rPr>
      <w:i/>
      <w:iCs/>
    </w:rPr>
  </w:style>
  <w:style w:type="character" w:customStyle="1" w:styleId="HTML-adresseTegn">
    <w:name w:val="HTML-adresse Tegn"/>
    <w:link w:val="HTML-adresse"/>
    <w:uiPriority w:val="99"/>
    <w:semiHidden/>
    <w:rsid w:val="007E129C"/>
    <w:rPr>
      <w:rFonts w:ascii="Times New Roman" w:eastAsia="Times New Roman" w:hAnsi="Times New Roman"/>
      <w:i/>
      <w:iCs/>
      <w:spacing w:val="4"/>
      <w:kern w:val="0"/>
      <w:sz w:val="24"/>
    </w:rPr>
  </w:style>
  <w:style w:type="character" w:styleId="HTML-sitat">
    <w:name w:val="HTML Cite"/>
    <w:uiPriority w:val="99"/>
    <w:semiHidden/>
    <w:unhideWhenUsed/>
    <w:rsid w:val="007E129C"/>
    <w:rPr>
      <w:i/>
      <w:iCs/>
    </w:rPr>
  </w:style>
  <w:style w:type="character" w:styleId="HTML-kode">
    <w:name w:val="HTML Code"/>
    <w:uiPriority w:val="99"/>
    <w:semiHidden/>
    <w:unhideWhenUsed/>
    <w:rsid w:val="007E129C"/>
    <w:rPr>
      <w:rFonts w:ascii="Consolas" w:hAnsi="Consolas"/>
      <w:sz w:val="20"/>
      <w:szCs w:val="20"/>
    </w:rPr>
  </w:style>
  <w:style w:type="character" w:styleId="HTML-definisjon">
    <w:name w:val="HTML Definition"/>
    <w:uiPriority w:val="99"/>
    <w:semiHidden/>
    <w:unhideWhenUsed/>
    <w:rsid w:val="007E129C"/>
    <w:rPr>
      <w:i/>
      <w:iCs/>
    </w:rPr>
  </w:style>
  <w:style w:type="character" w:styleId="HTML-tastatur">
    <w:name w:val="HTML Keyboard"/>
    <w:uiPriority w:val="99"/>
    <w:semiHidden/>
    <w:unhideWhenUsed/>
    <w:rsid w:val="007E129C"/>
    <w:rPr>
      <w:rFonts w:ascii="Consolas" w:hAnsi="Consolas"/>
      <w:sz w:val="20"/>
      <w:szCs w:val="20"/>
    </w:rPr>
  </w:style>
  <w:style w:type="paragraph" w:styleId="HTML-forhndsformatert">
    <w:name w:val="HTML Preformatted"/>
    <w:basedOn w:val="Normal"/>
    <w:link w:val="HTML-forhndsformatertTegn"/>
    <w:uiPriority w:val="99"/>
    <w:semiHidden/>
    <w:unhideWhenUsed/>
    <w:rsid w:val="007E129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E129C"/>
    <w:rPr>
      <w:rFonts w:ascii="Consolas" w:eastAsia="Times New Roman" w:hAnsi="Consolas"/>
      <w:spacing w:val="4"/>
      <w:kern w:val="0"/>
      <w:sz w:val="20"/>
      <w:szCs w:val="20"/>
    </w:rPr>
  </w:style>
  <w:style w:type="character" w:styleId="HTML-eksempel">
    <w:name w:val="HTML Sample"/>
    <w:uiPriority w:val="99"/>
    <w:semiHidden/>
    <w:unhideWhenUsed/>
    <w:rsid w:val="007E129C"/>
    <w:rPr>
      <w:rFonts w:ascii="Consolas" w:hAnsi="Consolas"/>
      <w:sz w:val="24"/>
      <w:szCs w:val="24"/>
    </w:rPr>
  </w:style>
  <w:style w:type="character" w:styleId="HTML-skrivemaskin">
    <w:name w:val="HTML Typewriter"/>
    <w:uiPriority w:val="99"/>
    <w:semiHidden/>
    <w:unhideWhenUsed/>
    <w:rsid w:val="007E129C"/>
    <w:rPr>
      <w:rFonts w:ascii="Consolas" w:hAnsi="Consolas"/>
      <w:sz w:val="20"/>
      <w:szCs w:val="20"/>
    </w:rPr>
  </w:style>
  <w:style w:type="character" w:styleId="HTML-variabel">
    <w:name w:val="HTML Variable"/>
    <w:uiPriority w:val="99"/>
    <w:semiHidden/>
    <w:unhideWhenUsed/>
    <w:rsid w:val="007E129C"/>
    <w:rPr>
      <w:i/>
      <w:iCs/>
    </w:rPr>
  </w:style>
  <w:style w:type="paragraph" w:styleId="Kommentaremne">
    <w:name w:val="annotation subject"/>
    <w:basedOn w:val="Merknadstekst"/>
    <w:next w:val="Merknadstekst"/>
    <w:link w:val="KommentaremneTegn"/>
    <w:uiPriority w:val="99"/>
    <w:semiHidden/>
    <w:unhideWhenUsed/>
    <w:rsid w:val="007E129C"/>
    <w:pPr>
      <w:spacing w:line="240" w:lineRule="auto"/>
    </w:pPr>
    <w:rPr>
      <w:b/>
      <w:bCs/>
      <w:spacing w:val="4"/>
      <w:szCs w:val="20"/>
    </w:rPr>
  </w:style>
  <w:style w:type="character" w:customStyle="1" w:styleId="KommentaremneTegn">
    <w:name w:val="Kommentaremne Tegn"/>
    <w:link w:val="Kommentaremne"/>
    <w:uiPriority w:val="99"/>
    <w:semiHidden/>
    <w:rsid w:val="007E129C"/>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7E129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E129C"/>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7E129C"/>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E129C"/>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7E129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E129C"/>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7E129C"/>
    <w:rPr>
      <w:i/>
      <w:iCs/>
      <w:color w:val="808080"/>
    </w:rPr>
  </w:style>
  <w:style w:type="character" w:styleId="Sterkutheving">
    <w:name w:val="Intense Emphasis"/>
    <w:uiPriority w:val="21"/>
    <w:qFormat/>
    <w:rsid w:val="007E129C"/>
    <w:rPr>
      <w:b/>
      <w:bCs/>
      <w:i/>
      <w:iCs/>
      <w:color w:val="4F81BD"/>
    </w:rPr>
  </w:style>
  <w:style w:type="character" w:styleId="Svakreferanse">
    <w:name w:val="Subtle Reference"/>
    <w:uiPriority w:val="31"/>
    <w:qFormat/>
    <w:rsid w:val="007E129C"/>
    <w:rPr>
      <w:smallCaps/>
      <w:color w:val="C0504D"/>
      <w:u w:val="single"/>
    </w:rPr>
  </w:style>
  <w:style w:type="character" w:styleId="Sterkreferanse">
    <w:name w:val="Intense Reference"/>
    <w:uiPriority w:val="32"/>
    <w:qFormat/>
    <w:rsid w:val="007E129C"/>
    <w:rPr>
      <w:b/>
      <w:bCs/>
      <w:smallCaps/>
      <w:color w:val="C0504D"/>
      <w:spacing w:val="5"/>
      <w:u w:val="single"/>
    </w:rPr>
  </w:style>
  <w:style w:type="character" w:styleId="Boktittel">
    <w:name w:val="Book Title"/>
    <w:uiPriority w:val="33"/>
    <w:qFormat/>
    <w:rsid w:val="007E129C"/>
    <w:rPr>
      <w:b/>
      <w:bCs/>
      <w:smallCaps/>
      <w:spacing w:val="5"/>
    </w:rPr>
  </w:style>
  <w:style w:type="paragraph" w:styleId="Bibliografi">
    <w:name w:val="Bibliography"/>
    <w:basedOn w:val="Normal"/>
    <w:next w:val="Normal"/>
    <w:uiPriority w:val="37"/>
    <w:semiHidden/>
    <w:unhideWhenUsed/>
    <w:rsid w:val="007E129C"/>
  </w:style>
  <w:style w:type="paragraph" w:styleId="Overskriftforinnholdsfortegnelse">
    <w:name w:val="TOC Heading"/>
    <w:basedOn w:val="Overskrift1"/>
    <w:next w:val="Normal"/>
    <w:uiPriority w:val="39"/>
    <w:unhideWhenUsed/>
    <w:qFormat/>
    <w:rsid w:val="007E129C"/>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7E129C"/>
    <w:pPr>
      <w:numPr>
        <w:numId w:val="3"/>
      </w:numPr>
    </w:pPr>
  </w:style>
  <w:style w:type="numbering" w:customStyle="1" w:styleId="NrListeStil">
    <w:name w:val="NrListeStil"/>
    <w:uiPriority w:val="99"/>
    <w:rsid w:val="007E129C"/>
    <w:pPr>
      <w:numPr>
        <w:numId w:val="4"/>
      </w:numPr>
    </w:pPr>
  </w:style>
  <w:style w:type="numbering" w:customStyle="1" w:styleId="RomListeStil">
    <w:name w:val="RomListeStil"/>
    <w:uiPriority w:val="99"/>
    <w:rsid w:val="007E129C"/>
    <w:pPr>
      <w:numPr>
        <w:numId w:val="5"/>
      </w:numPr>
    </w:pPr>
  </w:style>
  <w:style w:type="numbering" w:customStyle="1" w:styleId="StrekListeStil">
    <w:name w:val="StrekListeStil"/>
    <w:uiPriority w:val="99"/>
    <w:rsid w:val="007E129C"/>
    <w:pPr>
      <w:numPr>
        <w:numId w:val="6"/>
      </w:numPr>
    </w:pPr>
  </w:style>
  <w:style w:type="numbering" w:customStyle="1" w:styleId="OpplistingListeStil">
    <w:name w:val="OpplistingListeStil"/>
    <w:uiPriority w:val="99"/>
    <w:rsid w:val="007E129C"/>
    <w:pPr>
      <w:numPr>
        <w:numId w:val="7"/>
      </w:numPr>
    </w:pPr>
  </w:style>
  <w:style w:type="numbering" w:customStyle="1" w:styleId="l-NummerertListeStil">
    <w:name w:val="l-NummerertListeStil"/>
    <w:uiPriority w:val="99"/>
    <w:rsid w:val="007E129C"/>
    <w:pPr>
      <w:numPr>
        <w:numId w:val="8"/>
      </w:numPr>
    </w:pPr>
  </w:style>
  <w:style w:type="numbering" w:customStyle="1" w:styleId="l-AlfaListeStil">
    <w:name w:val="l-AlfaListeStil"/>
    <w:uiPriority w:val="99"/>
    <w:rsid w:val="007E129C"/>
    <w:pPr>
      <w:numPr>
        <w:numId w:val="9"/>
      </w:numPr>
    </w:pPr>
  </w:style>
  <w:style w:type="numbering" w:customStyle="1" w:styleId="OverskrifterListeStil">
    <w:name w:val="OverskrifterListeStil"/>
    <w:uiPriority w:val="99"/>
    <w:rsid w:val="007E129C"/>
    <w:pPr>
      <w:numPr>
        <w:numId w:val="10"/>
      </w:numPr>
    </w:pPr>
  </w:style>
  <w:style w:type="numbering" w:customStyle="1" w:styleId="l-ListeStilMal">
    <w:name w:val="l-ListeStilMal"/>
    <w:uiPriority w:val="99"/>
    <w:rsid w:val="007E129C"/>
    <w:pPr>
      <w:numPr>
        <w:numId w:val="11"/>
      </w:numPr>
    </w:pPr>
  </w:style>
  <w:style w:type="paragraph" w:styleId="Avsenderadresse">
    <w:name w:val="envelope return"/>
    <w:basedOn w:val="Normal"/>
    <w:uiPriority w:val="99"/>
    <w:semiHidden/>
    <w:unhideWhenUsed/>
    <w:rsid w:val="007E129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E129C"/>
  </w:style>
  <w:style w:type="character" w:customStyle="1" w:styleId="BrdtekstTegn">
    <w:name w:val="Brødtekst Tegn"/>
    <w:link w:val="Brdtekst"/>
    <w:semiHidden/>
    <w:rsid w:val="007E129C"/>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7E129C"/>
    <w:pPr>
      <w:ind w:firstLine="360"/>
    </w:pPr>
  </w:style>
  <w:style w:type="character" w:customStyle="1" w:styleId="Brdtekst-frsteinnrykkTegn">
    <w:name w:val="Brødtekst - første innrykk Tegn"/>
    <w:link w:val="Brdtekst-frsteinnrykk"/>
    <w:uiPriority w:val="99"/>
    <w:semiHidden/>
    <w:rsid w:val="007E129C"/>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7E129C"/>
    <w:pPr>
      <w:ind w:left="283"/>
    </w:pPr>
  </w:style>
  <w:style w:type="character" w:customStyle="1" w:styleId="BrdtekstinnrykkTegn">
    <w:name w:val="Brødtekstinnrykk Tegn"/>
    <w:link w:val="Brdtekstinnrykk"/>
    <w:uiPriority w:val="99"/>
    <w:semiHidden/>
    <w:rsid w:val="007E129C"/>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7E129C"/>
    <w:pPr>
      <w:ind w:left="360" w:firstLine="360"/>
    </w:pPr>
  </w:style>
  <w:style w:type="character" w:customStyle="1" w:styleId="Brdtekst-frsteinnrykk2Tegn">
    <w:name w:val="Brødtekst - første innrykk 2 Tegn"/>
    <w:link w:val="Brdtekst-frsteinnrykk2"/>
    <w:uiPriority w:val="99"/>
    <w:semiHidden/>
    <w:rsid w:val="007E129C"/>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7E129C"/>
    <w:pPr>
      <w:spacing w:line="480" w:lineRule="auto"/>
    </w:pPr>
  </w:style>
  <w:style w:type="character" w:customStyle="1" w:styleId="Brdtekst2Tegn">
    <w:name w:val="Brødtekst 2 Tegn"/>
    <w:link w:val="Brdtekst2"/>
    <w:uiPriority w:val="99"/>
    <w:semiHidden/>
    <w:rsid w:val="007E129C"/>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7E129C"/>
    <w:rPr>
      <w:sz w:val="16"/>
      <w:szCs w:val="16"/>
    </w:rPr>
  </w:style>
  <w:style w:type="character" w:customStyle="1" w:styleId="Brdtekst3Tegn">
    <w:name w:val="Brødtekst 3 Tegn"/>
    <w:link w:val="Brdtekst3"/>
    <w:uiPriority w:val="99"/>
    <w:semiHidden/>
    <w:rsid w:val="007E129C"/>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7E129C"/>
    <w:pPr>
      <w:spacing w:line="480" w:lineRule="auto"/>
      <w:ind w:left="283"/>
    </w:pPr>
  </w:style>
  <w:style w:type="character" w:customStyle="1" w:styleId="Brdtekstinnrykk2Tegn">
    <w:name w:val="Brødtekstinnrykk 2 Tegn"/>
    <w:link w:val="Brdtekstinnrykk2"/>
    <w:uiPriority w:val="99"/>
    <w:semiHidden/>
    <w:rsid w:val="007E129C"/>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7E129C"/>
    <w:pPr>
      <w:ind w:left="283"/>
    </w:pPr>
    <w:rPr>
      <w:sz w:val="16"/>
      <w:szCs w:val="16"/>
    </w:rPr>
  </w:style>
  <w:style w:type="character" w:customStyle="1" w:styleId="Brdtekstinnrykk3Tegn">
    <w:name w:val="Brødtekstinnrykk 3 Tegn"/>
    <w:link w:val="Brdtekstinnrykk3"/>
    <w:uiPriority w:val="99"/>
    <w:semiHidden/>
    <w:rsid w:val="007E129C"/>
    <w:rPr>
      <w:rFonts w:ascii="Times New Roman" w:eastAsia="Times New Roman" w:hAnsi="Times New Roman"/>
      <w:spacing w:val="4"/>
      <w:kern w:val="0"/>
      <w:sz w:val="16"/>
      <w:szCs w:val="16"/>
    </w:rPr>
  </w:style>
  <w:style w:type="paragraph" w:customStyle="1" w:styleId="Sammendrag">
    <w:name w:val="Sammendrag"/>
    <w:basedOn w:val="Overskrift1"/>
    <w:qFormat/>
    <w:rsid w:val="007E129C"/>
    <w:pPr>
      <w:numPr>
        <w:numId w:val="0"/>
      </w:numPr>
    </w:pPr>
  </w:style>
  <w:style w:type="paragraph" w:customStyle="1" w:styleId="TrykkeriMerknad">
    <w:name w:val="TrykkeriMerknad"/>
    <w:basedOn w:val="Normal"/>
    <w:qFormat/>
    <w:rsid w:val="007E129C"/>
    <w:pPr>
      <w:spacing w:before="60"/>
    </w:pPr>
    <w:rPr>
      <w:rFonts w:ascii="Arial" w:hAnsi="Arial"/>
      <w:color w:val="943634"/>
      <w:sz w:val="26"/>
    </w:rPr>
  </w:style>
  <w:style w:type="paragraph" w:customStyle="1" w:styleId="ForfatterMerknad">
    <w:name w:val="ForfatterMerknad"/>
    <w:basedOn w:val="TrykkeriMerknad"/>
    <w:qFormat/>
    <w:rsid w:val="007E129C"/>
    <w:pPr>
      <w:shd w:val="clear" w:color="auto" w:fill="FFFF99"/>
      <w:spacing w:line="240" w:lineRule="auto"/>
    </w:pPr>
    <w:rPr>
      <w:color w:val="632423"/>
    </w:rPr>
  </w:style>
  <w:style w:type="paragraph" w:customStyle="1" w:styleId="tblRad">
    <w:name w:val="tblRad"/>
    <w:rsid w:val="007E129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7E129C"/>
  </w:style>
  <w:style w:type="paragraph" w:customStyle="1" w:styleId="tbl2LinjeSumBold">
    <w:name w:val="tbl2LinjeSumBold"/>
    <w:basedOn w:val="tblRad"/>
    <w:rsid w:val="007E129C"/>
  </w:style>
  <w:style w:type="paragraph" w:customStyle="1" w:styleId="tblDelsum1">
    <w:name w:val="tblDelsum1"/>
    <w:basedOn w:val="tblRad"/>
    <w:rsid w:val="007E129C"/>
  </w:style>
  <w:style w:type="paragraph" w:customStyle="1" w:styleId="tblDelsum1-Kapittel">
    <w:name w:val="tblDelsum1 - Kapittel"/>
    <w:basedOn w:val="tblDelsum1"/>
    <w:rsid w:val="007E129C"/>
    <w:pPr>
      <w:keepNext w:val="0"/>
    </w:pPr>
  </w:style>
  <w:style w:type="paragraph" w:customStyle="1" w:styleId="tblDelsum2">
    <w:name w:val="tblDelsum2"/>
    <w:basedOn w:val="tblRad"/>
    <w:rsid w:val="007E129C"/>
  </w:style>
  <w:style w:type="paragraph" w:customStyle="1" w:styleId="tblDelsum2-Kapittel">
    <w:name w:val="tblDelsum2 - Kapittel"/>
    <w:basedOn w:val="tblDelsum2"/>
    <w:rsid w:val="007E129C"/>
    <w:pPr>
      <w:keepNext w:val="0"/>
    </w:pPr>
  </w:style>
  <w:style w:type="paragraph" w:customStyle="1" w:styleId="tblTabelloverskrift">
    <w:name w:val="tblTabelloverskrift"/>
    <w:rsid w:val="007E129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7E129C"/>
    <w:pPr>
      <w:spacing w:after="0"/>
      <w:jc w:val="right"/>
    </w:pPr>
    <w:rPr>
      <w:b w:val="0"/>
      <w:caps w:val="0"/>
      <w:sz w:val="16"/>
    </w:rPr>
  </w:style>
  <w:style w:type="paragraph" w:customStyle="1" w:styleId="tblKategoriOverskrift">
    <w:name w:val="tblKategoriOverskrift"/>
    <w:basedOn w:val="tblRad"/>
    <w:rsid w:val="007E129C"/>
    <w:pPr>
      <w:spacing w:before="120"/>
    </w:pPr>
  </w:style>
  <w:style w:type="paragraph" w:customStyle="1" w:styleId="tblKolonneoverskrift">
    <w:name w:val="tblKolonneoverskrift"/>
    <w:basedOn w:val="Normal"/>
    <w:rsid w:val="007E129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E129C"/>
    <w:pPr>
      <w:spacing w:after="360"/>
      <w:jc w:val="center"/>
    </w:pPr>
    <w:rPr>
      <w:b w:val="0"/>
      <w:caps w:val="0"/>
    </w:rPr>
  </w:style>
  <w:style w:type="paragraph" w:customStyle="1" w:styleId="tblKolonneoverskrift-Vedtak">
    <w:name w:val="tblKolonneoverskrift - Vedtak"/>
    <w:basedOn w:val="tblTabelloverskrift-Vedtak"/>
    <w:rsid w:val="007E129C"/>
    <w:pPr>
      <w:spacing w:after="0"/>
    </w:pPr>
  </w:style>
  <w:style w:type="paragraph" w:customStyle="1" w:styleId="tblOverskrift-Vedtak">
    <w:name w:val="tblOverskrift - Vedtak"/>
    <w:basedOn w:val="tblRad"/>
    <w:rsid w:val="007E129C"/>
    <w:pPr>
      <w:spacing w:before="360"/>
      <w:jc w:val="center"/>
    </w:pPr>
  </w:style>
  <w:style w:type="paragraph" w:customStyle="1" w:styleId="tblRadBold">
    <w:name w:val="tblRadBold"/>
    <w:basedOn w:val="tblRad"/>
    <w:rsid w:val="007E129C"/>
  </w:style>
  <w:style w:type="paragraph" w:customStyle="1" w:styleId="tblRadItalic">
    <w:name w:val="tblRadItalic"/>
    <w:basedOn w:val="tblRad"/>
    <w:rsid w:val="007E129C"/>
  </w:style>
  <w:style w:type="paragraph" w:customStyle="1" w:styleId="tblRadItalicSiste">
    <w:name w:val="tblRadItalicSiste"/>
    <w:basedOn w:val="tblRadItalic"/>
    <w:rsid w:val="007E129C"/>
  </w:style>
  <w:style w:type="paragraph" w:customStyle="1" w:styleId="tblRadMedLuft">
    <w:name w:val="tblRadMedLuft"/>
    <w:basedOn w:val="tblRad"/>
    <w:rsid w:val="007E129C"/>
    <w:pPr>
      <w:spacing w:before="120"/>
    </w:pPr>
  </w:style>
  <w:style w:type="paragraph" w:customStyle="1" w:styleId="tblRadMedLuftSiste">
    <w:name w:val="tblRadMedLuftSiste"/>
    <w:basedOn w:val="tblRadMedLuft"/>
    <w:rsid w:val="007E129C"/>
    <w:pPr>
      <w:spacing w:after="120"/>
    </w:pPr>
  </w:style>
  <w:style w:type="paragraph" w:customStyle="1" w:styleId="tblRadMedLuftSiste-Vedtak">
    <w:name w:val="tblRadMedLuftSiste - Vedtak"/>
    <w:basedOn w:val="tblRadMedLuftSiste"/>
    <w:rsid w:val="007E129C"/>
    <w:pPr>
      <w:keepNext w:val="0"/>
    </w:pPr>
  </w:style>
  <w:style w:type="paragraph" w:customStyle="1" w:styleId="tblRadSiste">
    <w:name w:val="tblRadSiste"/>
    <w:basedOn w:val="tblRad"/>
    <w:rsid w:val="007E129C"/>
  </w:style>
  <w:style w:type="paragraph" w:customStyle="1" w:styleId="tblSluttsum">
    <w:name w:val="tblSluttsum"/>
    <w:basedOn w:val="tblRad"/>
    <w:rsid w:val="007E129C"/>
    <w:pPr>
      <w:spacing w:before="120"/>
    </w:pPr>
  </w:style>
  <w:style w:type="table" w:customStyle="1" w:styleId="MetadataTabell">
    <w:name w:val="MetadataTabell"/>
    <w:basedOn w:val="Rutenettabelllys"/>
    <w:uiPriority w:val="99"/>
    <w:rsid w:val="007E129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E129C"/>
    <w:pPr>
      <w:spacing w:before="60" w:after="60"/>
    </w:pPr>
    <w:rPr>
      <w:rFonts w:ascii="Consolas" w:hAnsi="Consolas"/>
      <w:color w:val="C0504D"/>
      <w:sz w:val="26"/>
    </w:rPr>
  </w:style>
  <w:style w:type="table" w:styleId="Rutenettabelllys">
    <w:name w:val="Grid Table Light"/>
    <w:basedOn w:val="Vanligtabell"/>
    <w:uiPriority w:val="40"/>
    <w:rsid w:val="007E129C"/>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E129C"/>
    <w:pPr>
      <w:spacing w:before="60" w:after="60"/>
    </w:pPr>
    <w:rPr>
      <w:rFonts w:ascii="Consolas" w:hAnsi="Consolas"/>
      <w:color w:val="365F91"/>
      <w:sz w:val="26"/>
    </w:rPr>
  </w:style>
  <w:style w:type="table" w:customStyle="1" w:styleId="Standardtabell-02">
    <w:name w:val="Standardtabell-02"/>
    <w:basedOn w:val="StandardTabell"/>
    <w:uiPriority w:val="99"/>
    <w:rsid w:val="007E129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E129C"/>
    <w:rPr>
      <w:sz w:val="24"/>
    </w:rPr>
  </w:style>
  <w:style w:type="character" w:styleId="Emneknagg">
    <w:name w:val="Hashtag"/>
    <w:basedOn w:val="Standardskriftforavsnitt"/>
    <w:uiPriority w:val="99"/>
    <w:semiHidden/>
    <w:unhideWhenUsed/>
    <w:rsid w:val="007E129C"/>
    <w:rPr>
      <w:color w:val="2B579A"/>
      <w:shd w:val="clear" w:color="auto" w:fill="E1DFDD"/>
    </w:rPr>
  </w:style>
  <w:style w:type="character" w:styleId="Omtale">
    <w:name w:val="Mention"/>
    <w:basedOn w:val="Standardskriftforavsnitt"/>
    <w:uiPriority w:val="99"/>
    <w:semiHidden/>
    <w:unhideWhenUsed/>
    <w:rsid w:val="007E129C"/>
    <w:rPr>
      <w:color w:val="2B579A"/>
      <w:shd w:val="clear" w:color="auto" w:fill="E1DFDD"/>
    </w:rPr>
  </w:style>
  <w:style w:type="paragraph" w:styleId="Sitat0">
    <w:name w:val="Quote"/>
    <w:basedOn w:val="Normal"/>
    <w:next w:val="Normal"/>
    <w:link w:val="SitatTegn1"/>
    <w:uiPriority w:val="29"/>
    <w:qFormat/>
    <w:rsid w:val="007E129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E129C"/>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7E129C"/>
    <w:rPr>
      <w:u w:val="dotted"/>
    </w:rPr>
  </w:style>
  <w:style w:type="character" w:styleId="Smartkobling">
    <w:name w:val="Smart Link"/>
    <w:basedOn w:val="Standardskriftforavsnitt"/>
    <w:uiPriority w:val="99"/>
    <w:semiHidden/>
    <w:unhideWhenUsed/>
    <w:rsid w:val="007E129C"/>
    <w:rPr>
      <w:color w:val="0000FF"/>
      <w:u w:val="single"/>
      <w:shd w:val="clear" w:color="auto" w:fill="F3F2F1"/>
    </w:rPr>
  </w:style>
  <w:style w:type="character" w:styleId="Ulstomtale">
    <w:name w:val="Unresolved Mention"/>
    <w:basedOn w:val="Standardskriftforavsnitt"/>
    <w:uiPriority w:val="99"/>
    <w:semiHidden/>
    <w:unhideWhenUsed/>
    <w:rsid w:val="007E1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27</Pages>
  <Words>9872</Words>
  <Characters>57706</Characters>
  <Application>Microsoft Office Word</Application>
  <DocSecurity>0</DocSecurity>
  <Lines>480</Lines>
  <Paragraphs>134</Paragraphs>
  <ScaleCrop>false</ScaleCrop>
  <Company/>
  <LinksUpToDate>false</LinksUpToDate>
  <CharactersWithSpaces>67444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2024-03-20T07:53:00Z</dcterms:created>
  <dcterms:modified xsi:type="dcterms:W3CDTF">2024-03-20T07:53:00Z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2024-03-20T07:53:22Z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f2e93ddb-ae1f-4c56-8b43-b0c531fc7859</vt:lpwstr>
  </property>
  <property fmtid="{D5CDD505-2E9C-101B-9397-08002B2CF9AE}" pid="8" name="MSIP_Label_b22f7043-6caf-4431-9109-8eff758a1d8b_ContentBits">
    <vt:lpwstr>0</vt:lpwstr>
  </property>
</Properties>
</file>