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C06AD" w:rsidP="00FC06AD">
      <w:pPr>
        <w:pStyle w:val="i-dep"/>
      </w:pPr>
      <w:r>
        <w:t>Nærings- og fiskeridepartementet</w:t>
      </w:r>
    </w:p>
    <w:p w:rsidR="00000000" w:rsidRDefault="00C60D66" w:rsidP="00FC06AD">
      <w:pPr>
        <w:pStyle w:val="i-hode"/>
        <w:rPr>
          <w:lang w:val="nn-NO"/>
        </w:rPr>
      </w:pPr>
      <w:r>
        <w:rPr>
          <w:lang w:val="nn-NO"/>
        </w:rPr>
        <w:t>Prop. 112 L</w:t>
      </w:r>
    </w:p>
    <w:p w:rsidR="00000000" w:rsidRDefault="00C60D66" w:rsidP="00FC06AD">
      <w:pPr>
        <w:pStyle w:val="i-sesjon"/>
        <w:rPr>
          <w:lang w:val="nn-NO"/>
        </w:rPr>
      </w:pPr>
      <w:r>
        <w:rPr>
          <w:lang w:val="nn-NO"/>
        </w:rPr>
        <w:t>(2017–2018)</w:t>
      </w:r>
    </w:p>
    <w:p w:rsidR="00000000" w:rsidRDefault="00C60D66" w:rsidP="00FC06AD">
      <w:pPr>
        <w:pStyle w:val="i-hode-tit"/>
        <w:rPr>
          <w:lang w:val="nn-NO"/>
        </w:rPr>
      </w:pPr>
      <w:r>
        <w:rPr>
          <w:lang w:val="nn-NO"/>
        </w:rPr>
        <w:t xml:space="preserve">Proposisjon til Stortinget (forslag til lovvedtak) </w:t>
      </w:r>
    </w:p>
    <w:p w:rsidR="00000000" w:rsidRDefault="00C60D66" w:rsidP="00FC06AD">
      <w:pPr>
        <w:pStyle w:val="i-tit"/>
        <w:rPr>
          <w:lang w:val="nn-NO"/>
        </w:rPr>
      </w:pPr>
      <w:r>
        <w:rPr>
          <w:lang w:val="nn-NO"/>
        </w:rPr>
        <w:t xml:space="preserve">Endringar i stiftelseslova </w:t>
      </w:r>
      <w:r>
        <w:rPr>
          <w:lang w:val="nn-NO"/>
        </w:rPr>
        <w:br/>
        <w:t>(tilgang til opplysningar i Folkeregisteret)</w:t>
      </w:r>
    </w:p>
    <w:p w:rsidR="00000000" w:rsidRDefault="00C60D66" w:rsidP="00FC06AD">
      <w:pPr>
        <w:pStyle w:val="i-statsrdato"/>
        <w:rPr>
          <w:lang w:val="nn-NO"/>
        </w:rPr>
      </w:pPr>
      <w:r>
        <w:rPr>
          <w:lang w:val="nn-NO"/>
        </w:rPr>
        <w:t>Tilråding frå Nærings- og fiskeridepart</w:t>
      </w:r>
      <w:r>
        <w:rPr>
          <w:lang w:val="nn-NO"/>
        </w:rPr>
        <w:t xml:space="preserve">ementet 31. august 2018, </w:t>
      </w:r>
      <w:r>
        <w:rPr>
          <w:lang w:val="nn-NO"/>
        </w:rPr>
        <w:br/>
        <w:t xml:space="preserve">godkjend i statsråd same dagen. </w:t>
      </w:r>
      <w:r>
        <w:rPr>
          <w:lang w:val="nn-NO"/>
        </w:rPr>
        <w:br/>
        <w:t>(Regjeringa Solberg)</w:t>
      </w:r>
    </w:p>
    <w:p w:rsidR="00000000" w:rsidRDefault="00C60D66" w:rsidP="00FC06AD">
      <w:pPr>
        <w:pStyle w:val="Overskrift1"/>
        <w:rPr>
          <w:lang w:val="nn-NO"/>
        </w:rPr>
      </w:pPr>
      <w:r>
        <w:rPr>
          <w:lang w:val="nn-NO"/>
        </w:rPr>
        <w:t>Hovudinnhaldet i proposisjonen</w:t>
      </w:r>
    </w:p>
    <w:p w:rsidR="00000000" w:rsidRDefault="00C60D66" w:rsidP="00FC06AD">
      <w:r>
        <w:t>I denne proposisjonen vert det lagt fram forslag til endringar i lov 15. juni 2001 nr. 59 om stiftelser (stiftelseslova). Lova vert føreslåt</w:t>
      </w:r>
      <w:r>
        <w:t>t endra slik at Stiftelsestilsynet får heimel i lov til framleis å kunne hente opplysningar frå Folkeregisteret utan hinder av teieplikt når det er naudsynt for utøving av oppgåver etter stiftelseslova, arvelova og dekningslova, jf. folkeregisterlova § 10-</w:t>
      </w:r>
      <w:r>
        <w:t>2. Det vert i samband med dette føreslått endringar i stiftelseslova § 7.</w:t>
      </w:r>
    </w:p>
    <w:p w:rsidR="00000000" w:rsidRDefault="00C60D66" w:rsidP="00FC06AD">
      <w:r>
        <w:t xml:space="preserve">Stiftelsestilsynet har sidan 2009 hatt løyve frå Skattedirektoratet til å hente desse opplysningane med heimel i folkeregisterlova 16. januar 1970 § 14. Lovendringane inneber soleis </w:t>
      </w:r>
      <w:r>
        <w:t>ikkje endringar i den faktiske rettstilstanden. Etter folkeregisterlova av 2016 § 10-2 er det krav om at heimel for utlevering av opplysningar frå Folkeregisteret som er omfatta av teieplikt, må stå i regelverket som gjeld for dei ulike saksområda. Skal St</w:t>
      </w:r>
      <w:r>
        <w:t xml:space="preserve">iftelsestilsynet framleis ha tilgang til dette, må heimelen soleis stå i stiftelseslova. </w:t>
      </w:r>
    </w:p>
    <w:p w:rsidR="00000000" w:rsidRDefault="00C60D66" w:rsidP="00FC06AD">
      <w:pPr>
        <w:pStyle w:val="Overskrift1"/>
        <w:rPr>
          <w:lang w:val="nn-NO"/>
        </w:rPr>
      </w:pPr>
      <w:r>
        <w:rPr>
          <w:lang w:val="nn-NO"/>
        </w:rPr>
        <w:t>Departementet sine vurderingar og forslag</w:t>
      </w:r>
    </w:p>
    <w:p w:rsidR="00000000" w:rsidRDefault="00C60D66" w:rsidP="00FC06AD">
      <w:pPr>
        <w:rPr>
          <w:lang w:val="nn-NO"/>
        </w:rPr>
      </w:pPr>
      <w:r>
        <w:rPr>
          <w:lang w:val="nn-NO"/>
        </w:rPr>
        <w:t>I førearbeida til folkeregisterlova av 2016 vert det halde fram at etatar eller verksemder som treng informasjon frå Fol</w:t>
      </w:r>
      <w:r>
        <w:rPr>
          <w:lang w:val="nn-NO"/>
        </w:rPr>
        <w:t>keregisteret som er omfatta av teieplikt, sjølv er nærast til å grunngje kvifor dei treng dette. Forslaget i denne proposisjonen skal sikre at Stiftelsestilsynet får naudsynt heimel i eiga lov.</w:t>
      </w:r>
    </w:p>
    <w:p w:rsidR="00000000" w:rsidRDefault="00C60D66" w:rsidP="00FC06AD">
      <w:pPr>
        <w:rPr>
          <w:lang w:val="nn-NO"/>
        </w:rPr>
      </w:pPr>
      <w:r>
        <w:rPr>
          <w:lang w:val="nn-NO"/>
        </w:rPr>
        <w:t xml:space="preserve">Stiftelsestilsynet treng opplysningar frå Folkeregisteret for </w:t>
      </w:r>
      <w:r>
        <w:rPr>
          <w:lang w:val="nn-NO"/>
        </w:rPr>
        <w:t xml:space="preserve">å kunne utføre lovpålagde pliktar etter stiftelseslova, arvelova og dekningslova. Dette gjeld både opplysningar som er omfatta av teieplikt og dei som ikkje er omfatta av teieplikt. </w:t>
      </w:r>
    </w:p>
    <w:p w:rsidR="00000000" w:rsidRDefault="00C60D66" w:rsidP="00FC06AD">
      <w:r>
        <w:t xml:space="preserve">Stiftelsestilsynet har behov for tilgang til opplysningar som er omfatta </w:t>
      </w:r>
      <w:r>
        <w:t xml:space="preserve">av teieplikt frå Folkeregisteret, både ved tilsyn og kontroll med stiftelsar (jf. stiftelseslova § 7 første ledd bokstav b) og ved handsaming av søknader og andre forvaltningsoppgåver (jf. stiftelseslova § 7 første ledd bokstav c). </w:t>
      </w:r>
    </w:p>
    <w:p w:rsidR="00000000" w:rsidRDefault="00C60D66" w:rsidP="00FC06AD">
      <w:r>
        <w:t>Fleire av føresegnene i</w:t>
      </w:r>
      <w:r>
        <w:t xml:space="preserve"> stiftelseslova set avgrensingar når det gjeld posisjonar og transaksjonar med «nærstående», jf. definisjonen i stiftelseslova § 5. Enkelte føresegner gjev dessutan slektningar av opprettaren særlege rettar. Stiftelsestilsynet vil soleis ha behov for å avk</w:t>
      </w:r>
      <w:r>
        <w:t>lare kven som har slektsband til opprettaren av ein stiftelse, eller til den som har gjeve formuesverdiar som inngår i grunnkapitalen til ein stiftelse. Stiftelsestilsynet har rett og plikt til å vurdere «nærstående»-relasjonar i tilknyting til følgjande p</w:t>
      </w:r>
      <w:r>
        <w:t>aragrafar:</w:t>
      </w:r>
    </w:p>
    <w:p w:rsidR="00000000" w:rsidRDefault="00C60D66" w:rsidP="00FC06AD">
      <w:pPr>
        <w:pStyle w:val="Liste"/>
      </w:pPr>
      <w:r>
        <w:lastRenderedPageBreak/>
        <w:t xml:space="preserve">§ 19 – forbod mot utdeling til visse «nærstående» til opprettaren </w:t>
      </w:r>
    </w:p>
    <w:p w:rsidR="00000000" w:rsidRDefault="00C60D66" w:rsidP="00FC06AD">
      <w:pPr>
        <w:pStyle w:val="Liste"/>
      </w:pPr>
      <w:r>
        <w:t>§ 20 – forbod mot lån eller garanti til «oppretterens nærstående»</w:t>
      </w:r>
    </w:p>
    <w:p w:rsidR="00000000" w:rsidRDefault="00C60D66" w:rsidP="00FC06AD">
      <w:pPr>
        <w:pStyle w:val="Liste"/>
      </w:pPr>
      <w:r>
        <w:t xml:space="preserve">§ 27 – forbod mot at den som har gjeve ein formuesverdi til grunnkapitalen og «nærstående» av denne </w:t>
      </w:r>
      <w:r>
        <w:t>kan sitte åleine i styret i ein stiftelse</w:t>
      </w:r>
    </w:p>
    <w:p w:rsidR="00000000" w:rsidRDefault="00C60D66" w:rsidP="00FC06AD">
      <w:pPr>
        <w:pStyle w:val="Liste"/>
      </w:pPr>
      <w:r>
        <w:t>§ 37 – inhabilitet</w:t>
      </w:r>
    </w:p>
    <w:p w:rsidR="00000000" w:rsidRDefault="00C60D66" w:rsidP="00FC06AD">
      <w:pPr>
        <w:pStyle w:val="Liste"/>
      </w:pPr>
      <w:r>
        <w:t>§ 49 – dersom opprettaren er død, har slektningar av opprettaren rett til å få høve til å uttale seg til ei kvar omdanning av stiftelsen, her også endring av vedtektene.</w:t>
      </w:r>
    </w:p>
    <w:p w:rsidR="00000000" w:rsidRDefault="00C60D66" w:rsidP="00FC06AD">
      <w:pPr>
        <w:rPr>
          <w:lang w:val="nn-NO"/>
        </w:rPr>
      </w:pPr>
      <w:r>
        <w:rPr>
          <w:lang w:val="nn-NO"/>
        </w:rPr>
        <w:t>For å</w:t>
      </w:r>
      <w:r>
        <w:rPr>
          <w:lang w:val="nn-NO"/>
        </w:rPr>
        <w:t xml:space="preserve"> avdekkje mislege handlingar i tilsynssaker, kan det vere viktig å avklare om stiftelsen har hatt transaksjonar med nærståande til personar med tillitsverv eller roller i stiftelsen (styremedlem, dagleg leiar, forretningsførar, opprettar, givar av kapital </w:t>
      </w:r>
      <w:r>
        <w:rPr>
          <w:lang w:val="nn-NO"/>
        </w:rPr>
        <w:t>til stiftelsen mv.).</w:t>
      </w:r>
    </w:p>
    <w:p w:rsidR="00000000" w:rsidRDefault="00C60D66" w:rsidP="00FC06AD">
      <w:r>
        <w:t>Stiftelsestilsynet har fleire oppgåver etter lov 8. juni 1984 nr. 59 om fordringshavernes dekningsrett (dekningslova) kapittel 3 om private beslagsforbod. Tilsynet skal handsame søknader om omdanning av beslagsforbod, jf. § 3-5, ekstra</w:t>
      </w:r>
      <w:r>
        <w:t>ordinære utbetalingar, jf. § 3-7, nemne opp tillitsmann, jf. § 3-4, sperring av erstatningsbeløp o.l., jf. § 3-9, og omgjering av tillitsmannen sine avgjerder, jf. § 3-8.</w:t>
      </w:r>
    </w:p>
    <w:p w:rsidR="00000000" w:rsidRDefault="00C60D66" w:rsidP="00FC06AD">
      <w:r>
        <w:t>I handsaminga av slike saker gjennomfører Stiftelsestilsynet ofte søk i Folkeregister</w:t>
      </w:r>
      <w:r>
        <w:t>et for å kontrollere opplysningar om overdragaren (gåvegivar eller arvelatar) og overtakaren (gåvemottakar eller arving). Dei viktigaste opplysningane vil kunne hentast inn i medhald av folkeregisterlova § 10-1, jf. § 9-1 andre ledd. I sakene tilsynet hand</w:t>
      </w:r>
      <w:r>
        <w:t>samar etter dekningslova, er det dessutan ofte behov for å klarleggje opplysningar om slektsrelasjon mellom overdragaren og overtakaren, om overdragaren og overtakaren har nære slektningar, og kven dei i tilfelle er. Dekningslova § 3-5 syner til stiftelses</w:t>
      </w:r>
      <w:r>
        <w:t>lova sine føresegner. Det inneber at stiftelseslova § 49 om sakshandsaming ved omdanning òg gjeld i denne typen saker. Overdragaren vil ofte vere død på det tidspunktet tilsynet mottek søknad frå overtakaren. I slike tilfelle fastset stiftelseslova § 49 at</w:t>
      </w:r>
      <w:r>
        <w:t xml:space="preserve"> overdragaren sine slektningar og andre som har stått han eller ho nær, skal ha høve til å uttale seg om søknaden. At Stiftelsestilsynet kan hente ut og kontrollere gitte opplysningar, er avgjerande for at saka vert så godt opplyst som mogleg og for at all</w:t>
      </w:r>
      <w:r>
        <w:t>e dei som etter lova skal høyrast i saka, kan ta hand om interessene sine.</w:t>
      </w:r>
    </w:p>
    <w:p w:rsidR="00000000" w:rsidRDefault="00C60D66" w:rsidP="00FC06AD">
      <w:r>
        <w:t>Stiftelsestilsynet har òg som oppgåve å handsame søknader etter lov 3. mars 1972 nr. 5 om arv (arvelova) § 32 fjerde ledd om omdanning av bandlagt pliktdelsarv. Føresegnene om ekstr</w:t>
      </w:r>
      <w:r>
        <w:t>aordinære utbetalingar, jf. dekningslova § 3-7, oppnemning av tillitsmenn, jf. dekningslova § 3-4, og omgjering av tillitsmannen sine avgjerder, jf. § 3-8, gjeld òg tilsvarande i bandleggingssaker.</w:t>
      </w:r>
    </w:p>
    <w:p w:rsidR="00000000" w:rsidRDefault="00C60D66" w:rsidP="00FC06AD">
      <w:r>
        <w:t>På same måte som ved handsaming av saker etter dekningslov</w:t>
      </w:r>
      <w:r>
        <w:t>a, treng Stiftelsestilsynet i denne typen saker å gjennomføre søk i Folkeregisteret, ut over det som kan hentast ut i medhald av folkeregisterlova § 10-1, jf. § 9-1 andre ledd. Det gjeld særskilt å innhente og kontrollere opplysningar om slektsrelasjon mel</w:t>
      </w:r>
      <w:r>
        <w:t>lom arvelatar og arving, om arvelatar og arving har nære slektningar, og kven dei i tilfelle er. Stiftelseslova § 49 gjeld òg i denne typen saker, og arvelataren sine slektningar og andre som har stått han eller ho nær, skal ha høve til å uttale seg om søk</w:t>
      </w:r>
      <w:r>
        <w:t xml:space="preserve">naden. </w:t>
      </w:r>
    </w:p>
    <w:p w:rsidR="00000000" w:rsidRDefault="00C60D66" w:rsidP="00FC06AD">
      <w:pPr>
        <w:rPr>
          <w:lang w:val="nn-NO"/>
        </w:rPr>
      </w:pPr>
      <w:r>
        <w:rPr>
          <w:lang w:val="nn-NO"/>
        </w:rPr>
        <w:t xml:space="preserve">For at Stiftelsestilsynet skal kunne utføre dei lovpålagde oppgåvene som det har etter stiftelseslova, dekningslova og arvelova, er det avgjerande at tilgangen til opplysningar som er underlagt teieplikt, vert ført vidare. </w:t>
      </w:r>
    </w:p>
    <w:p w:rsidR="00000000" w:rsidRDefault="00C60D66" w:rsidP="00FC06AD">
      <w:pPr>
        <w:rPr>
          <w:lang w:val="nn-NO"/>
        </w:rPr>
      </w:pPr>
      <w:r>
        <w:rPr>
          <w:lang w:val="nn-NO"/>
        </w:rPr>
        <w:t>Stiftelsestilsynet fatta</w:t>
      </w:r>
      <w:r>
        <w:rPr>
          <w:lang w:val="nn-NO"/>
        </w:rPr>
        <w:t xml:space="preserve">r </w:t>
      </w:r>
      <w:r>
        <w:t>òg</w:t>
      </w:r>
      <w:r>
        <w:rPr>
          <w:lang w:val="nn-NO"/>
        </w:rPr>
        <w:t xml:space="preserve"> vedtak i medhald av samvirkelova, utan at det er behov for å hente opplysningar som er omfatta av teieplikt frå Folkeregisteret.</w:t>
      </w:r>
    </w:p>
    <w:p w:rsidR="00000000" w:rsidRDefault="00C60D66" w:rsidP="00FC06AD">
      <w:pPr>
        <w:pStyle w:val="Overskrift1"/>
        <w:rPr>
          <w:lang w:val="nn-NO"/>
        </w:rPr>
      </w:pPr>
      <w:r>
        <w:rPr>
          <w:lang w:val="nn-NO"/>
        </w:rPr>
        <w:t>Handsaminga av lovforslaget</w:t>
      </w:r>
    </w:p>
    <w:p w:rsidR="00000000" w:rsidRDefault="00C60D66" w:rsidP="00FC06AD">
      <w:pPr>
        <w:rPr>
          <w:lang w:val="nn-NO"/>
        </w:rPr>
      </w:pPr>
      <w:r>
        <w:rPr>
          <w:lang w:val="nn-NO"/>
        </w:rPr>
        <w:t>Den nye folkeregisterlova tok til å gjelde 1. oktober 2017. Etter overgangsreglar i den ny</w:t>
      </w:r>
      <w:r>
        <w:rPr>
          <w:lang w:val="nn-NO"/>
        </w:rPr>
        <w:t xml:space="preserve">e lova må ny heimel vere på plass innan 1. oktober 2018. Dette er omtalt i Prop. 164 L (2015–2016) </w:t>
      </w:r>
      <w:r>
        <w:rPr>
          <w:rStyle w:val="kursiv"/>
          <w:sz w:val="21"/>
          <w:szCs w:val="21"/>
        </w:rPr>
        <w:t>Lov om folkeregistrering</w:t>
      </w:r>
      <w:r>
        <w:rPr>
          <w:lang w:val="nn-NO"/>
        </w:rPr>
        <w:t>. Naudsynte endringar i ei rekkje særlover vart gjort samstundes med at folkeregisterlova vart vedteken. I Prop. 86 LS (2017–2018) va</w:t>
      </w:r>
      <w:r>
        <w:rPr>
          <w:lang w:val="nn-NO"/>
        </w:rPr>
        <w:t xml:space="preserve">rt det òg fremja endringar i fleire særlover. </w:t>
      </w:r>
    </w:p>
    <w:p w:rsidR="00000000" w:rsidRDefault="00C60D66" w:rsidP="00FC06AD">
      <w:pPr>
        <w:rPr>
          <w:lang w:val="nn-NO"/>
        </w:rPr>
      </w:pPr>
      <w:r>
        <w:rPr>
          <w:lang w:val="nn-NO"/>
        </w:rPr>
        <w:lastRenderedPageBreak/>
        <w:t>Den føreslåtte lovendringa fører vidare rettstilstanden etter folkeregisterlova av 16. januar 1970 og er ei tilpassing i samsvar med den nye folkeregisterlova av 9. desember 2016. Departementet la difor til gr</w:t>
      </w:r>
      <w:r>
        <w:rPr>
          <w:lang w:val="nn-NO"/>
        </w:rPr>
        <w:t>unn at det openbert ikkje var naudsynt å sende forslaget om endringa i stiftelseslova på allmenn høyring, jf. punkt 3-3 i utgreiingsinstruksen. Dei tilsvarande forslaga i Prop. 86 LS (2017–2018) har heller ikkje vore på allmenn høyring.</w:t>
      </w:r>
    </w:p>
    <w:p w:rsidR="00000000" w:rsidRDefault="00C60D66" w:rsidP="00FC06AD">
      <w:pPr>
        <w:pStyle w:val="Overskrift1"/>
        <w:rPr>
          <w:lang w:val="nn-NO"/>
        </w:rPr>
      </w:pPr>
      <w:r>
        <w:rPr>
          <w:lang w:val="nn-NO"/>
        </w:rPr>
        <w:t>Økonomiske og a</w:t>
      </w:r>
      <w:r>
        <w:rPr>
          <w:lang w:val="nn-NO"/>
        </w:rPr>
        <w:t>dministrative konsekvensar</w:t>
      </w:r>
    </w:p>
    <w:p w:rsidR="00000000" w:rsidRDefault="00C60D66" w:rsidP="00FC06AD">
      <w:pPr>
        <w:rPr>
          <w:lang w:val="nn-NO"/>
        </w:rPr>
      </w:pPr>
      <w:r>
        <w:rPr>
          <w:lang w:val="nn-NO"/>
        </w:rPr>
        <w:t>Endringane fører vidare gjeldande rett, og forslaget vil difor ikkje ha økonomiske eller administrative konsekvensar.</w:t>
      </w:r>
    </w:p>
    <w:p w:rsidR="00000000" w:rsidRDefault="00C60D66" w:rsidP="00FC06AD">
      <w:pPr>
        <w:pStyle w:val="Overskrift1"/>
        <w:rPr>
          <w:lang w:val="nn-NO"/>
        </w:rPr>
      </w:pPr>
      <w:r>
        <w:rPr>
          <w:lang w:val="nn-NO"/>
        </w:rPr>
        <w:t>Merknadar til endringar i stiftelseslova</w:t>
      </w:r>
    </w:p>
    <w:p w:rsidR="00000000" w:rsidRDefault="00C60D66" w:rsidP="00FC06AD">
      <w:r>
        <w:t xml:space="preserve">Tilføyinga av eit nytt femte ledd i stiftelseslova § 7 </w:t>
      </w:r>
      <w:r>
        <w:t xml:space="preserve">sikrar at Stiftelsestilsynet framleis kan hente inn opplysningar frå Folkeregisteret utan hinder av teieplikt i saker etter stiftelseslova, arvelova og dekningslova. Opplysningar som er underlagt teieplikt, skal berre hentast inn når det er naudsynt for å </w:t>
      </w:r>
      <w:r>
        <w:t xml:space="preserve">løyse dei lovpålagde oppgåvene etter stiftelseslova, arvelova og dekningslova. </w:t>
      </w:r>
    </w:p>
    <w:p w:rsidR="00000000" w:rsidRDefault="00C60D66" w:rsidP="00FC06AD">
      <w:pPr>
        <w:pStyle w:val="a-tilraar-dep"/>
        <w:rPr>
          <w:lang w:val="nn-NO"/>
        </w:rPr>
      </w:pPr>
      <w:r>
        <w:rPr>
          <w:lang w:val="nn-NO"/>
        </w:rPr>
        <w:t>Nærings- og fiskeridepartementet</w:t>
      </w:r>
    </w:p>
    <w:p w:rsidR="00000000" w:rsidRDefault="00C60D66" w:rsidP="00FC06AD">
      <w:pPr>
        <w:pStyle w:val="a-tilraar-tit"/>
        <w:rPr>
          <w:lang w:val="nn-NO"/>
        </w:rPr>
      </w:pPr>
      <w:r>
        <w:rPr>
          <w:lang w:val="nn-NO"/>
        </w:rPr>
        <w:t>tilrår:</w:t>
      </w:r>
    </w:p>
    <w:p w:rsidR="00000000" w:rsidRDefault="00C60D66" w:rsidP="00FC06AD">
      <w:pPr>
        <w:rPr>
          <w:lang w:val="nn-NO"/>
        </w:rPr>
      </w:pPr>
      <w:r>
        <w:rPr>
          <w:lang w:val="nn-NO"/>
        </w:rPr>
        <w:t>At Dykkar Majestet godkjenner og skriv under eit framlagt forslag til proposisjon til Stortinget om lov om endringar i stiftelseslova (</w:t>
      </w:r>
      <w:r>
        <w:rPr>
          <w:lang w:val="nn-NO"/>
        </w:rPr>
        <w:t>tilgang til opplysningar i Folkeregisteret).</w:t>
      </w:r>
    </w:p>
    <w:p w:rsidR="00000000" w:rsidRDefault="00C60D66" w:rsidP="00FC06AD">
      <w:pPr>
        <w:pStyle w:val="a-konge-tekst"/>
        <w:rPr>
          <w:rStyle w:val="halvfet0"/>
          <w:sz w:val="21"/>
          <w:szCs w:val="21"/>
        </w:rPr>
      </w:pPr>
      <w:r>
        <w:rPr>
          <w:rStyle w:val="halvfet0"/>
          <w:sz w:val="21"/>
          <w:szCs w:val="21"/>
        </w:rPr>
        <w:t xml:space="preserve">Vi HARALD, </w:t>
      </w:r>
      <w:r>
        <w:rPr>
          <w:lang w:val="nn-NO"/>
        </w:rPr>
        <w:t>Noregs Konge,</w:t>
      </w:r>
    </w:p>
    <w:p w:rsidR="00000000" w:rsidRDefault="00C60D66" w:rsidP="00FC06AD">
      <w:pPr>
        <w:pStyle w:val="a-konge-tit"/>
        <w:rPr>
          <w:lang w:val="nn-NO"/>
        </w:rPr>
      </w:pPr>
      <w:r>
        <w:rPr>
          <w:lang w:val="nn-NO"/>
        </w:rPr>
        <w:t>stadfester:</w:t>
      </w:r>
    </w:p>
    <w:p w:rsidR="00000000" w:rsidRDefault="00C60D66" w:rsidP="00FC06AD">
      <w:pPr>
        <w:rPr>
          <w:lang w:val="nn-NO"/>
        </w:rPr>
      </w:pPr>
      <w:r>
        <w:rPr>
          <w:lang w:val="nn-NO"/>
        </w:rPr>
        <w:t>Stortinget blir bedt om å gjere vedtak til lov om endringar i stiftelseslova (tilgang til opplysningar i Folkeregisteret) i samsvar med eit vedlagt forslag.</w:t>
      </w:r>
    </w:p>
    <w:p w:rsidR="00000000" w:rsidRDefault="00C60D66" w:rsidP="00FC06AD">
      <w:pPr>
        <w:pStyle w:val="a-vedtak-tit"/>
      </w:pPr>
      <w:r>
        <w:lastRenderedPageBreak/>
        <w:t xml:space="preserve">Forslag </w:t>
      </w:r>
    </w:p>
    <w:p w:rsidR="00000000" w:rsidRDefault="00C60D66" w:rsidP="00FC06AD">
      <w:pPr>
        <w:pStyle w:val="a-vedtak-tit"/>
      </w:pPr>
      <w:r>
        <w:t xml:space="preserve">til lov </w:t>
      </w:r>
      <w:r>
        <w:t xml:space="preserve">om endringar i stiftelseslova (tilgang til opplysningar </w:t>
      </w:r>
      <w:r>
        <w:br/>
        <w:t>i Folkeregisteret)</w:t>
      </w:r>
    </w:p>
    <w:p w:rsidR="00000000" w:rsidRDefault="00C60D66" w:rsidP="00FC06AD">
      <w:pPr>
        <w:pStyle w:val="a-vedtak-del"/>
        <w:rPr>
          <w:lang w:val="nn-NO"/>
        </w:rPr>
      </w:pPr>
      <w:r>
        <w:rPr>
          <w:lang w:val="nn-NO"/>
        </w:rPr>
        <w:t>I</w:t>
      </w:r>
    </w:p>
    <w:p w:rsidR="00000000" w:rsidRDefault="00C60D66" w:rsidP="00FC06AD">
      <w:pPr>
        <w:pStyle w:val="l-tit-endr-lov"/>
      </w:pPr>
      <w:r>
        <w:t>I lov 15. juni 2001 nr. 59 om stiftelser skal § 7 nytt femte ledd lyde:</w:t>
      </w:r>
    </w:p>
    <w:p w:rsidR="00000000" w:rsidRDefault="00C60D66" w:rsidP="00FC06AD">
      <w:pPr>
        <w:pStyle w:val="l-ledd"/>
        <w:rPr>
          <w:rFonts w:ascii="Times New Roman" w:hAnsi="Times New Roman" w:cs="Times New Roman"/>
          <w:lang w:val="nn-NO"/>
        </w:rPr>
      </w:pPr>
      <w:r>
        <w:rPr>
          <w:rStyle w:val="l-endring"/>
          <w:sz w:val="21"/>
          <w:szCs w:val="21"/>
        </w:rPr>
        <w:t>Stiftelsestilsynet kan, uten hinder av taushetsplikt, innhente opplysninger fra Folkeregisteret når det er</w:t>
      </w:r>
      <w:r>
        <w:rPr>
          <w:rStyle w:val="l-endring"/>
          <w:sz w:val="21"/>
          <w:szCs w:val="21"/>
        </w:rPr>
        <w:t xml:space="preserve"> nødvendig for å løse oppgaver etter stiftelsesloven, arveloven og dekningsloven.</w:t>
      </w:r>
    </w:p>
    <w:p w:rsidR="00000000" w:rsidRDefault="00C60D66" w:rsidP="00FC06AD">
      <w:pPr>
        <w:pStyle w:val="a-vedtak-del"/>
        <w:rPr>
          <w:lang w:val="nn-NO"/>
        </w:rPr>
      </w:pPr>
      <w:r>
        <w:rPr>
          <w:lang w:val="nn-NO"/>
        </w:rPr>
        <w:t>II</w:t>
      </w:r>
    </w:p>
    <w:p w:rsidR="00000000" w:rsidRDefault="00C60D66" w:rsidP="00FC06AD">
      <w:pPr>
        <w:rPr>
          <w:lang w:val="nn-NO"/>
        </w:rPr>
      </w:pPr>
      <w:r>
        <w:rPr>
          <w:lang w:val="nn-NO"/>
        </w:rPr>
        <w:t>Lova gjeld frå den tida Kongen fastset.</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0D66">
      <w:pPr>
        <w:spacing w:after="0" w:line="240" w:lineRule="auto"/>
      </w:pPr>
      <w:r>
        <w:separator/>
      </w:r>
    </w:p>
  </w:endnote>
  <w:endnote w:type="continuationSeparator" w:id="0">
    <w:p w:rsidR="00000000" w:rsidRDefault="00C6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6AD" w:rsidRDefault="00FC06A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6AD" w:rsidRDefault="00FC06A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6AD" w:rsidRDefault="00FC06AD" w:rsidP="00FC06AD">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0D66">
      <w:pPr>
        <w:spacing w:after="0" w:line="240" w:lineRule="auto"/>
      </w:pPr>
      <w:r>
        <w:separator/>
      </w:r>
    </w:p>
  </w:footnote>
  <w:footnote w:type="continuationSeparator" w:id="0">
    <w:p w:rsidR="00000000" w:rsidRDefault="00C60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6AD" w:rsidRDefault="00FC06A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6AD" w:rsidRDefault="00FC06A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60D66">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78480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5EA0F0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BEED09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9F4DD2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54259E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73EE29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C06AD"/>
    <w:rsid w:val="00C60D66"/>
    <w:rsid w:val="00FC06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929CF"/>
  <w14:defaultImageDpi w14:val="0"/>
  <w15:docId w15:val="{B62F150A-32BE-43E0-9278-CF8F80F0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6A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C06AD"/>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C06AD"/>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FC06AD"/>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FC06AD"/>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FC06AD"/>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FC06A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FC06AD"/>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FC06AD"/>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FC06AD"/>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FC06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C06A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C06AD"/>
    <w:pPr>
      <w:keepNext/>
      <w:keepLines/>
      <w:spacing w:before="240" w:after="240"/>
    </w:pPr>
  </w:style>
  <w:style w:type="paragraph" w:customStyle="1" w:styleId="a-konge-tit">
    <w:name w:val="a-konge-tit"/>
    <w:basedOn w:val="Normal"/>
    <w:next w:val="Normal"/>
    <w:rsid w:val="00FC06AD"/>
    <w:pPr>
      <w:keepNext/>
      <w:keepLines/>
      <w:spacing w:before="240"/>
      <w:jc w:val="center"/>
    </w:pPr>
    <w:rPr>
      <w:spacing w:val="30"/>
    </w:rPr>
  </w:style>
  <w:style w:type="paragraph" w:customStyle="1" w:styleId="a-tilraar-dep">
    <w:name w:val="a-tilraar-dep"/>
    <w:basedOn w:val="Normal"/>
    <w:next w:val="Normal"/>
    <w:rsid w:val="00FC06A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C06A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C06A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C06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C06A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C06A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C06AD"/>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C06AD"/>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C06A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C06A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C06A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C06A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C06AD"/>
  </w:style>
  <w:style w:type="paragraph" w:customStyle="1" w:styleId="Def">
    <w:name w:val="Def"/>
    <w:basedOn w:val="hengende-innrykk"/>
    <w:rsid w:val="00FC06AD"/>
    <w:pPr>
      <w:spacing w:line="240" w:lineRule="auto"/>
      <w:ind w:left="0" w:firstLine="0"/>
    </w:pPr>
    <w:rPr>
      <w:rFonts w:ascii="Times" w:eastAsia="Batang" w:hAnsi="Times"/>
      <w:spacing w:val="0"/>
      <w:szCs w:val="20"/>
    </w:rPr>
  </w:style>
  <w:style w:type="paragraph" w:customStyle="1" w:styleId="del-nr">
    <w:name w:val="del-nr"/>
    <w:basedOn w:val="Normal"/>
    <w:qFormat/>
    <w:rsid w:val="00FC06A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C06A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C06AD"/>
  </w:style>
  <w:style w:type="paragraph" w:customStyle="1" w:styleId="figur-noter">
    <w:name w:val="figur-noter"/>
    <w:basedOn w:val="Normal"/>
    <w:next w:val="Normal"/>
    <w:rsid w:val="00FC06A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C06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C06AD"/>
    <w:rPr>
      <w:sz w:val="20"/>
    </w:rPr>
  </w:style>
  <w:style w:type="character" w:customStyle="1" w:styleId="FotnotetekstTegn">
    <w:name w:val="Fotnotetekst Tegn"/>
    <w:link w:val="Fotnotetekst"/>
    <w:rsid w:val="00FC06A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C06AD"/>
    <w:pPr>
      <w:ind w:left="1418" w:hanging="1418"/>
    </w:pPr>
  </w:style>
  <w:style w:type="paragraph" w:customStyle="1" w:styleId="i-budkap-over">
    <w:name w:val="i-budkap-over"/>
    <w:basedOn w:val="Normal"/>
    <w:next w:val="Normal"/>
    <w:rsid w:val="00FC06AD"/>
    <w:pPr>
      <w:jc w:val="right"/>
    </w:pPr>
    <w:rPr>
      <w:rFonts w:ascii="Times" w:hAnsi="Times"/>
      <w:b/>
      <w:noProof/>
    </w:rPr>
  </w:style>
  <w:style w:type="paragraph" w:customStyle="1" w:styleId="i-dep">
    <w:name w:val="i-dep"/>
    <w:basedOn w:val="Normal"/>
    <w:next w:val="Normal"/>
    <w:rsid w:val="00FC06A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C06A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C06AD"/>
    <w:pPr>
      <w:ind w:left="1985" w:hanging="1985"/>
    </w:pPr>
    <w:rPr>
      <w:spacing w:val="0"/>
    </w:rPr>
  </w:style>
  <w:style w:type="paragraph" w:customStyle="1" w:styleId="i-statsrdato">
    <w:name w:val="i-statsr.dato"/>
    <w:basedOn w:val="Normal"/>
    <w:next w:val="Normal"/>
    <w:rsid w:val="00FC06AD"/>
    <w:pPr>
      <w:spacing w:after="0"/>
      <w:jc w:val="center"/>
    </w:pPr>
    <w:rPr>
      <w:rFonts w:ascii="Times" w:hAnsi="Times"/>
      <w:i/>
      <w:noProof/>
    </w:rPr>
  </w:style>
  <w:style w:type="paragraph" w:customStyle="1" w:styleId="i-termin">
    <w:name w:val="i-termin"/>
    <w:basedOn w:val="Normal"/>
    <w:next w:val="Normal"/>
    <w:rsid w:val="00FC06AD"/>
    <w:pPr>
      <w:spacing w:before="360"/>
      <w:jc w:val="center"/>
    </w:pPr>
    <w:rPr>
      <w:b/>
      <w:noProof/>
      <w:sz w:val="28"/>
    </w:rPr>
  </w:style>
  <w:style w:type="paragraph" w:customStyle="1" w:styleId="i-tit">
    <w:name w:val="i-tit"/>
    <w:basedOn w:val="Normal"/>
    <w:next w:val="i-statsrdato"/>
    <w:rsid w:val="00FC06A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C06AD"/>
  </w:style>
  <w:style w:type="paragraph" w:customStyle="1" w:styleId="Kilde">
    <w:name w:val="Kilde"/>
    <w:basedOn w:val="Normal"/>
    <w:next w:val="Normal"/>
    <w:rsid w:val="00FC06A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C06A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C06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C06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C06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C06AD"/>
    <w:pPr>
      <w:spacing w:after="0"/>
    </w:pPr>
  </w:style>
  <w:style w:type="paragraph" w:customStyle="1" w:styleId="l-tit-endr-avsnitt">
    <w:name w:val="l-tit-endr-avsnitt"/>
    <w:basedOn w:val="l-tit-endr-lovkap"/>
    <w:qFormat/>
    <w:rsid w:val="00FC06AD"/>
  </w:style>
  <w:style w:type="paragraph" w:customStyle="1" w:styleId="l-tit-endr-ledd">
    <w:name w:val="l-tit-endr-ledd"/>
    <w:basedOn w:val="Normal"/>
    <w:qFormat/>
    <w:rsid w:val="00FC06AD"/>
    <w:pPr>
      <w:keepNext/>
      <w:spacing w:before="240" w:after="0" w:line="240" w:lineRule="auto"/>
    </w:pPr>
    <w:rPr>
      <w:rFonts w:ascii="Times" w:hAnsi="Times"/>
      <w:noProof/>
      <w:lang w:val="nn-NO"/>
    </w:rPr>
  </w:style>
  <w:style w:type="paragraph" w:customStyle="1" w:styleId="l-tit-endr-lov">
    <w:name w:val="l-tit-endr-lov"/>
    <w:basedOn w:val="Normal"/>
    <w:qFormat/>
    <w:rsid w:val="00FC06A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C06AD"/>
    <w:pPr>
      <w:keepNext/>
      <w:spacing w:before="240" w:after="0" w:line="240" w:lineRule="auto"/>
    </w:pPr>
    <w:rPr>
      <w:rFonts w:ascii="Times" w:hAnsi="Times"/>
      <w:noProof/>
      <w:lang w:val="nn-NO"/>
    </w:rPr>
  </w:style>
  <w:style w:type="paragraph" w:customStyle="1" w:styleId="l-tit-endr-lovkap">
    <w:name w:val="l-tit-endr-lovkap"/>
    <w:basedOn w:val="Normal"/>
    <w:qFormat/>
    <w:rsid w:val="00FC06AD"/>
    <w:pPr>
      <w:keepNext/>
      <w:spacing w:before="240" w:after="0" w:line="240" w:lineRule="auto"/>
    </w:pPr>
    <w:rPr>
      <w:rFonts w:ascii="Times" w:hAnsi="Times"/>
      <w:noProof/>
      <w:lang w:val="nn-NO"/>
    </w:rPr>
  </w:style>
  <w:style w:type="paragraph" w:customStyle="1" w:styleId="l-tit-endr-punktum">
    <w:name w:val="l-tit-endr-punktum"/>
    <w:basedOn w:val="l-tit-endr-ledd"/>
    <w:qFormat/>
    <w:rsid w:val="00FC06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C06AD"/>
    <w:pPr>
      <w:spacing w:before="60" w:after="0"/>
      <w:ind w:left="397"/>
    </w:pPr>
    <w:rPr>
      <w:spacing w:val="0"/>
    </w:rPr>
  </w:style>
  <w:style w:type="paragraph" w:customStyle="1" w:styleId="Listeavsnitt2">
    <w:name w:val="Listeavsnitt 2"/>
    <w:basedOn w:val="Normal"/>
    <w:qFormat/>
    <w:rsid w:val="00FC06AD"/>
    <w:pPr>
      <w:spacing w:before="60" w:after="0"/>
      <w:ind w:left="794"/>
    </w:pPr>
    <w:rPr>
      <w:spacing w:val="0"/>
    </w:rPr>
  </w:style>
  <w:style w:type="paragraph" w:customStyle="1" w:styleId="Listeavsnitt3">
    <w:name w:val="Listeavsnitt 3"/>
    <w:basedOn w:val="Normal"/>
    <w:qFormat/>
    <w:rsid w:val="00FC06AD"/>
    <w:pPr>
      <w:spacing w:before="60" w:after="0"/>
      <w:ind w:left="1191"/>
    </w:pPr>
    <w:rPr>
      <w:spacing w:val="0"/>
    </w:rPr>
  </w:style>
  <w:style w:type="paragraph" w:customStyle="1" w:styleId="Listeavsnitt4">
    <w:name w:val="Listeavsnitt 4"/>
    <w:basedOn w:val="Normal"/>
    <w:qFormat/>
    <w:rsid w:val="00FC06AD"/>
    <w:pPr>
      <w:spacing w:before="60" w:after="0"/>
      <w:ind w:left="1588"/>
    </w:pPr>
    <w:rPr>
      <w:spacing w:val="0"/>
    </w:rPr>
  </w:style>
  <w:style w:type="paragraph" w:customStyle="1" w:styleId="Listeavsnitt5">
    <w:name w:val="Listeavsnitt 5"/>
    <w:basedOn w:val="Normal"/>
    <w:qFormat/>
    <w:rsid w:val="00FC06A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C06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C06A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C06A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C06AD"/>
    <w:pPr>
      <w:keepNext/>
      <w:keepLines/>
      <w:spacing w:before="360"/>
    </w:pPr>
    <w:rPr>
      <w:rFonts w:ascii="Arial" w:hAnsi="Arial"/>
      <w:b/>
      <w:sz w:val="28"/>
    </w:rPr>
  </w:style>
  <w:style w:type="character" w:customStyle="1" w:styleId="UndertittelTegn">
    <w:name w:val="Undertittel Tegn"/>
    <w:link w:val="Undertittel"/>
    <w:rsid w:val="00FC06A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C06A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C06A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C06A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C06A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C06A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C06A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C06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C06A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C06A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C06AD"/>
    <w:pPr>
      <w:numPr>
        <w:numId w:val="0"/>
      </w:numPr>
    </w:pPr>
    <w:rPr>
      <w:b w:val="0"/>
      <w:i/>
    </w:rPr>
  </w:style>
  <w:style w:type="paragraph" w:customStyle="1" w:styleId="Undervedl-tittel">
    <w:name w:val="Undervedl-tittel"/>
    <w:basedOn w:val="Normal"/>
    <w:next w:val="Normal"/>
    <w:rsid w:val="00FC06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C06AD"/>
    <w:pPr>
      <w:numPr>
        <w:numId w:val="0"/>
      </w:numPr>
      <w:outlineLvl w:val="9"/>
    </w:pPr>
  </w:style>
  <w:style w:type="paragraph" w:customStyle="1" w:styleId="v-Overskrift2">
    <w:name w:val="v-Overskrift 2"/>
    <w:basedOn w:val="Overskrift2"/>
    <w:next w:val="Normal"/>
    <w:rsid w:val="00FC06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C06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C06AD"/>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C06A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C06A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C06AD"/>
    <w:pPr>
      <w:keepNext/>
      <w:keepLines/>
      <w:spacing w:before="720"/>
      <w:jc w:val="center"/>
    </w:pPr>
    <w:rPr>
      <w:rFonts w:ascii="Times" w:hAnsi="Times"/>
      <w:b/>
      <w:noProof/>
      <w:sz w:val="56"/>
    </w:rPr>
  </w:style>
  <w:style w:type="paragraph" w:customStyle="1" w:styleId="i-sesjon">
    <w:name w:val="i-sesjon"/>
    <w:basedOn w:val="Normal"/>
    <w:next w:val="Normal"/>
    <w:rsid w:val="00FC06AD"/>
    <w:pPr>
      <w:jc w:val="center"/>
    </w:pPr>
    <w:rPr>
      <w:rFonts w:ascii="Times" w:hAnsi="Times"/>
      <w:b/>
      <w:noProof/>
      <w:sz w:val="28"/>
    </w:rPr>
  </w:style>
  <w:style w:type="paragraph" w:customStyle="1" w:styleId="i-mtit">
    <w:name w:val="i-mtit"/>
    <w:basedOn w:val="Normal"/>
    <w:next w:val="Normal"/>
    <w:rsid w:val="00FC06A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C06AD"/>
    <w:rPr>
      <w:rFonts w:ascii="Arial" w:eastAsia="Times New Roman" w:hAnsi="Arial"/>
      <w:b/>
      <w:spacing w:val="4"/>
      <w:sz w:val="28"/>
    </w:rPr>
  </w:style>
  <w:style w:type="character" w:customStyle="1" w:styleId="Overskrift3Tegn">
    <w:name w:val="Overskrift 3 Tegn"/>
    <w:link w:val="Overskrift3"/>
    <w:rsid w:val="00FC06AD"/>
    <w:rPr>
      <w:rFonts w:ascii="Arial" w:eastAsia="Times New Roman" w:hAnsi="Arial"/>
      <w:b/>
      <w:sz w:val="24"/>
    </w:rPr>
  </w:style>
  <w:style w:type="character" w:customStyle="1" w:styleId="Overskrift4Tegn">
    <w:name w:val="Overskrift 4 Tegn"/>
    <w:link w:val="Overskrift4"/>
    <w:rsid w:val="00FC06AD"/>
    <w:rPr>
      <w:rFonts w:ascii="Arial" w:eastAsia="Times New Roman" w:hAnsi="Arial"/>
      <w:i/>
      <w:spacing w:val="4"/>
      <w:sz w:val="24"/>
    </w:rPr>
  </w:style>
  <w:style w:type="character" w:customStyle="1" w:styleId="Overskrift5Tegn">
    <w:name w:val="Overskrift 5 Tegn"/>
    <w:link w:val="Overskrift5"/>
    <w:rsid w:val="00FC06AD"/>
    <w:rPr>
      <w:rFonts w:ascii="Arial" w:eastAsia="Times New Roman" w:hAnsi="Arial"/>
      <w:i/>
      <w:sz w:val="24"/>
    </w:rPr>
  </w:style>
  <w:style w:type="paragraph" w:styleId="Liste">
    <w:name w:val="List"/>
    <w:basedOn w:val="Normal"/>
    <w:rsid w:val="00FC06AD"/>
    <w:pPr>
      <w:numPr>
        <w:numId w:val="17"/>
      </w:numPr>
      <w:spacing w:line="240" w:lineRule="auto"/>
      <w:contextualSpacing/>
    </w:pPr>
  </w:style>
  <w:style w:type="paragraph" w:styleId="Liste2">
    <w:name w:val="List 2"/>
    <w:basedOn w:val="Normal"/>
    <w:rsid w:val="00FC06AD"/>
    <w:pPr>
      <w:numPr>
        <w:ilvl w:val="1"/>
        <w:numId w:val="17"/>
      </w:numPr>
      <w:spacing w:after="0"/>
    </w:pPr>
  </w:style>
  <w:style w:type="paragraph" w:styleId="Liste3">
    <w:name w:val="List 3"/>
    <w:basedOn w:val="Normal"/>
    <w:rsid w:val="00FC06AD"/>
    <w:pPr>
      <w:numPr>
        <w:ilvl w:val="2"/>
        <w:numId w:val="17"/>
      </w:numPr>
      <w:spacing w:after="0"/>
    </w:pPr>
    <w:rPr>
      <w:spacing w:val="0"/>
    </w:rPr>
  </w:style>
  <w:style w:type="paragraph" w:styleId="Liste4">
    <w:name w:val="List 4"/>
    <w:basedOn w:val="Normal"/>
    <w:rsid w:val="00FC06AD"/>
    <w:pPr>
      <w:numPr>
        <w:ilvl w:val="3"/>
        <w:numId w:val="17"/>
      </w:numPr>
      <w:spacing w:after="0"/>
    </w:pPr>
    <w:rPr>
      <w:spacing w:val="0"/>
    </w:rPr>
  </w:style>
  <w:style w:type="paragraph" w:styleId="Liste5">
    <w:name w:val="List 5"/>
    <w:basedOn w:val="Normal"/>
    <w:rsid w:val="00FC06AD"/>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C06AD"/>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C06AD"/>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C06AD"/>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C06AD"/>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C06AD"/>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FC06AD"/>
    <w:pPr>
      <w:numPr>
        <w:numId w:val="25"/>
      </w:numPr>
      <w:tabs>
        <w:tab w:val="left" w:pos="397"/>
      </w:tabs>
      <w:ind w:left="397" w:hanging="397"/>
    </w:pPr>
  </w:style>
  <w:style w:type="paragraph" w:customStyle="1" w:styleId="Listebombe2">
    <w:name w:val="Liste bombe 2"/>
    <w:basedOn w:val="Liste2"/>
    <w:qFormat/>
    <w:rsid w:val="00FC06AD"/>
    <w:pPr>
      <w:numPr>
        <w:ilvl w:val="0"/>
        <w:numId w:val="26"/>
      </w:numPr>
      <w:ind w:left="794" w:hanging="397"/>
    </w:pPr>
  </w:style>
  <w:style w:type="paragraph" w:customStyle="1" w:styleId="Listebombe3">
    <w:name w:val="Liste bombe 3"/>
    <w:basedOn w:val="Liste3"/>
    <w:qFormat/>
    <w:rsid w:val="00FC06AD"/>
    <w:pPr>
      <w:numPr>
        <w:ilvl w:val="0"/>
        <w:numId w:val="27"/>
      </w:numPr>
      <w:ind w:left="1191" w:hanging="397"/>
    </w:pPr>
  </w:style>
  <w:style w:type="paragraph" w:customStyle="1" w:styleId="Listebombe4">
    <w:name w:val="Liste bombe 4"/>
    <w:basedOn w:val="Liste4"/>
    <w:qFormat/>
    <w:rsid w:val="00FC06AD"/>
    <w:pPr>
      <w:numPr>
        <w:ilvl w:val="0"/>
        <w:numId w:val="28"/>
      </w:numPr>
      <w:ind w:left="1588" w:hanging="397"/>
    </w:pPr>
  </w:style>
  <w:style w:type="paragraph" w:customStyle="1" w:styleId="Listebombe5">
    <w:name w:val="Liste bombe 5"/>
    <w:basedOn w:val="Liste5"/>
    <w:qFormat/>
    <w:rsid w:val="00FC06AD"/>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C06AD"/>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C06AD"/>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C06AD"/>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C06AD"/>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C06AD"/>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C06AD"/>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C06AD"/>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C06AD"/>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C06AD"/>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C06AD"/>
    <w:pPr>
      <w:numPr>
        <w:ilvl w:val="4"/>
        <w:numId w:val="24"/>
      </w:numPr>
      <w:spacing w:after="0"/>
    </w:pPr>
  </w:style>
  <w:style w:type="paragraph" w:customStyle="1" w:styleId="opplisting">
    <w:name w:val="opplisting"/>
    <w:basedOn w:val="Normal"/>
    <w:rsid w:val="00FC06AD"/>
    <w:pPr>
      <w:spacing w:after="0"/>
    </w:pPr>
    <w:rPr>
      <w:rFonts w:ascii="Times" w:hAnsi="Times" w:cs="Times New Roman"/>
      <w:spacing w:val="0"/>
    </w:rPr>
  </w:style>
  <w:style w:type="paragraph" w:customStyle="1" w:styleId="opplisting2">
    <w:name w:val="opplisting 2"/>
    <w:basedOn w:val="Normal"/>
    <w:qFormat/>
    <w:rsid w:val="00FC06AD"/>
    <w:pPr>
      <w:spacing w:after="0"/>
      <w:ind w:left="397"/>
    </w:pPr>
    <w:rPr>
      <w:spacing w:val="0"/>
      <w:lang w:val="en-US"/>
    </w:rPr>
  </w:style>
  <w:style w:type="paragraph" w:customStyle="1" w:styleId="opplisting3">
    <w:name w:val="opplisting 3"/>
    <w:basedOn w:val="Normal"/>
    <w:qFormat/>
    <w:rsid w:val="00FC06AD"/>
    <w:pPr>
      <w:spacing w:after="0"/>
      <w:ind w:left="794"/>
    </w:pPr>
    <w:rPr>
      <w:spacing w:val="0"/>
    </w:rPr>
  </w:style>
  <w:style w:type="paragraph" w:customStyle="1" w:styleId="opplisting4">
    <w:name w:val="opplisting 4"/>
    <w:basedOn w:val="Normal"/>
    <w:qFormat/>
    <w:rsid w:val="00FC06AD"/>
    <w:pPr>
      <w:spacing w:after="0"/>
      <w:ind w:left="1191"/>
    </w:pPr>
    <w:rPr>
      <w:spacing w:val="0"/>
    </w:rPr>
  </w:style>
  <w:style w:type="paragraph" w:customStyle="1" w:styleId="opplisting5">
    <w:name w:val="opplisting 5"/>
    <w:basedOn w:val="Normal"/>
    <w:qFormat/>
    <w:rsid w:val="00FC06AD"/>
    <w:pPr>
      <w:spacing w:after="0"/>
      <w:ind w:left="1588"/>
    </w:pPr>
    <w:rPr>
      <w:spacing w:val="0"/>
    </w:rPr>
  </w:style>
  <w:style w:type="paragraph" w:customStyle="1" w:styleId="friliste">
    <w:name w:val="friliste"/>
    <w:basedOn w:val="Normal"/>
    <w:qFormat/>
    <w:rsid w:val="00FC06AD"/>
    <w:pPr>
      <w:tabs>
        <w:tab w:val="left" w:pos="397"/>
      </w:tabs>
      <w:spacing w:after="0"/>
      <w:ind w:left="397" w:hanging="397"/>
    </w:pPr>
    <w:rPr>
      <w:spacing w:val="0"/>
    </w:rPr>
  </w:style>
  <w:style w:type="paragraph" w:customStyle="1" w:styleId="friliste2">
    <w:name w:val="friliste 2"/>
    <w:basedOn w:val="Normal"/>
    <w:qFormat/>
    <w:rsid w:val="00FC06AD"/>
    <w:pPr>
      <w:tabs>
        <w:tab w:val="left" w:pos="794"/>
      </w:tabs>
      <w:spacing w:after="0"/>
      <w:ind w:left="794" w:hanging="397"/>
    </w:pPr>
    <w:rPr>
      <w:spacing w:val="0"/>
    </w:rPr>
  </w:style>
  <w:style w:type="paragraph" w:customStyle="1" w:styleId="friliste3">
    <w:name w:val="friliste 3"/>
    <w:basedOn w:val="Normal"/>
    <w:qFormat/>
    <w:rsid w:val="00FC06AD"/>
    <w:pPr>
      <w:tabs>
        <w:tab w:val="left" w:pos="1191"/>
      </w:tabs>
      <w:spacing w:after="0"/>
      <w:ind w:left="1191" w:hanging="397"/>
    </w:pPr>
    <w:rPr>
      <w:spacing w:val="0"/>
    </w:rPr>
  </w:style>
  <w:style w:type="paragraph" w:customStyle="1" w:styleId="friliste4">
    <w:name w:val="friliste 4"/>
    <w:basedOn w:val="Normal"/>
    <w:qFormat/>
    <w:rsid w:val="00FC06AD"/>
    <w:pPr>
      <w:tabs>
        <w:tab w:val="left" w:pos="1588"/>
      </w:tabs>
      <w:spacing w:after="0"/>
      <w:ind w:left="1588" w:hanging="397"/>
    </w:pPr>
    <w:rPr>
      <w:spacing w:val="0"/>
    </w:rPr>
  </w:style>
  <w:style w:type="paragraph" w:customStyle="1" w:styleId="friliste5">
    <w:name w:val="friliste 5"/>
    <w:basedOn w:val="Normal"/>
    <w:qFormat/>
    <w:rsid w:val="00FC06A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C06AD"/>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C06AD"/>
    <w:pPr>
      <w:numPr>
        <w:numId w:val="23"/>
      </w:numPr>
    </w:pPr>
  </w:style>
  <w:style w:type="paragraph" w:customStyle="1" w:styleId="avsnitt-undertittel">
    <w:name w:val="avsnitt-undertittel"/>
    <w:basedOn w:val="Normal"/>
    <w:next w:val="Normal"/>
    <w:rsid w:val="00FC06A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C06AD"/>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C06AD"/>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C06AD"/>
    <w:pPr>
      <w:numPr>
        <w:numId w:val="23"/>
      </w:numPr>
    </w:pPr>
  </w:style>
  <w:style w:type="paragraph" w:customStyle="1" w:styleId="avsnitt-under-undertittel">
    <w:name w:val="avsnitt-under-undertittel"/>
    <w:basedOn w:val="Normal"/>
    <w:next w:val="Normal"/>
    <w:rsid w:val="00FC06AD"/>
    <w:pPr>
      <w:keepNext/>
      <w:keepLines/>
      <w:spacing w:before="360" w:line="240" w:lineRule="auto"/>
    </w:pPr>
    <w:rPr>
      <w:rFonts w:eastAsia="Batang"/>
      <w:i/>
      <w:spacing w:val="0"/>
      <w:szCs w:val="20"/>
    </w:rPr>
  </w:style>
  <w:style w:type="paragraph" w:customStyle="1" w:styleId="blokksit">
    <w:name w:val="blokksit"/>
    <w:basedOn w:val="Normal"/>
    <w:qFormat/>
    <w:rsid w:val="00FC06A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C06AD"/>
    <w:pPr>
      <w:spacing w:before="180" w:after="0"/>
    </w:pPr>
    <w:rPr>
      <w:rFonts w:ascii="Times" w:hAnsi="Times"/>
      <w:i/>
    </w:rPr>
  </w:style>
  <w:style w:type="paragraph" w:customStyle="1" w:styleId="l-ledd">
    <w:name w:val="l-ledd"/>
    <w:basedOn w:val="Normal"/>
    <w:qFormat/>
    <w:rsid w:val="00FC06AD"/>
    <w:pPr>
      <w:spacing w:after="0"/>
      <w:ind w:firstLine="397"/>
    </w:pPr>
    <w:rPr>
      <w:rFonts w:ascii="Times" w:hAnsi="Times"/>
    </w:rPr>
  </w:style>
  <w:style w:type="paragraph" w:customStyle="1" w:styleId="l-tit-endr-paragraf">
    <w:name w:val="l-tit-endr-paragraf"/>
    <w:basedOn w:val="Normal"/>
    <w:qFormat/>
    <w:rsid w:val="00FC06A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C06AD"/>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C06AD"/>
    <w:rPr>
      <w:rFonts w:ascii="Times New Roman" w:eastAsia="Times New Roman" w:hAnsi="Times New Roman"/>
      <w:spacing w:val="4"/>
      <w:sz w:val="20"/>
    </w:rPr>
  </w:style>
  <w:style w:type="character" w:customStyle="1" w:styleId="DatoTegn">
    <w:name w:val="Dato Tegn"/>
    <w:link w:val="Dato0"/>
    <w:rsid w:val="00FC06AD"/>
    <w:rPr>
      <w:rFonts w:ascii="Times New Roman" w:eastAsia="Times New Roman" w:hAnsi="Times New Roman"/>
      <w:spacing w:val="4"/>
      <w:sz w:val="24"/>
    </w:rPr>
  </w:style>
  <w:style w:type="character" w:styleId="Fotnotereferanse">
    <w:name w:val="footnote reference"/>
    <w:rsid w:val="00FC06AD"/>
    <w:rPr>
      <w:vertAlign w:val="superscript"/>
    </w:rPr>
  </w:style>
  <w:style w:type="character" w:customStyle="1" w:styleId="gjennomstreket">
    <w:name w:val="gjennomstreket"/>
    <w:uiPriority w:val="1"/>
    <w:rsid w:val="00FC06AD"/>
    <w:rPr>
      <w:strike/>
      <w:dstrike w:val="0"/>
    </w:rPr>
  </w:style>
  <w:style w:type="character" w:customStyle="1" w:styleId="halvfet0">
    <w:name w:val="halvfet"/>
    <w:rsid w:val="00FC06AD"/>
    <w:rPr>
      <w:b/>
    </w:rPr>
  </w:style>
  <w:style w:type="character" w:styleId="Hyperkobling">
    <w:name w:val="Hyperlink"/>
    <w:uiPriority w:val="99"/>
    <w:unhideWhenUsed/>
    <w:rsid w:val="00FC06AD"/>
    <w:rPr>
      <w:color w:val="0000FF"/>
      <w:u w:val="single"/>
    </w:rPr>
  </w:style>
  <w:style w:type="character" w:customStyle="1" w:styleId="kursiv">
    <w:name w:val="kursiv"/>
    <w:rsid w:val="00FC06AD"/>
    <w:rPr>
      <w:i/>
    </w:rPr>
  </w:style>
  <w:style w:type="character" w:customStyle="1" w:styleId="l-endring">
    <w:name w:val="l-endring"/>
    <w:rsid w:val="00FC06A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C06AD"/>
  </w:style>
  <w:style w:type="character" w:styleId="Plassholdertekst">
    <w:name w:val="Placeholder Text"/>
    <w:uiPriority w:val="99"/>
    <w:rsid w:val="00FC06AD"/>
    <w:rPr>
      <w:color w:val="808080"/>
    </w:rPr>
  </w:style>
  <w:style w:type="character" w:customStyle="1" w:styleId="regular">
    <w:name w:val="regular"/>
    <w:uiPriority w:val="1"/>
    <w:qFormat/>
    <w:rsid w:val="00FC06A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C06AD"/>
    <w:rPr>
      <w:vertAlign w:val="superscript"/>
    </w:rPr>
  </w:style>
  <w:style w:type="character" w:customStyle="1" w:styleId="skrift-senket">
    <w:name w:val="skrift-senket"/>
    <w:rsid w:val="00FC06AD"/>
    <w:rPr>
      <w:vertAlign w:val="subscript"/>
    </w:rPr>
  </w:style>
  <w:style w:type="character" w:customStyle="1" w:styleId="SluttnotetekstTegn">
    <w:name w:val="Sluttnotetekst Tegn"/>
    <w:link w:val="Sluttnotetekst"/>
    <w:uiPriority w:val="99"/>
    <w:semiHidden/>
    <w:rsid w:val="00FC06AD"/>
    <w:rPr>
      <w:rFonts w:ascii="Times New Roman" w:eastAsia="Times New Roman" w:hAnsi="Times New Roman"/>
      <w:spacing w:val="4"/>
      <w:sz w:val="20"/>
      <w:szCs w:val="20"/>
    </w:rPr>
  </w:style>
  <w:style w:type="character" w:customStyle="1" w:styleId="sperret0">
    <w:name w:val="sperret"/>
    <w:rsid w:val="00FC06AD"/>
    <w:rPr>
      <w:spacing w:val="30"/>
    </w:rPr>
  </w:style>
  <w:style w:type="character" w:customStyle="1" w:styleId="SterktsitatTegn">
    <w:name w:val="Sterkt sitat Tegn"/>
    <w:link w:val="Sterktsitat"/>
    <w:uiPriority w:val="30"/>
    <w:rsid w:val="00FC06AD"/>
    <w:rPr>
      <w:rFonts w:ascii="Times New Roman" w:eastAsia="Times New Roman" w:hAnsi="Times New Roman"/>
      <w:b/>
      <w:bCs/>
      <w:i/>
      <w:iCs/>
      <w:color w:val="4F81BD"/>
      <w:spacing w:val="4"/>
      <w:sz w:val="24"/>
    </w:rPr>
  </w:style>
  <w:style w:type="character" w:customStyle="1" w:styleId="Stikkord">
    <w:name w:val="Stikkord"/>
    <w:rsid w:val="00FC06AD"/>
    <w:rPr>
      <w:color w:val="0000FF"/>
    </w:rPr>
  </w:style>
  <w:style w:type="character" w:customStyle="1" w:styleId="stikkord0">
    <w:name w:val="stikkord"/>
    <w:uiPriority w:val="99"/>
  </w:style>
  <w:style w:type="character" w:styleId="Sterk">
    <w:name w:val="Strong"/>
    <w:uiPriority w:val="22"/>
    <w:qFormat/>
    <w:rsid w:val="00FC06AD"/>
    <w:rPr>
      <w:b/>
      <w:bCs/>
    </w:rPr>
  </w:style>
  <w:style w:type="character" w:customStyle="1" w:styleId="TopptekstTegn">
    <w:name w:val="Topptekst Tegn"/>
    <w:link w:val="Topptekst"/>
    <w:rsid w:val="00FC06AD"/>
    <w:rPr>
      <w:rFonts w:ascii="Times New Roman" w:eastAsia="Times New Roman" w:hAnsi="Times New Roman"/>
      <w:sz w:val="20"/>
    </w:rPr>
  </w:style>
  <w:style w:type="character" w:customStyle="1" w:styleId="UnderskriftTegn">
    <w:name w:val="Underskrift Tegn"/>
    <w:link w:val="Underskrift"/>
    <w:uiPriority w:val="99"/>
    <w:rsid w:val="00FC06AD"/>
    <w:rPr>
      <w:rFonts w:ascii="Times New Roman" w:eastAsia="Times New Roman" w:hAnsi="Times New Roman"/>
      <w:spacing w:val="4"/>
      <w:sz w:val="24"/>
    </w:rPr>
  </w:style>
  <w:style w:type="paragraph" w:styleId="Topptekst">
    <w:name w:val="header"/>
    <w:basedOn w:val="Normal"/>
    <w:link w:val="TopptekstTegn"/>
    <w:rsid w:val="00FC06A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C06AD"/>
    <w:rPr>
      <w:rFonts w:ascii="UniCentury Old Style" w:hAnsi="UniCentury Old Style" w:cs="UniCentury Old Style"/>
      <w:color w:val="000000"/>
      <w:w w:val="0"/>
      <w:sz w:val="20"/>
      <w:szCs w:val="20"/>
    </w:rPr>
  </w:style>
  <w:style w:type="paragraph" w:styleId="Bunntekst">
    <w:name w:val="footer"/>
    <w:basedOn w:val="Normal"/>
    <w:link w:val="BunntekstTegn"/>
    <w:rsid w:val="00FC06AD"/>
    <w:pPr>
      <w:tabs>
        <w:tab w:val="center" w:pos="4153"/>
        <w:tab w:val="right" w:pos="8306"/>
      </w:tabs>
    </w:pPr>
    <w:rPr>
      <w:sz w:val="20"/>
    </w:rPr>
  </w:style>
  <w:style w:type="character" w:customStyle="1" w:styleId="BunntekstTegn1">
    <w:name w:val="Bunntekst Tegn1"/>
    <w:basedOn w:val="Standardskriftforavsnitt"/>
    <w:uiPriority w:val="99"/>
    <w:semiHidden/>
    <w:rsid w:val="00FC06AD"/>
    <w:rPr>
      <w:rFonts w:ascii="UniCentury Old Style" w:hAnsi="UniCentury Old Style" w:cs="UniCentury Old Style"/>
      <w:color w:val="000000"/>
      <w:w w:val="0"/>
      <w:sz w:val="20"/>
      <w:szCs w:val="20"/>
    </w:rPr>
  </w:style>
  <w:style w:type="character" w:customStyle="1" w:styleId="Overskrift6Tegn">
    <w:name w:val="Overskrift 6 Tegn"/>
    <w:link w:val="Overskrift6"/>
    <w:rsid w:val="00FC06AD"/>
    <w:rPr>
      <w:rFonts w:ascii="Arial" w:eastAsia="Times New Roman" w:hAnsi="Arial"/>
      <w:i/>
      <w:spacing w:val="4"/>
    </w:rPr>
  </w:style>
  <w:style w:type="character" w:customStyle="1" w:styleId="Overskrift7Tegn">
    <w:name w:val="Overskrift 7 Tegn"/>
    <w:link w:val="Overskrift7"/>
    <w:rsid w:val="00FC06AD"/>
    <w:rPr>
      <w:rFonts w:ascii="Arial" w:eastAsia="Times New Roman" w:hAnsi="Arial"/>
      <w:spacing w:val="4"/>
      <w:sz w:val="24"/>
    </w:rPr>
  </w:style>
  <w:style w:type="character" w:customStyle="1" w:styleId="Overskrift8Tegn">
    <w:name w:val="Overskrift 8 Tegn"/>
    <w:link w:val="Overskrift8"/>
    <w:rsid w:val="00FC06AD"/>
    <w:rPr>
      <w:rFonts w:ascii="Arial" w:eastAsia="Times New Roman" w:hAnsi="Arial"/>
      <w:i/>
      <w:spacing w:val="4"/>
      <w:sz w:val="24"/>
    </w:rPr>
  </w:style>
  <w:style w:type="character" w:customStyle="1" w:styleId="Overskrift9Tegn">
    <w:name w:val="Overskrift 9 Tegn"/>
    <w:link w:val="Overskrift9"/>
    <w:rsid w:val="00FC06AD"/>
    <w:rPr>
      <w:rFonts w:ascii="Arial" w:eastAsia="Times New Roman" w:hAnsi="Arial"/>
      <w:i/>
      <w:spacing w:val="4"/>
      <w:sz w:val="18"/>
    </w:rPr>
  </w:style>
  <w:style w:type="table" w:customStyle="1" w:styleId="Tabell-VM">
    <w:name w:val="Tabell-VM"/>
    <w:basedOn w:val="Tabelltemaer"/>
    <w:uiPriority w:val="99"/>
    <w:qFormat/>
    <w:rsid w:val="00FC06A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C06A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C06A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C06A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C06A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C06AD"/>
    <w:pPr>
      <w:tabs>
        <w:tab w:val="right" w:leader="dot" w:pos="8306"/>
      </w:tabs>
    </w:pPr>
    <w:rPr>
      <w:spacing w:val="0"/>
    </w:rPr>
  </w:style>
  <w:style w:type="paragraph" w:styleId="INNH2">
    <w:name w:val="toc 2"/>
    <w:basedOn w:val="Normal"/>
    <w:next w:val="Normal"/>
    <w:rsid w:val="00FC06AD"/>
    <w:pPr>
      <w:tabs>
        <w:tab w:val="right" w:leader="dot" w:pos="8306"/>
      </w:tabs>
      <w:ind w:left="200"/>
    </w:pPr>
    <w:rPr>
      <w:spacing w:val="0"/>
    </w:rPr>
  </w:style>
  <w:style w:type="paragraph" w:styleId="INNH3">
    <w:name w:val="toc 3"/>
    <w:basedOn w:val="Normal"/>
    <w:next w:val="Normal"/>
    <w:rsid w:val="00FC06AD"/>
    <w:pPr>
      <w:tabs>
        <w:tab w:val="right" w:leader="dot" w:pos="8306"/>
      </w:tabs>
      <w:ind w:left="400"/>
    </w:pPr>
    <w:rPr>
      <w:spacing w:val="0"/>
    </w:rPr>
  </w:style>
  <w:style w:type="paragraph" w:styleId="INNH4">
    <w:name w:val="toc 4"/>
    <w:basedOn w:val="Normal"/>
    <w:next w:val="Normal"/>
    <w:rsid w:val="00FC06AD"/>
    <w:pPr>
      <w:tabs>
        <w:tab w:val="right" w:leader="dot" w:pos="8306"/>
      </w:tabs>
      <w:ind w:left="600"/>
    </w:pPr>
    <w:rPr>
      <w:spacing w:val="0"/>
    </w:rPr>
  </w:style>
  <w:style w:type="paragraph" w:styleId="INNH5">
    <w:name w:val="toc 5"/>
    <w:basedOn w:val="Normal"/>
    <w:next w:val="Normal"/>
    <w:rsid w:val="00FC06AD"/>
    <w:pPr>
      <w:tabs>
        <w:tab w:val="right" w:leader="dot" w:pos="8306"/>
      </w:tabs>
      <w:ind w:left="800"/>
    </w:pPr>
    <w:rPr>
      <w:spacing w:val="0"/>
    </w:rPr>
  </w:style>
  <w:style w:type="character" w:styleId="Merknadsreferanse">
    <w:name w:val="annotation reference"/>
    <w:rsid w:val="00FC06AD"/>
    <w:rPr>
      <w:sz w:val="16"/>
    </w:rPr>
  </w:style>
  <w:style w:type="paragraph" w:styleId="Merknadstekst">
    <w:name w:val="annotation text"/>
    <w:basedOn w:val="Normal"/>
    <w:link w:val="MerknadstekstTegn"/>
    <w:rsid w:val="00FC06AD"/>
    <w:rPr>
      <w:spacing w:val="0"/>
      <w:sz w:val="20"/>
    </w:rPr>
  </w:style>
  <w:style w:type="character" w:customStyle="1" w:styleId="MerknadstekstTegn">
    <w:name w:val="Merknadstekst Tegn"/>
    <w:link w:val="Merknadstekst"/>
    <w:rsid w:val="00FC06AD"/>
    <w:rPr>
      <w:rFonts w:ascii="Times New Roman" w:eastAsia="Times New Roman" w:hAnsi="Times New Roman"/>
      <w:sz w:val="20"/>
    </w:rPr>
  </w:style>
  <w:style w:type="paragraph" w:styleId="Punktliste">
    <w:name w:val="List Bullet"/>
    <w:basedOn w:val="Normal"/>
    <w:rsid w:val="00FC06AD"/>
    <w:pPr>
      <w:spacing w:after="0"/>
      <w:ind w:left="284" w:hanging="284"/>
    </w:pPr>
  </w:style>
  <w:style w:type="paragraph" w:styleId="Punktliste2">
    <w:name w:val="List Bullet 2"/>
    <w:basedOn w:val="Normal"/>
    <w:rsid w:val="00FC06AD"/>
    <w:pPr>
      <w:spacing w:after="0"/>
      <w:ind w:left="568" w:hanging="284"/>
    </w:pPr>
  </w:style>
  <w:style w:type="paragraph" w:styleId="Punktliste3">
    <w:name w:val="List Bullet 3"/>
    <w:basedOn w:val="Normal"/>
    <w:rsid w:val="00FC06AD"/>
    <w:pPr>
      <w:spacing w:after="0"/>
      <w:ind w:left="851" w:hanging="284"/>
    </w:pPr>
  </w:style>
  <w:style w:type="paragraph" w:styleId="Punktliste4">
    <w:name w:val="List Bullet 4"/>
    <w:basedOn w:val="Normal"/>
    <w:rsid w:val="00FC06AD"/>
    <w:pPr>
      <w:spacing w:after="0"/>
      <w:ind w:left="1135" w:hanging="284"/>
    </w:pPr>
    <w:rPr>
      <w:spacing w:val="0"/>
    </w:rPr>
  </w:style>
  <w:style w:type="paragraph" w:styleId="Punktliste5">
    <w:name w:val="List Bullet 5"/>
    <w:basedOn w:val="Normal"/>
    <w:rsid w:val="00FC06AD"/>
    <w:pPr>
      <w:spacing w:after="0"/>
      <w:ind w:left="1418" w:hanging="284"/>
    </w:pPr>
    <w:rPr>
      <w:spacing w:val="0"/>
    </w:rPr>
  </w:style>
  <w:style w:type="table" w:customStyle="1" w:styleId="StandardTabell">
    <w:name w:val="StandardTabell"/>
    <w:basedOn w:val="Vanligtabell"/>
    <w:uiPriority w:val="99"/>
    <w:qFormat/>
    <w:rsid w:val="00FC06A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C06A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C06A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C06AD"/>
    <w:pPr>
      <w:spacing w:after="0" w:line="240" w:lineRule="auto"/>
      <w:ind w:left="240" w:hanging="240"/>
    </w:pPr>
  </w:style>
  <w:style w:type="paragraph" w:styleId="Indeks2">
    <w:name w:val="index 2"/>
    <w:basedOn w:val="Normal"/>
    <w:next w:val="Normal"/>
    <w:autoRedefine/>
    <w:uiPriority w:val="99"/>
    <w:semiHidden/>
    <w:unhideWhenUsed/>
    <w:rsid w:val="00FC06AD"/>
    <w:pPr>
      <w:spacing w:after="0" w:line="240" w:lineRule="auto"/>
      <w:ind w:left="480" w:hanging="240"/>
    </w:pPr>
  </w:style>
  <w:style w:type="paragraph" w:styleId="Indeks3">
    <w:name w:val="index 3"/>
    <w:basedOn w:val="Normal"/>
    <w:next w:val="Normal"/>
    <w:autoRedefine/>
    <w:uiPriority w:val="99"/>
    <w:semiHidden/>
    <w:unhideWhenUsed/>
    <w:rsid w:val="00FC06AD"/>
    <w:pPr>
      <w:spacing w:after="0" w:line="240" w:lineRule="auto"/>
      <w:ind w:left="720" w:hanging="240"/>
    </w:pPr>
  </w:style>
  <w:style w:type="paragraph" w:styleId="Indeks4">
    <w:name w:val="index 4"/>
    <w:basedOn w:val="Normal"/>
    <w:next w:val="Normal"/>
    <w:autoRedefine/>
    <w:uiPriority w:val="99"/>
    <w:semiHidden/>
    <w:unhideWhenUsed/>
    <w:rsid w:val="00FC06AD"/>
    <w:pPr>
      <w:spacing w:after="0" w:line="240" w:lineRule="auto"/>
      <w:ind w:left="960" w:hanging="240"/>
    </w:pPr>
  </w:style>
  <w:style w:type="paragraph" w:styleId="Indeks5">
    <w:name w:val="index 5"/>
    <w:basedOn w:val="Normal"/>
    <w:next w:val="Normal"/>
    <w:autoRedefine/>
    <w:uiPriority w:val="99"/>
    <w:semiHidden/>
    <w:unhideWhenUsed/>
    <w:rsid w:val="00FC06AD"/>
    <w:pPr>
      <w:spacing w:after="0" w:line="240" w:lineRule="auto"/>
      <w:ind w:left="1200" w:hanging="240"/>
    </w:pPr>
  </w:style>
  <w:style w:type="paragraph" w:styleId="Indeks6">
    <w:name w:val="index 6"/>
    <w:basedOn w:val="Normal"/>
    <w:next w:val="Normal"/>
    <w:autoRedefine/>
    <w:uiPriority w:val="99"/>
    <w:semiHidden/>
    <w:unhideWhenUsed/>
    <w:rsid w:val="00FC06AD"/>
    <w:pPr>
      <w:spacing w:after="0" w:line="240" w:lineRule="auto"/>
      <w:ind w:left="1440" w:hanging="240"/>
    </w:pPr>
  </w:style>
  <w:style w:type="paragraph" w:styleId="Indeks7">
    <w:name w:val="index 7"/>
    <w:basedOn w:val="Normal"/>
    <w:next w:val="Normal"/>
    <w:autoRedefine/>
    <w:uiPriority w:val="99"/>
    <w:semiHidden/>
    <w:unhideWhenUsed/>
    <w:rsid w:val="00FC06AD"/>
    <w:pPr>
      <w:spacing w:after="0" w:line="240" w:lineRule="auto"/>
      <w:ind w:left="1680" w:hanging="240"/>
    </w:pPr>
  </w:style>
  <w:style w:type="paragraph" w:styleId="Indeks8">
    <w:name w:val="index 8"/>
    <w:basedOn w:val="Normal"/>
    <w:next w:val="Normal"/>
    <w:autoRedefine/>
    <w:uiPriority w:val="99"/>
    <w:semiHidden/>
    <w:unhideWhenUsed/>
    <w:rsid w:val="00FC06AD"/>
    <w:pPr>
      <w:spacing w:after="0" w:line="240" w:lineRule="auto"/>
      <w:ind w:left="1920" w:hanging="240"/>
    </w:pPr>
  </w:style>
  <w:style w:type="paragraph" w:styleId="Indeks9">
    <w:name w:val="index 9"/>
    <w:basedOn w:val="Normal"/>
    <w:next w:val="Normal"/>
    <w:autoRedefine/>
    <w:uiPriority w:val="99"/>
    <w:semiHidden/>
    <w:unhideWhenUsed/>
    <w:rsid w:val="00FC06AD"/>
    <w:pPr>
      <w:spacing w:after="0" w:line="240" w:lineRule="auto"/>
      <w:ind w:left="2160" w:hanging="240"/>
    </w:pPr>
  </w:style>
  <w:style w:type="paragraph" w:styleId="INNH6">
    <w:name w:val="toc 6"/>
    <w:basedOn w:val="Normal"/>
    <w:next w:val="Normal"/>
    <w:autoRedefine/>
    <w:uiPriority w:val="39"/>
    <w:semiHidden/>
    <w:unhideWhenUsed/>
    <w:rsid w:val="00FC06AD"/>
    <w:pPr>
      <w:spacing w:after="100"/>
      <w:ind w:left="1200"/>
    </w:pPr>
  </w:style>
  <w:style w:type="paragraph" w:styleId="INNH7">
    <w:name w:val="toc 7"/>
    <w:basedOn w:val="Normal"/>
    <w:next w:val="Normal"/>
    <w:autoRedefine/>
    <w:uiPriority w:val="39"/>
    <w:semiHidden/>
    <w:unhideWhenUsed/>
    <w:rsid w:val="00FC06AD"/>
    <w:pPr>
      <w:spacing w:after="100"/>
      <w:ind w:left="1440"/>
    </w:pPr>
  </w:style>
  <w:style w:type="paragraph" w:styleId="INNH8">
    <w:name w:val="toc 8"/>
    <w:basedOn w:val="Normal"/>
    <w:next w:val="Normal"/>
    <w:autoRedefine/>
    <w:uiPriority w:val="39"/>
    <w:semiHidden/>
    <w:unhideWhenUsed/>
    <w:rsid w:val="00FC06AD"/>
    <w:pPr>
      <w:spacing w:after="100"/>
      <w:ind w:left="1680"/>
    </w:pPr>
  </w:style>
  <w:style w:type="paragraph" w:styleId="INNH9">
    <w:name w:val="toc 9"/>
    <w:basedOn w:val="Normal"/>
    <w:next w:val="Normal"/>
    <w:autoRedefine/>
    <w:uiPriority w:val="39"/>
    <w:semiHidden/>
    <w:unhideWhenUsed/>
    <w:rsid w:val="00FC06AD"/>
    <w:pPr>
      <w:spacing w:after="100"/>
      <w:ind w:left="1920"/>
    </w:pPr>
  </w:style>
  <w:style w:type="paragraph" w:styleId="Vanliginnrykk">
    <w:name w:val="Normal Indent"/>
    <w:basedOn w:val="Normal"/>
    <w:uiPriority w:val="99"/>
    <w:semiHidden/>
    <w:unhideWhenUsed/>
    <w:rsid w:val="00FC06AD"/>
    <w:pPr>
      <w:ind w:left="708"/>
    </w:pPr>
  </w:style>
  <w:style w:type="paragraph" w:styleId="Stikkordregisteroverskrift">
    <w:name w:val="index heading"/>
    <w:basedOn w:val="Normal"/>
    <w:next w:val="Indeks1"/>
    <w:uiPriority w:val="99"/>
    <w:semiHidden/>
    <w:unhideWhenUsed/>
    <w:rsid w:val="00FC06AD"/>
    <w:rPr>
      <w:rFonts w:ascii="Cambria" w:hAnsi="Cambria" w:cs="Times New Roman"/>
      <w:b/>
      <w:bCs/>
    </w:rPr>
  </w:style>
  <w:style w:type="paragraph" w:styleId="Bildetekst">
    <w:name w:val="caption"/>
    <w:basedOn w:val="Normal"/>
    <w:next w:val="Normal"/>
    <w:uiPriority w:val="35"/>
    <w:semiHidden/>
    <w:unhideWhenUsed/>
    <w:qFormat/>
    <w:rsid w:val="00FC06A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C06AD"/>
    <w:pPr>
      <w:spacing w:after="0"/>
    </w:pPr>
  </w:style>
  <w:style w:type="paragraph" w:styleId="Konvoluttadresse">
    <w:name w:val="envelope address"/>
    <w:basedOn w:val="Normal"/>
    <w:uiPriority w:val="99"/>
    <w:semiHidden/>
    <w:unhideWhenUsed/>
    <w:rsid w:val="00FC06A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C06AD"/>
  </w:style>
  <w:style w:type="character" w:styleId="Sluttnotereferanse">
    <w:name w:val="endnote reference"/>
    <w:uiPriority w:val="99"/>
    <w:semiHidden/>
    <w:unhideWhenUsed/>
    <w:rsid w:val="00FC06AD"/>
    <w:rPr>
      <w:vertAlign w:val="superscript"/>
    </w:rPr>
  </w:style>
  <w:style w:type="paragraph" w:styleId="Sluttnotetekst">
    <w:name w:val="endnote text"/>
    <w:basedOn w:val="Normal"/>
    <w:link w:val="SluttnotetekstTegn"/>
    <w:uiPriority w:val="99"/>
    <w:semiHidden/>
    <w:unhideWhenUsed/>
    <w:rsid w:val="00FC06AD"/>
    <w:pPr>
      <w:spacing w:after="0" w:line="240" w:lineRule="auto"/>
    </w:pPr>
    <w:rPr>
      <w:sz w:val="20"/>
      <w:szCs w:val="20"/>
    </w:rPr>
  </w:style>
  <w:style w:type="character" w:customStyle="1" w:styleId="SluttnotetekstTegn1">
    <w:name w:val="Sluttnotetekst Tegn1"/>
    <w:basedOn w:val="Standardskriftforavsnitt"/>
    <w:uiPriority w:val="99"/>
    <w:semiHidden/>
    <w:rsid w:val="00FC06A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C06AD"/>
    <w:pPr>
      <w:spacing w:after="0"/>
      <w:ind w:left="240" w:hanging="240"/>
    </w:pPr>
  </w:style>
  <w:style w:type="paragraph" w:styleId="Makrotekst">
    <w:name w:val="macro"/>
    <w:link w:val="MakrotekstTegn"/>
    <w:uiPriority w:val="99"/>
    <w:semiHidden/>
    <w:unhideWhenUsed/>
    <w:rsid w:val="00FC06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C06AD"/>
    <w:rPr>
      <w:rFonts w:ascii="Consolas" w:eastAsia="Times New Roman" w:hAnsi="Consolas"/>
      <w:spacing w:val="4"/>
    </w:rPr>
  </w:style>
  <w:style w:type="paragraph" w:styleId="Kildelisteoverskrift">
    <w:name w:val="toa heading"/>
    <w:basedOn w:val="Normal"/>
    <w:next w:val="Normal"/>
    <w:uiPriority w:val="99"/>
    <w:semiHidden/>
    <w:unhideWhenUsed/>
    <w:rsid w:val="00FC06AD"/>
    <w:pPr>
      <w:spacing w:before="120"/>
    </w:pPr>
    <w:rPr>
      <w:rFonts w:ascii="Cambria" w:hAnsi="Cambria" w:cs="Times New Roman"/>
      <w:b/>
      <w:bCs/>
      <w:szCs w:val="24"/>
    </w:rPr>
  </w:style>
  <w:style w:type="paragraph" w:styleId="Tittel">
    <w:name w:val="Title"/>
    <w:basedOn w:val="Normal"/>
    <w:next w:val="Normal"/>
    <w:link w:val="TittelTegn"/>
    <w:uiPriority w:val="10"/>
    <w:qFormat/>
    <w:rsid w:val="00FC06A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C06A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C06AD"/>
    <w:pPr>
      <w:spacing w:after="0" w:line="240" w:lineRule="auto"/>
      <w:ind w:left="4252"/>
    </w:pPr>
  </w:style>
  <w:style w:type="character" w:customStyle="1" w:styleId="HilsenTegn">
    <w:name w:val="Hilsen Tegn"/>
    <w:link w:val="Hilsen"/>
    <w:uiPriority w:val="99"/>
    <w:semiHidden/>
    <w:rsid w:val="00FC06AD"/>
    <w:rPr>
      <w:rFonts w:ascii="Times New Roman" w:eastAsia="Times New Roman" w:hAnsi="Times New Roman"/>
      <w:spacing w:val="4"/>
      <w:sz w:val="24"/>
    </w:rPr>
  </w:style>
  <w:style w:type="paragraph" w:styleId="Underskrift">
    <w:name w:val="Signature"/>
    <w:basedOn w:val="Normal"/>
    <w:link w:val="UnderskriftTegn"/>
    <w:uiPriority w:val="99"/>
    <w:unhideWhenUsed/>
    <w:rsid w:val="00FC06AD"/>
    <w:pPr>
      <w:spacing w:after="0" w:line="240" w:lineRule="auto"/>
      <w:ind w:left="4252"/>
    </w:pPr>
  </w:style>
  <w:style w:type="character" w:customStyle="1" w:styleId="UnderskriftTegn1">
    <w:name w:val="Underskrift Tegn1"/>
    <w:basedOn w:val="Standardskriftforavsnitt"/>
    <w:uiPriority w:val="99"/>
    <w:semiHidden/>
    <w:rsid w:val="00FC06AD"/>
    <w:rPr>
      <w:rFonts w:ascii="Times New Roman" w:eastAsia="Times New Roman" w:hAnsi="Times New Roman"/>
      <w:spacing w:val="4"/>
      <w:sz w:val="24"/>
    </w:rPr>
  </w:style>
  <w:style w:type="paragraph" w:styleId="Liste-forts">
    <w:name w:val="List Continue"/>
    <w:basedOn w:val="Normal"/>
    <w:uiPriority w:val="99"/>
    <w:semiHidden/>
    <w:unhideWhenUsed/>
    <w:rsid w:val="00FC06AD"/>
    <w:pPr>
      <w:ind w:left="283"/>
      <w:contextualSpacing/>
    </w:pPr>
  </w:style>
  <w:style w:type="paragraph" w:styleId="Liste-forts2">
    <w:name w:val="List Continue 2"/>
    <w:basedOn w:val="Normal"/>
    <w:uiPriority w:val="99"/>
    <w:semiHidden/>
    <w:unhideWhenUsed/>
    <w:rsid w:val="00FC06AD"/>
    <w:pPr>
      <w:ind w:left="566"/>
      <w:contextualSpacing/>
    </w:pPr>
  </w:style>
  <w:style w:type="paragraph" w:styleId="Liste-forts3">
    <w:name w:val="List Continue 3"/>
    <w:basedOn w:val="Normal"/>
    <w:uiPriority w:val="99"/>
    <w:semiHidden/>
    <w:unhideWhenUsed/>
    <w:rsid w:val="00FC06AD"/>
    <w:pPr>
      <w:ind w:left="849"/>
      <w:contextualSpacing/>
    </w:pPr>
  </w:style>
  <w:style w:type="paragraph" w:styleId="Liste-forts4">
    <w:name w:val="List Continue 4"/>
    <w:basedOn w:val="Normal"/>
    <w:uiPriority w:val="99"/>
    <w:semiHidden/>
    <w:unhideWhenUsed/>
    <w:rsid w:val="00FC06AD"/>
    <w:pPr>
      <w:ind w:left="1132"/>
      <w:contextualSpacing/>
    </w:pPr>
  </w:style>
  <w:style w:type="paragraph" w:styleId="Liste-forts5">
    <w:name w:val="List Continue 5"/>
    <w:basedOn w:val="Normal"/>
    <w:uiPriority w:val="99"/>
    <w:semiHidden/>
    <w:unhideWhenUsed/>
    <w:rsid w:val="00FC06AD"/>
    <w:pPr>
      <w:ind w:left="1415"/>
      <w:contextualSpacing/>
    </w:pPr>
  </w:style>
  <w:style w:type="paragraph" w:styleId="Meldingshode">
    <w:name w:val="Message Header"/>
    <w:basedOn w:val="Normal"/>
    <w:link w:val="MeldingshodeTegn"/>
    <w:uiPriority w:val="99"/>
    <w:semiHidden/>
    <w:unhideWhenUsed/>
    <w:rsid w:val="00FC06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C06A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C06AD"/>
  </w:style>
  <w:style w:type="character" w:customStyle="1" w:styleId="InnledendehilsenTegn">
    <w:name w:val="Innledende hilsen Tegn"/>
    <w:link w:val="Innledendehilsen"/>
    <w:uiPriority w:val="99"/>
    <w:semiHidden/>
    <w:rsid w:val="00FC06AD"/>
    <w:rPr>
      <w:rFonts w:ascii="Times New Roman" w:eastAsia="Times New Roman" w:hAnsi="Times New Roman"/>
      <w:spacing w:val="4"/>
      <w:sz w:val="24"/>
    </w:rPr>
  </w:style>
  <w:style w:type="paragraph" w:styleId="Dato0">
    <w:name w:val="Date"/>
    <w:basedOn w:val="Normal"/>
    <w:next w:val="Normal"/>
    <w:link w:val="DatoTegn"/>
    <w:rsid w:val="00FC06AD"/>
  </w:style>
  <w:style w:type="character" w:customStyle="1" w:styleId="DatoTegn1">
    <w:name w:val="Dato Tegn1"/>
    <w:basedOn w:val="Standardskriftforavsnitt"/>
    <w:uiPriority w:val="99"/>
    <w:semiHidden/>
    <w:rsid w:val="00FC06A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C06AD"/>
    <w:pPr>
      <w:spacing w:after="0" w:line="240" w:lineRule="auto"/>
    </w:pPr>
  </w:style>
  <w:style w:type="character" w:customStyle="1" w:styleId="NotatoverskriftTegn">
    <w:name w:val="Notatoverskrift Tegn"/>
    <w:link w:val="Notatoverskrift"/>
    <w:uiPriority w:val="99"/>
    <w:semiHidden/>
    <w:rsid w:val="00FC06AD"/>
    <w:rPr>
      <w:rFonts w:ascii="Times New Roman" w:eastAsia="Times New Roman" w:hAnsi="Times New Roman"/>
      <w:spacing w:val="4"/>
      <w:sz w:val="24"/>
    </w:rPr>
  </w:style>
  <w:style w:type="paragraph" w:styleId="Blokktekst">
    <w:name w:val="Block Text"/>
    <w:basedOn w:val="Normal"/>
    <w:uiPriority w:val="99"/>
    <w:semiHidden/>
    <w:unhideWhenUsed/>
    <w:rsid w:val="00FC06A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C06AD"/>
    <w:rPr>
      <w:color w:val="800080"/>
      <w:u w:val="single"/>
    </w:rPr>
  </w:style>
  <w:style w:type="character" w:styleId="Utheving">
    <w:name w:val="Emphasis"/>
    <w:uiPriority w:val="20"/>
    <w:qFormat/>
    <w:rsid w:val="00FC06AD"/>
    <w:rPr>
      <w:i/>
      <w:iCs/>
    </w:rPr>
  </w:style>
  <w:style w:type="paragraph" w:styleId="Dokumentkart">
    <w:name w:val="Document Map"/>
    <w:basedOn w:val="Normal"/>
    <w:link w:val="DokumentkartTegn"/>
    <w:uiPriority w:val="99"/>
    <w:semiHidden/>
    <w:rsid w:val="00FC06AD"/>
    <w:pPr>
      <w:shd w:val="clear" w:color="auto" w:fill="000080"/>
    </w:pPr>
    <w:rPr>
      <w:rFonts w:ascii="Tahoma" w:hAnsi="Tahoma" w:cs="Tahoma"/>
    </w:rPr>
  </w:style>
  <w:style w:type="character" w:customStyle="1" w:styleId="DokumentkartTegn">
    <w:name w:val="Dokumentkart Tegn"/>
    <w:link w:val="Dokumentkart"/>
    <w:uiPriority w:val="99"/>
    <w:semiHidden/>
    <w:rsid w:val="00FC06A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C06AD"/>
    <w:rPr>
      <w:rFonts w:ascii="Courier New" w:hAnsi="Courier New" w:cs="Courier New"/>
      <w:sz w:val="20"/>
    </w:rPr>
  </w:style>
  <w:style w:type="character" w:customStyle="1" w:styleId="RentekstTegn">
    <w:name w:val="Ren tekst Tegn"/>
    <w:link w:val="Rentekst"/>
    <w:uiPriority w:val="99"/>
    <w:semiHidden/>
    <w:rsid w:val="00FC06A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C06AD"/>
    <w:pPr>
      <w:spacing w:after="0" w:line="240" w:lineRule="auto"/>
    </w:pPr>
  </w:style>
  <w:style w:type="character" w:customStyle="1" w:styleId="E-postsignaturTegn">
    <w:name w:val="E-postsignatur Tegn"/>
    <w:link w:val="E-postsignatur"/>
    <w:uiPriority w:val="99"/>
    <w:semiHidden/>
    <w:rsid w:val="00FC06AD"/>
    <w:rPr>
      <w:rFonts w:ascii="Times New Roman" w:eastAsia="Times New Roman" w:hAnsi="Times New Roman"/>
      <w:spacing w:val="4"/>
      <w:sz w:val="24"/>
    </w:rPr>
  </w:style>
  <w:style w:type="paragraph" w:styleId="NormalWeb">
    <w:name w:val="Normal (Web)"/>
    <w:basedOn w:val="Normal"/>
    <w:uiPriority w:val="99"/>
    <w:semiHidden/>
    <w:unhideWhenUsed/>
    <w:rsid w:val="00FC06AD"/>
    <w:rPr>
      <w:szCs w:val="24"/>
    </w:rPr>
  </w:style>
  <w:style w:type="character" w:styleId="HTML-akronym">
    <w:name w:val="HTML Acronym"/>
    <w:uiPriority w:val="99"/>
    <w:semiHidden/>
    <w:unhideWhenUsed/>
    <w:rsid w:val="00FC06AD"/>
  </w:style>
  <w:style w:type="paragraph" w:styleId="HTML-adresse">
    <w:name w:val="HTML Address"/>
    <w:basedOn w:val="Normal"/>
    <w:link w:val="HTML-adresseTegn"/>
    <w:uiPriority w:val="99"/>
    <w:semiHidden/>
    <w:unhideWhenUsed/>
    <w:rsid w:val="00FC06AD"/>
    <w:pPr>
      <w:spacing w:after="0" w:line="240" w:lineRule="auto"/>
    </w:pPr>
    <w:rPr>
      <w:i/>
      <w:iCs/>
    </w:rPr>
  </w:style>
  <w:style w:type="character" w:customStyle="1" w:styleId="HTML-adresseTegn">
    <w:name w:val="HTML-adresse Tegn"/>
    <w:link w:val="HTML-adresse"/>
    <w:uiPriority w:val="99"/>
    <w:semiHidden/>
    <w:rsid w:val="00FC06AD"/>
    <w:rPr>
      <w:rFonts w:ascii="Times New Roman" w:eastAsia="Times New Roman" w:hAnsi="Times New Roman"/>
      <w:i/>
      <w:iCs/>
      <w:spacing w:val="4"/>
      <w:sz w:val="24"/>
    </w:rPr>
  </w:style>
  <w:style w:type="character" w:styleId="HTML-sitat">
    <w:name w:val="HTML Cite"/>
    <w:uiPriority w:val="99"/>
    <w:semiHidden/>
    <w:unhideWhenUsed/>
    <w:rsid w:val="00FC06AD"/>
    <w:rPr>
      <w:i/>
      <w:iCs/>
    </w:rPr>
  </w:style>
  <w:style w:type="character" w:styleId="HTML-kode">
    <w:name w:val="HTML Code"/>
    <w:uiPriority w:val="99"/>
    <w:semiHidden/>
    <w:unhideWhenUsed/>
    <w:rsid w:val="00FC06AD"/>
    <w:rPr>
      <w:rFonts w:ascii="Consolas" w:hAnsi="Consolas"/>
      <w:sz w:val="20"/>
      <w:szCs w:val="20"/>
    </w:rPr>
  </w:style>
  <w:style w:type="character" w:styleId="HTML-definisjon">
    <w:name w:val="HTML Definition"/>
    <w:uiPriority w:val="99"/>
    <w:semiHidden/>
    <w:unhideWhenUsed/>
    <w:rsid w:val="00FC06AD"/>
    <w:rPr>
      <w:i/>
      <w:iCs/>
    </w:rPr>
  </w:style>
  <w:style w:type="character" w:styleId="HTML-tastatur">
    <w:name w:val="HTML Keyboard"/>
    <w:uiPriority w:val="99"/>
    <w:semiHidden/>
    <w:unhideWhenUsed/>
    <w:rsid w:val="00FC06AD"/>
    <w:rPr>
      <w:rFonts w:ascii="Consolas" w:hAnsi="Consolas"/>
      <w:sz w:val="20"/>
      <w:szCs w:val="20"/>
    </w:rPr>
  </w:style>
  <w:style w:type="paragraph" w:styleId="HTML-forhndsformatert">
    <w:name w:val="HTML Preformatted"/>
    <w:basedOn w:val="Normal"/>
    <w:link w:val="HTML-forhndsformatertTegn"/>
    <w:uiPriority w:val="99"/>
    <w:semiHidden/>
    <w:unhideWhenUsed/>
    <w:rsid w:val="00FC06A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C06AD"/>
    <w:rPr>
      <w:rFonts w:ascii="Consolas" w:eastAsia="Times New Roman" w:hAnsi="Consolas"/>
      <w:spacing w:val="4"/>
      <w:sz w:val="20"/>
      <w:szCs w:val="20"/>
    </w:rPr>
  </w:style>
  <w:style w:type="character" w:styleId="HTML-eksempel">
    <w:name w:val="HTML Sample"/>
    <w:uiPriority w:val="99"/>
    <w:semiHidden/>
    <w:unhideWhenUsed/>
    <w:rsid w:val="00FC06AD"/>
    <w:rPr>
      <w:rFonts w:ascii="Consolas" w:hAnsi="Consolas"/>
      <w:sz w:val="24"/>
      <w:szCs w:val="24"/>
    </w:rPr>
  </w:style>
  <w:style w:type="character" w:styleId="HTML-skrivemaskin">
    <w:name w:val="HTML Typewriter"/>
    <w:uiPriority w:val="99"/>
    <w:semiHidden/>
    <w:unhideWhenUsed/>
    <w:rsid w:val="00FC06AD"/>
    <w:rPr>
      <w:rFonts w:ascii="Consolas" w:hAnsi="Consolas"/>
      <w:sz w:val="20"/>
      <w:szCs w:val="20"/>
    </w:rPr>
  </w:style>
  <w:style w:type="character" w:styleId="HTML-variabel">
    <w:name w:val="HTML Variable"/>
    <w:uiPriority w:val="99"/>
    <w:semiHidden/>
    <w:unhideWhenUsed/>
    <w:rsid w:val="00FC06AD"/>
    <w:rPr>
      <w:i/>
      <w:iCs/>
    </w:rPr>
  </w:style>
  <w:style w:type="paragraph" w:styleId="Kommentaremne">
    <w:name w:val="annotation subject"/>
    <w:basedOn w:val="Merknadstekst"/>
    <w:next w:val="Merknadstekst"/>
    <w:link w:val="KommentaremneTegn"/>
    <w:uiPriority w:val="99"/>
    <w:semiHidden/>
    <w:unhideWhenUsed/>
    <w:rsid w:val="00FC06AD"/>
    <w:pPr>
      <w:spacing w:line="240" w:lineRule="auto"/>
    </w:pPr>
    <w:rPr>
      <w:b/>
      <w:bCs/>
      <w:spacing w:val="4"/>
      <w:szCs w:val="20"/>
    </w:rPr>
  </w:style>
  <w:style w:type="character" w:customStyle="1" w:styleId="KommentaremneTegn">
    <w:name w:val="Kommentaremne Tegn"/>
    <w:link w:val="Kommentaremne"/>
    <w:uiPriority w:val="99"/>
    <w:semiHidden/>
    <w:rsid w:val="00FC06A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C06A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C06AD"/>
    <w:rPr>
      <w:rFonts w:ascii="Tahoma" w:eastAsia="Times New Roman" w:hAnsi="Tahoma" w:cs="Tahoma"/>
      <w:spacing w:val="4"/>
      <w:sz w:val="16"/>
      <w:szCs w:val="16"/>
    </w:rPr>
  </w:style>
  <w:style w:type="table" w:styleId="Tabellrutenett">
    <w:name w:val="Table Grid"/>
    <w:basedOn w:val="Vanligtabell"/>
    <w:uiPriority w:val="59"/>
    <w:rsid w:val="00FC06A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C06A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C06A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C06AD"/>
    <w:rPr>
      <w:rFonts w:ascii="Times New Roman" w:eastAsia="Times New Roman" w:hAnsi="Times New Roman"/>
      <w:i/>
      <w:iCs/>
      <w:color w:val="4472C4" w:themeColor="accent1"/>
      <w:spacing w:val="4"/>
      <w:sz w:val="24"/>
    </w:rPr>
  </w:style>
  <w:style w:type="character" w:styleId="Svakutheving">
    <w:name w:val="Subtle Emphasis"/>
    <w:uiPriority w:val="19"/>
    <w:qFormat/>
    <w:rsid w:val="00FC06AD"/>
    <w:rPr>
      <w:i/>
      <w:iCs/>
      <w:color w:val="808080"/>
    </w:rPr>
  </w:style>
  <w:style w:type="character" w:styleId="Sterkutheving">
    <w:name w:val="Intense Emphasis"/>
    <w:uiPriority w:val="21"/>
    <w:qFormat/>
    <w:rsid w:val="00FC06AD"/>
    <w:rPr>
      <w:b/>
      <w:bCs/>
      <w:i/>
      <w:iCs/>
      <w:color w:val="4F81BD"/>
    </w:rPr>
  </w:style>
  <w:style w:type="character" w:styleId="Svakreferanse">
    <w:name w:val="Subtle Reference"/>
    <w:uiPriority w:val="31"/>
    <w:qFormat/>
    <w:rsid w:val="00FC06AD"/>
    <w:rPr>
      <w:smallCaps/>
      <w:color w:val="C0504D"/>
      <w:u w:val="single"/>
    </w:rPr>
  </w:style>
  <w:style w:type="character" w:styleId="Sterkreferanse">
    <w:name w:val="Intense Reference"/>
    <w:uiPriority w:val="32"/>
    <w:qFormat/>
    <w:rsid w:val="00FC06AD"/>
    <w:rPr>
      <w:b/>
      <w:bCs/>
      <w:smallCaps/>
      <w:color w:val="C0504D"/>
      <w:spacing w:val="5"/>
      <w:u w:val="single"/>
    </w:rPr>
  </w:style>
  <w:style w:type="character" w:styleId="Boktittel">
    <w:name w:val="Book Title"/>
    <w:uiPriority w:val="33"/>
    <w:qFormat/>
    <w:rsid w:val="00FC06AD"/>
    <w:rPr>
      <w:b/>
      <w:bCs/>
      <w:smallCaps/>
      <w:spacing w:val="5"/>
    </w:rPr>
  </w:style>
  <w:style w:type="paragraph" w:styleId="Bibliografi">
    <w:name w:val="Bibliography"/>
    <w:basedOn w:val="Normal"/>
    <w:next w:val="Normal"/>
    <w:uiPriority w:val="37"/>
    <w:semiHidden/>
    <w:unhideWhenUsed/>
    <w:rsid w:val="00FC06AD"/>
  </w:style>
  <w:style w:type="paragraph" w:styleId="Overskriftforinnholdsfortegnelse">
    <w:name w:val="TOC Heading"/>
    <w:basedOn w:val="Overskrift1"/>
    <w:next w:val="Normal"/>
    <w:uiPriority w:val="39"/>
    <w:semiHidden/>
    <w:unhideWhenUsed/>
    <w:qFormat/>
    <w:rsid w:val="00FC06A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C06AD"/>
    <w:pPr>
      <w:numPr>
        <w:numId w:val="14"/>
      </w:numPr>
    </w:pPr>
  </w:style>
  <w:style w:type="numbering" w:customStyle="1" w:styleId="NrListeStil">
    <w:name w:val="NrListeStil"/>
    <w:uiPriority w:val="99"/>
    <w:rsid w:val="00FC06AD"/>
    <w:pPr>
      <w:numPr>
        <w:numId w:val="15"/>
      </w:numPr>
    </w:pPr>
  </w:style>
  <w:style w:type="numbering" w:customStyle="1" w:styleId="RomListeStil">
    <w:name w:val="RomListeStil"/>
    <w:uiPriority w:val="99"/>
    <w:rsid w:val="00FC06AD"/>
    <w:pPr>
      <w:numPr>
        <w:numId w:val="16"/>
      </w:numPr>
    </w:pPr>
  </w:style>
  <w:style w:type="numbering" w:customStyle="1" w:styleId="StrekListeStil">
    <w:name w:val="StrekListeStil"/>
    <w:uiPriority w:val="99"/>
    <w:rsid w:val="00FC06AD"/>
    <w:pPr>
      <w:numPr>
        <w:numId w:val="17"/>
      </w:numPr>
    </w:pPr>
  </w:style>
  <w:style w:type="numbering" w:customStyle="1" w:styleId="OpplistingListeStil">
    <w:name w:val="OpplistingListeStil"/>
    <w:uiPriority w:val="99"/>
    <w:rsid w:val="00FC06AD"/>
    <w:pPr>
      <w:numPr>
        <w:numId w:val="18"/>
      </w:numPr>
    </w:pPr>
  </w:style>
  <w:style w:type="numbering" w:customStyle="1" w:styleId="l-NummerertListeStil">
    <w:name w:val="l-NummerertListeStil"/>
    <w:uiPriority w:val="99"/>
    <w:rsid w:val="00FC06AD"/>
    <w:pPr>
      <w:numPr>
        <w:numId w:val="19"/>
      </w:numPr>
    </w:pPr>
  </w:style>
  <w:style w:type="numbering" w:customStyle="1" w:styleId="l-AlfaListeStil">
    <w:name w:val="l-AlfaListeStil"/>
    <w:uiPriority w:val="99"/>
    <w:rsid w:val="00FC06AD"/>
    <w:pPr>
      <w:numPr>
        <w:numId w:val="20"/>
      </w:numPr>
    </w:pPr>
  </w:style>
  <w:style w:type="numbering" w:customStyle="1" w:styleId="OverskrifterListeStil">
    <w:name w:val="OverskrifterListeStil"/>
    <w:uiPriority w:val="99"/>
    <w:rsid w:val="00FC06AD"/>
    <w:pPr>
      <w:numPr>
        <w:numId w:val="21"/>
      </w:numPr>
    </w:pPr>
  </w:style>
  <w:style w:type="numbering" w:customStyle="1" w:styleId="l-ListeStilMal">
    <w:name w:val="l-ListeStilMal"/>
    <w:uiPriority w:val="99"/>
    <w:rsid w:val="00FC06AD"/>
    <w:pPr>
      <w:numPr>
        <w:numId w:val="22"/>
      </w:numPr>
    </w:pPr>
  </w:style>
  <w:style w:type="paragraph" w:styleId="Avsenderadresse">
    <w:name w:val="envelope return"/>
    <w:basedOn w:val="Normal"/>
    <w:uiPriority w:val="99"/>
    <w:semiHidden/>
    <w:unhideWhenUsed/>
    <w:rsid w:val="00FC06A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C06AD"/>
  </w:style>
  <w:style w:type="character" w:customStyle="1" w:styleId="BrdtekstTegn">
    <w:name w:val="Brødtekst Tegn"/>
    <w:link w:val="Brdtekst"/>
    <w:semiHidden/>
    <w:rsid w:val="00FC06A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C06AD"/>
    <w:pPr>
      <w:ind w:firstLine="360"/>
    </w:pPr>
  </w:style>
  <w:style w:type="character" w:customStyle="1" w:styleId="Brdtekst-frsteinnrykkTegn">
    <w:name w:val="Brødtekst - første innrykk Tegn"/>
    <w:link w:val="Brdtekst-frsteinnrykk"/>
    <w:uiPriority w:val="99"/>
    <w:semiHidden/>
    <w:rsid w:val="00FC06A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C06AD"/>
    <w:pPr>
      <w:ind w:left="283"/>
    </w:pPr>
  </w:style>
  <w:style w:type="character" w:customStyle="1" w:styleId="BrdtekstinnrykkTegn">
    <w:name w:val="Brødtekstinnrykk Tegn"/>
    <w:link w:val="Brdtekstinnrykk"/>
    <w:uiPriority w:val="99"/>
    <w:semiHidden/>
    <w:rsid w:val="00FC06A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C06AD"/>
    <w:pPr>
      <w:ind w:left="360" w:firstLine="360"/>
    </w:pPr>
  </w:style>
  <w:style w:type="character" w:customStyle="1" w:styleId="Brdtekst-frsteinnrykk2Tegn">
    <w:name w:val="Brødtekst - første innrykk 2 Tegn"/>
    <w:link w:val="Brdtekst-frsteinnrykk2"/>
    <w:uiPriority w:val="99"/>
    <w:semiHidden/>
    <w:rsid w:val="00FC06A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C06AD"/>
    <w:pPr>
      <w:spacing w:line="480" w:lineRule="auto"/>
    </w:pPr>
  </w:style>
  <w:style w:type="character" w:customStyle="1" w:styleId="Brdtekst2Tegn">
    <w:name w:val="Brødtekst 2 Tegn"/>
    <w:link w:val="Brdtekst2"/>
    <w:uiPriority w:val="99"/>
    <w:semiHidden/>
    <w:rsid w:val="00FC06A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C06AD"/>
    <w:rPr>
      <w:sz w:val="16"/>
      <w:szCs w:val="16"/>
    </w:rPr>
  </w:style>
  <w:style w:type="character" w:customStyle="1" w:styleId="Brdtekst3Tegn">
    <w:name w:val="Brødtekst 3 Tegn"/>
    <w:link w:val="Brdtekst3"/>
    <w:uiPriority w:val="99"/>
    <w:semiHidden/>
    <w:rsid w:val="00FC06A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C06AD"/>
    <w:pPr>
      <w:spacing w:line="480" w:lineRule="auto"/>
      <w:ind w:left="283"/>
    </w:pPr>
  </w:style>
  <w:style w:type="character" w:customStyle="1" w:styleId="Brdtekstinnrykk2Tegn">
    <w:name w:val="Brødtekstinnrykk 2 Tegn"/>
    <w:link w:val="Brdtekstinnrykk2"/>
    <w:uiPriority w:val="99"/>
    <w:semiHidden/>
    <w:rsid w:val="00FC06A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C06AD"/>
    <w:pPr>
      <w:ind w:left="283"/>
    </w:pPr>
    <w:rPr>
      <w:sz w:val="16"/>
      <w:szCs w:val="16"/>
    </w:rPr>
  </w:style>
  <w:style w:type="character" w:customStyle="1" w:styleId="Brdtekstinnrykk3Tegn">
    <w:name w:val="Brødtekstinnrykk 3 Tegn"/>
    <w:link w:val="Brdtekstinnrykk3"/>
    <w:uiPriority w:val="99"/>
    <w:semiHidden/>
    <w:rsid w:val="00FC06AD"/>
    <w:rPr>
      <w:rFonts w:ascii="Times New Roman" w:eastAsia="Times New Roman" w:hAnsi="Times New Roman"/>
      <w:spacing w:val="4"/>
      <w:sz w:val="16"/>
      <w:szCs w:val="16"/>
    </w:rPr>
  </w:style>
  <w:style w:type="paragraph" w:customStyle="1" w:styleId="Sammendrag">
    <w:name w:val="Sammendrag"/>
    <w:basedOn w:val="Overskrift1"/>
    <w:qFormat/>
    <w:rsid w:val="00FC06AD"/>
    <w:pPr>
      <w:numPr>
        <w:numId w:val="0"/>
      </w:numPr>
    </w:pPr>
  </w:style>
  <w:style w:type="paragraph" w:customStyle="1" w:styleId="TrykkeriMerknad">
    <w:name w:val="TrykkeriMerknad"/>
    <w:basedOn w:val="Normal"/>
    <w:qFormat/>
    <w:rsid w:val="00FC06AD"/>
    <w:pPr>
      <w:spacing w:before="60"/>
    </w:pPr>
    <w:rPr>
      <w:rFonts w:ascii="Arial" w:hAnsi="Arial"/>
      <w:color w:val="943634"/>
      <w:sz w:val="26"/>
    </w:rPr>
  </w:style>
  <w:style w:type="paragraph" w:customStyle="1" w:styleId="ForfatterMerknad">
    <w:name w:val="ForfatterMerknad"/>
    <w:basedOn w:val="TrykkeriMerknad"/>
    <w:qFormat/>
    <w:rsid w:val="00FC06AD"/>
    <w:pPr>
      <w:shd w:val="clear" w:color="auto" w:fill="FFFF99"/>
      <w:spacing w:line="240" w:lineRule="auto"/>
    </w:pPr>
    <w:rPr>
      <w:color w:val="632423"/>
    </w:rPr>
  </w:style>
  <w:style w:type="character" w:styleId="Emneknagg">
    <w:name w:val="Hashtag"/>
    <w:basedOn w:val="Standardskriftforavsnitt"/>
    <w:uiPriority w:val="99"/>
    <w:semiHidden/>
    <w:unhideWhenUsed/>
    <w:rsid w:val="00FC06AD"/>
    <w:rPr>
      <w:color w:val="2B579A"/>
      <w:shd w:val="clear" w:color="auto" w:fill="E6E6E6"/>
    </w:rPr>
  </w:style>
  <w:style w:type="character" w:styleId="Omtale">
    <w:name w:val="Mention"/>
    <w:basedOn w:val="Standardskriftforavsnitt"/>
    <w:uiPriority w:val="99"/>
    <w:semiHidden/>
    <w:unhideWhenUsed/>
    <w:rsid w:val="00FC06AD"/>
    <w:rPr>
      <w:color w:val="2B579A"/>
      <w:shd w:val="clear" w:color="auto" w:fill="E6E6E6"/>
    </w:rPr>
  </w:style>
  <w:style w:type="paragraph" w:styleId="Sitat0">
    <w:name w:val="Quote"/>
    <w:basedOn w:val="Normal"/>
    <w:next w:val="Normal"/>
    <w:link w:val="SitatTegn1"/>
    <w:uiPriority w:val="29"/>
    <w:qFormat/>
    <w:rsid w:val="00FC06A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C06A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C06AD"/>
    <w:rPr>
      <w:u w:val="dotted"/>
    </w:rPr>
  </w:style>
  <w:style w:type="character" w:styleId="Ulstomtale">
    <w:name w:val="Unresolved Mention"/>
    <w:basedOn w:val="Standardskriftforavsnitt"/>
    <w:uiPriority w:val="99"/>
    <w:semiHidden/>
    <w:unhideWhenUsed/>
    <w:rsid w:val="00FC06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4</Pages>
  <Words>1385</Words>
  <Characters>7345</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2018-08-29T08:11:00Z</dcterms:created>
  <dcterms:modified xsi:type="dcterms:W3CDTF">2018-08-29T08:11:00Z</dcterms:modified>
</cp:coreProperties>
</file>