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E4" w:rsidRPr="00D72E4A" w:rsidRDefault="00057D89">
      <w:pPr>
        <w:pStyle w:val="Title"/>
        <w:jc w:val="right"/>
      </w:pPr>
      <w:r w:rsidRPr="00D72E4A">
        <w:t>E-vote 2011</w:t>
      </w:r>
    </w:p>
    <w:p w:rsidR="00EE57E4" w:rsidRDefault="00057D89">
      <w:pPr>
        <w:pStyle w:val="Title"/>
        <w:jc w:val="right"/>
      </w:pPr>
      <w:r w:rsidRPr="00D72E4A">
        <w:t>System Architecture</w:t>
      </w:r>
    </w:p>
    <w:p w:rsidR="00B83354" w:rsidRPr="00B83354" w:rsidRDefault="00B83354" w:rsidP="00B83354">
      <w:pPr>
        <w:pStyle w:val="Title"/>
        <w:jc w:val="right"/>
        <w:rPr>
          <w:sz w:val="24"/>
        </w:rPr>
      </w:pPr>
      <w:r w:rsidRPr="00B83354">
        <w:rPr>
          <w:sz w:val="24"/>
        </w:rPr>
        <w:t>Administration system</w:t>
      </w:r>
    </w:p>
    <w:p w:rsidR="00EE57E4" w:rsidRPr="00D72E4A" w:rsidRDefault="00EE57E4">
      <w:pPr>
        <w:pStyle w:val="Title"/>
        <w:jc w:val="right"/>
      </w:pPr>
    </w:p>
    <w:p w:rsidR="00EE57E4" w:rsidRPr="00D72E4A" w:rsidRDefault="00C27C9F">
      <w:pPr>
        <w:pStyle w:val="Title"/>
        <w:jc w:val="right"/>
        <w:rPr>
          <w:sz w:val="28"/>
        </w:rPr>
      </w:pPr>
      <w:r>
        <w:rPr>
          <w:sz w:val="28"/>
        </w:rPr>
        <w:t>V 1.</w:t>
      </w:r>
      <w:r w:rsidR="00431D72">
        <w:rPr>
          <w:sz w:val="28"/>
        </w:rPr>
        <w:t>1</w:t>
      </w:r>
    </w:p>
    <w:p w:rsidR="00EE57E4" w:rsidRPr="00D72E4A" w:rsidRDefault="00EE57E4" w:rsidP="008C4506">
      <w:pPr>
        <w:pStyle w:val="InfoBlue"/>
      </w:pPr>
    </w:p>
    <w:p w:rsidR="007036AE" w:rsidRDefault="007036AE" w:rsidP="007036AE">
      <w:pPr>
        <w:rPr>
          <w:i/>
          <w:iCs/>
        </w:rPr>
      </w:pPr>
      <w:r>
        <w:rPr>
          <w:i/>
          <w:iCs/>
        </w:rPr>
        <w:t>Source Code, High Level Architecture Documentation and Common Criteria Documentation Copyright (C) 2010-2011 and ownership belongs to The Norwegian Ministry of Local Government and Regional Development and EDB ErgoGroup 67 AS</w:t>
      </w:r>
      <w:proofErr w:type="gramStart"/>
      <w:r>
        <w:rPr>
          <w:i/>
          <w:iCs/>
        </w:rPr>
        <w:t>  (</w:t>
      </w:r>
      <w:proofErr w:type="gramEnd"/>
      <w:r>
        <w:rPr>
          <w:i/>
          <w:iCs/>
        </w:rPr>
        <w:t>“Licensor”)</w:t>
      </w:r>
    </w:p>
    <w:p w:rsidR="007036AE" w:rsidRDefault="007036AE" w:rsidP="007036AE">
      <w:pPr>
        <w:rPr>
          <w:i/>
          <w:iCs/>
        </w:rPr>
      </w:pPr>
    </w:p>
    <w:p w:rsidR="007036AE" w:rsidRDefault="007036AE" w:rsidP="007036AE">
      <w:pPr>
        <w:rPr>
          <w:i/>
          <w:iCs/>
        </w:rPr>
      </w:pPr>
      <w:r>
        <w:rPr>
          <w:i/>
          <w:iCs/>
        </w:rPr>
        <w:t xml:space="preserve">The Norwegian Ministry of Local Government and Regional Development has the right to use, modify (whether by itself or by the use of contractors) and copy the software for the sole purposes of performing Norwegian Public Sector Elections, including to install and run the code on the necessary number of locations centrally and in any number of counties and municipalities, and to allow access to the solution from anywhere in the world by persons who have the right to participate in Norwegian national or local elections. This also applies to elections to the </w:t>
      </w:r>
      <w:proofErr w:type="spellStart"/>
      <w:r>
        <w:rPr>
          <w:i/>
          <w:iCs/>
        </w:rPr>
        <w:t>Longyearbyen</w:t>
      </w:r>
      <w:proofErr w:type="spellEnd"/>
      <w:r>
        <w:rPr>
          <w:i/>
          <w:iCs/>
        </w:rPr>
        <w:t xml:space="preserve"> Community Council at Svalbard and any possible future public elections in Norway arranged by the Election Authorities.</w:t>
      </w:r>
    </w:p>
    <w:p w:rsidR="007036AE" w:rsidRDefault="007036AE" w:rsidP="007036AE">
      <w:pPr>
        <w:rPr>
          <w:i/>
          <w:iCs/>
        </w:rPr>
      </w:pPr>
    </w:p>
    <w:p w:rsidR="007036AE" w:rsidRDefault="007036AE" w:rsidP="007036AE">
      <w:pPr>
        <w:rPr>
          <w:i/>
          <w:iCs/>
        </w:rPr>
      </w:pPr>
      <w:r>
        <w:rPr>
          <w:i/>
          <w:iCs/>
        </w:rPr>
        <w:t>EDB Ergo Group 67 AS (or whom it appoints) has the right, inside and outside of Norway to use, copy, modify and enhance the materials, as well as a right of licensing and transfer, internally and externally, either by itself or with the assistance of a third party, as part of the further development and customization of its own standard solutions or delivered together with its own standard solutions.</w:t>
      </w:r>
    </w:p>
    <w:p w:rsidR="007036AE" w:rsidRDefault="007036AE" w:rsidP="007036AE">
      <w:pPr>
        <w:rPr>
          <w:i/>
          <w:iCs/>
        </w:rPr>
      </w:pPr>
    </w:p>
    <w:p w:rsidR="007036AE" w:rsidRDefault="007036AE" w:rsidP="007036AE">
      <w:r>
        <w:rPr>
          <w:i/>
          <w:iCs/>
        </w:rPr>
        <w:t>The Norwegian Ministry of Local Government and Regional Development and EDB ErgoGroup AS hereby grant to you (any third party) the right to copy, modify, inspect, compile, debug and run the software for the sole purpose of testing, reviewing or evaluating the code or the system solely for non-commercial purposes. Any other use of the source code (or parts of it) for any other purpose (including but not limited to any commercial purposes) by any third party is subject to EDB ErgoGroup 67 AS’ prior written approval.</w:t>
      </w:r>
    </w:p>
    <w:p w:rsidR="00053ED4" w:rsidRPr="007036AE" w:rsidRDefault="00053ED4">
      <w:pPr>
        <w:pStyle w:val="InfoBlue"/>
        <w:rPr>
          <w:lang w:val="en-US"/>
        </w:rPr>
      </w:pPr>
    </w:p>
    <w:p w:rsidR="00EE57E4" w:rsidRPr="00D72E4A" w:rsidRDefault="00EE57E4">
      <w:pPr>
        <w:pStyle w:val="Title"/>
        <w:rPr>
          <w:sz w:val="28"/>
        </w:rPr>
      </w:pPr>
    </w:p>
    <w:p w:rsidR="00EE57E4" w:rsidRPr="00D72E4A" w:rsidRDefault="00EE57E4">
      <w:pPr>
        <w:sectPr w:rsidR="00EE57E4" w:rsidRPr="00D72E4A">
          <w:headerReference w:type="default" r:id="rId12"/>
          <w:footerReference w:type="even" r:id="rId13"/>
          <w:pgSz w:w="11907" w:h="16840" w:code="9"/>
          <w:pgMar w:top="1440" w:right="1440" w:bottom="1440" w:left="1440" w:header="709" w:footer="709" w:gutter="0"/>
          <w:cols w:space="708"/>
          <w:vAlign w:val="center"/>
        </w:sectPr>
      </w:pPr>
    </w:p>
    <w:p w:rsidR="00EE57E4" w:rsidRDefault="00057D89">
      <w:pPr>
        <w:pStyle w:val="Title"/>
      </w:pPr>
      <w:r w:rsidRPr="00D72E4A">
        <w:lastRenderedPageBreak/>
        <w:t>Change history</w:t>
      </w:r>
    </w:p>
    <w:p w:rsidR="0013304B" w:rsidRPr="0013304B" w:rsidRDefault="0013304B" w:rsidP="0013304B"/>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04"/>
        <w:gridCol w:w="1152"/>
        <w:gridCol w:w="3744"/>
        <w:gridCol w:w="2304"/>
      </w:tblGrid>
      <w:tr w:rsidR="00EE57E4" w:rsidRPr="00D72E4A" w:rsidTr="00B83354">
        <w:tc>
          <w:tcPr>
            <w:tcW w:w="2304" w:type="dxa"/>
          </w:tcPr>
          <w:p w:rsidR="00EE57E4" w:rsidRPr="00D72E4A" w:rsidRDefault="00057D89" w:rsidP="00057D89">
            <w:pPr>
              <w:pStyle w:val="Tabletext"/>
              <w:tabs>
                <w:tab w:val="left" w:pos="822"/>
                <w:tab w:val="center" w:pos="1044"/>
              </w:tabs>
              <w:rPr>
                <w:b/>
              </w:rPr>
            </w:pPr>
            <w:r w:rsidRPr="00D72E4A">
              <w:rPr>
                <w:b/>
              </w:rPr>
              <w:t>Date</w:t>
            </w:r>
          </w:p>
        </w:tc>
        <w:tc>
          <w:tcPr>
            <w:tcW w:w="1152" w:type="dxa"/>
          </w:tcPr>
          <w:p w:rsidR="00EE57E4" w:rsidRPr="00D72E4A" w:rsidRDefault="00057D89">
            <w:pPr>
              <w:pStyle w:val="Tabletext"/>
              <w:jc w:val="center"/>
              <w:rPr>
                <w:b/>
              </w:rPr>
            </w:pPr>
            <w:r w:rsidRPr="00D72E4A">
              <w:rPr>
                <w:b/>
              </w:rPr>
              <w:t>Version</w:t>
            </w:r>
          </w:p>
        </w:tc>
        <w:tc>
          <w:tcPr>
            <w:tcW w:w="3744" w:type="dxa"/>
          </w:tcPr>
          <w:p w:rsidR="00EE57E4" w:rsidRPr="00D72E4A" w:rsidRDefault="00057D89">
            <w:pPr>
              <w:pStyle w:val="Tabletext"/>
              <w:jc w:val="center"/>
              <w:rPr>
                <w:b/>
              </w:rPr>
            </w:pPr>
            <w:r w:rsidRPr="00D72E4A">
              <w:rPr>
                <w:b/>
              </w:rPr>
              <w:t>Description</w:t>
            </w:r>
          </w:p>
        </w:tc>
        <w:tc>
          <w:tcPr>
            <w:tcW w:w="2304" w:type="dxa"/>
          </w:tcPr>
          <w:p w:rsidR="00EE57E4" w:rsidRPr="00D72E4A" w:rsidRDefault="00057D89">
            <w:pPr>
              <w:pStyle w:val="Tabletext"/>
              <w:jc w:val="center"/>
              <w:rPr>
                <w:b/>
              </w:rPr>
            </w:pPr>
            <w:r w:rsidRPr="00D72E4A">
              <w:rPr>
                <w:b/>
              </w:rPr>
              <w:t>Author</w:t>
            </w:r>
          </w:p>
        </w:tc>
      </w:tr>
      <w:tr w:rsidR="00EE57E4" w:rsidRPr="00D72E4A" w:rsidTr="00B83354">
        <w:tc>
          <w:tcPr>
            <w:tcW w:w="2304" w:type="dxa"/>
          </w:tcPr>
          <w:p w:rsidR="00EE57E4" w:rsidRPr="00D72E4A" w:rsidRDefault="00B83354">
            <w:pPr>
              <w:pStyle w:val="Tabletext"/>
            </w:pPr>
            <w:r>
              <w:t>11</w:t>
            </w:r>
            <w:r w:rsidR="00FD7BBE">
              <w:t>.</w:t>
            </w:r>
            <w:r>
              <w:t>11</w:t>
            </w:r>
            <w:r w:rsidR="00FD7BBE">
              <w:t>.2010</w:t>
            </w:r>
          </w:p>
        </w:tc>
        <w:tc>
          <w:tcPr>
            <w:tcW w:w="1152" w:type="dxa"/>
          </w:tcPr>
          <w:p w:rsidR="00EE57E4" w:rsidRPr="00D72E4A" w:rsidRDefault="00FD7BBE">
            <w:pPr>
              <w:pStyle w:val="Tabletext"/>
            </w:pPr>
            <w:r>
              <w:t>0.1</w:t>
            </w:r>
          </w:p>
        </w:tc>
        <w:tc>
          <w:tcPr>
            <w:tcW w:w="3744" w:type="dxa"/>
          </w:tcPr>
          <w:p w:rsidR="00EE57E4" w:rsidRPr="00D72E4A" w:rsidRDefault="00FD7BBE">
            <w:pPr>
              <w:pStyle w:val="Tabletext"/>
            </w:pPr>
            <w:r>
              <w:t>Initial</w:t>
            </w:r>
          </w:p>
        </w:tc>
        <w:tc>
          <w:tcPr>
            <w:tcW w:w="2304" w:type="dxa"/>
          </w:tcPr>
          <w:p w:rsidR="00EE57E4" w:rsidRPr="00D72E4A" w:rsidRDefault="00EE57E4">
            <w:pPr>
              <w:pStyle w:val="Tabletext"/>
            </w:pPr>
          </w:p>
        </w:tc>
      </w:tr>
      <w:tr w:rsidR="00AE597D" w:rsidRPr="00D72E4A" w:rsidTr="00B83354">
        <w:tc>
          <w:tcPr>
            <w:tcW w:w="2304" w:type="dxa"/>
          </w:tcPr>
          <w:p w:rsidR="00AE597D" w:rsidRDefault="00AE597D">
            <w:pPr>
              <w:pStyle w:val="Tabletext"/>
            </w:pPr>
            <w:r>
              <w:t>17.11.2010</w:t>
            </w:r>
          </w:p>
        </w:tc>
        <w:tc>
          <w:tcPr>
            <w:tcW w:w="1152" w:type="dxa"/>
          </w:tcPr>
          <w:p w:rsidR="00AE597D" w:rsidRDefault="00AE597D">
            <w:pPr>
              <w:pStyle w:val="Tabletext"/>
            </w:pPr>
            <w:r>
              <w:t>0.2</w:t>
            </w:r>
          </w:p>
        </w:tc>
        <w:tc>
          <w:tcPr>
            <w:tcW w:w="3744" w:type="dxa"/>
          </w:tcPr>
          <w:p w:rsidR="00AE597D" w:rsidRDefault="00AE597D">
            <w:pPr>
              <w:pStyle w:val="Tabletext"/>
            </w:pPr>
            <w:r>
              <w:t>Added tables to data model</w:t>
            </w:r>
          </w:p>
        </w:tc>
        <w:tc>
          <w:tcPr>
            <w:tcW w:w="2304" w:type="dxa"/>
          </w:tcPr>
          <w:p w:rsidR="00AE597D" w:rsidRDefault="00AE597D">
            <w:pPr>
              <w:pStyle w:val="Tabletext"/>
            </w:pPr>
          </w:p>
        </w:tc>
      </w:tr>
      <w:tr w:rsidR="00071D76" w:rsidRPr="00D72E4A" w:rsidTr="00B83354">
        <w:tc>
          <w:tcPr>
            <w:tcW w:w="2304" w:type="dxa"/>
          </w:tcPr>
          <w:p w:rsidR="00071D76" w:rsidRDefault="00071D76">
            <w:pPr>
              <w:pStyle w:val="Tabletext"/>
            </w:pPr>
            <w:r>
              <w:t>03.12.2010</w:t>
            </w:r>
          </w:p>
        </w:tc>
        <w:tc>
          <w:tcPr>
            <w:tcW w:w="1152" w:type="dxa"/>
          </w:tcPr>
          <w:p w:rsidR="00071D76" w:rsidRDefault="00071D76">
            <w:pPr>
              <w:pStyle w:val="Tabletext"/>
            </w:pPr>
            <w:r>
              <w:t>0.3</w:t>
            </w:r>
          </w:p>
        </w:tc>
        <w:tc>
          <w:tcPr>
            <w:tcW w:w="3744" w:type="dxa"/>
          </w:tcPr>
          <w:p w:rsidR="00071D76" w:rsidRDefault="00071D76">
            <w:pPr>
              <w:pStyle w:val="Tabletext"/>
            </w:pPr>
            <w:r>
              <w:t>Reorganized</w:t>
            </w:r>
          </w:p>
        </w:tc>
        <w:tc>
          <w:tcPr>
            <w:tcW w:w="2304" w:type="dxa"/>
          </w:tcPr>
          <w:p w:rsidR="00071D76" w:rsidRDefault="00071D76">
            <w:pPr>
              <w:pStyle w:val="Tabletext"/>
            </w:pPr>
          </w:p>
        </w:tc>
      </w:tr>
      <w:tr w:rsidR="007A5162" w:rsidRPr="00D72E4A" w:rsidTr="00B83354">
        <w:tc>
          <w:tcPr>
            <w:tcW w:w="2304" w:type="dxa"/>
          </w:tcPr>
          <w:p w:rsidR="007A5162" w:rsidRDefault="007A5162">
            <w:pPr>
              <w:pStyle w:val="Tabletext"/>
            </w:pPr>
            <w:r>
              <w:t>06.12.2010</w:t>
            </w:r>
          </w:p>
        </w:tc>
        <w:tc>
          <w:tcPr>
            <w:tcW w:w="1152" w:type="dxa"/>
          </w:tcPr>
          <w:p w:rsidR="007A5162" w:rsidRDefault="007A5162">
            <w:pPr>
              <w:pStyle w:val="Tabletext"/>
            </w:pPr>
            <w:r>
              <w:t>0.4</w:t>
            </w:r>
          </w:p>
        </w:tc>
        <w:tc>
          <w:tcPr>
            <w:tcW w:w="3744" w:type="dxa"/>
          </w:tcPr>
          <w:p w:rsidR="007A5162" w:rsidRDefault="007A5162" w:rsidP="009A73D6">
            <w:pPr>
              <w:pStyle w:val="Tabletext"/>
            </w:pPr>
            <w:r>
              <w:t>Corrected some details that were not correct, elaborated some sections</w:t>
            </w:r>
            <w:r w:rsidR="009A73D6">
              <w:t>, created new sections</w:t>
            </w:r>
            <w:r>
              <w:t xml:space="preserve"> and moved interface stuff onto “interface document”.</w:t>
            </w:r>
          </w:p>
        </w:tc>
        <w:tc>
          <w:tcPr>
            <w:tcW w:w="2304" w:type="dxa"/>
          </w:tcPr>
          <w:p w:rsidR="007A5162" w:rsidRDefault="007A5162">
            <w:pPr>
              <w:pStyle w:val="Tabletext"/>
            </w:pPr>
          </w:p>
        </w:tc>
      </w:tr>
      <w:tr w:rsidR="00C27C9F" w:rsidRPr="00D72E4A" w:rsidTr="00B83354">
        <w:tc>
          <w:tcPr>
            <w:tcW w:w="2304" w:type="dxa"/>
          </w:tcPr>
          <w:p w:rsidR="00C27C9F" w:rsidRDefault="00C27C9F">
            <w:pPr>
              <w:pStyle w:val="Tabletext"/>
            </w:pPr>
            <w:r>
              <w:t>09.12.2010</w:t>
            </w:r>
          </w:p>
        </w:tc>
        <w:tc>
          <w:tcPr>
            <w:tcW w:w="1152" w:type="dxa"/>
          </w:tcPr>
          <w:p w:rsidR="00C27C9F" w:rsidRDefault="00C27C9F">
            <w:pPr>
              <w:pStyle w:val="Tabletext"/>
            </w:pPr>
            <w:r>
              <w:t>1.0</w:t>
            </w:r>
          </w:p>
        </w:tc>
        <w:tc>
          <w:tcPr>
            <w:tcW w:w="3744" w:type="dxa"/>
          </w:tcPr>
          <w:p w:rsidR="00C27C9F" w:rsidRDefault="00C27C9F" w:rsidP="009A73D6">
            <w:pPr>
              <w:pStyle w:val="Tabletext"/>
            </w:pPr>
            <w:r>
              <w:t>First published version</w:t>
            </w:r>
          </w:p>
        </w:tc>
        <w:tc>
          <w:tcPr>
            <w:tcW w:w="2304" w:type="dxa"/>
          </w:tcPr>
          <w:p w:rsidR="00C27C9F" w:rsidRDefault="00C27C9F">
            <w:pPr>
              <w:pStyle w:val="Tabletext"/>
            </w:pPr>
          </w:p>
        </w:tc>
      </w:tr>
      <w:tr w:rsidR="00431D72" w:rsidRPr="00D72E4A" w:rsidTr="00B83354">
        <w:tc>
          <w:tcPr>
            <w:tcW w:w="2304" w:type="dxa"/>
          </w:tcPr>
          <w:p w:rsidR="00431D72" w:rsidRDefault="00431D72">
            <w:pPr>
              <w:pStyle w:val="Tabletext"/>
            </w:pPr>
            <w:r>
              <w:t>11.03.2011</w:t>
            </w:r>
          </w:p>
        </w:tc>
        <w:tc>
          <w:tcPr>
            <w:tcW w:w="1152" w:type="dxa"/>
          </w:tcPr>
          <w:p w:rsidR="00431D72" w:rsidRDefault="00431D72">
            <w:pPr>
              <w:pStyle w:val="Tabletext"/>
            </w:pPr>
            <w:r>
              <w:t>1.1</w:t>
            </w:r>
          </w:p>
        </w:tc>
        <w:tc>
          <w:tcPr>
            <w:tcW w:w="3744" w:type="dxa"/>
          </w:tcPr>
          <w:p w:rsidR="00431D72" w:rsidRDefault="00431D72" w:rsidP="009A73D6">
            <w:pPr>
              <w:pStyle w:val="Tabletext"/>
            </w:pPr>
            <w:r>
              <w:t>Updates and minor corrections.</w:t>
            </w:r>
          </w:p>
        </w:tc>
        <w:tc>
          <w:tcPr>
            <w:tcW w:w="2304" w:type="dxa"/>
          </w:tcPr>
          <w:p w:rsidR="00431D72" w:rsidRDefault="00431D72">
            <w:pPr>
              <w:pStyle w:val="Tabletext"/>
            </w:pPr>
          </w:p>
        </w:tc>
      </w:tr>
    </w:tbl>
    <w:p w:rsidR="00EE57E4" w:rsidRPr="00D72E4A" w:rsidRDefault="00EE57E4"/>
    <w:p w:rsidR="00EB3AD3" w:rsidRDefault="00EB3AD3" w:rsidP="00EB3AD3">
      <w:pPr>
        <w:rPr>
          <w:b/>
          <w:caps/>
          <w:u w:val="single"/>
        </w:rPr>
      </w:pPr>
    </w:p>
    <w:p w:rsidR="00EB3AD3" w:rsidRDefault="00EB3AD3" w:rsidP="00EB3AD3">
      <w:pPr>
        <w:rPr>
          <w:b/>
          <w:caps/>
          <w:sz w:val="22"/>
          <w:u w:val="single"/>
        </w:rPr>
      </w:pPr>
    </w:p>
    <w:p w:rsidR="00EE57E4" w:rsidRDefault="00EE57E4" w:rsidP="00EB3AD3">
      <w:pPr>
        <w:pStyle w:val="Title"/>
      </w:pPr>
      <w:r w:rsidRPr="00D72E4A">
        <w:br w:type="page"/>
      </w:r>
      <w:r w:rsidR="00D629B0" w:rsidRPr="00D72E4A">
        <w:lastRenderedPageBreak/>
        <w:t>Contents</w:t>
      </w:r>
    </w:p>
    <w:p w:rsidR="000D028E" w:rsidRDefault="000D028E" w:rsidP="000D028E"/>
    <w:sdt>
      <w:sdtPr>
        <w:rPr>
          <w:rFonts w:ascii="Times New Roman" w:eastAsia="Times New Roman" w:hAnsi="Times New Roman" w:cs="Times New Roman"/>
          <w:b w:val="0"/>
          <w:bCs w:val="0"/>
          <w:color w:val="auto"/>
          <w:sz w:val="20"/>
          <w:szCs w:val="20"/>
        </w:rPr>
        <w:id w:val="418895977"/>
        <w:docPartObj>
          <w:docPartGallery w:val="Table of Contents"/>
          <w:docPartUnique/>
        </w:docPartObj>
      </w:sdtPr>
      <w:sdtContent>
        <w:p w:rsidR="00451072" w:rsidRDefault="00451072">
          <w:pPr>
            <w:pStyle w:val="TOCHeading"/>
          </w:pPr>
          <w:r>
            <w:t>Contents</w:t>
          </w:r>
        </w:p>
        <w:p w:rsidR="00E9166D" w:rsidRDefault="00DE51A1">
          <w:pPr>
            <w:pStyle w:val="TOC1"/>
            <w:tabs>
              <w:tab w:val="left" w:pos="432"/>
            </w:tabs>
            <w:rPr>
              <w:rFonts w:asciiTheme="minorHAnsi" w:eastAsiaTheme="minorEastAsia" w:hAnsiTheme="minorHAnsi" w:cstheme="minorBidi"/>
              <w:noProof/>
              <w:sz w:val="22"/>
              <w:szCs w:val="22"/>
            </w:rPr>
          </w:pPr>
          <w:r w:rsidRPr="00DE51A1">
            <w:fldChar w:fldCharType="begin"/>
          </w:r>
          <w:r w:rsidR="00451072">
            <w:instrText xml:space="preserve"> TOC \o "1-3" \h \z \u </w:instrText>
          </w:r>
          <w:r w:rsidRPr="00DE51A1">
            <w:fldChar w:fldCharType="separate"/>
          </w:r>
          <w:hyperlink w:anchor="_Toc287615572" w:history="1">
            <w:r w:rsidR="00E9166D" w:rsidRPr="00F62AE1">
              <w:rPr>
                <w:rStyle w:val="Hyperlink"/>
                <w:noProof/>
              </w:rPr>
              <w:t>1.</w:t>
            </w:r>
            <w:r w:rsidR="00E9166D">
              <w:rPr>
                <w:rFonts w:asciiTheme="minorHAnsi" w:eastAsiaTheme="minorEastAsia" w:hAnsiTheme="minorHAnsi" w:cstheme="minorBidi"/>
                <w:noProof/>
                <w:sz w:val="22"/>
                <w:szCs w:val="22"/>
              </w:rPr>
              <w:tab/>
            </w:r>
            <w:r w:rsidR="00E9166D" w:rsidRPr="00F62AE1">
              <w:rPr>
                <w:rStyle w:val="Hyperlink"/>
                <w:noProof/>
              </w:rPr>
              <w:t>Architectural goal and scope</w:t>
            </w:r>
            <w:r w:rsidR="00E9166D">
              <w:rPr>
                <w:noProof/>
                <w:webHidden/>
              </w:rPr>
              <w:tab/>
            </w:r>
            <w:r>
              <w:rPr>
                <w:noProof/>
                <w:webHidden/>
              </w:rPr>
              <w:fldChar w:fldCharType="begin"/>
            </w:r>
            <w:r w:rsidR="00E9166D">
              <w:rPr>
                <w:noProof/>
                <w:webHidden/>
              </w:rPr>
              <w:instrText xml:space="preserve"> PAGEREF _Toc287615572 \h </w:instrText>
            </w:r>
            <w:r>
              <w:rPr>
                <w:noProof/>
                <w:webHidden/>
              </w:rPr>
            </w:r>
            <w:r>
              <w:rPr>
                <w:noProof/>
                <w:webHidden/>
              </w:rPr>
              <w:fldChar w:fldCharType="separate"/>
            </w:r>
            <w:r w:rsidR="00E9166D">
              <w:rPr>
                <w:noProof/>
                <w:webHidden/>
              </w:rPr>
              <w:t>4</w:t>
            </w:r>
            <w:r>
              <w:rPr>
                <w:noProof/>
                <w:webHidden/>
              </w:rPr>
              <w:fldChar w:fldCharType="end"/>
            </w:r>
          </w:hyperlink>
        </w:p>
        <w:p w:rsidR="00E9166D" w:rsidRDefault="00DE51A1">
          <w:pPr>
            <w:pStyle w:val="TOC1"/>
            <w:tabs>
              <w:tab w:val="left" w:pos="432"/>
            </w:tabs>
            <w:rPr>
              <w:rFonts w:asciiTheme="minorHAnsi" w:eastAsiaTheme="minorEastAsia" w:hAnsiTheme="minorHAnsi" w:cstheme="minorBidi"/>
              <w:noProof/>
              <w:sz w:val="22"/>
              <w:szCs w:val="22"/>
            </w:rPr>
          </w:pPr>
          <w:hyperlink w:anchor="_Toc287615573" w:history="1">
            <w:r w:rsidR="00E9166D" w:rsidRPr="00F62AE1">
              <w:rPr>
                <w:rStyle w:val="Hyperlink"/>
                <w:noProof/>
              </w:rPr>
              <w:t>2.</w:t>
            </w:r>
            <w:r w:rsidR="00E9166D">
              <w:rPr>
                <w:rFonts w:asciiTheme="minorHAnsi" w:eastAsiaTheme="minorEastAsia" w:hAnsiTheme="minorHAnsi" w:cstheme="minorBidi"/>
                <w:noProof/>
                <w:sz w:val="22"/>
                <w:szCs w:val="22"/>
              </w:rPr>
              <w:tab/>
            </w:r>
            <w:r w:rsidR="00E9166D" w:rsidRPr="00F62AE1">
              <w:rPr>
                <w:rStyle w:val="Hyperlink"/>
                <w:noProof/>
              </w:rPr>
              <w:t>Overall process for the administration system</w:t>
            </w:r>
            <w:r w:rsidR="00E9166D">
              <w:rPr>
                <w:noProof/>
                <w:webHidden/>
              </w:rPr>
              <w:tab/>
            </w:r>
            <w:r>
              <w:rPr>
                <w:noProof/>
                <w:webHidden/>
              </w:rPr>
              <w:fldChar w:fldCharType="begin"/>
            </w:r>
            <w:r w:rsidR="00E9166D">
              <w:rPr>
                <w:noProof/>
                <w:webHidden/>
              </w:rPr>
              <w:instrText xml:space="preserve"> PAGEREF _Toc287615573 \h </w:instrText>
            </w:r>
            <w:r>
              <w:rPr>
                <w:noProof/>
                <w:webHidden/>
              </w:rPr>
            </w:r>
            <w:r>
              <w:rPr>
                <w:noProof/>
                <w:webHidden/>
              </w:rPr>
              <w:fldChar w:fldCharType="separate"/>
            </w:r>
            <w:r w:rsidR="00E9166D">
              <w:rPr>
                <w:noProof/>
                <w:webHidden/>
              </w:rPr>
              <w:t>5</w:t>
            </w:r>
            <w:r>
              <w:rPr>
                <w:noProof/>
                <w:webHidden/>
              </w:rPr>
              <w:fldChar w:fldCharType="end"/>
            </w:r>
          </w:hyperlink>
        </w:p>
        <w:p w:rsidR="00E9166D" w:rsidRDefault="00DE51A1">
          <w:pPr>
            <w:pStyle w:val="TOC1"/>
            <w:tabs>
              <w:tab w:val="left" w:pos="432"/>
            </w:tabs>
            <w:rPr>
              <w:rFonts w:asciiTheme="minorHAnsi" w:eastAsiaTheme="minorEastAsia" w:hAnsiTheme="minorHAnsi" w:cstheme="minorBidi"/>
              <w:noProof/>
              <w:sz w:val="22"/>
              <w:szCs w:val="22"/>
            </w:rPr>
          </w:pPr>
          <w:hyperlink w:anchor="_Toc287615574" w:history="1">
            <w:r w:rsidR="00E9166D" w:rsidRPr="00F62AE1">
              <w:rPr>
                <w:rStyle w:val="Hyperlink"/>
                <w:noProof/>
              </w:rPr>
              <w:t>3.</w:t>
            </w:r>
            <w:r w:rsidR="00E9166D">
              <w:rPr>
                <w:rFonts w:asciiTheme="minorHAnsi" w:eastAsiaTheme="minorEastAsia" w:hAnsiTheme="minorHAnsi" w:cstheme="minorBidi"/>
                <w:noProof/>
                <w:sz w:val="22"/>
                <w:szCs w:val="22"/>
              </w:rPr>
              <w:tab/>
            </w:r>
            <w:r w:rsidR="00E9166D" w:rsidRPr="00F62AE1">
              <w:rPr>
                <w:rStyle w:val="Hyperlink"/>
                <w:noProof/>
              </w:rPr>
              <w:t>Essential use cases</w:t>
            </w:r>
            <w:r w:rsidR="00E9166D">
              <w:rPr>
                <w:noProof/>
                <w:webHidden/>
              </w:rPr>
              <w:tab/>
            </w:r>
            <w:r>
              <w:rPr>
                <w:noProof/>
                <w:webHidden/>
              </w:rPr>
              <w:fldChar w:fldCharType="begin"/>
            </w:r>
            <w:r w:rsidR="00E9166D">
              <w:rPr>
                <w:noProof/>
                <w:webHidden/>
              </w:rPr>
              <w:instrText xml:space="preserve"> PAGEREF _Toc287615574 \h </w:instrText>
            </w:r>
            <w:r>
              <w:rPr>
                <w:noProof/>
                <w:webHidden/>
              </w:rPr>
            </w:r>
            <w:r>
              <w:rPr>
                <w:noProof/>
                <w:webHidden/>
              </w:rPr>
              <w:fldChar w:fldCharType="separate"/>
            </w:r>
            <w:r w:rsidR="00E9166D">
              <w:rPr>
                <w:noProof/>
                <w:webHidden/>
              </w:rPr>
              <w:t>6</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75" w:history="1">
            <w:r w:rsidR="00E9166D" w:rsidRPr="00F62AE1">
              <w:rPr>
                <w:rStyle w:val="Hyperlink"/>
                <w:noProof/>
              </w:rPr>
              <w:t>3.1</w:t>
            </w:r>
            <w:r w:rsidR="00E9166D">
              <w:rPr>
                <w:rFonts w:asciiTheme="minorHAnsi" w:eastAsiaTheme="minorEastAsia" w:hAnsiTheme="minorHAnsi" w:cstheme="minorBidi"/>
                <w:noProof/>
                <w:sz w:val="22"/>
                <w:szCs w:val="22"/>
              </w:rPr>
              <w:tab/>
            </w:r>
            <w:r w:rsidR="00E9166D" w:rsidRPr="00F62AE1">
              <w:rPr>
                <w:rStyle w:val="Hyperlink"/>
                <w:noProof/>
              </w:rPr>
              <w:t>UC 0.1 – Definition of roles</w:t>
            </w:r>
            <w:r w:rsidR="00E9166D">
              <w:rPr>
                <w:noProof/>
                <w:webHidden/>
              </w:rPr>
              <w:tab/>
            </w:r>
            <w:r>
              <w:rPr>
                <w:noProof/>
                <w:webHidden/>
              </w:rPr>
              <w:fldChar w:fldCharType="begin"/>
            </w:r>
            <w:r w:rsidR="00E9166D">
              <w:rPr>
                <w:noProof/>
                <w:webHidden/>
              </w:rPr>
              <w:instrText xml:space="preserve"> PAGEREF _Toc287615575 \h </w:instrText>
            </w:r>
            <w:r>
              <w:rPr>
                <w:noProof/>
                <w:webHidden/>
              </w:rPr>
            </w:r>
            <w:r>
              <w:rPr>
                <w:noProof/>
                <w:webHidden/>
              </w:rPr>
              <w:fldChar w:fldCharType="separate"/>
            </w:r>
            <w:r w:rsidR="00E9166D">
              <w:rPr>
                <w:noProof/>
                <w:webHidden/>
              </w:rPr>
              <w:t>6</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76" w:history="1">
            <w:r w:rsidR="00E9166D" w:rsidRPr="00F62AE1">
              <w:rPr>
                <w:rStyle w:val="Hyperlink"/>
                <w:noProof/>
              </w:rPr>
              <w:t>3.2</w:t>
            </w:r>
            <w:r w:rsidR="00E9166D">
              <w:rPr>
                <w:rFonts w:asciiTheme="minorHAnsi" w:eastAsiaTheme="minorEastAsia" w:hAnsiTheme="minorHAnsi" w:cstheme="minorBidi"/>
                <w:noProof/>
                <w:sz w:val="22"/>
                <w:szCs w:val="22"/>
              </w:rPr>
              <w:tab/>
            </w:r>
            <w:r w:rsidR="00E9166D" w:rsidRPr="00F62AE1">
              <w:rPr>
                <w:rStyle w:val="Hyperlink"/>
                <w:noProof/>
              </w:rPr>
              <w:t>UC 0.2 – Configuration</w:t>
            </w:r>
            <w:r w:rsidR="00E9166D">
              <w:rPr>
                <w:noProof/>
                <w:webHidden/>
              </w:rPr>
              <w:tab/>
            </w:r>
            <w:r>
              <w:rPr>
                <w:noProof/>
                <w:webHidden/>
              </w:rPr>
              <w:fldChar w:fldCharType="begin"/>
            </w:r>
            <w:r w:rsidR="00E9166D">
              <w:rPr>
                <w:noProof/>
                <w:webHidden/>
              </w:rPr>
              <w:instrText xml:space="preserve"> PAGEREF _Toc287615576 \h </w:instrText>
            </w:r>
            <w:r>
              <w:rPr>
                <w:noProof/>
                <w:webHidden/>
              </w:rPr>
            </w:r>
            <w:r>
              <w:rPr>
                <w:noProof/>
                <w:webHidden/>
              </w:rPr>
              <w:fldChar w:fldCharType="separate"/>
            </w:r>
            <w:r w:rsidR="00E9166D">
              <w:rPr>
                <w:noProof/>
                <w:webHidden/>
              </w:rPr>
              <w:t>6</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77" w:history="1">
            <w:r w:rsidR="00E9166D" w:rsidRPr="00F62AE1">
              <w:rPr>
                <w:rStyle w:val="Hyperlink"/>
                <w:noProof/>
              </w:rPr>
              <w:t>3.3</w:t>
            </w:r>
            <w:r w:rsidR="00E9166D">
              <w:rPr>
                <w:rFonts w:asciiTheme="minorHAnsi" w:eastAsiaTheme="minorEastAsia" w:hAnsiTheme="minorHAnsi" w:cstheme="minorBidi"/>
                <w:noProof/>
                <w:sz w:val="22"/>
                <w:szCs w:val="22"/>
              </w:rPr>
              <w:tab/>
            </w:r>
            <w:r w:rsidR="00E9166D" w:rsidRPr="00F62AE1">
              <w:rPr>
                <w:rStyle w:val="Hyperlink"/>
                <w:noProof/>
              </w:rPr>
              <w:t>UC 0.3 / UC 0.4 – Electoral Roll and exception process ER</w:t>
            </w:r>
            <w:r w:rsidR="00E9166D">
              <w:rPr>
                <w:noProof/>
                <w:webHidden/>
              </w:rPr>
              <w:tab/>
            </w:r>
            <w:r>
              <w:rPr>
                <w:noProof/>
                <w:webHidden/>
              </w:rPr>
              <w:fldChar w:fldCharType="begin"/>
            </w:r>
            <w:r w:rsidR="00E9166D">
              <w:rPr>
                <w:noProof/>
                <w:webHidden/>
              </w:rPr>
              <w:instrText xml:space="preserve"> PAGEREF _Toc287615577 \h </w:instrText>
            </w:r>
            <w:r>
              <w:rPr>
                <w:noProof/>
                <w:webHidden/>
              </w:rPr>
            </w:r>
            <w:r>
              <w:rPr>
                <w:noProof/>
                <w:webHidden/>
              </w:rPr>
              <w:fldChar w:fldCharType="separate"/>
            </w:r>
            <w:r w:rsidR="00E9166D">
              <w:rPr>
                <w:noProof/>
                <w:webHidden/>
              </w:rPr>
              <w:t>6</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78" w:history="1">
            <w:r w:rsidR="00E9166D" w:rsidRPr="00F62AE1">
              <w:rPr>
                <w:rStyle w:val="Hyperlink"/>
                <w:noProof/>
              </w:rPr>
              <w:t>3.4</w:t>
            </w:r>
            <w:r w:rsidR="00E9166D">
              <w:rPr>
                <w:rFonts w:asciiTheme="minorHAnsi" w:eastAsiaTheme="minorEastAsia" w:hAnsiTheme="minorHAnsi" w:cstheme="minorBidi"/>
                <w:noProof/>
                <w:sz w:val="22"/>
                <w:szCs w:val="22"/>
              </w:rPr>
              <w:tab/>
            </w:r>
            <w:r w:rsidR="00E9166D" w:rsidRPr="00F62AE1">
              <w:rPr>
                <w:rStyle w:val="Hyperlink"/>
                <w:noProof/>
              </w:rPr>
              <w:t>UC 1.1/1.2 – List proposals</w:t>
            </w:r>
            <w:r w:rsidR="00E9166D">
              <w:rPr>
                <w:noProof/>
                <w:webHidden/>
              </w:rPr>
              <w:tab/>
            </w:r>
            <w:r>
              <w:rPr>
                <w:noProof/>
                <w:webHidden/>
              </w:rPr>
              <w:fldChar w:fldCharType="begin"/>
            </w:r>
            <w:r w:rsidR="00E9166D">
              <w:rPr>
                <w:noProof/>
                <w:webHidden/>
              </w:rPr>
              <w:instrText xml:space="preserve"> PAGEREF _Toc287615578 \h </w:instrText>
            </w:r>
            <w:r>
              <w:rPr>
                <w:noProof/>
                <w:webHidden/>
              </w:rPr>
            </w:r>
            <w:r>
              <w:rPr>
                <w:noProof/>
                <w:webHidden/>
              </w:rPr>
              <w:fldChar w:fldCharType="separate"/>
            </w:r>
            <w:r w:rsidR="00E9166D">
              <w:rPr>
                <w:noProof/>
                <w:webHidden/>
              </w:rPr>
              <w:t>7</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79" w:history="1">
            <w:r w:rsidR="00E9166D" w:rsidRPr="00F62AE1">
              <w:rPr>
                <w:rStyle w:val="Hyperlink"/>
                <w:noProof/>
              </w:rPr>
              <w:t>3.5</w:t>
            </w:r>
            <w:r w:rsidR="00E9166D">
              <w:rPr>
                <w:rFonts w:asciiTheme="minorHAnsi" w:eastAsiaTheme="minorEastAsia" w:hAnsiTheme="minorHAnsi" w:cstheme="minorBidi"/>
                <w:noProof/>
                <w:sz w:val="22"/>
                <w:szCs w:val="22"/>
              </w:rPr>
              <w:tab/>
            </w:r>
            <w:r w:rsidR="00E9166D" w:rsidRPr="00F62AE1">
              <w:rPr>
                <w:rStyle w:val="Hyperlink"/>
                <w:noProof/>
              </w:rPr>
              <w:t>UC 3.1 – Registration of pVotes in ER</w:t>
            </w:r>
            <w:r w:rsidR="00E9166D">
              <w:rPr>
                <w:noProof/>
                <w:webHidden/>
              </w:rPr>
              <w:tab/>
            </w:r>
            <w:r>
              <w:rPr>
                <w:noProof/>
                <w:webHidden/>
              </w:rPr>
              <w:fldChar w:fldCharType="begin"/>
            </w:r>
            <w:r w:rsidR="00E9166D">
              <w:rPr>
                <w:noProof/>
                <w:webHidden/>
              </w:rPr>
              <w:instrText xml:space="preserve"> PAGEREF _Toc287615579 \h </w:instrText>
            </w:r>
            <w:r>
              <w:rPr>
                <w:noProof/>
                <w:webHidden/>
              </w:rPr>
            </w:r>
            <w:r>
              <w:rPr>
                <w:noProof/>
                <w:webHidden/>
              </w:rPr>
              <w:fldChar w:fldCharType="separate"/>
            </w:r>
            <w:r w:rsidR="00E9166D">
              <w:rPr>
                <w:noProof/>
                <w:webHidden/>
              </w:rPr>
              <w:t>8</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80" w:history="1">
            <w:r w:rsidR="00E9166D" w:rsidRPr="00F62AE1">
              <w:rPr>
                <w:rStyle w:val="Hyperlink"/>
                <w:noProof/>
              </w:rPr>
              <w:t>3.6</w:t>
            </w:r>
            <w:r w:rsidR="00E9166D">
              <w:rPr>
                <w:rFonts w:asciiTheme="minorHAnsi" w:eastAsiaTheme="minorEastAsia" w:hAnsiTheme="minorHAnsi" w:cstheme="minorBidi"/>
                <w:noProof/>
                <w:sz w:val="22"/>
                <w:szCs w:val="22"/>
              </w:rPr>
              <w:tab/>
            </w:r>
            <w:r w:rsidR="00E9166D" w:rsidRPr="00F62AE1">
              <w:rPr>
                <w:rStyle w:val="Hyperlink"/>
                <w:noProof/>
              </w:rPr>
              <w:t>UC 3.2 – Manual registration of p-vote results</w:t>
            </w:r>
            <w:r w:rsidR="00E9166D">
              <w:rPr>
                <w:noProof/>
                <w:webHidden/>
              </w:rPr>
              <w:tab/>
            </w:r>
            <w:r>
              <w:rPr>
                <w:noProof/>
                <w:webHidden/>
              </w:rPr>
              <w:fldChar w:fldCharType="begin"/>
            </w:r>
            <w:r w:rsidR="00E9166D">
              <w:rPr>
                <w:noProof/>
                <w:webHidden/>
              </w:rPr>
              <w:instrText xml:space="preserve"> PAGEREF _Toc287615580 \h </w:instrText>
            </w:r>
            <w:r>
              <w:rPr>
                <w:noProof/>
                <w:webHidden/>
              </w:rPr>
            </w:r>
            <w:r>
              <w:rPr>
                <w:noProof/>
                <w:webHidden/>
              </w:rPr>
              <w:fldChar w:fldCharType="separate"/>
            </w:r>
            <w:r w:rsidR="00E9166D">
              <w:rPr>
                <w:noProof/>
                <w:webHidden/>
              </w:rPr>
              <w:t>8</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81" w:history="1">
            <w:r w:rsidR="00E9166D" w:rsidRPr="00F62AE1">
              <w:rPr>
                <w:rStyle w:val="Hyperlink"/>
                <w:noProof/>
              </w:rPr>
              <w:t>3.7</w:t>
            </w:r>
            <w:r w:rsidR="00E9166D">
              <w:rPr>
                <w:rFonts w:asciiTheme="minorHAnsi" w:eastAsiaTheme="minorEastAsia" w:hAnsiTheme="minorHAnsi" w:cstheme="minorBidi"/>
                <w:noProof/>
                <w:sz w:val="22"/>
                <w:szCs w:val="22"/>
              </w:rPr>
              <w:tab/>
            </w:r>
            <w:r w:rsidR="00E9166D" w:rsidRPr="00F62AE1">
              <w:rPr>
                <w:rStyle w:val="Hyperlink"/>
                <w:noProof/>
              </w:rPr>
              <w:t>UC 3.3 – Electronic counting of pVotes</w:t>
            </w:r>
            <w:r w:rsidR="00E9166D">
              <w:rPr>
                <w:noProof/>
                <w:webHidden/>
              </w:rPr>
              <w:tab/>
            </w:r>
            <w:r>
              <w:rPr>
                <w:noProof/>
                <w:webHidden/>
              </w:rPr>
              <w:fldChar w:fldCharType="begin"/>
            </w:r>
            <w:r w:rsidR="00E9166D">
              <w:rPr>
                <w:noProof/>
                <w:webHidden/>
              </w:rPr>
              <w:instrText xml:space="preserve"> PAGEREF _Toc287615581 \h </w:instrText>
            </w:r>
            <w:r>
              <w:rPr>
                <w:noProof/>
                <w:webHidden/>
              </w:rPr>
            </w:r>
            <w:r>
              <w:rPr>
                <w:noProof/>
                <w:webHidden/>
              </w:rPr>
              <w:fldChar w:fldCharType="separate"/>
            </w:r>
            <w:r w:rsidR="00E9166D">
              <w:rPr>
                <w:noProof/>
                <w:webHidden/>
              </w:rPr>
              <w:t>8</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82" w:history="1">
            <w:r w:rsidR="00E9166D" w:rsidRPr="00F62AE1">
              <w:rPr>
                <w:rStyle w:val="Hyperlink"/>
                <w:noProof/>
              </w:rPr>
              <w:t>3.8</w:t>
            </w:r>
            <w:r w:rsidR="00E9166D">
              <w:rPr>
                <w:rFonts w:asciiTheme="minorHAnsi" w:eastAsiaTheme="minorEastAsia" w:hAnsiTheme="minorHAnsi" w:cstheme="minorBidi"/>
                <w:noProof/>
                <w:sz w:val="22"/>
                <w:szCs w:val="22"/>
              </w:rPr>
              <w:tab/>
            </w:r>
            <w:r w:rsidR="00E9166D" w:rsidRPr="00F62AE1">
              <w:rPr>
                <w:rStyle w:val="Hyperlink"/>
                <w:noProof/>
              </w:rPr>
              <w:t>UC 3.4 – Counting of eVotes</w:t>
            </w:r>
            <w:r w:rsidR="00E9166D">
              <w:rPr>
                <w:noProof/>
                <w:webHidden/>
              </w:rPr>
              <w:tab/>
            </w:r>
            <w:r>
              <w:rPr>
                <w:noProof/>
                <w:webHidden/>
              </w:rPr>
              <w:fldChar w:fldCharType="begin"/>
            </w:r>
            <w:r w:rsidR="00E9166D">
              <w:rPr>
                <w:noProof/>
                <w:webHidden/>
              </w:rPr>
              <w:instrText xml:space="preserve"> PAGEREF _Toc287615582 \h </w:instrText>
            </w:r>
            <w:r>
              <w:rPr>
                <w:noProof/>
                <w:webHidden/>
              </w:rPr>
            </w:r>
            <w:r>
              <w:rPr>
                <w:noProof/>
                <w:webHidden/>
              </w:rPr>
              <w:fldChar w:fldCharType="separate"/>
            </w:r>
            <w:r w:rsidR="00E9166D">
              <w:rPr>
                <w:noProof/>
                <w:webHidden/>
              </w:rPr>
              <w:t>8</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83" w:history="1">
            <w:r w:rsidR="00E9166D" w:rsidRPr="00F62AE1">
              <w:rPr>
                <w:rStyle w:val="Hyperlink"/>
                <w:noProof/>
              </w:rPr>
              <w:t>3.9</w:t>
            </w:r>
            <w:r w:rsidR="00E9166D">
              <w:rPr>
                <w:rFonts w:asciiTheme="minorHAnsi" w:eastAsiaTheme="minorEastAsia" w:hAnsiTheme="minorHAnsi" w:cstheme="minorBidi"/>
                <w:noProof/>
                <w:sz w:val="22"/>
                <w:szCs w:val="22"/>
              </w:rPr>
              <w:tab/>
            </w:r>
            <w:r w:rsidR="00E9166D" w:rsidRPr="00F62AE1">
              <w:rPr>
                <w:rStyle w:val="Hyperlink"/>
                <w:noProof/>
              </w:rPr>
              <w:t>UC 3.5 – Approval of p-votes and ballots</w:t>
            </w:r>
            <w:r w:rsidR="00E9166D">
              <w:rPr>
                <w:noProof/>
                <w:webHidden/>
              </w:rPr>
              <w:tab/>
            </w:r>
            <w:r>
              <w:rPr>
                <w:noProof/>
                <w:webHidden/>
              </w:rPr>
              <w:fldChar w:fldCharType="begin"/>
            </w:r>
            <w:r w:rsidR="00E9166D">
              <w:rPr>
                <w:noProof/>
                <w:webHidden/>
              </w:rPr>
              <w:instrText xml:space="preserve"> PAGEREF _Toc287615583 \h </w:instrText>
            </w:r>
            <w:r>
              <w:rPr>
                <w:noProof/>
                <w:webHidden/>
              </w:rPr>
            </w:r>
            <w:r>
              <w:rPr>
                <w:noProof/>
                <w:webHidden/>
              </w:rPr>
              <w:fldChar w:fldCharType="separate"/>
            </w:r>
            <w:r w:rsidR="00E9166D">
              <w:rPr>
                <w:noProof/>
                <w:webHidden/>
              </w:rPr>
              <w:t>9</w:t>
            </w:r>
            <w:r>
              <w:rPr>
                <w:noProof/>
                <w:webHidden/>
              </w:rPr>
              <w:fldChar w:fldCharType="end"/>
            </w:r>
          </w:hyperlink>
        </w:p>
        <w:p w:rsidR="00E9166D" w:rsidRDefault="00DE51A1">
          <w:pPr>
            <w:pStyle w:val="TOC2"/>
            <w:tabs>
              <w:tab w:val="left" w:pos="1200"/>
            </w:tabs>
            <w:rPr>
              <w:rFonts w:asciiTheme="minorHAnsi" w:eastAsiaTheme="minorEastAsia" w:hAnsiTheme="minorHAnsi" w:cstheme="minorBidi"/>
              <w:noProof/>
              <w:sz w:val="22"/>
              <w:szCs w:val="22"/>
            </w:rPr>
          </w:pPr>
          <w:hyperlink w:anchor="_Toc287615584" w:history="1">
            <w:r w:rsidR="00E9166D" w:rsidRPr="00F62AE1">
              <w:rPr>
                <w:rStyle w:val="Hyperlink"/>
                <w:noProof/>
              </w:rPr>
              <w:t>3.10</w:t>
            </w:r>
            <w:r w:rsidR="00E9166D">
              <w:rPr>
                <w:rFonts w:asciiTheme="minorHAnsi" w:eastAsiaTheme="minorEastAsia" w:hAnsiTheme="minorHAnsi" w:cstheme="minorBidi"/>
                <w:noProof/>
                <w:sz w:val="22"/>
                <w:szCs w:val="22"/>
              </w:rPr>
              <w:tab/>
            </w:r>
            <w:r w:rsidR="00E9166D" w:rsidRPr="00F62AE1">
              <w:rPr>
                <w:rStyle w:val="Hyperlink"/>
                <w:noProof/>
              </w:rPr>
              <w:t>UC 4.1 Reporting to SSB</w:t>
            </w:r>
            <w:r w:rsidR="00E9166D">
              <w:rPr>
                <w:noProof/>
                <w:webHidden/>
              </w:rPr>
              <w:tab/>
            </w:r>
            <w:r>
              <w:rPr>
                <w:noProof/>
                <w:webHidden/>
              </w:rPr>
              <w:fldChar w:fldCharType="begin"/>
            </w:r>
            <w:r w:rsidR="00E9166D">
              <w:rPr>
                <w:noProof/>
                <w:webHidden/>
              </w:rPr>
              <w:instrText xml:space="preserve"> PAGEREF _Toc287615584 \h </w:instrText>
            </w:r>
            <w:r>
              <w:rPr>
                <w:noProof/>
                <w:webHidden/>
              </w:rPr>
            </w:r>
            <w:r>
              <w:rPr>
                <w:noProof/>
                <w:webHidden/>
              </w:rPr>
              <w:fldChar w:fldCharType="separate"/>
            </w:r>
            <w:r w:rsidR="00E9166D">
              <w:rPr>
                <w:noProof/>
                <w:webHidden/>
              </w:rPr>
              <w:t>9</w:t>
            </w:r>
            <w:r>
              <w:rPr>
                <w:noProof/>
                <w:webHidden/>
              </w:rPr>
              <w:fldChar w:fldCharType="end"/>
            </w:r>
          </w:hyperlink>
        </w:p>
        <w:p w:rsidR="00E9166D" w:rsidRDefault="00DE51A1">
          <w:pPr>
            <w:pStyle w:val="TOC2"/>
            <w:tabs>
              <w:tab w:val="left" w:pos="1200"/>
            </w:tabs>
            <w:rPr>
              <w:rFonts w:asciiTheme="minorHAnsi" w:eastAsiaTheme="minorEastAsia" w:hAnsiTheme="minorHAnsi" w:cstheme="minorBidi"/>
              <w:noProof/>
              <w:sz w:val="22"/>
              <w:szCs w:val="22"/>
            </w:rPr>
          </w:pPr>
          <w:hyperlink w:anchor="_Toc287615585" w:history="1">
            <w:r w:rsidR="00E9166D" w:rsidRPr="00F62AE1">
              <w:rPr>
                <w:rStyle w:val="Hyperlink"/>
                <w:noProof/>
              </w:rPr>
              <w:t>3.11</w:t>
            </w:r>
            <w:r w:rsidR="00E9166D">
              <w:rPr>
                <w:rFonts w:asciiTheme="minorHAnsi" w:eastAsiaTheme="minorEastAsia" w:hAnsiTheme="minorHAnsi" w:cstheme="minorBidi"/>
                <w:noProof/>
                <w:sz w:val="22"/>
                <w:szCs w:val="22"/>
              </w:rPr>
              <w:tab/>
            </w:r>
            <w:r w:rsidR="00E9166D" w:rsidRPr="00F62AE1">
              <w:rPr>
                <w:rStyle w:val="Hyperlink"/>
                <w:noProof/>
              </w:rPr>
              <w:t>UC 4.2 – Settlement</w:t>
            </w:r>
            <w:r w:rsidR="00E9166D">
              <w:rPr>
                <w:noProof/>
                <w:webHidden/>
              </w:rPr>
              <w:tab/>
            </w:r>
            <w:r>
              <w:rPr>
                <w:noProof/>
                <w:webHidden/>
              </w:rPr>
              <w:fldChar w:fldCharType="begin"/>
            </w:r>
            <w:r w:rsidR="00E9166D">
              <w:rPr>
                <w:noProof/>
                <w:webHidden/>
              </w:rPr>
              <w:instrText xml:space="preserve"> PAGEREF _Toc287615585 \h </w:instrText>
            </w:r>
            <w:r>
              <w:rPr>
                <w:noProof/>
                <w:webHidden/>
              </w:rPr>
            </w:r>
            <w:r>
              <w:rPr>
                <w:noProof/>
                <w:webHidden/>
              </w:rPr>
              <w:fldChar w:fldCharType="separate"/>
            </w:r>
            <w:r w:rsidR="00E9166D">
              <w:rPr>
                <w:noProof/>
                <w:webHidden/>
              </w:rPr>
              <w:t>9</w:t>
            </w:r>
            <w:r>
              <w:rPr>
                <w:noProof/>
                <w:webHidden/>
              </w:rPr>
              <w:fldChar w:fldCharType="end"/>
            </w:r>
          </w:hyperlink>
        </w:p>
        <w:p w:rsidR="00E9166D" w:rsidRDefault="00DE51A1">
          <w:pPr>
            <w:pStyle w:val="TOC2"/>
            <w:tabs>
              <w:tab w:val="left" w:pos="1200"/>
            </w:tabs>
            <w:rPr>
              <w:rFonts w:asciiTheme="minorHAnsi" w:eastAsiaTheme="minorEastAsia" w:hAnsiTheme="minorHAnsi" w:cstheme="minorBidi"/>
              <w:noProof/>
              <w:sz w:val="22"/>
              <w:szCs w:val="22"/>
            </w:rPr>
          </w:pPr>
          <w:hyperlink w:anchor="_Toc287615586" w:history="1">
            <w:r w:rsidR="00E9166D" w:rsidRPr="00F62AE1">
              <w:rPr>
                <w:rStyle w:val="Hyperlink"/>
                <w:noProof/>
              </w:rPr>
              <w:t>3.12</w:t>
            </w:r>
            <w:r w:rsidR="00E9166D">
              <w:rPr>
                <w:rFonts w:asciiTheme="minorHAnsi" w:eastAsiaTheme="minorEastAsia" w:hAnsiTheme="minorHAnsi" w:cstheme="minorBidi"/>
                <w:noProof/>
                <w:sz w:val="22"/>
                <w:szCs w:val="22"/>
              </w:rPr>
              <w:tab/>
            </w:r>
            <w:r w:rsidR="00E9166D" w:rsidRPr="00F62AE1">
              <w:rPr>
                <w:rStyle w:val="Hyperlink"/>
                <w:noProof/>
              </w:rPr>
              <w:t>UC 5.1 – Reporting (including election protocols)</w:t>
            </w:r>
            <w:r w:rsidR="00E9166D">
              <w:rPr>
                <w:noProof/>
                <w:webHidden/>
              </w:rPr>
              <w:tab/>
            </w:r>
            <w:r>
              <w:rPr>
                <w:noProof/>
                <w:webHidden/>
              </w:rPr>
              <w:fldChar w:fldCharType="begin"/>
            </w:r>
            <w:r w:rsidR="00E9166D">
              <w:rPr>
                <w:noProof/>
                <w:webHidden/>
              </w:rPr>
              <w:instrText xml:space="preserve"> PAGEREF _Toc287615586 \h </w:instrText>
            </w:r>
            <w:r>
              <w:rPr>
                <w:noProof/>
                <w:webHidden/>
              </w:rPr>
            </w:r>
            <w:r>
              <w:rPr>
                <w:noProof/>
                <w:webHidden/>
              </w:rPr>
              <w:fldChar w:fldCharType="separate"/>
            </w:r>
            <w:r w:rsidR="00E9166D">
              <w:rPr>
                <w:noProof/>
                <w:webHidden/>
              </w:rPr>
              <w:t>10</w:t>
            </w:r>
            <w:r>
              <w:rPr>
                <w:noProof/>
                <w:webHidden/>
              </w:rPr>
              <w:fldChar w:fldCharType="end"/>
            </w:r>
          </w:hyperlink>
        </w:p>
        <w:p w:rsidR="00E9166D" w:rsidRDefault="00DE51A1">
          <w:pPr>
            <w:pStyle w:val="TOC1"/>
            <w:tabs>
              <w:tab w:val="left" w:pos="432"/>
            </w:tabs>
            <w:rPr>
              <w:rFonts w:asciiTheme="minorHAnsi" w:eastAsiaTheme="minorEastAsia" w:hAnsiTheme="minorHAnsi" w:cstheme="minorBidi"/>
              <w:noProof/>
              <w:sz w:val="22"/>
              <w:szCs w:val="22"/>
            </w:rPr>
          </w:pPr>
          <w:hyperlink w:anchor="_Toc287615587" w:history="1">
            <w:r w:rsidR="00E9166D" w:rsidRPr="00F62AE1">
              <w:rPr>
                <w:rStyle w:val="Hyperlink"/>
                <w:noProof/>
              </w:rPr>
              <w:t>4.</w:t>
            </w:r>
            <w:r w:rsidR="00E9166D">
              <w:rPr>
                <w:rFonts w:asciiTheme="minorHAnsi" w:eastAsiaTheme="minorEastAsia" w:hAnsiTheme="minorHAnsi" w:cstheme="minorBidi"/>
                <w:noProof/>
                <w:sz w:val="22"/>
                <w:szCs w:val="22"/>
              </w:rPr>
              <w:tab/>
            </w:r>
            <w:r w:rsidR="00E9166D" w:rsidRPr="00F62AE1">
              <w:rPr>
                <w:rStyle w:val="Hyperlink"/>
                <w:noProof/>
              </w:rPr>
              <w:t>Module architecture</w:t>
            </w:r>
            <w:r w:rsidR="00E9166D">
              <w:rPr>
                <w:noProof/>
                <w:webHidden/>
              </w:rPr>
              <w:tab/>
            </w:r>
            <w:r>
              <w:rPr>
                <w:noProof/>
                <w:webHidden/>
              </w:rPr>
              <w:fldChar w:fldCharType="begin"/>
            </w:r>
            <w:r w:rsidR="00E9166D">
              <w:rPr>
                <w:noProof/>
                <w:webHidden/>
              </w:rPr>
              <w:instrText xml:space="preserve"> PAGEREF _Toc287615587 \h </w:instrText>
            </w:r>
            <w:r>
              <w:rPr>
                <w:noProof/>
                <w:webHidden/>
              </w:rPr>
            </w:r>
            <w:r>
              <w:rPr>
                <w:noProof/>
                <w:webHidden/>
              </w:rPr>
              <w:fldChar w:fldCharType="separate"/>
            </w:r>
            <w:r w:rsidR="00E9166D">
              <w:rPr>
                <w:noProof/>
                <w:webHidden/>
              </w:rPr>
              <w:t>11</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88" w:history="1">
            <w:r w:rsidR="00E9166D" w:rsidRPr="00F62AE1">
              <w:rPr>
                <w:rStyle w:val="Hyperlink"/>
                <w:noProof/>
              </w:rPr>
              <w:t>4.1</w:t>
            </w:r>
            <w:r w:rsidR="00E9166D">
              <w:rPr>
                <w:rFonts w:asciiTheme="minorHAnsi" w:eastAsiaTheme="minorEastAsia" w:hAnsiTheme="minorHAnsi" w:cstheme="minorBidi"/>
                <w:noProof/>
                <w:sz w:val="22"/>
                <w:szCs w:val="22"/>
              </w:rPr>
              <w:tab/>
            </w:r>
            <w:r w:rsidR="00E9166D" w:rsidRPr="00F62AE1">
              <w:rPr>
                <w:rStyle w:val="Hyperlink"/>
                <w:noProof/>
              </w:rPr>
              <w:t>List proposals</w:t>
            </w:r>
            <w:r w:rsidR="00E9166D">
              <w:rPr>
                <w:noProof/>
                <w:webHidden/>
              </w:rPr>
              <w:tab/>
            </w:r>
            <w:r>
              <w:rPr>
                <w:noProof/>
                <w:webHidden/>
              </w:rPr>
              <w:fldChar w:fldCharType="begin"/>
            </w:r>
            <w:r w:rsidR="00E9166D">
              <w:rPr>
                <w:noProof/>
                <w:webHidden/>
              </w:rPr>
              <w:instrText xml:space="preserve"> PAGEREF _Toc287615588 \h </w:instrText>
            </w:r>
            <w:r>
              <w:rPr>
                <w:noProof/>
                <w:webHidden/>
              </w:rPr>
            </w:r>
            <w:r>
              <w:rPr>
                <w:noProof/>
                <w:webHidden/>
              </w:rPr>
              <w:fldChar w:fldCharType="separate"/>
            </w:r>
            <w:r w:rsidR="00E9166D">
              <w:rPr>
                <w:noProof/>
                <w:webHidden/>
              </w:rPr>
              <w:t>11</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89" w:history="1">
            <w:r w:rsidR="00E9166D" w:rsidRPr="00F62AE1">
              <w:rPr>
                <w:rStyle w:val="Hyperlink"/>
                <w:noProof/>
              </w:rPr>
              <w:t>4.2</w:t>
            </w:r>
            <w:r w:rsidR="00E9166D">
              <w:rPr>
                <w:rFonts w:asciiTheme="minorHAnsi" w:eastAsiaTheme="minorEastAsia" w:hAnsiTheme="minorHAnsi" w:cstheme="minorBidi"/>
                <w:noProof/>
                <w:sz w:val="22"/>
                <w:szCs w:val="22"/>
              </w:rPr>
              <w:tab/>
            </w:r>
            <w:r w:rsidR="00E9166D" w:rsidRPr="00F62AE1">
              <w:rPr>
                <w:rStyle w:val="Hyperlink"/>
                <w:noProof/>
              </w:rPr>
              <w:t>Election configuration</w:t>
            </w:r>
            <w:r w:rsidR="00E9166D">
              <w:rPr>
                <w:noProof/>
                <w:webHidden/>
              </w:rPr>
              <w:tab/>
            </w:r>
            <w:r>
              <w:rPr>
                <w:noProof/>
                <w:webHidden/>
              </w:rPr>
              <w:fldChar w:fldCharType="begin"/>
            </w:r>
            <w:r w:rsidR="00E9166D">
              <w:rPr>
                <w:noProof/>
                <w:webHidden/>
              </w:rPr>
              <w:instrText xml:space="preserve"> PAGEREF _Toc287615589 \h </w:instrText>
            </w:r>
            <w:r>
              <w:rPr>
                <w:noProof/>
                <w:webHidden/>
              </w:rPr>
            </w:r>
            <w:r>
              <w:rPr>
                <w:noProof/>
                <w:webHidden/>
              </w:rPr>
              <w:fldChar w:fldCharType="separate"/>
            </w:r>
            <w:r w:rsidR="00E9166D">
              <w:rPr>
                <w:noProof/>
                <w:webHidden/>
              </w:rPr>
              <w:t>12</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90" w:history="1">
            <w:r w:rsidR="00E9166D" w:rsidRPr="00F62AE1">
              <w:rPr>
                <w:rStyle w:val="Hyperlink"/>
                <w:noProof/>
              </w:rPr>
              <w:t>4.3</w:t>
            </w:r>
            <w:r w:rsidR="00E9166D">
              <w:rPr>
                <w:rFonts w:asciiTheme="minorHAnsi" w:eastAsiaTheme="minorEastAsia" w:hAnsiTheme="minorHAnsi" w:cstheme="minorBidi"/>
                <w:noProof/>
                <w:sz w:val="22"/>
                <w:szCs w:val="22"/>
              </w:rPr>
              <w:tab/>
            </w:r>
            <w:r w:rsidR="00E9166D" w:rsidRPr="00F62AE1">
              <w:rPr>
                <w:rStyle w:val="Hyperlink"/>
                <w:noProof/>
              </w:rPr>
              <w:t>Electoral roll</w:t>
            </w:r>
            <w:r w:rsidR="00E9166D">
              <w:rPr>
                <w:noProof/>
                <w:webHidden/>
              </w:rPr>
              <w:tab/>
            </w:r>
            <w:r>
              <w:rPr>
                <w:noProof/>
                <w:webHidden/>
              </w:rPr>
              <w:fldChar w:fldCharType="begin"/>
            </w:r>
            <w:r w:rsidR="00E9166D">
              <w:rPr>
                <w:noProof/>
                <w:webHidden/>
              </w:rPr>
              <w:instrText xml:space="preserve"> PAGEREF _Toc287615590 \h </w:instrText>
            </w:r>
            <w:r>
              <w:rPr>
                <w:noProof/>
                <w:webHidden/>
              </w:rPr>
            </w:r>
            <w:r>
              <w:rPr>
                <w:noProof/>
                <w:webHidden/>
              </w:rPr>
              <w:fldChar w:fldCharType="separate"/>
            </w:r>
            <w:r w:rsidR="00E9166D">
              <w:rPr>
                <w:noProof/>
                <w:webHidden/>
              </w:rPr>
              <w:t>13</w:t>
            </w:r>
            <w:r>
              <w:rPr>
                <w:noProof/>
                <w:webHidden/>
              </w:rPr>
              <w:fldChar w:fldCharType="end"/>
            </w:r>
          </w:hyperlink>
        </w:p>
        <w:p w:rsidR="00E9166D" w:rsidRDefault="00DE51A1">
          <w:pPr>
            <w:pStyle w:val="TOC2"/>
            <w:tabs>
              <w:tab w:val="left" w:pos="1000"/>
            </w:tabs>
            <w:rPr>
              <w:rFonts w:asciiTheme="minorHAnsi" w:eastAsiaTheme="minorEastAsia" w:hAnsiTheme="minorHAnsi" w:cstheme="minorBidi"/>
              <w:noProof/>
              <w:sz w:val="22"/>
              <w:szCs w:val="22"/>
            </w:rPr>
          </w:pPr>
          <w:hyperlink w:anchor="_Toc287615591" w:history="1">
            <w:r w:rsidR="00E9166D" w:rsidRPr="00F62AE1">
              <w:rPr>
                <w:rStyle w:val="Hyperlink"/>
                <w:noProof/>
              </w:rPr>
              <w:t>4.4</w:t>
            </w:r>
            <w:r w:rsidR="00E9166D">
              <w:rPr>
                <w:rFonts w:asciiTheme="minorHAnsi" w:eastAsiaTheme="minorEastAsia" w:hAnsiTheme="minorHAnsi" w:cstheme="minorBidi"/>
                <w:noProof/>
                <w:sz w:val="22"/>
                <w:szCs w:val="22"/>
              </w:rPr>
              <w:tab/>
            </w:r>
            <w:r w:rsidR="00E9166D" w:rsidRPr="00F62AE1">
              <w:rPr>
                <w:rStyle w:val="Hyperlink"/>
                <w:noProof/>
              </w:rPr>
              <w:t>Counting</w:t>
            </w:r>
            <w:r w:rsidR="00E9166D">
              <w:rPr>
                <w:noProof/>
                <w:webHidden/>
              </w:rPr>
              <w:tab/>
            </w:r>
            <w:r>
              <w:rPr>
                <w:noProof/>
                <w:webHidden/>
              </w:rPr>
              <w:fldChar w:fldCharType="begin"/>
            </w:r>
            <w:r w:rsidR="00E9166D">
              <w:rPr>
                <w:noProof/>
                <w:webHidden/>
              </w:rPr>
              <w:instrText xml:space="preserve"> PAGEREF _Toc287615591 \h </w:instrText>
            </w:r>
            <w:r>
              <w:rPr>
                <w:noProof/>
                <w:webHidden/>
              </w:rPr>
            </w:r>
            <w:r>
              <w:rPr>
                <w:noProof/>
                <w:webHidden/>
              </w:rPr>
              <w:fldChar w:fldCharType="separate"/>
            </w:r>
            <w:r w:rsidR="00E9166D">
              <w:rPr>
                <w:noProof/>
                <w:webHidden/>
              </w:rPr>
              <w:t>14</w:t>
            </w:r>
            <w:r>
              <w:rPr>
                <w:noProof/>
                <w:webHidden/>
              </w:rPr>
              <w:fldChar w:fldCharType="end"/>
            </w:r>
          </w:hyperlink>
        </w:p>
        <w:p w:rsidR="00E9166D" w:rsidRDefault="00DE51A1">
          <w:pPr>
            <w:pStyle w:val="TOC1"/>
            <w:tabs>
              <w:tab w:val="left" w:pos="432"/>
            </w:tabs>
            <w:rPr>
              <w:rFonts w:asciiTheme="minorHAnsi" w:eastAsiaTheme="minorEastAsia" w:hAnsiTheme="minorHAnsi" w:cstheme="minorBidi"/>
              <w:noProof/>
              <w:sz w:val="22"/>
              <w:szCs w:val="22"/>
            </w:rPr>
          </w:pPr>
          <w:hyperlink w:anchor="_Toc287615592" w:history="1">
            <w:r w:rsidR="00E9166D" w:rsidRPr="00F62AE1">
              <w:rPr>
                <w:rStyle w:val="Hyperlink"/>
                <w:noProof/>
              </w:rPr>
              <w:t>5.</w:t>
            </w:r>
            <w:r w:rsidR="00E9166D">
              <w:rPr>
                <w:rFonts w:asciiTheme="minorHAnsi" w:eastAsiaTheme="minorEastAsia" w:hAnsiTheme="minorHAnsi" w:cstheme="minorBidi"/>
                <w:noProof/>
                <w:sz w:val="22"/>
                <w:szCs w:val="22"/>
              </w:rPr>
              <w:tab/>
            </w:r>
            <w:r w:rsidR="00E9166D" w:rsidRPr="00F62AE1">
              <w:rPr>
                <w:rStyle w:val="Hyperlink"/>
                <w:noProof/>
              </w:rPr>
              <w:t>Data model</w:t>
            </w:r>
            <w:r w:rsidR="00E9166D">
              <w:rPr>
                <w:noProof/>
                <w:webHidden/>
              </w:rPr>
              <w:tab/>
            </w:r>
            <w:r>
              <w:rPr>
                <w:noProof/>
                <w:webHidden/>
              </w:rPr>
              <w:fldChar w:fldCharType="begin"/>
            </w:r>
            <w:r w:rsidR="00E9166D">
              <w:rPr>
                <w:noProof/>
                <w:webHidden/>
              </w:rPr>
              <w:instrText xml:space="preserve"> PAGEREF _Toc287615592 \h </w:instrText>
            </w:r>
            <w:r>
              <w:rPr>
                <w:noProof/>
                <w:webHidden/>
              </w:rPr>
            </w:r>
            <w:r>
              <w:rPr>
                <w:noProof/>
                <w:webHidden/>
              </w:rPr>
              <w:fldChar w:fldCharType="separate"/>
            </w:r>
            <w:r w:rsidR="00E9166D">
              <w:rPr>
                <w:noProof/>
                <w:webHidden/>
              </w:rPr>
              <w:t>15</w:t>
            </w:r>
            <w:r>
              <w:rPr>
                <w:noProof/>
                <w:webHidden/>
              </w:rPr>
              <w:fldChar w:fldCharType="end"/>
            </w:r>
          </w:hyperlink>
        </w:p>
        <w:p w:rsidR="00451072" w:rsidRDefault="00DE51A1">
          <w:r>
            <w:fldChar w:fldCharType="end"/>
          </w:r>
        </w:p>
      </w:sdtContent>
    </w:sdt>
    <w:p w:rsidR="000D028E" w:rsidRPr="000D028E" w:rsidRDefault="000D028E" w:rsidP="000D028E"/>
    <w:p w:rsidR="000D028E" w:rsidRDefault="000D028E">
      <w:pPr>
        <w:widowControl/>
        <w:spacing w:line="240" w:lineRule="auto"/>
        <w:rPr>
          <w:rFonts w:ascii="Arial" w:hAnsi="Arial"/>
          <w:b/>
          <w:sz w:val="28"/>
        </w:rPr>
      </w:pPr>
      <w:bookmarkStart w:id="0" w:name="_Toc279389698"/>
      <w:r>
        <w:br w:type="page"/>
      </w:r>
    </w:p>
    <w:p w:rsidR="00F4463A" w:rsidRPr="00D72E4A" w:rsidRDefault="00F4463A" w:rsidP="000D028E">
      <w:pPr>
        <w:pStyle w:val="Heading1"/>
      </w:pPr>
      <w:bookmarkStart w:id="1" w:name="_Toc287615572"/>
      <w:r w:rsidRPr="00D72E4A">
        <w:lastRenderedPageBreak/>
        <w:t>Architectural goal and scope</w:t>
      </w:r>
      <w:bookmarkEnd w:id="0"/>
      <w:bookmarkEnd w:id="1"/>
    </w:p>
    <w:p w:rsidR="006E2449" w:rsidRDefault="006E2449" w:rsidP="00FA6C1C">
      <w:r>
        <w:t xml:space="preserve">The administration system is built in a web-based open source platform intended for full public review. The system is built around a centralized solution allowing for remote access for the voting authorities. The system is accessible for de-localized subsystems through web services and through transfer of standardized election files (EML). The system is intended to operate without interruption and contain sufficient capacity and fail-over to complete an election without interruption. </w:t>
      </w:r>
    </w:p>
    <w:p w:rsidR="004366D8" w:rsidRDefault="004366D8" w:rsidP="00FA6C1C"/>
    <w:p w:rsidR="006E2449" w:rsidRDefault="006E2449" w:rsidP="00FA6C1C">
      <w:r>
        <w:t>The system facilitates all management of activities related to running an election. This includes preparing, performing and settling an election. In addition the system handles authorization and authentication, reporting and auditing. The administration system is also the main interface towards the electoral roll.</w:t>
      </w:r>
    </w:p>
    <w:p w:rsidR="004366D8" w:rsidRDefault="004366D8" w:rsidP="00FA6C1C"/>
    <w:p w:rsidR="00071D76" w:rsidRDefault="006E2449" w:rsidP="00FA6C1C">
      <w:r>
        <w:t>The system interfaces with the other subsystems that handle collection of votes: Electronic Voting and Electronic Counting of paper votes.</w:t>
      </w:r>
      <w:r w:rsidR="004366D8">
        <w:t xml:space="preserve"> </w:t>
      </w:r>
      <w:r>
        <w:t xml:space="preserve">The administration system also supports manual counting of votes and can be used as a standalone support system for purely manual elections. </w:t>
      </w:r>
      <w:r w:rsidR="004366D8">
        <w:t xml:space="preserve"> </w:t>
      </w:r>
      <w:r>
        <w:t>For selected elections, the administration system also facilitates list proposals for parties.</w:t>
      </w:r>
    </w:p>
    <w:p w:rsidR="00561508" w:rsidRDefault="00561508">
      <w:pPr>
        <w:widowControl/>
        <w:spacing w:line="240" w:lineRule="auto"/>
      </w:pPr>
    </w:p>
    <w:p w:rsidR="0055496A" w:rsidRDefault="0055496A" w:rsidP="0055496A">
      <w:r>
        <w:t xml:space="preserve">The administration system and the list proposal functionality </w:t>
      </w:r>
      <w:r w:rsidR="002F0BA2">
        <w:t>are</w:t>
      </w:r>
      <w:r>
        <w:t xml:space="preserve"> integrated with </w:t>
      </w:r>
      <w:r w:rsidR="002F0BA2">
        <w:t>ID-</w:t>
      </w:r>
      <w:proofErr w:type="spellStart"/>
      <w:r w:rsidR="002F0BA2">
        <w:t>porten</w:t>
      </w:r>
      <w:proofErr w:type="spellEnd"/>
      <w:r>
        <w:t xml:space="preserve">. In addition, </w:t>
      </w:r>
    </w:p>
    <w:p w:rsidR="00431D72" w:rsidRDefault="002F0BA2" w:rsidP="0055496A">
      <w:r>
        <w:t xml:space="preserve">The equipment used by </w:t>
      </w:r>
      <w:r w:rsidR="0055496A">
        <w:t xml:space="preserve">election officials </w:t>
      </w:r>
      <w:r w:rsidR="00431D72">
        <w:t>has</w:t>
      </w:r>
      <w:r w:rsidR="0055496A">
        <w:t xml:space="preserve"> a certificate for SSL client authentication. This SSL</w:t>
      </w:r>
      <w:r w:rsidR="00431D72">
        <w:t xml:space="preserve"> </w:t>
      </w:r>
      <w:r w:rsidR="0055496A">
        <w:t>client authentication is used to verify that the device (i.e. the election officials PC) is in</w:t>
      </w:r>
      <w:r w:rsidR="00431D72">
        <w:t xml:space="preserve"> a managed group of “secure” PC</w:t>
      </w:r>
      <w:r w:rsidR="0055496A">
        <w:t xml:space="preserve">s. </w:t>
      </w:r>
      <w:r w:rsidR="00431D72">
        <w:t>Computers used by party representatives for list proposals are external to the system domain. These computes are therefore not secured with SSL client authentication.</w:t>
      </w:r>
    </w:p>
    <w:p w:rsidR="0055496A" w:rsidRDefault="0055496A" w:rsidP="0055496A"/>
    <w:p w:rsidR="00561508" w:rsidRDefault="00561508">
      <w:pPr>
        <w:widowControl/>
        <w:spacing w:line="240" w:lineRule="auto"/>
      </w:pPr>
      <w:r>
        <w:br w:type="page"/>
      </w:r>
    </w:p>
    <w:p w:rsidR="00561508" w:rsidRPr="00D72E4A" w:rsidRDefault="00561508" w:rsidP="000D028E">
      <w:pPr>
        <w:pStyle w:val="Heading1"/>
      </w:pPr>
      <w:bookmarkStart w:id="2" w:name="_Toc279389699"/>
      <w:bookmarkStart w:id="3" w:name="_Toc287615573"/>
      <w:r>
        <w:lastRenderedPageBreak/>
        <w:t>Overall process for the administration system</w:t>
      </w:r>
      <w:bookmarkEnd w:id="2"/>
      <w:bookmarkEnd w:id="3"/>
    </w:p>
    <w:p w:rsidR="00561508" w:rsidRPr="00561508" w:rsidRDefault="00DE51A1" w:rsidP="00561508">
      <w:pPr>
        <w:pStyle w:val="ListParagraph"/>
        <w:ind w:left="2160"/>
        <w:rPr>
          <w:b/>
        </w:rPr>
      </w:pPr>
      <w:r w:rsidRPr="00DE51A1">
        <w:rPr>
          <w:noProof/>
          <w:lang w:val="nb-NO"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5.7pt;margin-top:8.45pt;width:236.85pt;height:583.85pt;z-index:251660288">
            <v:imagedata r:id="rId14" o:title=""/>
            <w10:wrap type="square"/>
          </v:shape>
          <o:OLEObject Type="Embed" ProgID="Visio.Drawing.11" ShapeID="_x0000_s1055" DrawAspect="Content" ObjectID="_1368615381" r:id="rId15"/>
        </w:pict>
      </w:r>
    </w:p>
    <w:p w:rsidR="00561508" w:rsidRPr="00D62104" w:rsidRDefault="00561508" w:rsidP="00561508">
      <w:pPr>
        <w:rPr>
          <w:b/>
          <w:lang w:val="en-GB"/>
        </w:rPr>
      </w:pPr>
      <w:r w:rsidRPr="00D62104">
        <w:rPr>
          <w:b/>
          <w:lang w:val="en-GB"/>
        </w:rPr>
        <w:t>Electoral Roll</w:t>
      </w:r>
    </w:p>
    <w:p w:rsidR="00561508" w:rsidRDefault="00561508" w:rsidP="002F0BA2">
      <w:pPr>
        <w:rPr>
          <w:lang w:val="en-GB"/>
        </w:rPr>
      </w:pPr>
      <w:r>
        <w:rPr>
          <w:lang w:val="en-GB"/>
        </w:rPr>
        <w:t>The electoral roll decides who’s allowed to vote at the different election events. This component also includes both internal and external updates of voters that are allowed to vote.</w:t>
      </w:r>
      <w:r w:rsidR="002F0BA2">
        <w:rPr>
          <w:lang w:val="en-GB"/>
        </w:rPr>
        <w:t xml:space="preserve"> There is one electoral roll for each election event defined in the system.</w:t>
      </w:r>
    </w:p>
    <w:p w:rsidR="00561508" w:rsidRPr="00B83354" w:rsidRDefault="00561508" w:rsidP="00561508">
      <w:pPr>
        <w:pStyle w:val="ListParagraph"/>
        <w:rPr>
          <w:b/>
        </w:rPr>
      </w:pPr>
    </w:p>
    <w:p w:rsidR="00561508" w:rsidRPr="00D62104" w:rsidRDefault="00561508" w:rsidP="00561508">
      <w:pPr>
        <w:rPr>
          <w:b/>
          <w:lang w:val="en-GB"/>
        </w:rPr>
      </w:pPr>
      <w:r w:rsidRPr="00D62104">
        <w:rPr>
          <w:b/>
          <w:lang w:val="en-GB"/>
        </w:rPr>
        <w:t>List Proposals</w:t>
      </w:r>
    </w:p>
    <w:p w:rsidR="00561508" w:rsidRPr="00D62104" w:rsidRDefault="00561508" w:rsidP="00561508">
      <w:pPr>
        <w:rPr>
          <w:lang w:val="en-GB"/>
        </w:rPr>
      </w:pPr>
      <w:r>
        <w:rPr>
          <w:lang w:val="en-GB"/>
        </w:rPr>
        <w:t xml:space="preserve">All functionality prior to an approved list </w:t>
      </w:r>
      <w:r w:rsidR="002F0BA2">
        <w:rPr>
          <w:lang w:val="en-GB"/>
        </w:rPr>
        <w:t>with candidates</w:t>
      </w:r>
      <w:r>
        <w:rPr>
          <w:lang w:val="en-GB"/>
        </w:rPr>
        <w:t xml:space="preserve"> is handled by the component.</w:t>
      </w:r>
    </w:p>
    <w:p w:rsidR="00561508" w:rsidRPr="00B83354" w:rsidRDefault="00561508" w:rsidP="00561508">
      <w:pPr>
        <w:pStyle w:val="ListParagraph"/>
        <w:rPr>
          <w:b/>
        </w:rPr>
      </w:pPr>
    </w:p>
    <w:p w:rsidR="00561508" w:rsidRPr="00D62104" w:rsidRDefault="00561508" w:rsidP="00561508">
      <w:pPr>
        <w:rPr>
          <w:b/>
          <w:lang w:val="en-GB"/>
        </w:rPr>
      </w:pPr>
      <w:r>
        <w:rPr>
          <w:b/>
          <w:lang w:val="en-GB"/>
        </w:rPr>
        <w:t xml:space="preserve">Configuration of election </w:t>
      </w:r>
      <w:r w:rsidR="002F0BA2">
        <w:rPr>
          <w:b/>
          <w:lang w:val="en-GB"/>
        </w:rPr>
        <w:t>and area structure</w:t>
      </w:r>
    </w:p>
    <w:p w:rsidR="00561508" w:rsidRPr="00D62104" w:rsidRDefault="00561508" w:rsidP="00561508">
      <w:pPr>
        <w:rPr>
          <w:lang w:val="en-GB"/>
        </w:rPr>
      </w:pPr>
      <w:r>
        <w:rPr>
          <w:lang w:val="en-GB"/>
        </w:rPr>
        <w:t>All configurations of the geographical structure and all election event parameters</w:t>
      </w:r>
    </w:p>
    <w:p w:rsidR="00561508" w:rsidRPr="00B83354" w:rsidRDefault="00561508" w:rsidP="00561508">
      <w:pPr>
        <w:pStyle w:val="ListParagraph"/>
        <w:rPr>
          <w:b/>
        </w:rPr>
      </w:pPr>
    </w:p>
    <w:p w:rsidR="00561508" w:rsidRDefault="00561508" w:rsidP="00561508">
      <w:pPr>
        <w:pStyle w:val="ListParagraph"/>
        <w:rPr>
          <w:b/>
          <w:lang w:val="en-GB"/>
        </w:rPr>
      </w:pPr>
    </w:p>
    <w:p w:rsidR="00561508" w:rsidRDefault="00561508" w:rsidP="00561508">
      <w:pPr>
        <w:pStyle w:val="ListParagraph"/>
        <w:rPr>
          <w:b/>
          <w:lang w:val="en-GB"/>
        </w:rPr>
      </w:pPr>
    </w:p>
    <w:p w:rsidR="00561508" w:rsidRPr="00D62104" w:rsidRDefault="00561508" w:rsidP="00561508">
      <w:pPr>
        <w:pStyle w:val="ListParagraph"/>
        <w:rPr>
          <w:b/>
          <w:lang w:val="en-GB"/>
        </w:rPr>
      </w:pPr>
      <w:r>
        <w:rPr>
          <w:b/>
          <w:lang w:val="en-GB"/>
        </w:rPr>
        <w:t>Registration of cast votes</w:t>
      </w:r>
    </w:p>
    <w:p w:rsidR="00561508" w:rsidRPr="00C52A9A" w:rsidRDefault="00431D72" w:rsidP="00561508">
      <w:pPr>
        <w:rPr>
          <w:lang w:val="en-GB"/>
        </w:rPr>
      </w:pPr>
      <w:r>
        <w:rPr>
          <w:lang w:val="en-GB"/>
        </w:rPr>
        <w:t>Registration of cast</w:t>
      </w:r>
      <w:r w:rsidR="00561508">
        <w:rPr>
          <w:lang w:val="en-GB"/>
        </w:rPr>
        <w:t xml:space="preserve"> votes including </w:t>
      </w:r>
      <w:r w:rsidR="00922D06">
        <w:rPr>
          <w:lang w:val="en-GB"/>
        </w:rPr>
        <w:t>mark-off</w:t>
      </w:r>
      <w:r w:rsidR="00561508">
        <w:rPr>
          <w:lang w:val="en-GB"/>
        </w:rPr>
        <w:t>s in electoral roll.</w:t>
      </w:r>
    </w:p>
    <w:p w:rsidR="00561508" w:rsidRDefault="00561508" w:rsidP="00561508">
      <w:pPr>
        <w:pStyle w:val="ListParagraph"/>
        <w:rPr>
          <w:b/>
          <w:lang w:val="en-GB"/>
        </w:rPr>
      </w:pPr>
    </w:p>
    <w:p w:rsidR="00561508" w:rsidRDefault="00561508" w:rsidP="00561508">
      <w:pPr>
        <w:pStyle w:val="ListParagraph"/>
        <w:rPr>
          <w:b/>
          <w:lang w:val="en-GB"/>
        </w:rPr>
      </w:pPr>
    </w:p>
    <w:p w:rsidR="00561508" w:rsidRDefault="00561508" w:rsidP="00561508">
      <w:pPr>
        <w:pStyle w:val="ListParagraph"/>
        <w:rPr>
          <w:b/>
          <w:lang w:val="en-GB"/>
        </w:rPr>
      </w:pPr>
    </w:p>
    <w:p w:rsidR="00561508" w:rsidRDefault="00561508" w:rsidP="00561508">
      <w:pPr>
        <w:pStyle w:val="ListParagraph"/>
        <w:rPr>
          <w:b/>
          <w:lang w:val="en-GB"/>
        </w:rPr>
      </w:pPr>
    </w:p>
    <w:p w:rsidR="00561508" w:rsidRDefault="00561508" w:rsidP="00561508">
      <w:pPr>
        <w:pStyle w:val="ListParagraph"/>
        <w:rPr>
          <w:b/>
          <w:lang w:val="en-GB"/>
        </w:rPr>
      </w:pPr>
      <w:r w:rsidRPr="00D62104">
        <w:rPr>
          <w:b/>
          <w:lang w:val="en-GB"/>
        </w:rPr>
        <w:t>A</w:t>
      </w:r>
      <w:r>
        <w:rPr>
          <w:b/>
          <w:lang w:val="en-GB"/>
        </w:rPr>
        <w:t>pproval of cast votes and ballots</w:t>
      </w:r>
    </w:p>
    <w:p w:rsidR="00561508" w:rsidRPr="00D62104" w:rsidRDefault="00561508" w:rsidP="00561508">
      <w:pPr>
        <w:pStyle w:val="ListParagraph"/>
        <w:rPr>
          <w:lang w:val="en-GB"/>
        </w:rPr>
      </w:pPr>
      <w:r>
        <w:rPr>
          <w:lang w:val="en-GB"/>
        </w:rPr>
        <w:t xml:space="preserve">Different types </w:t>
      </w:r>
      <w:r w:rsidR="002F0BA2">
        <w:rPr>
          <w:lang w:val="en-GB"/>
        </w:rPr>
        <w:t xml:space="preserve">of </w:t>
      </w:r>
      <w:r>
        <w:rPr>
          <w:lang w:val="en-GB"/>
        </w:rPr>
        <w:t xml:space="preserve">votes submitted must be approved, and the ballots must be approved before counting.  </w:t>
      </w:r>
    </w:p>
    <w:p w:rsidR="00561508" w:rsidRPr="00D62104" w:rsidRDefault="00561508" w:rsidP="00561508">
      <w:pPr>
        <w:pStyle w:val="ListParagraph"/>
        <w:rPr>
          <w:b/>
          <w:lang w:val="en-GB"/>
        </w:rPr>
      </w:pPr>
    </w:p>
    <w:p w:rsidR="00561508" w:rsidRPr="00D62104" w:rsidRDefault="00561508" w:rsidP="00561508">
      <w:pPr>
        <w:pStyle w:val="ListParagraph"/>
        <w:rPr>
          <w:b/>
          <w:lang w:val="en-GB"/>
        </w:rPr>
      </w:pPr>
      <w:r>
        <w:rPr>
          <w:b/>
          <w:lang w:val="en-GB"/>
        </w:rPr>
        <w:t>Counting</w:t>
      </w:r>
    </w:p>
    <w:p w:rsidR="00561508" w:rsidRPr="00D62104" w:rsidRDefault="00561508" w:rsidP="00561508">
      <w:pPr>
        <w:pStyle w:val="ListParagraph"/>
        <w:rPr>
          <w:lang w:val="en-GB"/>
        </w:rPr>
      </w:pPr>
      <w:r>
        <w:rPr>
          <w:lang w:val="en-GB"/>
        </w:rPr>
        <w:t xml:space="preserve">This is collection and registration of counting results from the </w:t>
      </w:r>
      <w:proofErr w:type="spellStart"/>
      <w:r>
        <w:rPr>
          <w:lang w:val="en-GB"/>
        </w:rPr>
        <w:t>eVoting</w:t>
      </w:r>
      <w:proofErr w:type="spellEnd"/>
      <w:r>
        <w:rPr>
          <w:lang w:val="en-GB"/>
        </w:rPr>
        <w:t xml:space="preserve"> platform, </w:t>
      </w:r>
      <w:proofErr w:type="spellStart"/>
      <w:r>
        <w:rPr>
          <w:lang w:val="en-GB"/>
        </w:rPr>
        <w:t>eCounting</w:t>
      </w:r>
      <w:proofErr w:type="spellEnd"/>
      <w:r>
        <w:rPr>
          <w:lang w:val="en-GB"/>
        </w:rPr>
        <w:t xml:space="preserve"> of </w:t>
      </w:r>
      <w:proofErr w:type="spellStart"/>
      <w:r>
        <w:rPr>
          <w:lang w:val="en-GB"/>
        </w:rPr>
        <w:t>pVotes</w:t>
      </w:r>
      <w:proofErr w:type="spellEnd"/>
      <w:r>
        <w:rPr>
          <w:lang w:val="en-GB"/>
        </w:rPr>
        <w:t xml:space="preserve"> and manually counted ballots.</w:t>
      </w:r>
    </w:p>
    <w:p w:rsidR="00561508" w:rsidRDefault="00561508" w:rsidP="00561508">
      <w:pPr>
        <w:pStyle w:val="ListParagraph"/>
        <w:rPr>
          <w:b/>
          <w:lang w:val="en-GB"/>
        </w:rPr>
      </w:pPr>
    </w:p>
    <w:p w:rsidR="00561508" w:rsidRPr="00D62104" w:rsidRDefault="00561508" w:rsidP="00561508">
      <w:pPr>
        <w:pStyle w:val="ListParagraph"/>
        <w:rPr>
          <w:b/>
          <w:lang w:val="en-GB"/>
        </w:rPr>
      </w:pPr>
      <w:r>
        <w:rPr>
          <w:b/>
          <w:lang w:val="en-GB"/>
        </w:rPr>
        <w:t>Approval of counting results</w:t>
      </w:r>
    </w:p>
    <w:p w:rsidR="00561508" w:rsidRPr="00D62104" w:rsidRDefault="00561508" w:rsidP="00561508">
      <w:pPr>
        <w:pStyle w:val="ListParagraph"/>
        <w:rPr>
          <w:lang w:val="en-GB"/>
        </w:rPr>
      </w:pPr>
      <w:r>
        <w:rPr>
          <w:lang w:val="en-GB"/>
        </w:rPr>
        <w:t>Final and preliminary counts are approved.</w:t>
      </w:r>
    </w:p>
    <w:p w:rsidR="00561508" w:rsidRPr="00D62104" w:rsidRDefault="00561508" w:rsidP="00561508">
      <w:pPr>
        <w:rPr>
          <w:lang w:val="en-GB"/>
        </w:rPr>
      </w:pPr>
    </w:p>
    <w:p w:rsidR="00561508" w:rsidRPr="00D62104" w:rsidRDefault="00561508" w:rsidP="00561508">
      <w:pPr>
        <w:pStyle w:val="ListParagraph"/>
        <w:rPr>
          <w:b/>
          <w:lang w:val="en-GB"/>
        </w:rPr>
      </w:pPr>
      <w:r w:rsidRPr="00D62104">
        <w:rPr>
          <w:b/>
          <w:lang w:val="en-GB"/>
        </w:rPr>
        <w:t>Settlement</w:t>
      </w:r>
    </w:p>
    <w:p w:rsidR="00561508" w:rsidRPr="00D62104" w:rsidRDefault="00561508" w:rsidP="00561508">
      <w:pPr>
        <w:pStyle w:val="ListParagraph"/>
        <w:rPr>
          <w:lang w:val="en-GB"/>
        </w:rPr>
      </w:pPr>
      <w:r>
        <w:rPr>
          <w:lang w:val="en-GB"/>
        </w:rPr>
        <w:t xml:space="preserve">This </w:t>
      </w:r>
      <w:r w:rsidRPr="00D62104">
        <w:rPr>
          <w:lang w:val="en-GB"/>
        </w:rPr>
        <w:t xml:space="preserve">component </w:t>
      </w:r>
      <w:r>
        <w:rPr>
          <w:lang w:val="en-GB"/>
        </w:rPr>
        <w:t>is where the official calculation of seats and distribution of mandates is done.</w:t>
      </w:r>
    </w:p>
    <w:p w:rsidR="00561508" w:rsidRDefault="00561508" w:rsidP="00561508">
      <w:pPr>
        <w:rPr>
          <w:b/>
          <w:lang w:val="en-GB"/>
        </w:rPr>
      </w:pPr>
    </w:p>
    <w:p w:rsidR="00561508" w:rsidRPr="00D62104" w:rsidRDefault="00561508" w:rsidP="00561508">
      <w:pPr>
        <w:pStyle w:val="ListParagraph"/>
        <w:rPr>
          <w:b/>
          <w:lang w:val="en-GB"/>
        </w:rPr>
      </w:pPr>
      <w:r w:rsidRPr="00D62104">
        <w:rPr>
          <w:b/>
          <w:lang w:val="en-GB"/>
        </w:rPr>
        <w:t>Election Protocol</w:t>
      </w:r>
    </w:p>
    <w:p w:rsidR="00561508" w:rsidRPr="00C52A9A" w:rsidRDefault="00561508" w:rsidP="00561508">
      <w:pPr>
        <w:rPr>
          <w:lang w:val="en-GB"/>
        </w:rPr>
      </w:pPr>
      <w:r>
        <w:rPr>
          <w:lang w:val="en-GB"/>
        </w:rPr>
        <w:t xml:space="preserve">This </w:t>
      </w:r>
      <w:r w:rsidRPr="00D62104">
        <w:rPr>
          <w:lang w:val="en-GB"/>
        </w:rPr>
        <w:t xml:space="preserve">component </w:t>
      </w:r>
      <w:r>
        <w:rPr>
          <w:lang w:val="en-GB"/>
        </w:rPr>
        <w:t>handles all functionality evolving the official protocols created throughout an election event.</w:t>
      </w:r>
    </w:p>
    <w:p w:rsidR="00561508" w:rsidRPr="00D62104" w:rsidRDefault="00561508" w:rsidP="00561508">
      <w:pPr>
        <w:pStyle w:val="ListParagraph"/>
        <w:rPr>
          <w:lang w:val="en-GB"/>
        </w:rPr>
      </w:pPr>
    </w:p>
    <w:p w:rsidR="00561508" w:rsidRPr="00D62104" w:rsidRDefault="00561508" w:rsidP="00561508">
      <w:pPr>
        <w:rPr>
          <w:b/>
          <w:lang w:val="en-GB"/>
        </w:rPr>
      </w:pPr>
      <w:r w:rsidRPr="00D62104">
        <w:rPr>
          <w:b/>
          <w:lang w:val="en-GB"/>
        </w:rPr>
        <w:t>Audit</w:t>
      </w:r>
    </w:p>
    <w:p w:rsidR="00561508" w:rsidRPr="00D62104" w:rsidRDefault="00561508" w:rsidP="00561508">
      <w:pPr>
        <w:rPr>
          <w:lang w:val="en-GB"/>
        </w:rPr>
      </w:pPr>
      <w:r>
        <w:rPr>
          <w:lang w:val="en-GB"/>
        </w:rPr>
        <w:t>Contain functionality to audit all actions in the system after the election is closed.</w:t>
      </w:r>
    </w:p>
    <w:p w:rsidR="00561508" w:rsidRPr="00D62104" w:rsidRDefault="00561508" w:rsidP="00561508">
      <w:pPr>
        <w:rPr>
          <w:lang w:val="en-GB"/>
        </w:rPr>
      </w:pPr>
    </w:p>
    <w:p w:rsidR="00561508" w:rsidRDefault="00561508">
      <w:pPr>
        <w:widowControl/>
        <w:spacing w:line="240" w:lineRule="auto"/>
        <w:rPr>
          <w:rFonts w:ascii="Arial" w:hAnsi="Arial"/>
          <w:b/>
          <w:sz w:val="24"/>
        </w:rPr>
      </w:pPr>
      <w:r>
        <w:br w:type="page"/>
      </w:r>
    </w:p>
    <w:p w:rsidR="00F4463A" w:rsidRPr="00D72E4A" w:rsidRDefault="00F4463A" w:rsidP="000D028E">
      <w:pPr>
        <w:pStyle w:val="Heading1"/>
      </w:pPr>
      <w:bookmarkStart w:id="4" w:name="_Toc279389700"/>
      <w:bookmarkStart w:id="5" w:name="_Toc287615574"/>
      <w:r w:rsidRPr="00D72E4A">
        <w:lastRenderedPageBreak/>
        <w:t>Essential use cases</w:t>
      </w:r>
      <w:bookmarkEnd w:id="4"/>
      <w:bookmarkEnd w:id="5"/>
    </w:p>
    <w:p w:rsidR="00B46AFE" w:rsidRDefault="00B46AFE" w:rsidP="00FA6C1C">
      <w:r>
        <w:t>The administrative system covers a large range of functions, the most important are:</w:t>
      </w:r>
    </w:p>
    <w:p w:rsidR="00FA6C1C" w:rsidRDefault="00FA6C1C" w:rsidP="00FA6C1C"/>
    <w:p w:rsidR="000A3532" w:rsidRDefault="000A3532" w:rsidP="000D028E">
      <w:pPr>
        <w:pStyle w:val="Heading2"/>
      </w:pPr>
      <w:bookmarkStart w:id="6" w:name="_Toc287615575"/>
      <w:r>
        <w:t>UC 0.1 – Definition of roles</w:t>
      </w:r>
      <w:bookmarkEnd w:id="6"/>
    </w:p>
    <w:p w:rsidR="000A3532" w:rsidRDefault="000A3532" w:rsidP="00FA6C1C">
      <w:r>
        <w:t>The system provides a comprehensive and flexible way to control access to all functionality within the system. The key elements in this are:</w:t>
      </w:r>
    </w:p>
    <w:p w:rsidR="000A3532" w:rsidRDefault="000A3532" w:rsidP="00FA6C1C"/>
    <w:p w:rsidR="00180A42" w:rsidRDefault="00180A42" w:rsidP="00180A42">
      <w:pPr>
        <w:pStyle w:val="ListParagraph"/>
        <w:numPr>
          <w:ilvl w:val="0"/>
          <w:numId w:val="7"/>
        </w:numPr>
      </w:pPr>
      <w:r w:rsidRPr="00180A42">
        <w:rPr>
          <w:b/>
        </w:rPr>
        <w:t>Securable objects</w:t>
      </w:r>
      <w:r>
        <w:t xml:space="preserve">. All actions in the system are defines as securable object to which access is controlled. This also applies to screens and even single fields in a screen, when deemed necessary. </w:t>
      </w:r>
    </w:p>
    <w:p w:rsidR="00180A42" w:rsidRDefault="00180A42" w:rsidP="00180A42">
      <w:pPr>
        <w:pStyle w:val="ListParagraph"/>
        <w:numPr>
          <w:ilvl w:val="0"/>
          <w:numId w:val="7"/>
        </w:numPr>
      </w:pPr>
      <w:r>
        <w:rPr>
          <w:b/>
        </w:rPr>
        <w:t>Roles</w:t>
      </w:r>
      <w:r w:rsidRPr="00180A42">
        <w:t>.</w:t>
      </w:r>
      <w:r>
        <w:t xml:space="preserve"> Roles can be created that has access to securable objects. A set of access rights is normally group into one role which corresponds to a user group of the system. New roles may also be created that contains other already existing roles.</w:t>
      </w:r>
    </w:p>
    <w:p w:rsidR="00180A42" w:rsidRDefault="00180A42" w:rsidP="00180A42">
      <w:pPr>
        <w:pStyle w:val="ListParagraph"/>
        <w:numPr>
          <w:ilvl w:val="0"/>
          <w:numId w:val="7"/>
        </w:numPr>
      </w:pPr>
      <w:r>
        <w:rPr>
          <w:b/>
        </w:rPr>
        <w:t>Users</w:t>
      </w:r>
      <w:r w:rsidRPr="00180A42">
        <w:t>.</w:t>
      </w:r>
      <w:r>
        <w:t xml:space="preserve"> Users are created in the system and “tied” to a social security number, which is the one that identifies all users</w:t>
      </w:r>
      <w:r w:rsidR="00E842F1">
        <w:t>. ID-</w:t>
      </w:r>
      <w:proofErr w:type="spellStart"/>
      <w:r w:rsidR="00E842F1">
        <w:t>porten</w:t>
      </w:r>
      <w:proofErr w:type="spellEnd"/>
      <w:r w:rsidR="00E842F1">
        <w:t xml:space="preserve"> provide a C</w:t>
      </w:r>
      <w:r>
        <w:t>entral Authentication Infra</w:t>
      </w:r>
      <w:r w:rsidR="00E842F1">
        <w:t>s</w:t>
      </w:r>
      <w:r>
        <w:t>tructure</w:t>
      </w:r>
      <w:r w:rsidR="00E842F1">
        <w:t>, that authenticate the users and returns their social security number.</w:t>
      </w:r>
    </w:p>
    <w:p w:rsidR="00E842F1" w:rsidRDefault="00E842F1" w:rsidP="00E842F1"/>
    <w:p w:rsidR="00E842F1" w:rsidRDefault="00E842F1" w:rsidP="00E842F1">
      <w:r>
        <w:t>The above structure is named “Role Based Access Control”, RBAC.</w:t>
      </w:r>
    </w:p>
    <w:p w:rsidR="00E842F1" w:rsidRDefault="00E842F1" w:rsidP="00E842F1"/>
    <w:p w:rsidR="00E842F1" w:rsidRDefault="00E842F1" w:rsidP="00E842F1">
      <w:r>
        <w:t>When access to functionality is controlled this is actually done by combining two dimensions:</w:t>
      </w:r>
    </w:p>
    <w:p w:rsidR="00E842F1" w:rsidRDefault="00E842F1" w:rsidP="00E842F1">
      <w:pPr>
        <w:pStyle w:val="ListParagraph"/>
        <w:numPr>
          <w:ilvl w:val="0"/>
          <w:numId w:val="8"/>
        </w:numPr>
      </w:pPr>
      <w:r>
        <w:t>The rights given by the RBAC</w:t>
      </w:r>
    </w:p>
    <w:p w:rsidR="00E842F1" w:rsidRDefault="00E842F1" w:rsidP="00E842F1">
      <w:pPr>
        <w:pStyle w:val="ListParagraph"/>
        <w:numPr>
          <w:ilvl w:val="0"/>
          <w:numId w:val="8"/>
        </w:numPr>
      </w:pPr>
      <w:r>
        <w:t>The rights determined by where the user is located in the election hierarchy.</w:t>
      </w:r>
    </w:p>
    <w:p w:rsidR="00E842F1" w:rsidRDefault="00E842F1" w:rsidP="00E842F1"/>
    <w:p w:rsidR="000A3532" w:rsidRPr="00561508" w:rsidRDefault="000A3532" w:rsidP="000D028E">
      <w:pPr>
        <w:pStyle w:val="Heading2"/>
      </w:pPr>
      <w:bookmarkStart w:id="7" w:name="_Toc287615576"/>
      <w:r w:rsidRPr="00561508">
        <w:t>UC 0.2 – Configuration</w:t>
      </w:r>
      <w:bookmarkEnd w:id="7"/>
    </w:p>
    <w:p w:rsidR="000A3532" w:rsidRDefault="000A3532" w:rsidP="000A3532">
      <w:r>
        <w:t xml:space="preserve">The use case contains </w:t>
      </w:r>
      <w:r w:rsidR="001177AF">
        <w:t xml:space="preserve">flexible </w:t>
      </w:r>
      <w:r>
        <w:t>f</w:t>
      </w:r>
      <w:r w:rsidR="001177AF">
        <w:t>unctionality for setting up an election.</w:t>
      </w:r>
    </w:p>
    <w:p w:rsidR="000A3532" w:rsidRDefault="000A3532" w:rsidP="000A3532"/>
    <w:p w:rsidR="000A3532" w:rsidRDefault="000A3532" w:rsidP="000A3532">
      <w:r>
        <w:t>The central election administrative system has f</w:t>
      </w:r>
      <w:r w:rsidRPr="005A07D3">
        <w:t>unctionality for defining election details such as election hierarchy, geographical hierarchy, parties and candidates, election dates and other relevant formalities.</w:t>
      </w:r>
      <w:r>
        <w:t xml:space="preserve"> Management of </w:t>
      </w:r>
      <w:r w:rsidRPr="005A07D3">
        <w:t>parties and candidates</w:t>
      </w:r>
      <w:r>
        <w:t xml:space="preserve"> are described more in detail in the section “Admin System - List Proposals” below.</w:t>
      </w:r>
    </w:p>
    <w:p w:rsidR="000A3532" w:rsidRDefault="000A3532" w:rsidP="000A3532"/>
    <w:p w:rsidR="000A3532" w:rsidRDefault="000A3532" w:rsidP="000A3532">
      <w:r>
        <w:t xml:space="preserve">When the election configuration is done, the configuration is frozen after an approval procedure. At this point the configuration is versioned and extracted from the configuration database and into EML-files. The EML-files are digitally signed to preserve their integrity while being transferred onto other system components. The EML-files are then made available for download by authorized users at the </w:t>
      </w:r>
      <w:proofErr w:type="spellStart"/>
      <w:r>
        <w:t>eVoting</w:t>
      </w:r>
      <w:proofErr w:type="spellEnd"/>
      <w:r>
        <w:t xml:space="preserve"> and </w:t>
      </w:r>
      <w:proofErr w:type="spellStart"/>
      <w:r>
        <w:t>pVoting</w:t>
      </w:r>
      <w:proofErr w:type="spellEnd"/>
      <w:r>
        <w:t xml:space="preserve"> sites.</w:t>
      </w:r>
    </w:p>
    <w:p w:rsidR="000A3532" w:rsidRDefault="000A3532" w:rsidP="000A3532"/>
    <w:p w:rsidR="000A3532" w:rsidRDefault="000A3532" w:rsidP="000A3532">
      <w:r>
        <w:t xml:space="preserve">If, for some reason, it is deemed necessary to change an approved configuration, the changed configuration will be exported into EML-files and digitally signed. The versioning of the configuration will be preserved in the EML-file. </w:t>
      </w:r>
    </w:p>
    <w:p w:rsidR="000A3532" w:rsidRPr="00F6248A" w:rsidRDefault="000A3532" w:rsidP="000A3532"/>
    <w:p w:rsidR="000A3532" w:rsidRDefault="000A3532" w:rsidP="000A3532">
      <w:r>
        <w:t>The configuration is stored in three EML files which are digitally signed separately:</w:t>
      </w:r>
    </w:p>
    <w:p w:rsidR="000A3532" w:rsidRDefault="000A3532" w:rsidP="000A3532">
      <w:pPr>
        <w:pStyle w:val="ListParagraph"/>
        <w:numPr>
          <w:ilvl w:val="0"/>
          <w:numId w:val="3"/>
        </w:numPr>
      </w:pPr>
      <w:r>
        <w:t>The Candidate list file containing parties and their candidates</w:t>
      </w:r>
    </w:p>
    <w:p w:rsidR="000A3532" w:rsidRDefault="000A3532" w:rsidP="000A3532">
      <w:pPr>
        <w:pStyle w:val="ListParagraph"/>
        <w:numPr>
          <w:ilvl w:val="0"/>
          <w:numId w:val="3"/>
        </w:numPr>
      </w:pPr>
      <w:r>
        <w:t>The configuration of the complete election event (i.e. counties, municipalities and voting districts)</w:t>
      </w:r>
    </w:p>
    <w:p w:rsidR="000A3532" w:rsidRDefault="000A3532" w:rsidP="000A3532">
      <w:pPr>
        <w:pStyle w:val="ListParagraph"/>
        <w:numPr>
          <w:ilvl w:val="0"/>
          <w:numId w:val="3"/>
        </w:numPr>
      </w:pPr>
      <w:r>
        <w:t>The option list file, which is only relevant for referendums.</w:t>
      </w:r>
    </w:p>
    <w:p w:rsidR="000A3532" w:rsidRDefault="000A3532" w:rsidP="000A3532"/>
    <w:p w:rsidR="000A3532" w:rsidRDefault="000A3532" w:rsidP="000A3532">
      <w:pPr>
        <w:rPr>
          <w:b/>
        </w:rPr>
      </w:pPr>
    </w:p>
    <w:p w:rsidR="000A3532" w:rsidRPr="00561508" w:rsidRDefault="000A3532" w:rsidP="000D028E">
      <w:pPr>
        <w:pStyle w:val="Heading2"/>
      </w:pPr>
      <w:bookmarkStart w:id="8" w:name="_Toc287615577"/>
      <w:r w:rsidRPr="00561508">
        <w:t>UC 0.3</w:t>
      </w:r>
      <w:r w:rsidR="001177AF">
        <w:t xml:space="preserve"> / UC 0.4</w:t>
      </w:r>
      <w:r w:rsidRPr="00561508">
        <w:t xml:space="preserve"> – Electoral Roll</w:t>
      </w:r>
      <w:r w:rsidR="001177AF">
        <w:t xml:space="preserve"> and exception process ER</w:t>
      </w:r>
      <w:bookmarkEnd w:id="8"/>
    </w:p>
    <w:p w:rsidR="001177AF" w:rsidRDefault="000A3532" w:rsidP="000A3532">
      <w:r w:rsidRPr="00B46AFE">
        <w:t xml:space="preserve">This is functionality for building and maintaining </w:t>
      </w:r>
      <w:r w:rsidR="00C44411">
        <w:t xml:space="preserve">the </w:t>
      </w:r>
      <w:r w:rsidRPr="00B46AFE">
        <w:t xml:space="preserve">electoral roll for an election event, such as voter eligibility, address, and other voting restrictions. In addition functionality to </w:t>
      </w:r>
      <w:r w:rsidR="00922D06">
        <w:t>mark-off</w:t>
      </w:r>
      <w:r w:rsidRPr="00B46AFE">
        <w:t xml:space="preserve"> that voter has cast a vote in the election</w:t>
      </w:r>
      <w:r w:rsidR="001177AF">
        <w:t xml:space="preserve"> is supported</w:t>
      </w:r>
      <w:r w:rsidRPr="00B46AFE">
        <w:t>.</w:t>
      </w:r>
      <w:r>
        <w:t xml:space="preserve"> </w:t>
      </w:r>
    </w:p>
    <w:p w:rsidR="001177AF" w:rsidRDefault="001177AF" w:rsidP="000A3532"/>
    <w:p w:rsidR="00C44411" w:rsidRDefault="001177AF" w:rsidP="000A3532">
      <w:r>
        <w:t xml:space="preserve">The ER is initially created by importing a file from the national population register. For </w:t>
      </w:r>
      <w:r w:rsidR="00431D72">
        <w:t>a</w:t>
      </w:r>
      <w:r>
        <w:t xml:space="preserve"> defined period prior to the election event, daily updates from SKD (“</w:t>
      </w:r>
      <w:proofErr w:type="spellStart"/>
      <w:r>
        <w:t>Skattedirektoratet</w:t>
      </w:r>
      <w:proofErr w:type="spellEnd"/>
      <w:r>
        <w:t xml:space="preserve">”) </w:t>
      </w:r>
      <w:r w:rsidR="00C44411">
        <w:t>are</w:t>
      </w:r>
      <w:r>
        <w:t xml:space="preserve"> automatically imported. In addition </w:t>
      </w:r>
      <w:r w:rsidR="00C44411">
        <w:t xml:space="preserve">a management interface is provided for manual corrections. The </w:t>
      </w:r>
      <w:proofErr w:type="spellStart"/>
      <w:r w:rsidR="00C44411">
        <w:t>eVote</w:t>
      </w:r>
      <w:proofErr w:type="spellEnd"/>
      <w:r w:rsidR="00C44411">
        <w:t xml:space="preserve"> platform supports a function where voters that not find themselves in the electoral roll, can apply to be added. These request forms are forwarded to the </w:t>
      </w:r>
      <w:r w:rsidR="00C44411">
        <w:lastRenderedPageBreak/>
        <w:t>Admin system, and can be processed by the right election officials.</w:t>
      </w:r>
    </w:p>
    <w:p w:rsidR="00C44411" w:rsidRDefault="00C44411" w:rsidP="000A3532"/>
    <w:p w:rsidR="00C44411" w:rsidRDefault="00C44411" w:rsidP="000A3532">
      <w:r>
        <w:t xml:space="preserve">Prior to an election that supports </w:t>
      </w:r>
      <w:proofErr w:type="spellStart"/>
      <w:proofErr w:type="gramStart"/>
      <w:r>
        <w:t>eVoting</w:t>
      </w:r>
      <w:proofErr w:type="spellEnd"/>
      <w:r>
        <w:t>,</w:t>
      </w:r>
      <w:proofErr w:type="gramEnd"/>
      <w:r>
        <w:t xml:space="preserve"> the </w:t>
      </w:r>
      <w:r w:rsidR="00CA779E">
        <w:t>electoral roll</w:t>
      </w:r>
      <w:r>
        <w:t xml:space="preserve"> is exported to the </w:t>
      </w:r>
      <w:proofErr w:type="spellStart"/>
      <w:r>
        <w:t>eVote</w:t>
      </w:r>
      <w:proofErr w:type="spellEnd"/>
      <w:r>
        <w:t xml:space="preserve"> platform for generation of personal return codes.</w:t>
      </w:r>
    </w:p>
    <w:p w:rsidR="00C44411" w:rsidRDefault="00C44411" w:rsidP="000A3532"/>
    <w:p w:rsidR="005E258A" w:rsidRDefault="00C44411" w:rsidP="000A3532">
      <w:r>
        <w:t xml:space="preserve">During the voting period the </w:t>
      </w:r>
      <w:r w:rsidR="005E258A">
        <w:t xml:space="preserve">Admin system supports the following access to the </w:t>
      </w:r>
      <w:r w:rsidR="00CA779E">
        <w:t>electoral roll</w:t>
      </w:r>
      <w:r w:rsidR="005E258A">
        <w:t>:</w:t>
      </w:r>
    </w:p>
    <w:p w:rsidR="005E258A" w:rsidRDefault="005E258A" w:rsidP="000A3532"/>
    <w:p w:rsidR="00877F38" w:rsidRDefault="00877F38" w:rsidP="00877F38">
      <w:pPr>
        <w:pStyle w:val="ListParagraph"/>
        <w:numPr>
          <w:ilvl w:val="0"/>
          <w:numId w:val="9"/>
        </w:numPr>
      </w:pPr>
      <w:r>
        <w:t xml:space="preserve">A web-service is provided that enables the </w:t>
      </w:r>
      <w:proofErr w:type="spellStart"/>
      <w:r>
        <w:t>eVoting</w:t>
      </w:r>
      <w:proofErr w:type="spellEnd"/>
      <w:r>
        <w:t xml:space="preserve"> platform to see if a voter is included in the </w:t>
      </w:r>
      <w:r w:rsidR="00CA779E">
        <w:t>electoral roll</w:t>
      </w:r>
      <w:r>
        <w:t>, i.e. is allowed to vote, in the relevant contest(s).</w:t>
      </w:r>
    </w:p>
    <w:p w:rsidR="00877F38" w:rsidRDefault="00877F38" w:rsidP="00877F38">
      <w:pPr>
        <w:pStyle w:val="ListParagraph"/>
        <w:numPr>
          <w:ilvl w:val="0"/>
          <w:numId w:val="9"/>
        </w:numPr>
      </w:pPr>
      <w:r>
        <w:t xml:space="preserve">A poll-book application that enables the election officials at </w:t>
      </w:r>
      <w:proofErr w:type="gramStart"/>
      <w:r>
        <w:t>election</w:t>
      </w:r>
      <w:r w:rsidR="003B64BC">
        <w:t xml:space="preserve"> </w:t>
      </w:r>
      <w:r>
        <w:t>day</w:t>
      </w:r>
      <w:proofErr w:type="gramEnd"/>
      <w:r>
        <w:t xml:space="preserve"> to see if a voter is in the electoral roll and to </w:t>
      </w:r>
      <w:r w:rsidR="00922D06">
        <w:t>mark-off</w:t>
      </w:r>
      <w:r>
        <w:t xml:space="preserve"> that votes have been casted.</w:t>
      </w:r>
    </w:p>
    <w:p w:rsidR="00C44411" w:rsidRDefault="00C44411" w:rsidP="000A3532"/>
    <w:p w:rsidR="000A3532" w:rsidRPr="003B64BC" w:rsidRDefault="003B64BC" w:rsidP="000A3532">
      <w:r>
        <w:t>During the counting period of the election, the Admin system supports e</w:t>
      </w:r>
      <w:r w:rsidR="00431D72">
        <w:t xml:space="preserve">xport of all </w:t>
      </w:r>
      <w:r w:rsidR="00922D06">
        <w:t>mark-off</w:t>
      </w:r>
      <w:r w:rsidR="00431D72">
        <w:t>s of cast</w:t>
      </w:r>
      <w:r>
        <w:t xml:space="preserve"> </w:t>
      </w:r>
      <w:r w:rsidR="00431D72">
        <w:t>paper v</w:t>
      </w:r>
      <w:r>
        <w:t xml:space="preserve">otes, so that the counting of </w:t>
      </w:r>
      <w:r w:rsidR="00431D72">
        <w:t>electronic v</w:t>
      </w:r>
      <w:r>
        <w:t xml:space="preserve">otes can be done according to the specified rules. After final counting of </w:t>
      </w:r>
      <w:r w:rsidR="00431D72">
        <w:t>electronic v</w:t>
      </w:r>
      <w:r>
        <w:t xml:space="preserve">otes, the Admin system also supports import of the </w:t>
      </w:r>
      <w:proofErr w:type="spellStart"/>
      <w:r>
        <w:t>eVote</w:t>
      </w:r>
      <w:proofErr w:type="spellEnd"/>
      <w:r>
        <w:t xml:space="preserve"> </w:t>
      </w:r>
      <w:r w:rsidR="00922D06">
        <w:t>mark-off</w:t>
      </w:r>
      <w:r>
        <w:t xml:space="preserve">s in the </w:t>
      </w:r>
      <w:r w:rsidR="00CA779E">
        <w:t xml:space="preserve">electoral roll </w:t>
      </w:r>
      <w:r>
        <w:t xml:space="preserve">done in the </w:t>
      </w:r>
      <w:proofErr w:type="spellStart"/>
      <w:r>
        <w:t>eVo</w:t>
      </w:r>
      <w:r w:rsidR="00431D72">
        <w:t>t</w:t>
      </w:r>
      <w:r>
        <w:t>ing</w:t>
      </w:r>
      <w:proofErr w:type="spellEnd"/>
      <w:r>
        <w:t xml:space="preserve"> platform.</w:t>
      </w:r>
    </w:p>
    <w:p w:rsidR="000A3532" w:rsidRDefault="000A3532" w:rsidP="00FA6C1C"/>
    <w:p w:rsidR="00777DD6" w:rsidRPr="00561508" w:rsidRDefault="00777DD6" w:rsidP="000D028E">
      <w:pPr>
        <w:pStyle w:val="Heading2"/>
      </w:pPr>
      <w:bookmarkStart w:id="9" w:name="_Toc287615578"/>
      <w:r w:rsidRPr="00561508">
        <w:t>UC 1.1/1.2 – List proposals</w:t>
      </w:r>
      <w:bookmarkEnd w:id="9"/>
    </w:p>
    <w:p w:rsidR="00777DD6" w:rsidRDefault="0000368F" w:rsidP="00590D42">
      <w:r>
        <w:t>The use case contains f</w:t>
      </w:r>
      <w:r w:rsidRPr="00B46AFE">
        <w:t xml:space="preserve">unctionality </w:t>
      </w:r>
      <w:r w:rsidR="003B64BC">
        <w:t>for</w:t>
      </w:r>
      <w:r w:rsidRPr="00B46AFE">
        <w:t xml:space="preserve"> submission, processing and approval of parties- and candidate lists.</w:t>
      </w:r>
      <w:r>
        <w:t xml:space="preserve"> </w:t>
      </w:r>
      <w:r w:rsidR="00777DD6">
        <w:t>This module consists of a public and administrative interface. The public module is a web application available to any party or organization who wishes to be represented in an election. The applicant can submit a list of candidates and a signature list that endorses the party of organization according to laws and regulations.</w:t>
      </w:r>
    </w:p>
    <w:p w:rsidR="00777DD6" w:rsidRDefault="00777DD6" w:rsidP="00590D42">
      <w:r>
        <w:t>The public module is implemented in an external facing application environment for security reasons, and the administrative module is part of the administrative system interface.</w:t>
      </w:r>
    </w:p>
    <w:p w:rsidR="00561508" w:rsidRDefault="00561508" w:rsidP="00590D42"/>
    <w:p w:rsidR="00561508" w:rsidRDefault="00561508" w:rsidP="00561508">
      <w:r>
        <w:t>The election officials use</w:t>
      </w:r>
      <w:r w:rsidR="000C4BE7">
        <w:t xml:space="preserve"> the</w:t>
      </w:r>
      <w:r>
        <w:t xml:space="preserve"> administrative interface to manage the list proposals process and make the final approval of the lists. After the approval process is finished, the list proposals convert to election configuration for parties and candidates and are transferred to other system as part of the election configuration.</w:t>
      </w:r>
    </w:p>
    <w:p w:rsidR="00561508" w:rsidRDefault="00561508" w:rsidP="00561508"/>
    <w:p w:rsidR="00561508" w:rsidRDefault="00561508" w:rsidP="00561508">
      <w:r>
        <w:t>When a party wants to propose a candidate list, they follow this process:</w:t>
      </w:r>
    </w:p>
    <w:p w:rsidR="00561508" w:rsidRDefault="00561508" w:rsidP="00657D05">
      <w:pPr>
        <w:pStyle w:val="ListParagraph"/>
        <w:numPr>
          <w:ilvl w:val="0"/>
          <w:numId w:val="2"/>
        </w:numPr>
      </w:pPr>
      <w:r>
        <w:t>Contact their election official (</w:t>
      </w:r>
      <w:proofErr w:type="spellStart"/>
      <w:r>
        <w:t>listeforslagsansvarlig</w:t>
      </w:r>
      <w:proofErr w:type="spellEnd"/>
      <w:r>
        <w:t>)</w:t>
      </w:r>
    </w:p>
    <w:p w:rsidR="00561508" w:rsidRDefault="00561508" w:rsidP="00657D05">
      <w:pPr>
        <w:pStyle w:val="ListParagraph"/>
        <w:numPr>
          <w:ilvl w:val="0"/>
          <w:numId w:val="2"/>
        </w:numPr>
      </w:pPr>
      <w:r>
        <w:t>The election official create an empty list proposal and a restricted user (</w:t>
      </w:r>
      <w:proofErr w:type="spellStart"/>
      <w:r>
        <w:t>listeforslagstiller</w:t>
      </w:r>
      <w:proofErr w:type="spellEnd"/>
      <w:r>
        <w:t>) with access to that list</w:t>
      </w:r>
    </w:p>
    <w:p w:rsidR="00561508" w:rsidRDefault="00561508" w:rsidP="00657D05">
      <w:pPr>
        <w:pStyle w:val="ListParagraph"/>
        <w:numPr>
          <w:ilvl w:val="0"/>
          <w:numId w:val="2"/>
        </w:numPr>
      </w:pPr>
      <w:r>
        <w:t>The representative of the party logs into the system (by means of DIFI CAI) and enters the role of party representative for the actual party. The party’s proposal for candidates is entered into the system (either manually or by uploading an Excel sheet).</w:t>
      </w:r>
    </w:p>
    <w:p w:rsidR="00561508" w:rsidRDefault="00561508" w:rsidP="00657D05">
      <w:pPr>
        <w:pStyle w:val="ListParagraph"/>
        <w:numPr>
          <w:ilvl w:val="0"/>
          <w:numId w:val="2"/>
        </w:numPr>
      </w:pPr>
      <w:r>
        <w:t>The rest of the procedure depends whether the party is already registered or not:</w:t>
      </w:r>
    </w:p>
    <w:p w:rsidR="00561508" w:rsidRDefault="00561508" w:rsidP="00657D05">
      <w:pPr>
        <w:pStyle w:val="ListParagraph"/>
        <w:numPr>
          <w:ilvl w:val="1"/>
          <w:numId w:val="2"/>
        </w:numPr>
      </w:pPr>
      <w:r>
        <w:t>If the party is already registered, they add the name and information of at least two representatives that shall sign the candidate list. As the DIFI CAI currently does not support digital signatures, the candidate list with handwritten signatures must be forwarded to the election official by post. When receiving the paper-based candidate list with signatures, the “</w:t>
      </w:r>
      <w:proofErr w:type="spellStart"/>
      <w:r>
        <w:t>listeforslag</w:t>
      </w:r>
      <w:proofErr w:type="spellEnd"/>
      <w:r>
        <w:t xml:space="preserve"> </w:t>
      </w:r>
      <w:proofErr w:type="spellStart"/>
      <w:r>
        <w:t>ansvarlig</w:t>
      </w:r>
      <w:proofErr w:type="spellEnd"/>
      <w:r>
        <w:t xml:space="preserve">” will manually verify the correctness of the signatures, and that the information entered in the system is according to the paper-based original. </w:t>
      </w:r>
    </w:p>
    <w:p w:rsidR="00561508" w:rsidRDefault="00561508" w:rsidP="00657D05">
      <w:pPr>
        <w:pStyle w:val="ListParagraph"/>
        <w:numPr>
          <w:ilvl w:val="1"/>
          <w:numId w:val="2"/>
        </w:numPr>
      </w:pPr>
      <w:r>
        <w:t>If the party is not a registered one, the group or party must provide a list of signatures from people supporting the creation of the new party. The system supports download of a paper-based template that shall be used for providing the signatures. This paper-template is tailored for being ICR processed so that it is likely that the identity of the signatures can be automatically detected by the system. When the new party/group has the required number of signatures, they send the lists of signatures to the election official for scanning at the mail reception center. The operator at the mail reception center may upload the scanned TIFF-image to the system (it must be scanned according to the rules set forth in the procedures). When the system receives a scanned signature list, it will ICR the lists and tries to identify the persons on the list from the electoral roll. Some will be identified and automatically added to the system, and some must be manually added by the “</w:t>
      </w:r>
      <w:proofErr w:type="spellStart"/>
      <w:r>
        <w:t>listeforslag</w:t>
      </w:r>
      <w:proofErr w:type="spellEnd"/>
      <w:r>
        <w:t xml:space="preserve"> </w:t>
      </w:r>
      <w:proofErr w:type="spellStart"/>
      <w:r>
        <w:t>ansvarlig</w:t>
      </w:r>
      <w:proofErr w:type="spellEnd"/>
      <w:r>
        <w:t>”.</w:t>
      </w:r>
    </w:p>
    <w:p w:rsidR="00561508" w:rsidRDefault="00561508" w:rsidP="00561508"/>
    <w:p w:rsidR="00561508" w:rsidRDefault="00561508" w:rsidP="00561508">
      <w:r>
        <w:t xml:space="preserve">The final approved lists of candidates will be digitally signed by the Admin system and made available for </w:t>
      </w:r>
      <w:r>
        <w:lastRenderedPageBreak/>
        <w:t xml:space="preserve">download by the </w:t>
      </w:r>
      <w:proofErr w:type="spellStart"/>
      <w:r>
        <w:t>eVoting</w:t>
      </w:r>
      <w:proofErr w:type="spellEnd"/>
      <w:r>
        <w:t xml:space="preserve"> and </w:t>
      </w:r>
      <w:proofErr w:type="spellStart"/>
      <w:r>
        <w:t>eCounting</w:t>
      </w:r>
      <w:proofErr w:type="spellEnd"/>
      <w:r>
        <w:t xml:space="preserve"> of </w:t>
      </w:r>
      <w:proofErr w:type="spellStart"/>
      <w:r>
        <w:t>pVotes</w:t>
      </w:r>
      <w:proofErr w:type="spellEnd"/>
      <w:r>
        <w:t xml:space="preserve"> systems as </w:t>
      </w:r>
      <w:r w:rsidR="000C4BE7">
        <w:t>part of the election configuration.</w:t>
      </w:r>
    </w:p>
    <w:p w:rsidR="000C4BE7" w:rsidRDefault="000C4BE7">
      <w:pPr>
        <w:widowControl/>
        <w:spacing w:line="240" w:lineRule="auto"/>
        <w:rPr>
          <w:b/>
        </w:rPr>
      </w:pPr>
    </w:p>
    <w:p w:rsidR="000C4BE7" w:rsidRPr="00561508" w:rsidRDefault="000C4BE7" w:rsidP="000D028E">
      <w:pPr>
        <w:pStyle w:val="Heading2"/>
      </w:pPr>
      <w:bookmarkStart w:id="10" w:name="_Toc287615579"/>
      <w:r w:rsidRPr="00561508">
        <w:t>UC 3.</w:t>
      </w:r>
      <w:r>
        <w:t>1</w:t>
      </w:r>
      <w:r w:rsidRPr="00561508">
        <w:t xml:space="preserve"> – </w:t>
      </w:r>
      <w:r>
        <w:t xml:space="preserve">Registration of </w:t>
      </w:r>
      <w:proofErr w:type="spellStart"/>
      <w:r>
        <w:t>pVotes</w:t>
      </w:r>
      <w:proofErr w:type="spellEnd"/>
      <w:r>
        <w:t xml:space="preserve"> in </w:t>
      </w:r>
      <w:bookmarkEnd w:id="10"/>
      <w:r w:rsidR="00922D06">
        <w:t>electoral roll</w:t>
      </w:r>
    </w:p>
    <w:p w:rsidR="000C4BE7" w:rsidRDefault="000C4BE7" w:rsidP="000C4BE7">
      <w:r>
        <w:t xml:space="preserve">As described in 1.3.3 the Admin system provides a poll book application that can be used when voters are submitting </w:t>
      </w:r>
      <w:proofErr w:type="spellStart"/>
      <w:r>
        <w:t>pVotes</w:t>
      </w:r>
      <w:proofErr w:type="spellEnd"/>
      <w:r>
        <w:t xml:space="preserve">. The </w:t>
      </w:r>
      <w:r w:rsidR="00F15C73">
        <w:t xml:space="preserve">main </w:t>
      </w:r>
      <w:r>
        <w:t>functional</w:t>
      </w:r>
      <w:r w:rsidR="00F15C73">
        <w:t xml:space="preserve"> elements</w:t>
      </w:r>
      <w:r>
        <w:t xml:space="preserve"> of this poll</w:t>
      </w:r>
      <w:r w:rsidR="00F15C73">
        <w:t xml:space="preserve"> </w:t>
      </w:r>
      <w:r>
        <w:t>book a</w:t>
      </w:r>
      <w:r w:rsidR="00F15C73">
        <w:t>pplication:</w:t>
      </w:r>
    </w:p>
    <w:p w:rsidR="00F15C73" w:rsidRDefault="00F15C73" w:rsidP="000C4BE7"/>
    <w:p w:rsidR="00F15C73" w:rsidRDefault="00F15C73" w:rsidP="00F15C73">
      <w:pPr>
        <w:pStyle w:val="ListParagraph"/>
        <w:numPr>
          <w:ilvl w:val="0"/>
          <w:numId w:val="10"/>
        </w:numPr>
      </w:pPr>
      <w:r w:rsidRPr="00F15C73">
        <w:rPr>
          <w:b/>
        </w:rPr>
        <w:t>Receiving votes in advance</w:t>
      </w:r>
      <w:r>
        <w:t xml:space="preserve">. When receiving votes in advance, each casting of a vote shall be registered and stored in the system. A “preliminary” mark-off in the </w:t>
      </w:r>
      <w:r w:rsidR="00922D06">
        <w:t>electoral roll</w:t>
      </w:r>
      <w:r>
        <w:t xml:space="preserve"> is created in the system. When the advanced vote later on is controlled, the casting may be rejected or accepted. In the </w:t>
      </w:r>
      <w:r w:rsidR="00922D06">
        <w:t xml:space="preserve">latter case a final mark-offs </w:t>
      </w:r>
      <w:r>
        <w:t xml:space="preserve">is set in the </w:t>
      </w:r>
      <w:r w:rsidR="00922D06">
        <w:t>electoral roll</w:t>
      </w:r>
      <w:r>
        <w:t>.</w:t>
      </w:r>
    </w:p>
    <w:p w:rsidR="00F15C73" w:rsidRDefault="00F15C73" w:rsidP="00F15C73">
      <w:pPr>
        <w:pStyle w:val="ListParagraph"/>
        <w:numPr>
          <w:ilvl w:val="0"/>
          <w:numId w:val="10"/>
        </w:numPr>
      </w:pPr>
      <w:r>
        <w:t xml:space="preserve"> </w:t>
      </w:r>
      <w:r w:rsidRPr="00F15C73">
        <w:rPr>
          <w:b/>
        </w:rPr>
        <w:t>Receiving votes in special cover</w:t>
      </w:r>
      <w:r>
        <w:t>. When receiving votes that shall be put in special cover, or so called “foreign votes”, each casting of such votes shall be registered and stored in the system.</w:t>
      </w:r>
      <w:r w:rsidR="00A62EAC">
        <w:t xml:space="preserve"> When these votes later on are controlled, the mark off in the </w:t>
      </w:r>
      <w:r w:rsidR="00922D06">
        <w:t xml:space="preserve">electoral roll </w:t>
      </w:r>
      <w:r w:rsidR="00A62EAC">
        <w:t>is done.</w:t>
      </w:r>
    </w:p>
    <w:p w:rsidR="00F15C73" w:rsidRDefault="00A62EAC" w:rsidP="00F15C73">
      <w:pPr>
        <w:pStyle w:val="ListParagraph"/>
        <w:numPr>
          <w:ilvl w:val="0"/>
          <w:numId w:val="10"/>
        </w:numPr>
      </w:pPr>
      <w:r w:rsidRPr="00A62EAC">
        <w:rPr>
          <w:b/>
        </w:rPr>
        <w:t>Registering of casted votes</w:t>
      </w:r>
      <w:r>
        <w:t xml:space="preserve">. When voters want to cast their vote on </w:t>
      </w:r>
      <w:proofErr w:type="gramStart"/>
      <w:r>
        <w:t>election day</w:t>
      </w:r>
      <w:proofErr w:type="gramEnd"/>
      <w:r>
        <w:t xml:space="preserve">, the </w:t>
      </w:r>
      <w:r w:rsidR="00922D06">
        <w:t xml:space="preserve">electoral roll </w:t>
      </w:r>
      <w:r>
        <w:t xml:space="preserve">may be searched to find the voter. If the voter is allowed to cast a vote, the mark off in the </w:t>
      </w:r>
      <w:r w:rsidR="00922D06">
        <w:t xml:space="preserve">electoral roll </w:t>
      </w:r>
      <w:r>
        <w:t>is done.</w:t>
      </w:r>
    </w:p>
    <w:p w:rsidR="00A62EAC" w:rsidRDefault="00A62EAC" w:rsidP="00F15C73">
      <w:pPr>
        <w:pStyle w:val="ListParagraph"/>
        <w:numPr>
          <w:ilvl w:val="0"/>
          <w:numId w:val="10"/>
        </w:numPr>
      </w:pPr>
      <w:r w:rsidRPr="00A62EAC">
        <w:rPr>
          <w:b/>
        </w:rPr>
        <w:t>Printing polling cards</w:t>
      </w:r>
      <w:r>
        <w:t xml:space="preserve">. The poll book application support print out of duplicate polling cards. (Please note that these polling cards lack the return codes used for </w:t>
      </w:r>
      <w:proofErr w:type="spellStart"/>
      <w:r>
        <w:t>eVoting</w:t>
      </w:r>
      <w:proofErr w:type="spellEnd"/>
      <w:r>
        <w:t>).</w:t>
      </w:r>
    </w:p>
    <w:p w:rsidR="00A62EAC" w:rsidRDefault="00A62EAC" w:rsidP="00F15C73">
      <w:pPr>
        <w:pStyle w:val="ListParagraph"/>
        <w:numPr>
          <w:ilvl w:val="0"/>
          <w:numId w:val="10"/>
        </w:numPr>
      </w:pPr>
    </w:p>
    <w:p w:rsidR="00F15C73" w:rsidRDefault="00F15C73" w:rsidP="000C4BE7"/>
    <w:p w:rsidR="00777DD6" w:rsidRPr="00561508" w:rsidRDefault="00777DD6" w:rsidP="000D028E">
      <w:pPr>
        <w:pStyle w:val="Heading2"/>
      </w:pPr>
      <w:bookmarkStart w:id="11" w:name="_Toc287615580"/>
      <w:r w:rsidRPr="00561508">
        <w:t>UC 3.2 – Manual registration of p-vote results</w:t>
      </w:r>
      <w:bookmarkEnd w:id="11"/>
    </w:p>
    <w:p w:rsidR="008F41D5" w:rsidRDefault="0000368F" w:rsidP="00590D42">
      <w:r>
        <w:t>This i</w:t>
      </w:r>
      <w:r w:rsidRPr="00B46AFE">
        <w:t xml:space="preserve">nterface </w:t>
      </w:r>
      <w:r w:rsidR="008F41D5">
        <w:t>supports</w:t>
      </w:r>
      <w:r w:rsidRPr="00B46AFE">
        <w:t xml:space="preserve"> manually registering and comparing tallied results, such as number of voters that voted for a party in a districted.</w:t>
      </w:r>
      <w:r>
        <w:t xml:space="preserve"> </w:t>
      </w:r>
      <w:r w:rsidR="00777DD6">
        <w:t>The administration system has a web application for entering manual counts. These counts can be entered several times, and individually compared with each other.</w:t>
      </w:r>
      <w:r w:rsidR="008F41D5">
        <w:t xml:space="preserve"> </w:t>
      </w:r>
    </w:p>
    <w:p w:rsidR="008F41D5" w:rsidRDefault="008F41D5" w:rsidP="00590D42"/>
    <w:p w:rsidR="008F41D5" w:rsidRDefault="008F41D5" w:rsidP="00590D42">
      <w:r>
        <w:t>The interface also support manual registering of the corrections applied to corrected ballots.</w:t>
      </w:r>
    </w:p>
    <w:p w:rsidR="008F41D5" w:rsidRDefault="008F41D5" w:rsidP="00590D42"/>
    <w:p w:rsidR="00777DD6" w:rsidRDefault="008F41D5" w:rsidP="00590D42">
      <w:r>
        <w:t>An approval procedure is also supported, which enables the counting results to be part of the Settlement process.</w:t>
      </w:r>
    </w:p>
    <w:p w:rsidR="00485AE1" w:rsidRDefault="00485AE1" w:rsidP="00590D42">
      <w:pPr>
        <w:rPr>
          <w:b/>
        </w:rPr>
      </w:pPr>
    </w:p>
    <w:p w:rsidR="008F41D5" w:rsidRPr="00561508" w:rsidRDefault="008F41D5" w:rsidP="000D028E">
      <w:pPr>
        <w:pStyle w:val="Heading2"/>
      </w:pPr>
      <w:bookmarkStart w:id="12" w:name="_Toc287615581"/>
      <w:r w:rsidRPr="00561508">
        <w:t>UC 3.</w:t>
      </w:r>
      <w:r>
        <w:t>3</w:t>
      </w:r>
      <w:r w:rsidRPr="00561508">
        <w:t xml:space="preserve"> – </w:t>
      </w:r>
      <w:r>
        <w:t xml:space="preserve">Electronic counting of </w:t>
      </w:r>
      <w:proofErr w:type="spellStart"/>
      <w:r>
        <w:t>pVotes</w:t>
      </w:r>
      <w:bookmarkEnd w:id="12"/>
      <w:proofErr w:type="spellEnd"/>
    </w:p>
    <w:p w:rsidR="00453570" w:rsidRDefault="008F41D5" w:rsidP="008F41D5">
      <w:r>
        <w:t>This use case was originally to be provided by the scanning system. However, during the specification phase, a lot of the functionality was moved onto the Admin system.</w:t>
      </w:r>
      <w:r w:rsidR="00453570">
        <w:t xml:space="preserve"> The scanning system provides the scanning of the ballots, and OCR interprets the content of the ballots. The scanning system also does the counting for ballots that are not corrected, but corrected ballots are transferred onto the Admin system for further processing.</w:t>
      </w:r>
    </w:p>
    <w:p w:rsidR="00453570" w:rsidRDefault="00453570" w:rsidP="008F41D5"/>
    <w:p w:rsidR="00453570" w:rsidRDefault="00453570" w:rsidP="008F41D5">
      <w:r>
        <w:t>Thus, the Admin system provides the following functionality for this use case:</w:t>
      </w:r>
    </w:p>
    <w:p w:rsidR="007B4D53" w:rsidRDefault="007B4D53" w:rsidP="008F41D5"/>
    <w:p w:rsidR="00453570" w:rsidRDefault="00453570" w:rsidP="00453570">
      <w:pPr>
        <w:pStyle w:val="ListParagraph"/>
        <w:numPr>
          <w:ilvl w:val="0"/>
          <w:numId w:val="11"/>
        </w:numPr>
      </w:pPr>
      <w:r>
        <w:t>Receive the OCR interpreted results from the scanning system and store them into the counting tables in the database.</w:t>
      </w:r>
    </w:p>
    <w:p w:rsidR="00453570" w:rsidRDefault="00453570" w:rsidP="00453570">
      <w:pPr>
        <w:pStyle w:val="ListParagraph"/>
        <w:numPr>
          <w:ilvl w:val="0"/>
          <w:numId w:val="11"/>
        </w:numPr>
      </w:pPr>
      <w:r>
        <w:t>Process all the corrections on corrected ballots.</w:t>
      </w:r>
    </w:p>
    <w:p w:rsidR="00453570" w:rsidRDefault="00453570" w:rsidP="00453570">
      <w:pPr>
        <w:pStyle w:val="ListParagraph"/>
        <w:numPr>
          <w:ilvl w:val="0"/>
          <w:numId w:val="11"/>
        </w:numPr>
      </w:pPr>
      <w:r>
        <w:t>Presents the counting results for the election official</w:t>
      </w:r>
      <w:r w:rsidR="007B4D53">
        <w:t>s</w:t>
      </w:r>
      <w:r>
        <w:t xml:space="preserve"> and enable </w:t>
      </w:r>
      <w:r w:rsidR="007B4D53">
        <w:t xml:space="preserve">them </w:t>
      </w:r>
      <w:r>
        <w:t>to compare results.</w:t>
      </w:r>
    </w:p>
    <w:p w:rsidR="00453570" w:rsidRDefault="00453570" w:rsidP="00453570">
      <w:pPr>
        <w:pStyle w:val="ListParagraph"/>
        <w:numPr>
          <w:ilvl w:val="0"/>
          <w:numId w:val="11"/>
        </w:numPr>
      </w:pPr>
      <w:r>
        <w:t>Enable the election official to correct the results if necessary.</w:t>
      </w:r>
    </w:p>
    <w:p w:rsidR="008F41D5" w:rsidRDefault="00453570" w:rsidP="008F41D5">
      <w:pPr>
        <w:pStyle w:val="ListParagraph"/>
        <w:numPr>
          <w:ilvl w:val="0"/>
          <w:numId w:val="11"/>
        </w:numPr>
      </w:pPr>
      <w:r>
        <w:t>Provide an approval procedure for the counting results</w:t>
      </w:r>
      <w:r w:rsidR="007B4D53">
        <w:t xml:space="preserve"> </w:t>
      </w:r>
      <w:r w:rsidR="008F41D5">
        <w:t>which enables the counting results to be part of the Settlement process.</w:t>
      </w:r>
    </w:p>
    <w:p w:rsidR="003308C2" w:rsidRDefault="003308C2" w:rsidP="003308C2"/>
    <w:p w:rsidR="007B4D53" w:rsidRPr="00561508" w:rsidRDefault="007B4D53" w:rsidP="000D028E">
      <w:pPr>
        <w:pStyle w:val="Heading2"/>
      </w:pPr>
      <w:bookmarkStart w:id="13" w:name="_Toc287615582"/>
      <w:r w:rsidRPr="00561508">
        <w:t>UC 3.</w:t>
      </w:r>
      <w:r>
        <w:t>4</w:t>
      </w:r>
      <w:r w:rsidRPr="00561508">
        <w:t xml:space="preserve"> – </w:t>
      </w:r>
      <w:r>
        <w:t xml:space="preserve">Counting of </w:t>
      </w:r>
      <w:proofErr w:type="spellStart"/>
      <w:r>
        <w:t>eVotes</w:t>
      </w:r>
      <w:bookmarkEnd w:id="13"/>
      <w:proofErr w:type="spellEnd"/>
    </w:p>
    <w:p w:rsidR="005D13E2" w:rsidRDefault="005D13E2" w:rsidP="007B4D53">
      <w:r>
        <w:t xml:space="preserve">The main process on counting of </w:t>
      </w:r>
      <w:proofErr w:type="spellStart"/>
      <w:r>
        <w:t>eVotes</w:t>
      </w:r>
      <w:proofErr w:type="spellEnd"/>
      <w:r>
        <w:t xml:space="preserve"> is done in the </w:t>
      </w:r>
      <w:proofErr w:type="spellStart"/>
      <w:r>
        <w:t>eVoting</w:t>
      </w:r>
      <w:proofErr w:type="spellEnd"/>
      <w:r>
        <w:t xml:space="preserve"> platform, and is not described here. However, the following functionality is provided in the Admin system to support the counting of </w:t>
      </w:r>
      <w:proofErr w:type="spellStart"/>
      <w:r>
        <w:t>eVotes</w:t>
      </w:r>
      <w:proofErr w:type="spellEnd"/>
      <w:r>
        <w:t xml:space="preserve"> process:</w:t>
      </w:r>
    </w:p>
    <w:p w:rsidR="005D13E2" w:rsidRDefault="005D13E2" w:rsidP="007B4D53"/>
    <w:p w:rsidR="005D13E2" w:rsidRDefault="005D13E2" w:rsidP="005D13E2">
      <w:pPr>
        <w:pStyle w:val="ListParagraph"/>
        <w:numPr>
          <w:ilvl w:val="0"/>
          <w:numId w:val="12"/>
        </w:numPr>
      </w:pPr>
      <w:r>
        <w:t xml:space="preserve">An initial export of the </w:t>
      </w:r>
      <w:r w:rsidR="00922D06">
        <w:t xml:space="preserve">electoral roll </w:t>
      </w:r>
      <w:r>
        <w:t xml:space="preserve">with </w:t>
      </w:r>
      <w:r w:rsidR="00922D06">
        <w:t>mark-off</w:t>
      </w:r>
      <w:r>
        <w:t xml:space="preserve">s for casted </w:t>
      </w:r>
      <w:proofErr w:type="spellStart"/>
      <w:r>
        <w:t>pVotes</w:t>
      </w:r>
      <w:proofErr w:type="spellEnd"/>
      <w:r>
        <w:t xml:space="preserve"> is done to enable the </w:t>
      </w:r>
      <w:proofErr w:type="spellStart"/>
      <w:r>
        <w:t>eVoting</w:t>
      </w:r>
      <w:proofErr w:type="spellEnd"/>
      <w:r>
        <w:t xml:space="preserve"> platform to do the initial counting of </w:t>
      </w:r>
      <w:proofErr w:type="spellStart"/>
      <w:r>
        <w:t>eVotes</w:t>
      </w:r>
      <w:proofErr w:type="spellEnd"/>
      <w:r>
        <w:t>.</w:t>
      </w:r>
    </w:p>
    <w:p w:rsidR="00CD78D6" w:rsidRDefault="005D13E2" w:rsidP="007B4D53">
      <w:pPr>
        <w:pStyle w:val="ListParagraph"/>
        <w:numPr>
          <w:ilvl w:val="0"/>
          <w:numId w:val="11"/>
        </w:numPr>
      </w:pPr>
      <w:r>
        <w:t xml:space="preserve">The counting results from </w:t>
      </w:r>
      <w:proofErr w:type="spellStart"/>
      <w:r>
        <w:t>eVotes</w:t>
      </w:r>
      <w:proofErr w:type="spellEnd"/>
      <w:r>
        <w:t xml:space="preserve"> are imported and stored in the </w:t>
      </w:r>
      <w:r w:rsidR="007B4D53">
        <w:t>counting tables in the database.</w:t>
      </w:r>
      <w:r w:rsidR="00CD78D6">
        <w:t xml:space="preserve"> </w:t>
      </w:r>
    </w:p>
    <w:p w:rsidR="00CD78D6" w:rsidRDefault="00CD78D6" w:rsidP="007B4D53">
      <w:pPr>
        <w:pStyle w:val="ListParagraph"/>
        <w:numPr>
          <w:ilvl w:val="0"/>
          <w:numId w:val="11"/>
        </w:numPr>
      </w:pPr>
      <w:r>
        <w:t xml:space="preserve">When each counting authority for </w:t>
      </w:r>
      <w:proofErr w:type="spellStart"/>
      <w:r>
        <w:t>pVotes</w:t>
      </w:r>
      <w:proofErr w:type="spellEnd"/>
      <w:r>
        <w:t xml:space="preserve"> has finished all </w:t>
      </w:r>
      <w:r w:rsidR="00922D06">
        <w:t xml:space="preserve">electoral roll </w:t>
      </w:r>
      <w:r>
        <w:t>mark</w:t>
      </w:r>
      <w:r w:rsidR="00922D06">
        <w:t>-</w:t>
      </w:r>
      <w:r>
        <w:t>off</w:t>
      </w:r>
      <w:r w:rsidR="00922D06">
        <w:t>s</w:t>
      </w:r>
      <w:r>
        <w:t xml:space="preserve">, they may ask for the final counting results for </w:t>
      </w:r>
      <w:proofErr w:type="spellStart"/>
      <w:r>
        <w:t>eVotes</w:t>
      </w:r>
      <w:proofErr w:type="spellEnd"/>
      <w:r>
        <w:t xml:space="preserve">. The </w:t>
      </w:r>
      <w:r w:rsidR="00922D06">
        <w:t xml:space="preserve">electoral roll </w:t>
      </w:r>
      <w:r>
        <w:t xml:space="preserve">with </w:t>
      </w:r>
      <w:r w:rsidR="00922D06">
        <w:t>mark-off</w:t>
      </w:r>
      <w:r>
        <w:t xml:space="preserve">s are exported to the </w:t>
      </w:r>
      <w:proofErr w:type="spellStart"/>
      <w:r>
        <w:t>eVoting</w:t>
      </w:r>
      <w:proofErr w:type="spellEnd"/>
      <w:r>
        <w:t xml:space="preserve"> platform </w:t>
      </w:r>
      <w:r>
        <w:lastRenderedPageBreak/>
        <w:t>for the relevant counting authority.</w:t>
      </w:r>
    </w:p>
    <w:p w:rsidR="007B4D53" w:rsidRDefault="00CD78D6" w:rsidP="007B4D53">
      <w:pPr>
        <w:pStyle w:val="ListParagraph"/>
        <w:numPr>
          <w:ilvl w:val="0"/>
          <w:numId w:val="11"/>
        </w:numPr>
      </w:pPr>
      <w:r>
        <w:t xml:space="preserve">The corresponding final counting results are imported into the Admin system. Note that also in this case the corrections done on corrected ballots are not tallied in the </w:t>
      </w:r>
      <w:proofErr w:type="spellStart"/>
      <w:r>
        <w:t>eVoting</w:t>
      </w:r>
      <w:proofErr w:type="spellEnd"/>
      <w:r>
        <w:t xml:space="preserve"> platform, but the corrections are transferred individually onto the Admin system.</w:t>
      </w:r>
    </w:p>
    <w:p w:rsidR="007B4D53" w:rsidRDefault="00CD78D6" w:rsidP="007B4D53">
      <w:pPr>
        <w:pStyle w:val="ListParagraph"/>
        <w:numPr>
          <w:ilvl w:val="0"/>
          <w:numId w:val="11"/>
        </w:numPr>
      </w:pPr>
      <w:r>
        <w:t>The Admin system p</w:t>
      </w:r>
      <w:r w:rsidR="007B4D53">
        <w:t>rocess</w:t>
      </w:r>
      <w:r>
        <w:t>es</w:t>
      </w:r>
      <w:r w:rsidR="007B4D53">
        <w:t xml:space="preserve"> all the corrections on corrected ballots.</w:t>
      </w:r>
    </w:p>
    <w:p w:rsidR="007B4D53" w:rsidRDefault="007B4D53" w:rsidP="007B4D53">
      <w:pPr>
        <w:pStyle w:val="ListParagraph"/>
        <w:numPr>
          <w:ilvl w:val="0"/>
          <w:numId w:val="11"/>
        </w:numPr>
      </w:pPr>
      <w:r>
        <w:t>Presents the counting results for the election officials.</w:t>
      </w:r>
    </w:p>
    <w:p w:rsidR="007B4D53" w:rsidRDefault="007B4D53" w:rsidP="007B4D53">
      <w:pPr>
        <w:pStyle w:val="ListParagraph"/>
        <w:numPr>
          <w:ilvl w:val="0"/>
          <w:numId w:val="11"/>
        </w:numPr>
      </w:pPr>
      <w:r>
        <w:t>Provide an approval procedure for the counting results which enables the counting results to be part of the Settlement process.</w:t>
      </w:r>
    </w:p>
    <w:p w:rsidR="007B4D53" w:rsidRDefault="007B4D53" w:rsidP="003308C2"/>
    <w:p w:rsidR="008F41D5" w:rsidRDefault="008F41D5" w:rsidP="003308C2"/>
    <w:p w:rsidR="003308C2" w:rsidRPr="00561508" w:rsidRDefault="003308C2" w:rsidP="000D028E">
      <w:pPr>
        <w:pStyle w:val="Heading2"/>
      </w:pPr>
      <w:bookmarkStart w:id="14" w:name="_Toc287615583"/>
      <w:r w:rsidRPr="00561508">
        <w:t>UC 3.</w:t>
      </w:r>
      <w:r>
        <w:t>5</w:t>
      </w:r>
      <w:r w:rsidRPr="00561508">
        <w:t xml:space="preserve"> – </w:t>
      </w:r>
      <w:r w:rsidRPr="0093186B">
        <w:t>Approval of p-votes and ballots</w:t>
      </w:r>
      <w:bookmarkEnd w:id="14"/>
    </w:p>
    <w:p w:rsidR="003308C2" w:rsidRDefault="009F47CD" w:rsidP="003308C2">
      <w:r>
        <w:t xml:space="preserve">The Admin system provides functionality to approve or reject casting of </w:t>
      </w:r>
      <w:proofErr w:type="spellStart"/>
      <w:r>
        <w:t>pVotes</w:t>
      </w:r>
      <w:proofErr w:type="spellEnd"/>
      <w:r>
        <w:t xml:space="preserve"> done in advance or </w:t>
      </w:r>
      <w:proofErr w:type="spellStart"/>
      <w:r>
        <w:t>pVotes</w:t>
      </w:r>
      <w:proofErr w:type="spellEnd"/>
      <w:r>
        <w:t xml:space="preserve"> that has been put into special covers. A one-by-one procedure is supported as well as a procedure for so called “negative proofing”. In the latter case, some castings may be individually rejected, and the rest of the castings within a batch will be approved.</w:t>
      </w:r>
    </w:p>
    <w:p w:rsidR="009F47CD" w:rsidRDefault="009F47CD" w:rsidP="003308C2"/>
    <w:p w:rsidR="009F47CD" w:rsidRDefault="009F47CD" w:rsidP="003308C2">
      <w:r>
        <w:t>The Admin system also supports handling of questionable ballots. They may be rejected or approved. If rejected each ballot must be registered with a rejection reason.</w:t>
      </w:r>
    </w:p>
    <w:p w:rsidR="009F47CD" w:rsidRDefault="009F47CD" w:rsidP="003308C2"/>
    <w:p w:rsidR="009F47CD" w:rsidRDefault="009F47CD" w:rsidP="003308C2">
      <w:r>
        <w:t xml:space="preserve">A change order </w:t>
      </w:r>
      <w:r w:rsidR="002C65C5">
        <w:t xml:space="preserve">that has been implemented implies that the images of the questionable ballots are transferred from the scanning stations onto the Admin system for viewing and processing here.  </w:t>
      </w:r>
    </w:p>
    <w:p w:rsidR="009F47CD" w:rsidRDefault="009F47CD" w:rsidP="003308C2"/>
    <w:p w:rsidR="003308C2" w:rsidRDefault="003308C2" w:rsidP="00590D42">
      <w:pPr>
        <w:rPr>
          <w:b/>
        </w:rPr>
      </w:pPr>
    </w:p>
    <w:p w:rsidR="00D613B8" w:rsidRPr="002A2E38" w:rsidRDefault="00D613B8" w:rsidP="000D028E">
      <w:pPr>
        <w:pStyle w:val="Heading2"/>
      </w:pPr>
      <w:bookmarkStart w:id="15" w:name="_Toc248579500"/>
      <w:bookmarkStart w:id="16" w:name="_Toc287615584"/>
      <w:r w:rsidRPr="0093186B">
        <w:t xml:space="preserve">UC 4.1 </w:t>
      </w:r>
      <w:fldSimple w:instr=" TITLE   \* MERGEFORMAT ">
        <w:r w:rsidRPr="0093186B">
          <w:t>Reporting to SSB</w:t>
        </w:r>
        <w:bookmarkEnd w:id="15"/>
        <w:bookmarkEnd w:id="16"/>
        <w:r w:rsidRPr="0093186B">
          <w:t xml:space="preserve"> </w:t>
        </w:r>
      </w:fldSimple>
    </w:p>
    <w:p w:rsidR="008374ED" w:rsidRDefault="008374ED" w:rsidP="00590D42">
      <w:r w:rsidRPr="008374ED">
        <w:t xml:space="preserve">The </w:t>
      </w:r>
      <w:r>
        <w:t xml:space="preserve">Admin system provides SSB with information though a web-service </w:t>
      </w:r>
      <w:proofErr w:type="gramStart"/>
      <w:r>
        <w:t>interface</w:t>
      </w:r>
      <w:proofErr w:type="gramEnd"/>
      <w:r>
        <w:t xml:space="preserve">. Some of the information is regarded as general data and is provided prior to the election. However, the main information reported is during </w:t>
      </w:r>
      <w:proofErr w:type="gramStart"/>
      <w:r>
        <w:t>election day</w:t>
      </w:r>
      <w:proofErr w:type="gramEnd"/>
      <w:r>
        <w:t>.</w:t>
      </w:r>
    </w:p>
    <w:p w:rsidR="005044C1" w:rsidRDefault="005044C1" w:rsidP="00590D42"/>
    <w:p w:rsidR="005044C1" w:rsidRDefault="005044C1" w:rsidP="00590D42">
      <w:r>
        <w:t>The party codes and the names of the parties are manually maintained in the system. SSB is the master for these data.</w:t>
      </w:r>
    </w:p>
    <w:p w:rsidR="008374ED" w:rsidRDefault="008374ED" w:rsidP="00590D42"/>
    <w:p w:rsidR="008374ED" w:rsidRDefault="008374ED" w:rsidP="00590D42">
      <w:r>
        <w:t>The following information is reported:</w:t>
      </w:r>
    </w:p>
    <w:p w:rsidR="005044C1" w:rsidRDefault="005044C1" w:rsidP="00590D42"/>
    <w:p w:rsidR="005044C1" w:rsidRDefault="005044C1" w:rsidP="005044C1">
      <w:pPr>
        <w:pStyle w:val="ListParagraph"/>
        <w:numPr>
          <w:ilvl w:val="0"/>
          <w:numId w:val="13"/>
        </w:numPr>
      </w:pPr>
      <w:r>
        <w:t>Prior to the election:</w:t>
      </w:r>
    </w:p>
    <w:p w:rsidR="005044C1" w:rsidRDefault="005044C1" w:rsidP="005044C1">
      <w:pPr>
        <w:pStyle w:val="ListParagraph"/>
        <w:numPr>
          <w:ilvl w:val="1"/>
          <w:numId w:val="13"/>
        </w:numPr>
      </w:pPr>
      <w:r>
        <w:t>Contact information for all election authorities.</w:t>
      </w:r>
    </w:p>
    <w:p w:rsidR="005044C1" w:rsidRDefault="005044C1" w:rsidP="005044C1">
      <w:pPr>
        <w:pStyle w:val="ListParagraph"/>
        <w:numPr>
          <w:ilvl w:val="1"/>
          <w:numId w:val="13"/>
        </w:numPr>
      </w:pPr>
      <w:r>
        <w:t>All parties that is eligible for each contest and their candidates</w:t>
      </w:r>
    </w:p>
    <w:p w:rsidR="005044C1" w:rsidRDefault="005044C1" w:rsidP="005044C1">
      <w:pPr>
        <w:pStyle w:val="ListParagraph"/>
        <w:numPr>
          <w:ilvl w:val="0"/>
          <w:numId w:val="13"/>
        </w:numPr>
      </w:pPr>
      <w:r>
        <w:t>During election day</w:t>
      </w:r>
    </w:p>
    <w:p w:rsidR="005044C1" w:rsidRDefault="005044C1" w:rsidP="005044C1">
      <w:pPr>
        <w:pStyle w:val="ListParagraph"/>
        <w:numPr>
          <w:ilvl w:val="1"/>
          <w:numId w:val="13"/>
        </w:numPr>
      </w:pPr>
      <w:r>
        <w:t>Preliminary counting results for the municipality as well as the county election.</w:t>
      </w:r>
    </w:p>
    <w:p w:rsidR="005044C1" w:rsidRDefault="005044C1" w:rsidP="005044C1">
      <w:pPr>
        <w:pStyle w:val="ListParagraph"/>
        <w:numPr>
          <w:ilvl w:val="1"/>
          <w:numId w:val="13"/>
        </w:numPr>
      </w:pPr>
      <w:r>
        <w:t>Final counting results for the municipality as well as the county election.</w:t>
      </w:r>
    </w:p>
    <w:p w:rsidR="005044C1" w:rsidRDefault="005044C1" w:rsidP="005044C1">
      <w:pPr>
        <w:pStyle w:val="ListParagraph"/>
        <w:numPr>
          <w:ilvl w:val="0"/>
          <w:numId w:val="13"/>
        </w:numPr>
      </w:pPr>
      <w:r>
        <w:t>After the election</w:t>
      </w:r>
      <w:r w:rsidR="00B2582C">
        <w:t xml:space="preserve"> (some days after the election closes)</w:t>
      </w:r>
    </w:p>
    <w:p w:rsidR="005044C1" w:rsidRDefault="00B2582C" w:rsidP="005044C1">
      <w:pPr>
        <w:pStyle w:val="ListParagraph"/>
        <w:numPr>
          <w:ilvl w:val="1"/>
          <w:numId w:val="13"/>
        </w:numPr>
      </w:pPr>
      <w:r>
        <w:t>Corrected counting results</w:t>
      </w:r>
    </w:p>
    <w:p w:rsidR="00B2582C" w:rsidRDefault="00B2582C" w:rsidP="00B2582C"/>
    <w:p w:rsidR="00B2582C" w:rsidRDefault="00B2582C" w:rsidP="00B2582C">
      <w:r>
        <w:t>Please note that the reporting done several months after the election, that among others contains the distribution of seats and information on candidates, requires a lot of information that is not available in the system. Thus, this reporting to SSB will not be done automatically, but has to be done by manually using the SSB web-interface for this purpose.</w:t>
      </w:r>
    </w:p>
    <w:p w:rsidR="008374ED" w:rsidRDefault="008374ED" w:rsidP="00590D42"/>
    <w:p w:rsidR="00D613B8" w:rsidRPr="008374ED" w:rsidRDefault="00D613B8" w:rsidP="00590D42"/>
    <w:p w:rsidR="00777DD6" w:rsidRPr="008A3989" w:rsidRDefault="00777DD6" w:rsidP="000D028E">
      <w:pPr>
        <w:pStyle w:val="Heading2"/>
      </w:pPr>
      <w:bookmarkStart w:id="17" w:name="_Toc287615585"/>
      <w:r w:rsidRPr="008A3989">
        <w:t>UC 4.2 – Settlement</w:t>
      </w:r>
      <w:bookmarkEnd w:id="17"/>
    </w:p>
    <w:p w:rsidR="00400F08" w:rsidRDefault="0000368F" w:rsidP="00590D42">
      <w:r w:rsidRPr="00B46AFE">
        <w:t xml:space="preserve">This </w:t>
      </w:r>
      <w:r w:rsidR="00400F08">
        <w:t xml:space="preserve">aim of the settlement process </w:t>
      </w:r>
      <w:r w:rsidRPr="00B46AFE">
        <w:t xml:space="preserve">is </w:t>
      </w:r>
      <w:r w:rsidR="00400F08">
        <w:t>t</w:t>
      </w:r>
      <w:r w:rsidRPr="00B46AFE">
        <w:t>o distribute seats and mandates based on the election results.</w:t>
      </w:r>
      <w:r>
        <w:t xml:space="preserve"> </w:t>
      </w:r>
      <w:r w:rsidR="00400F08">
        <w:t xml:space="preserve"> The functionality in the Admin system that supports the settlement process is:</w:t>
      </w:r>
    </w:p>
    <w:p w:rsidR="00400F08" w:rsidRDefault="00400F08" w:rsidP="00590D42"/>
    <w:p w:rsidR="00400F08" w:rsidRDefault="00400F08" w:rsidP="00400F08">
      <w:pPr>
        <w:pStyle w:val="ListParagraph"/>
        <w:numPr>
          <w:ilvl w:val="0"/>
          <w:numId w:val="14"/>
        </w:numPr>
      </w:pPr>
      <w:r>
        <w:t>Show the counting status for each contest</w:t>
      </w:r>
      <w:r w:rsidR="00E300E0">
        <w:t xml:space="preserve"> (includes the counting results for each counting district), so that it can be determined if settlement can be done or not.</w:t>
      </w:r>
    </w:p>
    <w:p w:rsidR="00E300E0" w:rsidRDefault="00E300E0" w:rsidP="00400F08">
      <w:pPr>
        <w:pStyle w:val="ListParagraph"/>
        <w:numPr>
          <w:ilvl w:val="0"/>
          <w:numId w:val="14"/>
        </w:numPr>
      </w:pPr>
      <w:r>
        <w:lastRenderedPageBreak/>
        <w:t xml:space="preserve">If the prerequisites for settlement are fulfilled, find the approved counting results for each district that belongs to the contest for all relevant vote types and prepare the counting results for settlement. </w:t>
      </w:r>
      <w:r w:rsidR="005B5D80">
        <w:t xml:space="preserve">Preparation </w:t>
      </w:r>
      <w:r>
        <w:t>includes preprocessing of all corrected ballots according to the settlement algorithm.</w:t>
      </w:r>
    </w:p>
    <w:p w:rsidR="00E300E0" w:rsidRDefault="00E300E0" w:rsidP="00400F08">
      <w:pPr>
        <w:pStyle w:val="ListParagraph"/>
        <w:numPr>
          <w:ilvl w:val="0"/>
          <w:numId w:val="14"/>
        </w:numPr>
      </w:pPr>
      <w:r>
        <w:t xml:space="preserve">Calculate the distribution of seats according to the correct algorithm and store all necessary data that is required for the settlement protocols.  </w:t>
      </w:r>
    </w:p>
    <w:p w:rsidR="005B5D80" w:rsidRDefault="005B5D80" w:rsidP="00400F08">
      <w:pPr>
        <w:pStyle w:val="ListParagraph"/>
        <w:numPr>
          <w:ilvl w:val="0"/>
          <w:numId w:val="14"/>
        </w:numPr>
      </w:pPr>
      <w:r>
        <w:t>Calculate the candidates that are selected according to the correct algorithm, and store all the data that is required for the settlement protocol.</w:t>
      </w:r>
    </w:p>
    <w:p w:rsidR="005B5D80" w:rsidRDefault="005B5D80" w:rsidP="00400F08">
      <w:pPr>
        <w:pStyle w:val="ListParagraph"/>
        <w:numPr>
          <w:ilvl w:val="0"/>
          <w:numId w:val="14"/>
        </w:numPr>
      </w:pPr>
      <w:r>
        <w:t>Provide feedback to the election administrator that shows the result of the settlement.</w:t>
      </w:r>
    </w:p>
    <w:p w:rsidR="00400F08" w:rsidRDefault="00400F08" w:rsidP="00590D42"/>
    <w:p w:rsidR="00485AE1" w:rsidRDefault="00485AE1" w:rsidP="00590D42">
      <w:pPr>
        <w:rPr>
          <w:b/>
        </w:rPr>
      </w:pPr>
    </w:p>
    <w:p w:rsidR="00777DD6" w:rsidRPr="008A3989" w:rsidRDefault="00777DD6" w:rsidP="000D028E">
      <w:pPr>
        <w:pStyle w:val="Heading2"/>
      </w:pPr>
      <w:bookmarkStart w:id="18" w:name="_Toc287615586"/>
      <w:r w:rsidRPr="008A3989">
        <w:t>UC 5.1 – Reporting (including election protocols)</w:t>
      </w:r>
      <w:bookmarkEnd w:id="18"/>
    </w:p>
    <w:p w:rsidR="00AB6B2A" w:rsidRDefault="004573B4" w:rsidP="009E0111">
      <w:r>
        <w:t xml:space="preserve">The reporting use case consists of </w:t>
      </w:r>
      <w:r w:rsidR="0000368F">
        <w:t>a g</w:t>
      </w:r>
      <w:r w:rsidR="0000368F" w:rsidRPr="00B46AFE">
        <w:t>eneral reporting module for creating and running election related reports</w:t>
      </w:r>
      <w:r>
        <w:t xml:space="preserve"> -</w:t>
      </w:r>
      <w:r w:rsidR="0000368F">
        <w:t xml:space="preserve"> </w:t>
      </w:r>
      <w:r w:rsidR="0000368F" w:rsidRPr="00B46AFE">
        <w:t xml:space="preserve">In particular, officially required reports such </w:t>
      </w:r>
      <w:r>
        <w:t xml:space="preserve">as </w:t>
      </w:r>
      <w:r w:rsidR="0000368F" w:rsidRPr="00B46AFE">
        <w:t>election protocols</w:t>
      </w:r>
      <w:r>
        <w:t xml:space="preserve"> as well as electoral roll reports</w:t>
      </w:r>
      <w:r w:rsidR="0000368F" w:rsidRPr="00B46AFE">
        <w:t>.</w:t>
      </w:r>
      <w:r w:rsidR="0000368F">
        <w:t xml:space="preserve"> </w:t>
      </w:r>
      <w:r w:rsidR="00AC2645">
        <w:t>In addition several reports may be created to support different statistical purposes.</w:t>
      </w:r>
      <w:r w:rsidR="0055496A">
        <w:t xml:space="preserve">  </w:t>
      </w:r>
    </w:p>
    <w:p w:rsidR="0055496A" w:rsidRDefault="0055496A" w:rsidP="009E0111"/>
    <w:p w:rsidR="0055496A" w:rsidRDefault="004573B4" w:rsidP="0055496A">
      <w:r>
        <w:t>The r</w:t>
      </w:r>
      <w:r w:rsidR="0055496A">
        <w:t xml:space="preserve">eporting </w:t>
      </w:r>
      <w:r>
        <w:t xml:space="preserve">module </w:t>
      </w:r>
      <w:r w:rsidR="0055496A">
        <w:t xml:space="preserve">is implemented based on standard open source solutions. It includes </w:t>
      </w:r>
      <w:proofErr w:type="spellStart"/>
      <w:r w:rsidR="0055496A">
        <w:t>JasperReports</w:t>
      </w:r>
      <w:proofErr w:type="spellEnd"/>
      <w:r w:rsidR="0055496A">
        <w:t xml:space="preserve"> which is a generic reporting engine. The tool </w:t>
      </w:r>
      <w:proofErr w:type="spellStart"/>
      <w:r w:rsidR="0055496A">
        <w:t>iReport</w:t>
      </w:r>
      <w:proofErr w:type="spellEnd"/>
      <w:r w:rsidR="0055496A">
        <w:t xml:space="preserve"> is used to design and implement the reports. In addition, there is an engine to scheduled and execute reports. There are two different types of reports that can be generated:</w:t>
      </w:r>
    </w:p>
    <w:p w:rsidR="0055496A" w:rsidRDefault="0055496A" w:rsidP="0055496A"/>
    <w:p w:rsidR="0055496A" w:rsidRDefault="0055496A" w:rsidP="00657D05">
      <w:pPr>
        <w:pStyle w:val="ListParagraph"/>
        <w:numPr>
          <w:ilvl w:val="0"/>
          <w:numId w:val="4"/>
        </w:numPr>
      </w:pPr>
      <w:r>
        <w:t>So called application reports, which is tailor made to suit a specific operation or screen. (In these cases the reporting tool is used to generate a PDF that displays the result of the previous action or the result of an operation. The PDF may be viewed, saved or printed. These types of reports are highly dependent on the actual application context and are thus managed as part of the source control itself.</w:t>
      </w:r>
      <w:r w:rsidR="00854D5F">
        <w:t xml:space="preserve"> Example of an application report is instant printing of duplicate polling cards.</w:t>
      </w:r>
    </w:p>
    <w:p w:rsidR="0055496A" w:rsidRDefault="0055496A" w:rsidP="00657D05">
      <w:pPr>
        <w:pStyle w:val="ListParagraph"/>
        <w:numPr>
          <w:ilvl w:val="0"/>
          <w:numId w:val="4"/>
        </w:numPr>
      </w:pPr>
      <w:r>
        <w:t xml:space="preserve">General and statistical reports. These </w:t>
      </w:r>
      <w:r w:rsidR="00854D5F">
        <w:t xml:space="preserve">are </w:t>
      </w:r>
      <w:r>
        <w:t>managed and run by a general asynchronous reporting solution. A specific work flow is created as part of this general solution to support approval of new reporting templates.</w:t>
      </w:r>
      <w:r w:rsidR="00854D5F">
        <w:t xml:space="preserve"> Examples of these type</w:t>
      </w:r>
      <w:r w:rsidR="00261C4B">
        <w:t>s</w:t>
      </w:r>
      <w:r w:rsidR="00854D5F">
        <w:t xml:space="preserve"> of reports are electoral roll reports and election protocols.</w:t>
      </w:r>
    </w:p>
    <w:p w:rsidR="0055496A" w:rsidRDefault="0055496A" w:rsidP="0055496A">
      <w:pPr>
        <w:widowControl/>
        <w:spacing w:line="240" w:lineRule="auto"/>
        <w:rPr>
          <w:rFonts w:ascii="Arial" w:hAnsi="Arial"/>
          <w:b/>
          <w:sz w:val="28"/>
        </w:rPr>
      </w:pPr>
    </w:p>
    <w:p w:rsidR="0055496A" w:rsidRDefault="0055496A" w:rsidP="009E0111">
      <w:pPr>
        <w:rPr>
          <w:rFonts w:ascii="Arial" w:hAnsi="Arial"/>
          <w:b/>
          <w:sz w:val="24"/>
        </w:rPr>
      </w:pPr>
    </w:p>
    <w:p w:rsidR="00261C4B" w:rsidRDefault="00261C4B">
      <w:pPr>
        <w:widowControl/>
        <w:spacing w:line="240" w:lineRule="auto"/>
        <w:rPr>
          <w:rFonts w:ascii="Arial" w:hAnsi="Arial"/>
          <w:b/>
          <w:sz w:val="24"/>
        </w:rPr>
      </w:pPr>
      <w:r>
        <w:br w:type="page"/>
      </w:r>
    </w:p>
    <w:p w:rsidR="00590D42" w:rsidRDefault="00BD4A61" w:rsidP="000D028E">
      <w:pPr>
        <w:pStyle w:val="Heading1"/>
      </w:pPr>
      <w:bookmarkStart w:id="19" w:name="_Toc279389701"/>
      <w:bookmarkStart w:id="20" w:name="_Toc287615587"/>
      <w:r>
        <w:lastRenderedPageBreak/>
        <w:t>Module architecture</w:t>
      </w:r>
      <w:bookmarkEnd w:id="19"/>
      <w:bookmarkEnd w:id="20"/>
    </w:p>
    <w:p w:rsidR="00537D19" w:rsidRDefault="00537D19" w:rsidP="000D028E">
      <w:pPr>
        <w:pStyle w:val="Heading2"/>
      </w:pPr>
      <w:bookmarkStart w:id="21" w:name="_Toc287615588"/>
      <w:r>
        <w:t>List proposal</w:t>
      </w:r>
      <w:r w:rsidR="00313228">
        <w:t>s</w:t>
      </w:r>
      <w:bookmarkEnd w:id="21"/>
    </w:p>
    <w:p w:rsidR="00AC78E4" w:rsidRDefault="00AC78E4" w:rsidP="00590D42"/>
    <w:p w:rsidR="00AC78E4" w:rsidRPr="00582034" w:rsidRDefault="00BD4A61" w:rsidP="00AC78E4">
      <w:r>
        <w:t>T</w:t>
      </w:r>
      <w:r w:rsidR="00AC78E4">
        <w:t xml:space="preserve">he ‘List proposal collection’ and ‘List proposal administration’ </w:t>
      </w:r>
      <w:r>
        <w:t xml:space="preserve">modules </w:t>
      </w:r>
      <w:r w:rsidR="00AC78E4">
        <w:t xml:space="preserve">share a common code base deployed at different servers. They also share a common database, but the </w:t>
      </w:r>
      <w:r w:rsidR="00261C4B">
        <w:t xml:space="preserve">public </w:t>
      </w:r>
      <w:r w:rsidR="00AC78E4">
        <w:t>collection part connects to the database with a restricted user which only has access to the relevant tables.</w:t>
      </w:r>
    </w:p>
    <w:p w:rsidR="00AC78E4" w:rsidRDefault="00AC78E4" w:rsidP="00AC78E4">
      <w:pPr>
        <w:keepNext/>
      </w:pPr>
    </w:p>
    <w:p w:rsidR="00AC78E4" w:rsidRDefault="00261C4B" w:rsidP="00AC78E4">
      <w:pPr>
        <w:keepNext/>
      </w:pPr>
      <w:r>
        <w:object w:dxaOrig="12721" w:dyaOrig="10300">
          <v:shape id="_x0000_i1025" type="#_x0000_t75" style="width:430.85pt;height:348.5pt" o:ole="">
            <v:imagedata r:id="rId16" o:title=""/>
          </v:shape>
          <o:OLEObject Type="Embed" ProgID="Visio.Drawing.11" ShapeID="_x0000_i1025" DrawAspect="Content" ObjectID="_1368615377" r:id="rId17"/>
        </w:object>
      </w:r>
    </w:p>
    <w:p w:rsidR="00261C4B" w:rsidRDefault="00261C4B" w:rsidP="00AC78E4">
      <w:pPr>
        <w:pStyle w:val="Caption"/>
      </w:pPr>
    </w:p>
    <w:p w:rsidR="00AC78E4" w:rsidRDefault="00AC78E4" w:rsidP="00AC78E4">
      <w:pPr>
        <w:pStyle w:val="Caption"/>
      </w:pPr>
      <w:r>
        <w:t xml:space="preserve">Figure </w:t>
      </w:r>
      <w:fldSimple w:instr=" SEQ Figure \* ARABIC ">
        <w:r w:rsidR="00CA779E">
          <w:rPr>
            <w:noProof/>
          </w:rPr>
          <w:t>1</w:t>
        </w:r>
      </w:fldSimple>
      <w:r>
        <w:t xml:space="preserve">: </w:t>
      </w:r>
      <w:r w:rsidRPr="00D430C1">
        <w:t xml:space="preserve">DFD List Proposals </w:t>
      </w:r>
      <w:r>
        <w:t>high level</w:t>
      </w:r>
      <w:r w:rsidRPr="00D430C1">
        <w:t xml:space="preserve"> view </w:t>
      </w:r>
      <w:r>
        <w:t>3</w:t>
      </w:r>
      <w:r w:rsidRPr="00D430C1">
        <w:t xml:space="preserve"> </w:t>
      </w:r>
      <w:r>
        <w:t>tier</w:t>
      </w:r>
      <w:r w:rsidRPr="00D430C1">
        <w:t xml:space="preserve"> architecture</w:t>
      </w:r>
    </w:p>
    <w:p w:rsidR="00555DF7" w:rsidRDefault="00555DF7" w:rsidP="00555DF7"/>
    <w:p w:rsidR="00261C4B" w:rsidRDefault="00261C4B">
      <w:pPr>
        <w:widowControl/>
        <w:spacing w:line="240" w:lineRule="auto"/>
        <w:rPr>
          <w:rFonts w:ascii="Arial" w:hAnsi="Arial"/>
          <w:i/>
        </w:rPr>
      </w:pPr>
      <w:r>
        <w:br w:type="page"/>
      </w:r>
    </w:p>
    <w:p w:rsidR="00590D42" w:rsidRDefault="007D2D4D" w:rsidP="000D028E">
      <w:pPr>
        <w:pStyle w:val="Heading2"/>
      </w:pPr>
      <w:bookmarkStart w:id="22" w:name="_Toc287615589"/>
      <w:r>
        <w:lastRenderedPageBreak/>
        <w:t>Election configuration</w:t>
      </w:r>
      <w:bookmarkEnd w:id="22"/>
    </w:p>
    <w:p w:rsidR="00BD4A61" w:rsidRPr="00BD4A61" w:rsidRDefault="00BD4A61" w:rsidP="00BD4A61">
      <w:r>
        <w:t>The election configuration module uses a web interface to define elections. Elections that are completely configured are exported as signed EML files (</w:t>
      </w:r>
      <w:r w:rsidR="008E3BD2">
        <w:t>event, candidate list, option).</w:t>
      </w:r>
    </w:p>
    <w:p w:rsidR="007D2D4D" w:rsidRPr="001C0BC8" w:rsidRDefault="007D2D4D" w:rsidP="007D2D4D"/>
    <w:p w:rsidR="007D2D4D" w:rsidRDefault="00261C4B" w:rsidP="007D2D4D">
      <w:pPr>
        <w:keepNext/>
      </w:pPr>
      <w:r>
        <w:object w:dxaOrig="13944" w:dyaOrig="10249">
          <v:shape id="_x0000_i1026" type="#_x0000_t75" style="width:423.35pt;height:311.6pt" o:ole="">
            <v:imagedata r:id="rId18" o:title=""/>
          </v:shape>
          <o:OLEObject Type="Embed" ProgID="Visio.Drawing.11" ShapeID="_x0000_i1026" DrawAspect="Content" ObjectID="_1368615378" r:id="rId19"/>
        </w:object>
      </w:r>
    </w:p>
    <w:p w:rsidR="00261C4B" w:rsidRDefault="00261C4B" w:rsidP="007D2D4D">
      <w:pPr>
        <w:pStyle w:val="Caption"/>
      </w:pPr>
    </w:p>
    <w:p w:rsidR="007D2D4D" w:rsidRPr="007C2846" w:rsidRDefault="007D2D4D" w:rsidP="007D2D4D">
      <w:pPr>
        <w:pStyle w:val="Caption"/>
      </w:pPr>
      <w:r>
        <w:t xml:space="preserve">Figure </w:t>
      </w:r>
      <w:fldSimple w:instr=" SEQ Figure \* ARABIC ">
        <w:r w:rsidR="00CA779E">
          <w:rPr>
            <w:noProof/>
          </w:rPr>
          <w:t>2</w:t>
        </w:r>
      </w:fldSimple>
      <w:r>
        <w:t>: DFD Admin Configuration high level view</w:t>
      </w:r>
    </w:p>
    <w:p w:rsidR="00261C4B" w:rsidRDefault="00261C4B">
      <w:pPr>
        <w:widowControl/>
        <w:spacing w:line="240" w:lineRule="auto"/>
        <w:rPr>
          <w:rFonts w:ascii="Arial" w:hAnsi="Arial"/>
          <w:i/>
        </w:rPr>
      </w:pPr>
      <w:r>
        <w:br w:type="page"/>
      </w:r>
    </w:p>
    <w:p w:rsidR="00CF648C" w:rsidRDefault="00CF648C" w:rsidP="000D028E">
      <w:pPr>
        <w:pStyle w:val="Heading2"/>
      </w:pPr>
      <w:bookmarkStart w:id="23" w:name="_Toc287615590"/>
      <w:r>
        <w:lastRenderedPageBreak/>
        <w:t>Electoral roll</w:t>
      </w:r>
      <w:bookmarkEnd w:id="23"/>
    </w:p>
    <w:p w:rsidR="00313228" w:rsidRDefault="00313228" w:rsidP="00CF648C">
      <w:r>
        <w:t>The electoral roll is used in many settings</w:t>
      </w:r>
    </w:p>
    <w:p w:rsidR="00313228" w:rsidRDefault="00313228" w:rsidP="00657D05">
      <w:pPr>
        <w:pStyle w:val="ListParagraph"/>
        <w:numPr>
          <w:ilvl w:val="0"/>
          <w:numId w:val="5"/>
        </w:numPr>
      </w:pPr>
      <w:r>
        <w:t xml:space="preserve">Manage </w:t>
      </w:r>
      <w:r w:rsidR="00CA779E">
        <w:t>electoral roll</w:t>
      </w:r>
      <w:r>
        <w:t xml:space="preserve"> (add/change/removed voters) </w:t>
      </w:r>
    </w:p>
    <w:p w:rsidR="00313228" w:rsidRDefault="00313228" w:rsidP="00657D05">
      <w:pPr>
        <w:pStyle w:val="ListParagraph"/>
        <w:numPr>
          <w:ilvl w:val="0"/>
          <w:numId w:val="5"/>
        </w:numPr>
      </w:pPr>
      <w:r>
        <w:t xml:space="preserve">By </w:t>
      </w:r>
      <w:proofErr w:type="spellStart"/>
      <w:r>
        <w:t>eVote</w:t>
      </w:r>
      <w:proofErr w:type="spellEnd"/>
      <w:r>
        <w:t xml:space="preserve"> to check voter eligibility</w:t>
      </w:r>
    </w:p>
    <w:p w:rsidR="00313228" w:rsidRDefault="00313228" w:rsidP="00657D05">
      <w:pPr>
        <w:pStyle w:val="ListParagraph"/>
        <w:numPr>
          <w:ilvl w:val="0"/>
          <w:numId w:val="5"/>
        </w:numPr>
      </w:pPr>
      <w:r>
        <w:t xml:space="preserve">By </w:t>
      </w:r>
      <w:proofErr w:type="spellStart"/>
      <w:r>
        <w:t>eVote</w:t>
      </w:r>
      <w:proofErr w:type="spellEnd"/>
      <w:r>
        <w:t xml:space="preserve"> to eliminate paper votes from </w:t>
      </w:r>
      <w:proofErr w:type="spellStart"/>
      <w:r>
        <w:t>eVoting</w:t>
      </w:r>
      <w:proofErr w:type="spellEnd"/>
    </w:p>
    <w:p w:rsidR="00313228" w:rsidRDefault="00313228" w:rsidP="00657D05">
      <w:pPr>
        <w:pStyle w:val="ListParagraph"/>
        <w:numPr>
          <w:ilvl w:val="0"/>
          <w:numId w:val="5"/>
        </w:numPr>
      </w:pPr>
      <w:r>
        <w:t xml:space="preserve">During paper voting (advance and </w:t>
      </w:r>
      <w:proofErr w:type="gramStart"/>
      <w:r>
        <w:t>election day</w:t>
      </w:r>
      <w:proofErr w:type="gramEnd"/>
      <w:r>
        <w:t>) to verify voter eligibility and mark-off.</w:t>
      </w:r>
    </w:p>
    <w:p w:rsidR="008E3BD2" w:rsidRDefault="008E3BD2" w:rsidP="008E3BD2">
      <w:pPr>
        <w:pStyle w:val="ListParagraph"/>
        <w:ind w:left="1440"/>
      </w:pPr>
    </w:p>
    <w:p w:rsidR="00147CD7" w:rsidRDefault="00261C4B" w:rsidP="00CF648C">
      <w:r>
        <w:object w:dxaOrig="9863" w:dyaOrig="10249">
          <v:shape id="_x0000_i1027" type="#_x0000_t75" style="width:454.45pt;height:472.3pt" o:ole="">
            <v:imagedata r:id="rId20" o:title=""/>
          </v:shape>
          <o:OLEObject Type="Embed" ProgID="Visio.Drawing.11" ShapeID="_x0000_i1027" DrawAspect="Content" ObjectID="_1368615379" r:id="rId21"/>
        </w:object>
      </w:r>
    </w:p>
    <w:p w:rsidR="007530A1" w:rsidRDefault="007530A1" w:rsidP="007530A1">
      <w:pPr>
        <w:pStyle w:val="Caption"/>
      </w:pPr>
      <w:r>
        <w:t xml:space="preserve">Figure </w:t>
      </w:r>
      <w:fldSimple w:instr=" SEQ Figure \* ARABIC ">
        <w:r w:rsidR="00CA779E">
          <w:rPr>
            <w:noProof/>
          </w:rPr>
          <w:t>3</w:t>
        </w:r>
      </w:fldSimple>
      <w:r>
        <w:t xml:space="preserve">: DFD Electoral </w:t>
      </w:r>
      <w:r w:rsidR="00CA779E">
        <w:t>R</w:t>
      </w:r>
      <w:r>
        <w:t>oll high level view</w:t>
      </w:r>
    </w:p>
    <w:p w:rsidR="00313228" w:rsidRPr="00313228" w:rsidRDefault="00313228" w:rsidP="00313228"/>
    <w:p w:rsidR="00316339" w:rsidRDefault="00316339">
      <w:pPr>
        <w:widowControl/>
        <w:spacing w:line="240" w:lineRule="auto"/>
        <w:rPr>
          <w:rFonts w:ascii="Arial" w:hAnsi="Arial"/>
          <w:i/>
        </w:rPr>
      </w:pPr>
      <w:r>
        <w:br w:type="page"/>
      </w:r>
    </w:p>
    <w:p w:rsidR="00CF648C" w:rsidRDefault="00CF648C" w:rsidP="000D028E">
      <w:pPr>
        <w:pStyle w:val="Heading2"/>
      </w:pPr>
      <w:bookmarkStart w:id="24" w:name="_Toc287615591"/>
      <w:r>
        <w:lastRenderedPageBreak/>
        <w:t>Counting</w:t>
      </w:r>
      <w:bookmarkEnd w:id="24"/>
    </w:p>
    <w:p w:rsidR="00555DF7" w:rsidRDefault="00316339" w:rsidP="00313228">
      <w:bookmarkStart w:id="25" w:name="OLE_LINK1"/>
      <w:bookmarkStart w:id="26" w:name="OLE_LINK2"/>
      <w:r>
        <w:t xml:space="preserve">The Admin system collects counting results to be able to </w:t>
      </w:r>
      <w:r w:rsidR="00555DF7">
        <w:t>perform</w:t>
      </w:r>
      <w:r>
        <w:t xml:space="preserve"> </w:t>
      </w:r>
      <w:r w:rsidR="00555DF7">
        <w:t>consolidati</w:t>
      </w:r>
      <w:r>
        <w:t>on</w:t>
      </w:r>
      <w:r w:rsidR="00555DF7">
        <w:t xml:space="preserve"> </w:t>
      </w:r>
      <w:r>
        <w:t xml:space="preserve">of </w:t>
      </w:r>
      <w:r w:rsidR="00555DF7">
        <w:t xml:space="preserve">counts from </w:t>
      </w:r>
      <w:proofErr w:type="spellStart"/>
      <w:r w:rsidR="00555DF7">
        <w:t>eVoting</w:t>
      </w:r>
      <w:proofErr w:type="spellEnd"/>
      <w:r w:rsidR="00555DF7">
        <w:t xml:space="preserve">, </w:t>
      </w:r>
      <w:proofErr w:type="spellStart"/>
      <w:r w:rsidR="00555DF7">
        <w:t>pVoting</w:t>
      </w:r>
      <w:proofErr w:type="spellEnd"/>
      <w:r w:rsidR="00555DF7">
        <w:t xml:space="preserve"> and manually entered counts. How the counts are performed is dependent on the election configured. The counts also depend on the type of vote.</w:t>
      </w:r>
      <w:r w:rsidR="0055496A">
        <w:t xml:space="preserve"> </w:t>
      </w:r>
      <w:r w:rsidR="00555DF7">
        <w:t>Counts from external systems (</w:t>
      </w:r>
      <w:proofErr w:type="spellStart"/>
      <w:r w:rsidR="00555DF7">
        <w:t>eVoting</w:t>
      </w:r>
      <w:proofErr w:type="spellEnd"/>
      <w:r w:rsidR="00555DF7">
        <w:t xml:space="preserve"> and </w:t>
      </w:r>
      <w:proofErr w:type="spellStart"/>
      <w:r w:rsidR="00555DF7">
        <w:t>eCounting</w:t>
      </w:r>
      <w:proofErr w:type="spellEnd"/>
      <w:r>
        <w:t xml:space="preserve"> of </w:t>
      </w:r>
      <w:proofErr w:type="spellStart"/>
      <w:r>
        <w:t>pVotes</w:t>
      </w:r>
      <w:proofErr w:type="spellEnd"/>
      <w:r w:rsidR="00555DF7">
        <w:t xml:space="preserve">) are received as signed EML files. </w:t>
      </w:r>
      <w:r>
        <w:t xml:space="preserve">Please note that corrections on the corrected ballots are transferred individually to the Admin system. </w:t>
      </w:r>
    </w:p>
    <w:bookmarkEnd w:id="25"/>
    <w:bookmarkEnd w:id="26"/>
    <w:p w:rsidR="00313228" w:rsidRDefault="00313228" w:rsidP="00313228"/>
    <w:p w:rsidR="00CF648C" w:rsidRDefault="00316339" w:rsidP="00CF648C">
      <w:pPr>
        <w:keepNext/>
      </w:pPr>
      <w:r>
        <w:object w:dxaOrig="13944" w:dyaOrig="10249">
          <v:shape id="_x0000_i1028" type="#_x0000_t75" style="width:466.55pt;height:343.3pt" o:ole="">
            <v:imagedata r:id="rId22" o:title=""/>
          </v:shape>
          <o:OLEObject Type="Embed" ProgID="Visio.Drawing.11" ShapeID="_x0000_i1028" DrawAspect="Content" ObjectID="_1368615380" r:id="rId23"/>
        </w:object>
      </w:r>
    </w:p>
    <w:p w:rsidR="00CF648C" w:rsidRDefault="00CF648C" w:rsidP="00CF648C">
      <w:pPr>
        <w:pStyle w:val="Caption"/>
        <w:rPr>
          <w:noProof/>
        </w:rPr>
      </w:pPr>
      <w:r>
        <w:t xml:space="preserve">Figure </w:t>
      </w:r>
      <w:fldSimple w:instr=" SEQ Figure \* ARABIC ">
        <w:r w:rsidR="00CA779E">
          <w:rPr>
            <w:noProof/>
          </w:rPr>
          <w:t>4</w:t>
        </w:r>
      </w:fldSimple>
      <w:r>
        <w:t>: DFD Admin Counting high level view</w:t>
      </w:r>
    </w:p>
    <w:p w:rsidR="00CF648C" w:rsidRDefault="00CF648C" w:rsidP="00CF648C"/>
    <w:p w:rsidR="0055496A" w:rsidRDefault="0055496A">
      <w:pPr>
        <w:widowControl/>
        <w:spacing w:line="240" w:lineRule="auto"/>
      </w:pPr>
    </w:p>
    <w:p w:rsidR="0055496A" w:rsidRDefault="0055496A">
      <w:pPr>
        <w:widowControl/>
        <w:spacing w:line="240" w:lineRule="auto"/>
      </w:pPr>
    </w:p>
    <w:p w:rsidR="0055496A" w:rsidRDefault="0055496A">
      <w:pPr>
        <w:widowControl/>
        <w:spacing w:line="240" w:lineRule="auto"/>
      </w:pPr>
    </w:p>
    <w:p w:rsidR="00D613B8" w:rsidRDefault="00D613B8">
      <w:pPr>
        <w:widowControl/>
        <w:spacing w:line="240" w:lineRule="auto"/>
        <w:rPr>
          <w:rFonts w:ascii="Arial" w:hAnsi="Arial"/>
          <w:b/>
          <w:sz w:val="24"/>
        </w:rPr>
      </w:pPr>
      <w:r>
        <w:br w:type="page"/>
      </w:r>
    </w:p>
    <w:p w:rsidR="00F4463A" w:rsidRPr="00D72E4A" w:rsidRDefault="00F4463A" w:rsidP="000D028E">
      <w:pPr>
        <w:pStyle w:val="Heading1"/>
      </w:pPr>
      <w:bookmarkStart w:id="27" w:name="_Toc279389702"/>
      <w:bookmarkStart w:id="28" w:name="_Toc287615592"/>
      <w:r w:rsidRPr="00D72E4A">
        <w:lastRenderedPageBreak/>
        <w:t>Data model</w:t>
      </w:r>
      <w:bookmarkEnd w:id="27"/>
      <w:bookmarkEnd w:id="28"/>
    </w:p>
    <w:p w:rsidR="00B1125B" w:rsidRDefault="00B1125B">
      <w:pPr>
        <w:widowControl/>
        <w:spacing w:line="240" w:lineRule="auto"/>
        <w:rPr>
          <w:rFonts w:ascii="Arial" w:hAnsi="Arial"/>
          <w:b/>
          <w:sz w:val="28"/>
          <w:lang w:val="nb-NO"/>
        </w:rPr>
      </w:pPr>
    </w:p>
    <w:tbl>
      <w:tblPr>
        <w:tblStyle w:val="TableGrid"/>
        <w:tblW w:w="0" w:type="auto"/>
        <w:tblLook w:val="04A0"/>
      </w:tblPr>
      <w:tblGrid>
        <w:gridCol w:w="2527"/>
        <w:gridCol w:w="6716"/>
      </w:tblGrid>
      <w:tr w:rsidR="000E6923" w:rsidRPr="00193E7D" w:rsidTr="00E9166D">
        <w:trPr>
          <w:trHeight w:val="341"/>
          <w:tblHeader/>
        </w:trPr>
        <w:tc>
          <w:tcPr>
            <w:tcW w:w="0" w:type="auto"/>
            <w:hideMark/>
          </w:tcPr>
          <w:p w:rsidR="000E6923" w:rsidRPr="000E6923" w:rsidRDefault="000E6923" w:rsidP="00193E7D">
            <w:pPr>
              <w:widowControl/>
              <w:spacing w:line="240" w:lineRule="auto"/>
              <w:rPr>
                <w:b/>
                <w:color w:val="000000"/>
                <w:lang w:val="nb-NO" w:eastAsia="nb-NO"/>
              </w:rPr>
            </w:pPr>
            <w:proofErr w:type="spellStart"/>
            <w:r w:rsidRPr="000E6923">
              <w:rPr>
                <w:b/>
                <w:color w:val="000000"/>
                <w:lang w:val="nb-NO" w:eastAsia="nb-NO"/>
              </w:rPr>
              <w:t>Table</w:t>
            </w:r>
            <w:proofErr w:type="spellEnd"/>
            <w:r w:rsidRPr="000E6923">
              <w:rPr>
                <w:b/>
                <w:color w:val="000000"/>
                <w:lang w:val="nb-NO" w:eastAsia="nb-NO"/>
              </w:rPr>
              <w:t xml:space="preserve"> </w:t>
            </w:r>
            <w:proofErr w:type="spellStart"/>
            <w:r w:rsidRPr="000E6923">
              <w:rPr>
                <w:b/>
                <w:color w:val="000000"/>
                <w:lang w:val="nb-NO" w:eastAsia="nb-NO"/>
              </w:rPr>
              <w:t>name</w:t>
            </w:r>
            <w:proofErr w:type="spellEnd"/>
          </w:p>
        </w:tc>
        <w:tc>
          <w:tcPr>
            <w:tcW w:w="0" w:type="auto"/>
            <w:hideMark/>
          </w:tcPr>
          <w:p w:rsidR="000E6923" w:rsidRPr="000E6923" w:rsidRDefault="000E6923" w:rsidP="00193E7D">
            <w:pPr>
              <w:widowControl/>
              <w:spacing w:line="240" w:lineRule="auto"/>
              <w:rPr>
                <w:b/>
                <w:color w:val="000000"/>
                <w:lang w:val="nb-NO" w:eastAsia="nb-NO"/>
              </w:rPr>
            </w:pPr>
            <w:proofErr w:type="spellStart"/>
            <w:r w:rsidRPr="000E6923">
              <w:rPr>
                <w:b/>
                <w:color w:val="000000"/>
                <w:lang w:val="nb-NO" w:eastAsia="nb-NO"/>
              </w:rPr>
              <w:t>Description</w:t>
            </w:r>
            <w:proofErr w:type="spellEnd"/>
          </w:p>
        </w:tc>
      </w:tr>
      <w:tr w:rsidR="00193E7D" w:rsidRPr="007036AE" w:rsidTr="00E9166D">
        <w:trPr>
          <w:trHeight w:val="276"/>
          <w:tblHeader/>
        </w:trPr>
        <w:tc>
          <w:tcPr>
            <w:tcW w:w="0" w:type="auto"/>
            <w:hideMark/>
          </w:tcPr>
          <w:p w:rsidR="00193E7D" w:rsidRPr="00193E7D" w:rsidRDefault="00DE51A1" w:rsidP="00193E7D">
            <w:pPr>
              <w:widowControl/>
              <w:spacing w:line="240" w:lineRule="auto"/>
              <w:rPr>
                <w:color w:val="000000"/>
                <w:lang w:val="nb-NO" w:eastAsia="nb-NO"/>
              </w:rPr>
            </w:pPr>
            <w:hyperlink r:id="rId24" w:history="1">
              <w:proofErr w:type="spellStart"/>
              <w:r w:rsidR="00193E7D" w:rsidRPr="00193E7D">
                <w:rPr>
                  <w:color w:val="000000"/>
                  <w:lang w:val="nb-NO" w:eastAsia="nb-NO"/>
                </w:rPr>
                <w:t>aarsakskode</w:t>
              </w:r>
              <w:proofErr w:type="spellEnd"/>
            </w:hyperlink>
          </w:p>
        </w:tc>
        <w:tc>
          <w:tcPr>
            <w:tcW w:w="0" w:type="auto"/>
            <w:hideMark/>
          </w:tcPr>
          <w:p w:rsidR="00193E7D" w:rsidRPr="00193E7D" w:rsidRDefault="00193E7D" w:rsidP="00193E7D">
            <w:pPr>
              <w:widowControl/>
              <w:spacing w:line="240" w:lineRule="auto"/>
              <w:rPr>
                <w:color w:val="000000"/>
                <w:lang w:val="nb-NO" w:eastAsia="nb-NO"/>
              </w:rPr>
            </w:pPr>
            <w:proofErr w:type="spellStart"/>
            <w:r w:rsidRPr="00193E7D">
              <w:rPr>
                <w:color w:val="000000"/>
                <w:lang w:val="nb-NO" w:eastAsia="nb-NO"/>
              </w:rPr>
              <w:t>Codes</w:t>
            </w:r>
            <w:proofErr w:type="spellEnd"/>
            <w:r w:rsidRPr="00193E7D">
              <w:rPr>
                <w:color w:val="000000"/>
                <w:lang w:val="nb-NO" w:eastAsia="nb-NO"/>
              </w:rPr>
              <w:t xml:space="preserve"> from Skattedirektoratet / Det sentrale folkeregisteret</w:t>
            </w:r>
          </w:p>
        </w:tc>
      </w:tr>
      <w:tr w:rsidR="00193E7D" w:rsidRPr="00193E7D" w:rsidTr="00E9166D">
        <w:trPr>
          <w:trHeight w:val="279"/>
          <w:tblHeader/>
        </w:trPr>
        <w:tc>
          <w:tcPr>
            <w:tcW w:w="0" w:type="auto"/>
            <w:hideMark/>
          </w:tcPr>
          <w:p w:rsidR="00193E7D" w:rsidRPr="00193E7D" w:rsidRDefault="00DE51A1" w:rsidP="00193E7D">
            <w:pPr>
              <w:widowControl/>
              <w:spacing w:line="240" w:lineRule="auto"/>
              <w:rPr>
                <w:color w:val="000000"/>
                <w:lang w:val="nb-NO" w:eastAsia="nb-NO"/>
              </w:rPr>
            </w:pPr>
            <w:hyperlink r:id="rId25" w:history="1">
              <w:proofErr w:type="spellStart"/>
              <w:r w:rsidR="00193E7D" w:rsidRPr="00193E7D">
                <w:rPr>
                  <w:color w:val="000000"/>
                  <w:lang w:val="nb-NO" w:eastAsia="nb-NO"/>
                </w:rPr>
                <w:t>access</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RBAC: Hierarchy of access to securable objects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26" w:history="1">
              <w:proofErr w:type="spellStart"/>
              <w:r w:rsidR="00193E7D" w:rsidRPr="00193E7D">
                <w:rPr>
                  <w:color w:val="000000"/>
                  <w:lang w:val="nb-NO" w:eastAsia="nb-NO"/>
                </w:rPr>
                <w:t>access_type</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RBAC: Categories of securable objects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27" w:history="1">
              <w:proofErr w:type="spellStart"/>
              <w:r w:rsidR="00193E7D" w:rsidRPr="00193E7D">
                <w:rPr>
                  <w:color w:val="000000"/>
                  <w:lang w:val="nb-NO" w:eastAsia="nb-NO"/>
                </w:rPr>
                <w:t>affiliation</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Affiliations on candidate lists / ballots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28" w:history="1">
              <w:proofErr w:type="spellStart"/>
              <w:r w:rsidR="00193E7D" w:rsidRPr="00193E7D">
                <w:rPr>
                  <w:color w:val="000000"/>
                  <w:lang w:val="nb-NO" w:eastAsia="nb-NO"/>
                </w:rPr>
                <w:t>area_level</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 xml:space="preserve">Description of levels in </w:t>
            </w:r>
            <w:proofErr w:type="spellStart"/>
            <w:r w:rsidRPr="00193E7D">
              <w:rPr>
                <w:color w:val="000000"/>
                <w:lang w:eastAsia="nb-NO"/>
              </w:rPr>
              <w:t>mv_area</w:t>
            </w:r>
            <w:proofErr w:type="spellEnd"/>
          </w:p>
        </w:tc>
      </w:tr>
      <w:tr w:rsidR="00193E7D" w:rsidRPr="00193E7D" w:rsidTr="00E9166D">
        <w:trPr>
          <w:trHeight w:val="325"/>
          <w:tblHeader/>
        </w:trPr>
        <w:tc>
          <w:tcPr>
            <w:tcW w:w="0" w:type="auto"/>
            <w:hideMark/>
          </w:tcPr>
          <w:p w:rsidR="00193E7D" w:rsidRPr="00193E7D" w:rsidRDefault="00DE51A1" w:rsidP="00193E7D">
            <w:pPr>
              <w:widowControl/>
              <w:spacing w:line="240" w:lineRule="auto"/>
              <w:rPr>
                <w:color w:val="000000"/>
                <w:lang w:val="nb-NO" w:eastAsia="nb-NO"/>
              </w:rPr>
            </w:pPr>
            <w:hyperlink r:id="rId29" w:history="1">
              <w:proofErr w:type="spellStart"/>
              <w:r w:rsidR="00193E7D" w:rsidRPr="00193E7D">
                <w:rPr>
                  <w:color w:val="000000"/>
                  <w:lang w:val="nb-NO" w:eastAsia="nb-NO"/>
                </w:rPr>
                <w:t>ballot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Candidate lists / ballots (an approved candidate list represents a ballot)</w:t>
            </w:r>
          </w:p>
        </w:tc>
      </w:tr>
      <w:tr w:rsidR="00193E7D" w:rsidRPr="00193E7D" w:rsidTr="00E9166D">
        <w:trPr>
          <w:trHeight w:val="556"/>
          <w:tblHeader/>
        </w:trPr>
        <w:tc>
          <w:tcPr>
            <w:tcW w:w="0" w:type="auto"/>
            <w:hideMark/>
          </w:tcPr>
          <w:p w:rsidR="00193E7D" w:rsidRPr="00193E7D" w:rsidRDefault="00DE51A1" w:rsidP="00193E7D">
            <w:pPr>
              <w:widowControl/>
              <w:spacing w:line="240" w:lineRule="auto"/>
              <w:rPr>
                <w:color w:val="000000"/>
                <w:lang w:val="nb-NO" w:eastAsia="nb-NO"/>
              </w:rPr>
            </w:pPr>
            <w:hyperlink r:id="rId30" w:history="1">
              <w:proofErr w:type="spellStart"/>
              <w:r w:rsidR="00193E7D" w:rsidRPr="00193E7D">
                <w:rPr>
                  <w:color w:val="000000"/>
                  <w:lang w:val="nb-NO" w:eastAsia="nb-NO"/>
                </w:rPr>
                <w:t>ballot_count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Count of ballots. Ballots may be accumulated (possible for unmodified ballots) or counted individually (necessary for modified ballots)</w:t>
            </w:r>
          </w:p>
        </w:tc>
      </w:tr>
      <w:tr w:rsidR="00193E7D" w:rsidRPr="00193E7D" w:rsidTr="00E9166D">
        <w:trPr>
          <w:trHeight w:val="564"/>
          <w:tblHeader/>
        </w:trPr>
        <w:tc>
          <w:tcPr>
            <w:tcW w:w="0" w:type="auto"/>
            <w:hideMark/>
          </w:tcPr>
          <w:p w:rsidR="00193E7D" w:rsidRPr="00193E7D" w:rsidRDefault="00DE51A1" w:rsidP="00193E7D">
            <w:pPr>
              <w:widowControl/>
              <w:spacing w:line="240" w:lineRule="auto"/>
              <w:rPr>
                <w:color w:val="000000"/>
                <w:lang w:val="nb-NO" w:eastAsia="nb-NO"/>
              </w:rPr>
            </w:pPr>
            <w:hyperlink r:id="rId31" w:history="1">
              <w:proofErr w:type="spellStart"/>
              <w:r w:rsidR="00193E7D" w:rsidRPr="00193E7D">
                <w:rPr>
                  <w:color w:val="000000"/>
                  <w:lang w:val="nb-NO" w:eastAsia="nb-NO"/>
                </w:rPr>
                <w:t>ballot_rejected_count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Count of rejected ballots. Rejected ballots may be accumulated or counted individually, in the same way as accepted ballots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32" w:history="1">
              <w:proofErr w:type="spellStart"/>
              <w:r w:rsidR="00193E7D" w:rsidRPr="00193E7D">
                <w:rPr>
                  <w:color w:val="000000"/>
                  <w:lang w:val="nb-NO" w:eastAsia="nb-NO"/>
                </w:rPr>
                <w:t>ballot_rejection</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Reasons for rejection of ballots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33" w:history="1">
              <w:proofErr w:type="spellStart"/>
              <w:r w:rsidR="00193E7D" w:rsidRPr="00193E7D">
                <w:rPr>
                  <w:color w:val="000000"/>
                  <w:lang w:val="nb-NO" w:eastAsia="nb-NO"/>
                </w:rPr>
                <w:t>ballot_status</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Status for ballot / candidate list</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34" w:history="1">
              <w:proofErr w:type="spellStart"/>
              <w:r w:rsidR="00193E7D" w:rsidRPr="00193E7D">
                <w:rPr>
                  <w:color w:val="000000"/>
                  <w:lang w:val="nb-NO" w:eastAsia="nb-NO"/>
                </w:rPr>
                <w:t>ballot_text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Text linked to individual ballots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35" w:history="1">
              <w:proofErr w:type="spellStart"/>
              <w:r w:rsidR="00193E7D" w:rsidRPr="00193E7D">
                <w:rPr>
                  <w:color w:val="000000"/>
                  <w:lang w:val="nb-NO" w:eastAsia="nb-NO"/>
                </w:rPr>
                <w:t>batch</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Information on the latest batch</w:t>
            </w:r>
          </w:p>
        </w:tc>
      </w:tr>
      <w:tr w:rsidR="00193E7D" w:rsidRPr="00193E7D" w:rsidTr="00E9166D">
        <w:trPr>
          <w:trHeight w:val="307"/>
          <w:tblHeader/>
        </w:trPr>
        <w:tc>
          <w:tcPr>
            <w:tcW w:w="0" w:type="auto"/>
            <w:hideMark/>
          </w:tcPr>
          <w:p w:rsidR="00193E7D" w:rsidRPr="00193E7D" w:rsidRDefault="00DE51A1" w:rsidP="00193E7D">
            <w:pPr>
              <w:widowControl/>
              <w:spacing w:line="240" w:lineRule="auto"/>
              <w:rPr>
                <w:color w:val="000000"/>
                <w:lang w:val="nb-NO" w:eastAsia="nb-NO"/>
              </w:rPr>
            </w:pPr>
            <w:hyperlink r:id="rId36" w:history="1">
              <w:proofErr w:type="spellStart"/>
              <w:r w:rsidR="00193E7D" w:rsidRPr="00193E7D">
                <w:rPr>
                  <w:color w:val="000000"/>
                  <w:lang w:val="nb-NO" w:eastAsia="nb-NO"/>
                </w:rPr>
                <w:t>batch_number</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The last assigned batch number in the election event</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37" w:history="1">
              <w:proofErr w:type="spellStart"/>
              <w:r w:rsidR="00193E7D" w:rsidRPr="00193E7D">
                <w:rPr>
                  <w:color w:val="000000"/>
                  <w:lang w:val="nb-NO" w:eastAsia="nb-NO"/>
                </w:rPr>
                <w:t>batch_status</w:t>
              </w:r>
              <w:proofErr w:type="spellEnd"/>
            </w:hyperlink>
          </w:p>
        </w:tc>
        <w:tc>
          <w:tcPr>
            <w:tcW w:w="0" w:type="auto"/>
            <w:hideMark/>
          </w:tcPr>
          <w:p w:rsidR="00193E7D" w:rsidRPr="00193E7D" w:rsidRDefault="00193E7D" w:rsidP="00193E7D">
            <w:pPr>
              <w:widowControl/>
              <w:spacing w:line="240" w:lineRule="auto"/>
              <w:rPr>
                <w:color w:val="000000"/>
                <w:lang w:val="nb-NO" w:eastAsia="nb-NO"/>
              </w:rPr>
            </w:pPr>
            <w:r w:rsidRPr="00193E7D">
              <w:rPr>
                <w:color w:val="000000"/>
                <w:lang w:val="nb-NO" w:eastAsia="nb-NO"/>
              </w:rPr>
              <w:t xml:space="preserve">Status for </w:t>
            </w:r>
            <w:proofErr w:type="spellStart"/>
            <w:r w:rsidRPr="00193E7D">
              <w:rPr>
                <w:color w:val="000000"/>
                <w:lang w:val="nb-NO" w:eastAsia="nb-NO"/>
              </w:rPr>
              <w:t>batch</w:t>
            </w:r>
            <w:proofErr w:type="spellEnd"/>
            <w:r w:rsidRPr="00193E7D">
              <w:rPr>
                <w:color w:val="000000"/>
                <w:lang w:val="nb-NO" w:eastAsia="nb-NO"/>
              </w:rPr>
              <w:t xml:space="preserve"> </w:t>
            </w:r>
            <w:proofErr w:type="spellStart"/>
            <w:r w:rsidRPr="00193E7D">
              <w:rPr>
                <w:color w:val="000000"/>
                <w:lang w:val="nb-NO" w:eastAsia="nb-NO"/>
              </w:rPr>
              <w:t>jobs</w:t>
            </w:r>
            <w:proofErr w:type="spellEnd"/>
          </w:p>
        </w:tc>
      </w:tr>
      <w:tr w:rsidR="00193E7D" w:rsidRPr="00193E7D" w:rsidTr="00E9166D">
        <w:trPr>
          <w:trHeight w:val="480"/>
          <w:tblHeader/>
        </w:trPr>
        <w:tc>
          <w:tcPr>
            <w:tcW w:w="0" w:type="auto"/>
            <w:hideMark/>
          </w:tcPr>
          <w:p w:rsidR="00193E7D" w:rsidRPr="00193E7D" w:rsidRDefault="00DE51A1" w:rsidP="00193E7D">
            <w:pPr>
              <w:widowControl/>
              <w:spacing w:line="240" w:lineRule="auto"/>
              <w:rPr>
                <w:color w:val="000000"/>
                <w:lang w:val="nb-NO" w:eastAsia="nb-NO"/>
              </w:rPr>
            </w:pPr>
            <w:hyperlink r:id="rId38" w:history="1">
              <w:proofErr w:type="spellStart"/>
              <w:r w:rsidR="00193E7D" w:rsidRPr="00193E7D">
                <w:rPr>
                  <w:color w:val="000000"/>
                  <w:lang w:val="nb-NO" w:eastAsia="nb-NO"/>
                </w:rPr>
                <w:t>binary_data</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 xml:space="preserve">Binary storage, with back reference to table/column/row containing </w:t>
            </w:r>
            <w:proofErr w:type="spellStart"/>
            <w:r w:rsidRPr="00193E7D">
              <w:rPr>
                <w:color w:val="000000"/>
                <w:lang w:eastAsia="nb-NO"/>
              </w:rPr>
              <w:t>binary_data</w:t>
            </w:r>
            <w:proofErr w:type="spellEnd"/>
            <w:r w:rsidRPr="00193E7D">
              <w:rPr>
                <w:color w:val="000000"/>
                <w:lang w:eastAsia="nb-NO"/>
              </w:rPr>
              <w:t xml:space="preserve"> </w:t>
            </w:r>
            <w:proofErr w:type="spellStart"/>
            <w:r w:rsidRPr="00193E7D">
              <w:rPr>
                <w:color w:val="000000"/>
                <w:lang w:eastAsia="nb-NO"/>
              </w:rPr>
              <w:t>pk</w:t>
            </w:r>
            <w:proofErr w:type="spellEnd"/>
          </w:p>
        </w:tc>
      </w:tr>
      <w:tr w:rsidR="00193E7D" w:rsidRPr="00193E7D" w:rsidTr="00E9166D">
        <w:trPr>
          <w:trHeight w:val="322"/>
          <w:tblHeader/>
        </w:trPr>
        <w:tc>
          <w:tcPr>
            <w:tcW w:w="0" w:type="auto"/>
            <w:hideMark/>
          </w:tcPr>
          <w:p w:rsidR="00193E7D" w:rsidRPr="00193E7D" w:rsidRDefault="00DE51A1" w:rsidP="00193E7D">
            <w:pPr>
              <w:widowControl/>
              <w:spacing w:line="240" w:lineRule="auto"/>
              <w:rPr>
                <w:color w:val="000000"/>
                <w:lang w:val="nb-NO" w:eastAsia="nb-NO"/>
              </w:rPr>
            </w:pPr>
            <w:hyperlink r:id="rId39" w:history="1">
              <w:proofErr w:type="spellStart"/>
              <w:r w:rsidR="00193E7D" w:rsidRPr="00193E7D">
                <w:rPr>
                  <w:color w:val="000000"/>
                  <w:lang w:val="nb-NO" w:eastAsia="nb-NO"/>
                </w:rPr>
                <w:t>binary_data_number</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The last assigned binary data number in the election event</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0" w:history="1">
              <w:proofErr w:type="spellStart"/>
              <w:r w:rsidR="00193E7D" w:rsidRPr="00193E7D">
                <w:rPr>
                  <w:color w:val="000000"/>
                  <w:lang w:val="nb-NO" w:eastAsia="nb-NO"/>
                </w:rPr>
                <w:t>borough</w:t>
              </w:r>
              <w:proofErr w:type="spellEnd"/>
            </w:hyperlink>
          </w:p>
        </w:tc>
        <w:tc>
          <w:tcPr>
            <w:tcW w:w="0" w:type="auto"/>
            <w:hideMark/>
          </w:tcPr>
          <w:p w:rsidR="00193E7D" w:rsidRPr="00193E7D" w:rsidRDefault="00193E7D" w:rsidP="00193E7D">
            <w:pPr>
              <w:widowControl/>
              <w:spacing w:line="240" w:lineRule="auto"/>
              <w:rPr>
                <w:color w:val="000000"/>
                <w:lang w:val="nb-NO" w:eastAsia="nb-NO"/>
              </w:rPr>
            </w:pPr>
            <w:proofErr w:type="spellStart"/>
            <w:r w:rsidRPr="00193E7D">
              <w:rPr>
                <w:color w:val="000000"/>
                <w:lang w:val="nb-NO" w:eastAsia="nb-NO"/>
              </w:rPr>
              <w:t>Boroughs</w:t>
            </w:r>
            <w:proofErr w:type="spellEnd"/>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1" w:history="1">
              <w:proofErr w:type="spellStart"/>
              <w:r w:rsidR="00193E7D" w:rsidRPr="00193E7D">
                <w:rPr>
                  <w:color w:val="000000"/>
                  <w:lang w:val="nb-NO" w:eastAsia="nb-NO"/>
                </w:rPr>
                <w:t>candidate</w:t>
              </w:r>
              <w:proofErr w:type="spellEnd"/>
            </w:hyperlink>
          </w:p>
        </w:tc>
        <w:tc>
          <w:tcPr>
            <w:tcW w:w="0" w:type="auto"/>
            <w:hideMark/>
          </w:tcPr>
          <w:p w:rsidR="00193E7D" w:rsidRPr="00193E7D" w:rsidRDefault="00193E7D" w:rsidP="00193E7D">
            <w:pPr>
              <w:widowControl/>
              <w:spacing w:line="240" w:lineRule="auto"/>
              <w:rPr>
                <w:color w:val="000000"/>
                <w:lang w:val="nb-NO" w:eastAsia="nb-NO"/>
              </w:rPr>
            </w:pPr>
            <w:proofErr w:type="spellStart"/>
            <w:r w:rsidRPr="00193E7D">
              <w:rPr>
                <w:color w:val="000000"/>
                <w:lang w:val="nb-NO" w:eastAsia="nb-NO"/>
              </w:rPr>
              <w:t>Candidates</w:t>
            </w:r>
            <w:proofErr w:type="spellEnd"/>
            <w:r w:rsidRPr="00193E7D">
              <w:rPr>
                <w:color w:val="000000"/>
                <w:lang w:val="nb-NO" w:eastAsia="nb-NO"/>
              </w:rPr>
              <w:t xml:space="preserve"> </w:t>
            </w:r>
            <w:proofErr w:type="spellStart"/>
            <w:r w:rsidRPr="00193E7D">
              <w:rPr>
                <w:color w:val="000000"/>
                <w:lang w:val="nb-NO" w:eastAsia="nb-NO"/>
              </w:rPr>
              <w:t>on</w:t>
            </w:r>
            <w:proofErr w:type="spellEnd"/>
            <w:r w:rsidRPr="00193E7D">
              <w:rPr>
                <w:color w:val="000000"/>
                <w:lang w:val="nb-NO" w:eastAsia="nb-NO"/>
              </w:rPr>
              <w:t xml:space="preserve"> </w:t>
            </w:r>
            <w:proofErr w:type="spellStart"/>
            <w:r w:rsidRPr="00193E7D">
              <w:rPr>
                <w:color w:val="000000"/>
                <w:lang w:val="nb-NO" w:eastAsia="nb-NO"/>
              </w:rPr>
              <w:t>candidate</w:t>
            </w:r>
            <w:proofErr w:type="spellEnd"/>
            <w:r w:rsidRPr="00193E7D">
              <w:rPr>
                <w:color w:val="000000"/>
                <w:lang w:val="nb-NO" w:eastAsia="nb-NO"/>
              </w:rPr>
              <w:t xml:space="preserve"> lists</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2" w:history="1">
              <w:proofErr w:type="spellStart"/>
              <w:r w:rsidR="00193E7D" w:rsidRPr="00193E7D">
                <w:rPr>
                  <w:color w:val="000000"/>
                  <w:lang w:val="nb-NO" w:eastAsia="nb-NO"/>
                </w:rPr>
                <w:t>candidate_audit</w:t>
              </w:r>
              <w:proofErr w:type="spellEnd"/>
            </w:hyperlink>
          </w:p>
        </w:tc>
        <w:tc>
          <w:tcPr>
            <w:tcW w:w="0" w:type="auto"/>
            <w:hideMark/>
          </w:tcPr>
          <w:p w:rsidR="00193E7D" w:rsidRPr="00193E7D" w:rsidRDefault="00193E7D" w:rsidP="00193E7D">
            <w:pPr>
              <w:widowControl/>
              <w:spacing w:line="240" w:lineRule="auto"/>
              <w:rPr>
                <w:color w:val="000000"/>
                <w:lang w:val="nb-NO" w:eastAsia="nb-NO"/>
              </w:rPr>
            </w:pPr>
            <w:r w:rsidRPr="00193E7D">
              <w:rPr>
                <w:color w:val="000000"/>
                <w:lang w:val="nb-NO" w:eastAsia="nb-NO"/>
              </w:rPr>
              <w:t> </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3" w:history="1">
              <w:proofErr w:type="spellStart"/>
              <w:r w:rsidR="00193E7D" w:rsidRPr="00193E7D">
                <w:rPr>
                  <w:color w:val="000000"/>
                  <w:lang w:val="nb-NO" w:eastAsia="nb-NO"/>
                </w:rPr>
                <w:t>candidate_count</w:t>
              </w:r>
              <w:proofErr w:type="spellEnd"/>
            </w:hyperlink>
          </w:p>
        </w:tc>
        <w:tc>
          <w:tcPr>
            <w:tcW w:w="0" w:type="auto"/>
            <w:hideMark/>
          </w:tcPr>
          <w:p w:rsidR="00193E7D" w:rsidRPr="00193E7D" w:rsidRDefault="00193E7D" w:rsidP="00193E7D">
            <w:pPr>
              <w:widowControl/>
              <w:spacing w:line="240" w:lineRule="auto"/>
              <w:rPr>
                <w:color w:val="000000"/>
                <w:lang w:val="nb-NO" w:eastAsia="nb-NO"/>
              </w:rPr>
            </w:pPr>
            <w:r w:rsidRPr="00193E7D">
              <w:rPr>
                <w:color w:val="000000"/>
                <w:lang w:val="nb-NO" w:eastAsia="nb-NO"/>
              </w:rPr>
              <w:t xml:space="preserve">Count </w:t>
            </w:r>
            <w:proofErr w:type="spellStart"/>
            <w:r w:rsidRPr="00193E7D">
              <w:rPr>
                <w:color w:val="000000"/>
                <w:lang w:val="nb-NO" w:eastAsia="nb-NO"/>
              </w:rPr>
              <w:t>of</w:t>
            </w:r>
            <w:proofErr w:type="spellEnd"/>
            <w:r w:rsidRPr="00193E7D">
              <w:rPr>
                <w:color w:val="000000"/>
                <w:lang w:val="nb-NO" w:eastAsia="nb-NO"/>
              </w:rPr>
              <w:t xml:space="preserve"> </w:t>
            </w:r>
            <w:proofErr w:type="spellStart"/>
            <w:r w:rsidRPr="00193E7D">
              <w:rPr>
                <w:color w:val="000000"/>
                <w:lang w:val="nb-NO" w:eastAsia="nb-NO"/>
              </w:rPr>
              <w:t>candidate</w:t>
            </w:r>
            <w:proofErr w:type="spellEnd"/>
            <w:r w:rsidRPr="00193E7D">
              <w:rPr>
                <w:color w:val="000000"/>
                <w:lang w:val="nb-NO" w:eastAsia="nb-NO"/>
              </w:rPr>
              <w:t xml:space="preserve"> </w:t>
            </w:r>
            <w:proofErr w:type="spellStart"/>
            <w:r w:rsidRPr="00193E7D">
              <w:rPr>
                <w:color w:val="000000"/>
                <w:lang w:val="nb-NO" w:eastAsia="nb-NO"/>
              </w:rPr>
              <w:t>votes</w:t>
            </w:r>
            <w:proofErr w:type="spellEnd"/>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4" w:history="1">
              <w:proofErr w:type="spellStart"/>
              <w:r w:rsidR="00193E7D" w:rsidRPr="00193E7D">
                <w:rPr>
                  <w:color w:val="000000"/>
                  <w:lang w:val="nb-NO" w:eastAsia="nb-NO"/>
                </w:rPr>
                <w:t>configuration</w:t>
              </w:r>
              <w:proofErr w:type="spellEnd"/>
            </w:hyperlink>
          </w:p>
        </w:tc>
        <w:tc>
          <w:tcPr>
            <w:tcW w:w="0" w:type="auto"/>
            <w:hideMark/>
          </w:tcPr>
          <w:p w:rsidR="00193E7D" w:rsidRPr="00193E7D" w:rsidRDefault="00193E7D" w:rsidP="00193E7D">
            <w:pPr>
              <w:widowControl/>
              <w:spacing w:line="240" w:lineRule="auto"/>
              <w:rPr>
                <w:color w:val="000000"/>
                <w:lang w:val="nb-NO" w:eastAsia="nb-NO"/>
              </w:rPr>
            </w:pPr>
            <w:proofErr w:type="spellStart"/>
            <w:r w:rsidRPr="00193E7D">
              <w:rPr>
                <w:color w:val="000000"/>
                <w:lang w:val="nb-NO" w:eastAsia="nb-NO"/>
              </w:rPr>
              <w:t>Configuration</w:t>
            </w:r>
            <w:proofErr w:type="spellEnd"/>
            <w:r w:rsidRPr="00193E7D">
              <w:rPr>
                <w:color w:val="000000"/>
                <w:lang w:val="nb-NO" w:eastAsia="nb-NO"/>
              </w:rPr>
              <w:t xml:space="preserve"> parameters</w:t>
            </w:r>
          </w:p>
        </w:tc>
      </w:tr>
      <w:tr w:rsidR="00193E7D" w:rsidRPr="00193E7D" w:rsidTr="00E9166D">
        <w:trPr>
          <w:trHeight w:val="279"/>
          <w:tblHeader/>
        </w:trPr>
        <w:tc>
          <w:tcPr>
            <w:tcW w:w="0" w:type="auto"/>
            <w:hideMark/>
          </w:tcPr>
          <w:p w:rsidR="00193E7D" w:rsidRPr="00193E7D" w:rsidRDefault="00DE51A1" w:rsidP="00193E7D">
            <w:pPr>
              <w:widowControl/>
              <w:spacing w:line="240" w:lineRule="auto"/>
              <w:rPr>
                <w:color w:val="000000"/>
                <w:lang w:val="nb-NO" w:eastAsia="nb-NO"/>
              </w:rPr>
            </w:pPr>
            <w:hyperlink r:id="rId45" w:history="1">
              <w:proofErr w:type="spellStart"/>
              <w:r w:rsidR="00193E7D" w:rsidRPr="00193E7D">
                <w:rPr>
                  <w:color w:val="000000"/>
                  <w:lang w:val="nb-NO" w:eastAsia="nb-NO"/>
                </w:rPr>
                <w:t>contest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Contests per election, e.g. "Oslo" or "</w:t>
            </w:r>
            <w:proofErr w:type="spellStart"/>
            <w:r w:rsidRPr="00193E7D">
              <w:rPr>
                <w:color w:val="000000"/>
                <w:lang w:eastAsia="nb-NO"/>
              </w:rPr>
              <w:t>Sør-Norge</w:t>
            </w:r>
            <w:proofErr w:type="spellEnd"/>
            <w:r w:rsidRPr="00193E7D">
              <w:rPr>
                <w:color w:val="000000"/>
                <w:lang w:eastAsia="nb-NO"/>
              </w:rPr>
              <w:t xml:space="preserve"> </w:t>
            </w:r>
            <w:proofErr w:type="spellStart"/>
            <w:r w:rsidRPr="00193E7D">
              <w:rPr>
                <w:color w:val="000000"/>
                <w:lang w:eastAsia="nb-NO"/>
              </w:rPr>
              <w:t>valgkrets</w:t>
            </w:r>
            <w:proofErr w:type="spellEnd"/>
            <w:r w:rsidRPr="00193E7D">
              <w:rPr>
                <w:color w:val="000000"/>
                <w:lang w:eastAsia="nb-NO"/>
              </w:rPr>
              <w:t>"</w:t>
            </w:r>
          </w:p>
        </w:tc>
      </w:tr>
      <w:tr w:rsidR="00193E7D" w:rsidRPr="00193E7D" w:rsidTr="00E9166D">
        <w:trPr>
          <w:trHeight w:val="283"/>
          <w:tblHeader/>
        </w:trPr>
        <w:tc>
          <w:tcPr>
            <w:tcW w:w="0" w:type="auto"/>
            <w:hideMark/>
          </w:tcPr>
          <w:p w:rsidR="00193E7D" w:rsidRPr="00193E7D" w:rsidRDefault="00DE51A1" w:rsidP="00193E7D">
            <w:pPr>
              <w:widowControl/>
              <w:spacing w:line="240" w:lineRule="auto"/>
              <w:rPr>
                <w:color w:val="000000"/>
                <w:lang w:val="nb-NO" w:eastAsia="nb-NO"/>
              </w:rPr>
            </w:pPr>
            <w:hyperlink r:id="rId46" w:history="1">
              <w:proofErr w:type="spellStart"/>
              <w:r w:rsidR="00193E7D" w:rsidRPr="00193E7D">
                <w:rPr>
                  <w:color w:val="000000"/>
                  <w:lang w:val="nb-NO" w:eastAsia="nb-NO"/>
                </w:rPr>
                <w:t>contest_area</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One or more areas contained in the contest (Norwegian "</w:t>
            </w:r>
            <w:proofErr w:type="spellStart"/>
            <w:r w:rsidRPr="00193E7D">
              <w:rPr>
                <w:color w:val="000000"/>
                <w:lang w:eastAsia="nb-NO"/>
              </w:rPr>
              <w:t>valgkrets</w:t>
            </w:r>
            <w:proofErr w:type="spellEnd"/>
            <w:r w:rsidRPr="00193E7D">
              <w:rPr>
                <w:color w:val="000000"/>
                <w:lang w:eastAsia="nb-NO"/>
              </w:rPr>
              <w:t>")</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7" w:history="1">
              <w:proofErr w:type="spellStart"/>
              <w:r w:rsidR="00193E7D" w:rsidRPr="00193E7D">
                <w:rPr>
                  <w:color w:val="000000"/>
                  <w:lang w:val="nb-NO" w:eastAsia="nb-NO"/>
                </w:rPr>
                <w:t>contest_rel_area</w:t>
              </w:r>
              <w:proofErr w:type="spellEnd"/>
            </w:hyperlink>
          </w:p>
        </w:tc>
        <w:tc>
          <w:tcPr>
            <w:tcW w:w="0" w:type="auto"/>
            <w:hideMark/>
          </w:tcPr>
          <w:p w:rsidR="00193E7D" w:rsidRPr="00193E7D" w:rsidRDefault="00193E7D" w:rsidP="00193E7D">
            <w:pPr>
              <w:widowControl/>
              <w:spacing w:line="240" w:lineRule="auto"/>
              <w:rPr>
                <w:color w:val="000000"/>
                <w:lang w:val="nb-NO" w:eastAsia="nb-NO"/>
              </w:rPr>
            </w:pPr>
            <w:r w:rsidRPr="00193E7D">
              <w:rPr>
                <w:color w:val="000000"/>
                <w:lang w:val="nb-NO" w:eastAsia="nb-NO"/>
              </w:rPr>
              <w:t> </w:t>
            </w:r>
          </w:p>
        </w:tc>
      </w:tr>
      <w:tr w:rsidR="00193E7D" w:rsidRPr="00193E7D" w:rsidTr="00E9166D">
        <w:trPr>
          <w:trHeight w:val="532"/>
          <w:tblHeader/>
        </w:trPr>
        <w:tc>
          <w:tcPr>
            <w:tcW w:w="0" w:type="auto"/>
            <w:hideMark/>
          </w:tcPr>
          <w:p w:rsidR="00193E7D" w:rsidRPr="00193E7D" w:rsidRDefault="00DE51A1" w:rsidP="00193E7D">
            <w:pPr>
              <w:widowControl/>
              <w:spacing w:line="240" w:lineRule="auto"/>
              <w:rPr>
                <w:color w:val="000000"/>
                <w:lang w:val="nb-NO" w:eastAsia="nb-NO"/>
              </w:rPr>
            </w:pPr>
            <w:hyperlink r:id="rId48" w:history="1">
              <w:proofErr w:type="spellStart"/>
              <w:r w:rsidR="00193E7D" w:rsidRPr="00193E7D">
                <w:rPr>
                  <w:color w:val="000000"/>
                  <w:lang w:val="nb-NO" w:eastAsia="nb-NO"/>
                </w:rPr>
                <w:t>contest_report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Represents contest protocols with optional counts. The reporting is performed for a contest within the authority of the reporting unit</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49" w:history="1">
              <w:proofErr w:type="spellStart"/>
              <w:r w:rsidR="00193E7D" w:rsidRPr="00193E7D">
                <w:rPr>
                  <w:color w:val="000000"/>
                  <w:lang w:val="nb-NO" w:eastAsia="nb-NO"/>
                </w:rPr>
                <w:t>contest_report_text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Text for reporting unit contest protocols</w:t>
            </w:r>
          </w:p>
        </w:tc>
      </w:tr>
      <w:tr w:rsidR="00193E7D" w:rsidRPr="00193E7D" w:rsidTr="00E9166D">
        <w:trPr>
          <w:trHeight w:val="247"/>
          <w:tblHeader/>
        </w:trPr>
        <w:tc>
          <w:tcPr>
            <w:tcW w:w="0" w:type="auto"/>
            <w:hideMark/>
          </w:tcPr>
          <w:p w:rsidR="00193E7D" w:rsidRPr="00193E7D" w:rsidRDefault="00DE51A1" w:rsidP="00193E7D">
            <w:pPr>
              <w:widowControl/>
              <w:spacing w:line="240" w:lineRule="auto"/>
              <w:rPr>
                <w:color w:val="000000"/>
                <w:lang w:val="nb-NO" w:eastAsia="nb-NO"/>
              </w:rPr>
            </w:pPr>
            <w:hyperlink r:id="rId50" w:history="1">
              <w:proofErr w:type="spellStart"/>
              <w:r w:rsidR="00193E7D" w:rsidRPr="00193E7D">
                <w:rPr>
                  <w:color w:val="000000"/>
                  <w:lang w:val="nb-NO" w:eastAsia="nb-NO"/>
                </w:rPr>
                <w:t>contest_seat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 xml:space="preserve">Seats assigned by the modified Sainte </w:t>
            </w:r>
            <w:proofErr w:type="spellStart"/>
            <w:r w:rsidRPr="00193E7D">
              <w:rPr>
                <w:color w:val="000000"/>
                <w:lang w:eastAsia="nb-NO"/>
              </w:rPr>
              <w:t>Lagüe</w:t>
            </w:r>
            <w:proofErr w:type="spellEnd"/>
            <w:r w:rsidRPr="00193E7D">
              <w:rPr>
                <w:color w:val="000000"/>
                <w:lang w:eastAsia="nb-NO"/>
              </w:rPr>
              <w:t xml:space="preserve"> method</w:t>
            </w:r>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51" w:history="1">
              <w:proofErr w:type="spellStart"/>
              <w:r w:rsidR="00193E7D" w:rsidRPr="00193E7D">
                <w:rPr>
                  <w:color w:val="000000"/>
                  <w:lang w:val="nb-NO" w:eastAsia="nb-NO"/>
                </w:rPr>
                <w:t>contest_status</w:t>
              </w:r>
              <w:proofErr w:type="spellEnd"/>
            </w:hyperlink>
          </w:p>
        </w:tc>
        <w:tc>
          <w:tcPr>
            <w:tcW w:w="0" w:type="auto"/>
            <w:hideMark/>
          </w:tcPr>
          <w:p w:rsidR="00193E7D" w:rsidRPr="00193E7D" w:rsidRDefault="00193E7D" w:rsidP="00193E7D">
            <w:pPr>
              <w:widowControl/>
              <w:spacing w:line="240" w:lineRule="auto"/>
              <w:rPr>
                <w:color w:val="000000"/>
                <w:lang w:val="nb-NO" w:eastAsia="nb-NO"/>
              </w:rPr>
            </w:pPr>
            <w:r w:rsidRPr="00193E7D">
              <w:rPr>
                <w:color w:val="000000"/>
                <w:lang w:val="nb-NO" w:eastAsia="nb-NO"/>
              </w:rPr>
              <w:t xml:space="preserve">Status for </w:t>
            </w:r>
            <w:proofErr w:type="spellStart"/>
            <w:r w:rsidRPr="00193E7D">
              <w:rPr>
                <w:color w:val="000000"/>
                <w:lang w:val="nb-NO" w:eastAsia="nb-NO"/>
              </w:rPr>
              <w:t>contest</w:t>
            </w:r>
            <w:proofErr w:type="spellEnd"/>
          </w:p>
        </w:tc>
      </w:tr>
      <w:tr w:rsidR="00193E7D" w:rsidRPr="00193E7D" w:rsidTr="00E9166D">
        <w:trPr>
          <w:trHeight w:val="300"/>
          <w:tblHeader/>
        </w:trPr>
        <w:tc>
          <w:tcPr>
            <w:tcW w:w="0" w:type="auto"/>
            <w:hideMark/>
          </w:tcPr>
          <w:p w:rsidR="00193E7D" w:rsidRPr="00193E7D" w:rsidRDefault="00DE51A1" w:rsidP="00193E7D">
            <w:pPr>
              <w:widowControl/>
              <w:spacing w:line="240" w:lineRule="auto"/>
              <w:rPr>
                <w:color w:val="000000"/>
                <w:lang w:val="nb-NO" w:eastAsia="nb-NO"/>
              </w:rPr>
            </w:pPr>
            <w:hyperlink r:id="rId52" w:history="1">
              <w:proofErr w:type="spellStart"/>
              <w:r w:rsidR="00193E7D" w:rsidRPr="00193E7D">
                <w:rPr>
                  <w:color w:val="000000"/>
                  <w:lang w:val="nb-NO" w:eastAsia="nb-NO"/>
                </w:rPr>
                <w:t>contest_text</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Text linked to individual contests</w:t>
            </w:r>
          </w:p>
        </w:tc>
      </w:tr>
      <w:tr w:rsidR="00193E7D" w:rsidRPr="00193E7D" w:rsidTr="00E9166D">
        <w:trPr>
          <w:trHeight w:val="344"/>
          <w:tblHeader/>
        </w:trPr>
        <w:tc>
          <w:tcPr>
            <w:tcW w:w="0" w:type="auto"/>
            <w:hideMark/>
          </w:tcPr>
          <w:p w:rsidR="00193E7D" w:rsidRPr="00193E7D" w:rsidRDefault="00DE51A1" w:rsidP="00193E7D">
            <w:pPr>
              <w:widowControl/>
              <w:spacing w:line="240" w:lineRule="auto"/>
              <w:rPr>
                <w:color w:val="000000"/>
                <w:lang w:val="nb-NO" w:eastAsia="nb-NO"/>
              </w:rPr>
            </w:pPr>
            <w:hyperlink r:id="rId53" w:history="1">
              <w:proofErr w:type="spellStart"/>
              <w:r w:rsidR="00193E7D" w:rsidRPr="00193E7D">
                <w:rPr>
                  <w:color w:val="000000"/>
                  <w:lang w:val="nb-NO" w:eastAsia="nb-NO"/>
                </w:rPr>
                <w:t>contest_voting</w:t>
              </w:r>
              <w:proofErr w:type="spellEnd"/>
            </w:hyperlink>
          </w:p>
        </w:tc>
        <w:tc>
          <w:tcPr>
            <w:tcW w:w="0" w:type="auto"/>
            <w:hideMark/>
          </w:tcPr>
          <w:p w:rsidR="00193E7D" w:rsidRPr="00193E7D" w:rsidRDefault="00193E7D" w:rsidP="00193E7D">
            <w:pPr>
              <w:widowControl/>
              <w:spacing w:line="240" w:lineRule="auto"/>
              <w:rPr>
                <w:color w:val="000000"/>
                <w:lang w:eastAsia="nb-NO"/>
              </w:rPr>
            </w:pPr>
            <w:r w:rsidRPr="00193E7D">
              <w:rPr>
                <w:color w:val="000000"/>
                <w:lang w:eastAsia="nb-NO"/>
              </w:rPr>
              <w:t xml:space="preserve">View for calculation of </w:t>
            </w:r>
            <w:proofErr w:type="spellStart"/>
            <w:r w:rsidRPr="00193E7D">
              <w:rPr>
                <w:color w:val="000000"/>
                <w:lang w:eastAsia="nb-NO"/>
              </w:rPr>
              <w:t>votings</w:t>
            </w:r>
            <w:proofErr w:type="spellEnd"/>
            <w:r w:rsidRPr="00193E7D">
              <w:rPr>
                <w:color w:val="000000"/>
                <w:lang w:eastAsia="nb-NO"/>
              </w:rPr>
              <w:t>/</w:t>
            </w:r>
            <w:proofErr w:type="spellStart"/>
            <w:r w:rsidRPr="00193E7D">
              <w:rPr>
                <w:color w:val="000000"/>
                <w:lang w:eastAsia="nb-NO"/>
              </w:rPr>
              <w:t>markoffs</w:t>
            </w:r>
            <w:proofErr w:type="spellEnd"/>
            <w:r w:rsidRPr="00193E7D">
              <w:rPr>
                <w:color w:val="000000"/>
                <w:lang w:eastAsia="nb-NO"/>
              </w:rPr>
              <w:t xml:space="preserve"> per contest</w:t>
            </w:r>
          </w:p>
        </w:tc>
      </w:tr>
      <w:tr w:rsidR="000E6923" w:rsidRPr="00193E7D" w:rsidTr="00E9166D">
        <w:trPr>
          <w:trHeight w:val="293"/>
          <w:tblHeader/>
        </w:trPr>
        <w:tc>
          <w:tcPr>
            <w:tcW w:w="0" w:type="auto"/>
            <w:hideMark/>
          </w:tcPr>
          <w:p w:rsidR="000E6923" w:rsidRPr="00193E7D" w:rsidRDefault="00DE51A1" w:rsidP="00193E7D">
            <w:pPr>
              <w:widowControl/>
              <w:spacing w:line="240" w:lineRule="auto"/>
              <w:rPr>
                <w:color w:val="000000"/>
                <w:lang w:val="nb-NO" w:eastAsia="nb-NO"/>
              </w:rPr>
            </w:pPr>
            <w:hyperlink r:id="rId54" w:history="1">
              <w:proofErr w:type="spellStart"/>
              <w:r w:rsidR="000E6923" w:rsidRPr="00193E7D">
                <w:rPr>
                  <w:color w:val="000000"/>
                  <w:lang w:val="nb-NO" w:eastAsia="nb-NO"/>
                </w:rPr>
                <w:t>count_qualifier</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Qualifiers for separation of counts, e.g. preliminary and final count</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55" w:history="1">
              <w:proofErr w:type="spellStart"/>
              <w:r w:rsidR="000E6923" w:rsidRPr="00193E7D">
                <w:rPr>
                  <w:color w:val="000000"/>
                  <w:lang w:val="nb-NO" w:eastAsia="nb-NO"/>
                </w:rPr>
                <w:t>country</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Countries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56" w:history="1">
              <w:proofErr w:type="spellStart"/>
              <w:r w:rsidR="000E6923" w:rsidRPr="00193E7D">
                <w:rPr>
                  <w:color w:val="000000"/>
                  <w:lang w:val="nb-NO" w:eastAsia="nb-NO"/>
                </w:rPr>
                <w:t>county</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Counties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57" w:history="1">
              <w:proofErr w:type="spellStart"/>
              <w:r w:rsidR="000E6923" w:rsidRPr="00193E7D">
                <w:rPr>
                  <w:color w:val="000000"/>
                  <w:lang w:val="nb-NO" w:eastAsia="nb-NO"/>
                </w:rPr>
                <w:t>election</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Election within an election group</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58" w:history="1">
              <w:proofErr w:type="spellStart"/>
              <w:r w:rsidR="000E6923" w:rsidRPr="00193E7D">
                <w:rPr>
                  <w:color w:val="000000"/>
                  <w:lang w:val="nb-NO" w:eastAsia="nb-NO"/>
                </w:rPr>
                <w:t>election_all_area</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59" w:history="1">
              <w:proofErr w:type="spellStart"/>
              <w:r w:rsidR="000E6923" w:rsidRPr="00193E7D">
                <w:rPr>
                  <w:color w:val="000000"/>
                  <w:lang w:val="nb-NO" w:eastAsia="nb-NO"/>
                </w:rPr>
                <w:t>election_day</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Election</w:t>
            </w:r>
            <w:proofErr w:type="spellEnd"/>
            <w:r w:rsidRPr="00193E7D">
              <w:rPr>
                <w:color w:val="000000"/>
                <w:lang w:val="nb-NO" w:eastAsia="nb-NO"/>
              </w:rPr>
              <w:t xml:space="preserve"> </w:t>
            </w:r>
            <w:proofErr w:type="spellStart"/>
            <w:r w:rsidRPr="00193E7D">
              <w:rPr>
                <w:color w:val="000000"/>
                <w:lang w:val="nb-NO" w:eastAsia="nb-NO"/>
              </w:rPr>
              <w:t>event</w:t>
            </w:r>
            <w:proofErr w:type="spellEnd"/>
            <w:r w:rsidRPr="00193E7D">
              <w:rPr>
                <w:color w:val="000000"/>
                <w:lang w:val="nb-NO" w:eastAsia="nb-NO"/>
              </w:rPr>
              <w:t xml:space="preserve"> </w:t>
            </w:r>
            <w:proofErr w:type="spellStart"/>
            <w:r w:rsidRPr="00193E7D">
              <w:rPr>
                <w:color w:val="000000"/>
                <w:lang w:val="nb-NO" w:eastAsia="nb-NO"/>
              </w:rPr>
              <w:t>day</w:t>
            </w:r>
            <w:proofErr w:type="spellEnd"/>
            <w:r w:rsidRPr="00193E7D">
              <w:rPr>
                <w:color w:val="000000"/>
                <w:lang w:val="nb-NO" w:eastAsia="nb-NO"/>
              </w:rPr>
              <w:t>(s)</w:t>
            </w:r>
          </w:p>
        </w:tc>
      </w:tr>
      <w:tr w:rsidR="000E6923" w:rsidRPr="00193E7D" w:rsidTr="00E9166D">
        <w:trPr>
          <w:trHeight w:val="277"/>
          <w:tblHeader/>
        </w:trPr>
        <w:tc>
          <w:tcPr>
            <w:tcW w:w="0" w:type="auto"/>
            <w:hideMark/>
          </w:tcPr>
          <w:p w:rsidR="000E6923" w:rsidRPr="00193E7D" w:rsidRDefault="00DE51A1" w:rsidP="00193E7D">
            <w:pPr>
              <w:widowControl/>
              <w:spacing w:line="240" w:lineRule="auto"/>
              <w:rPr>
                <w:color w:val="000000"/>
                <w:lang w:val="nb-NO" w:eastAsia="nb-NO"/>
              </w:rPr>
            </w:pPr>
            <w:hyperlink r:id="rId60" w:history="1">
              <w:proofErr w:type="spellStart"/>
              <w:r w:rsidR="000E6923" w:rsidRPr="00193E7D">
                <w:rPr>
                  <w:color w:val="000000"/>
                  <w:lang w:val="nb-NO" w:eastAsia="nb-NO"/>
                </w:rPr>
                <w:t>election_event</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Parents all data for one or more elections run within the same time frame</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1" w:history="1">
              <w:proofErr w:type="spellStart"/>
              <w:r w:rsidR="000E6923" w:rsidRPr="00193E7D">
                <w:rPr>
                  <w:color w:val="000000"/>
                  <w:lang w:val="nb-NO" w:eastAsia="nb-NO"/>
                </w:rPr>
                <w:t>election_event_status</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Status for </w:t>
            </w:r>
            <w:proofErr w:type="spellStart"/>
            <w:r w:rsidRPr="00193E7D">
              <w:rPr>
                <w:color w:val="000000"/>
                <w:lang w:val="nb-NO" w:eastAsia="nb-NO"/>
              </w:rPr>
              <w:t>election</w:t>
            </w:r>
            <w:proofErr w:type="spellEnd"/>
            <w:r w:rsidRPr="00193E7D">
              <w:rPr>
                <w:color w:val="000000"/>
                <w:lang w:val="nb-NO" w:eastAsia="nb-NO"/>
              </w:rPr>
              <w:t xml:space="preserve"> </w:t>
            </w:r>
            <w:proofErr w:type="spellStart"/>
            <w:r w:rsidRPr="00193E7D">
              <w:rPr>
                <w:color w:val="000000"/>
                <w:lang w:val="nb-NO" w:eastAsia="nb-NO"/>
              </w:rPr>
              <w:t>event</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2" w:history="1">
              <w:proofErr w:type="spellStart"/>
              <w:r w:rsidR="000E6923" w:rsidRPr="00193E7D">
                <w:rPr>
                  <w:color w:val="000000"/>
                  <w:lang w:val="nb-NO" w:eastAsia="nb-NO"/>
                </w:rPr>
                <w:t>election_event_text</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Text linked to individual election event</w:t>
            </w:r>
          </w:p>
        </w:tc>
      </w:tr>
      <w:tr w:rsidR="000E6923" w:rsidRPr="00193E7D" w:rsidTr="00E9166D">
        <w:trPr>
          <w:trHeight w:val="606"/>
          <w:tblHeader/>
        </w:trPr>
        <w:tc>
          <w:tcPr>
            <w:tcW w:w="0" w:type="auto"/>
            <w:hideMark/>
          </w:tcPr>
          <w:p w:rsidR="000E6923" w:rsidRPr="00193E7D" w:rsidRDefault="00DE51A1" w:rsidP="00193E7D">
            <w:pPr>
              <w:widowControl/>
              <w:spacing w:line="240" w:lineRule="auto"/>
              <w:rPr>
                <w:color w:val="000000"/>
                <w:lang w:val="nb-NO" w:eastAsia="nb-NO"/>
              </w:rPr>
            </w:pPr>
            <w:hyperlink r:id="rId63" w:history="1">
              <w:proofErr w:type="spellStart"/>
              <w:r w:rsidR="000E6923" w:rsidRPr="00193E7D">
                <w:rPr>
                  <w:color w:val="000000"/>
                  <w:lang w:val="nb-NO" w:eastAsia="nb-NO"/>
                </w:rPr>
                <w:t>election_group</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Grouping of elections within an election event, facilitating RBAC access to a subset of all elections via a single role</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4" w:history="1">
              <w:proofErr w:type="spellStart"/>
              <w:r w:rsidR="000E6923" w:rsidRPr="00193E7D">
                <w:rPr>
                  <w:color w:val="000000"/>
                  <w:lang w:val="nb-NO" w:eastAsia="nb-NO"/>
                </w:rPr>
                <w:t>election_level</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Description of levels in </w:t>
            </w:r>
            <w:proofErr w:type="spellStart"/>
            <w:r w:rsidRPr="00193E7D">
              <w:rPr>
                <w:color w:val="000000"/>
                <w:lang w:eastAsia="nb-NO"/>
              </w:rPr>
              <w:t>mv_election</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5" w:history="1">
              <w:proofErr w:type="spellStart"/>
              <w:r w:rsidR="000E6923" w:rsidRPr="00193E7D">
                <w:rPr>
                  <w:color w:val="000000"/>
                  <w:lang w:val="nb-NO" w:eastAsia="nb-NO"/>
                </w:rPr>
                <w:t>election_party</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6" w:history="1">
              <w:proofErr w:type="spellStart"/>
              <w:r w:rsidR="000E6923" w:rsidRPr="00193E7D">
                <w:rPr>
                  <w:color w:val="000000"/>
                  <w:lang w:val="nb-NO" w:eastAsia="nb-NO"/>
                </w:rPr>
                <w:t>election_rel_area</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7" w:history="1">
              <w:proofErr w:type="spellStart"/>
              <w:r w:rsidR="000E6923" w:rsidRPr="00193E7D">
                <w:rPr>
                  <w:color w:val="000000"/>
                  <w:lang w:val="nb-NO" w:eastAsia="nb-NO"/>
                </w:rPr>
                <w:t>election_status</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Status for </w:t>
            </w:r>
            <w:proofErr w:type="spellStart"/>
            <w:r w:rsidRPr="00193E7D">
              <w:rPr>
                <w:color w:val="000000"/>
                <w:lang w:val="nb-NO" w:eastAsia="nb-NO"/>
              </w:rPr>
              <w:t>election</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68" w:history="1">
              <w:proofErr w:type="spellStart"/>
              <w:r w:rsidR="000E6923" w:rsidRPr="00193E7D">
                <w:rPr>
                  <w:color w:val="000000"/>
                  <w:lang w:val="nb-NO" w:eastAsia="nb-NO"/>
                </w:rPr>
                <w:t>election_text</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Text linked to individual elections</w:t>
            </w:r>
          </w:p>
        </w:tc>
      </w:tr>
      <w:tr w:rsidR="000E6923" w:rsidRPr="00193E7D" w:rsidTr="00E9166D">
        <w:trPr>
          <w:trHeight w:val="280"/>
          <w:tblHeader/>
        </w:trPr>
        <w:tc>
          <w:tcPr>
            <w:tcW w:w="0" w:type="auto"/>
            <w:hideMark/>
          </w:tcPr>
          <w:p w:rsidR="000E6923" w:rsidRPr="00193E7D" w:rsidRDefault="00DE51A1" w:rsidP="00193E7D">
            <w:pPr>
              <w:widowControl/>
              <w:spacing w:line="240" w:lineRule="auto"/>
              <w:rPr>
                <w:color w:val="000000"/>
                <w:lang w:val="nb-NO" w:eastAsia="nb-NO"/>
              </w:rPr>
            </w:pPr>
            <w:hyperlink r:id="rId69" w:history="1">
              <w:proofErr w:type="spellStart"/>
              <w:r w:rsidR="000E6923" w:rsidRPr="00193E7D">
                <w:rPr>
                  <w:color w:val="000000"/>
                  <w:lang w:val="nb-NO" w:eastAsia="nb-NO"/>
                </w:rPr>
                <w:t>election_type</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Broad </w:t>
            </w:r>
            <w:proofErr w:type="spellStart"/>
            <w:r w:rsidRPr="00193E7D">
              <w:rPr>
                <w:color w:val="000000"/>
                <w:lang w:eastAsia="nb-NO"/>
              </w:rPr>
              <w:t>categorisation</w:t>
            </w:r>
            <w:proofErr w:type="spellEnd"/>
            <w:r w:rsidRPr="00193E7D">
              <w:rPr>
                <w:color w:val="000000"/>
                <w:lang w:eastAsia="nb-NO"/>
              </w:rPr>
              <w:t xml:space="preserve"> of election, e.g. Referendum</w:t>
            </w:r>
          </w:p>
        </w:tc>
      </w:tr>
      <w:tr w:rsidR="000E6923" w:rsidRPr="00193E7D" w:rsidTr="00E9166D">
        <w:trPr>
          <w:trHeight w:val="257"/>
          <w:tblHeader/>
        </w:trPr>
        <w:tc>
          <w:tcPr>
            <w:tcW w:w="0" w:type="auto"/>
            <w:hideMark/>
          </w:tcPr>
          <w:p w:rsidR="000E6923" w:rsidRPr="00193E7D" w:rsidRDefault="00DE51A1" w:rsidP="00193E7D">
            <w:pPr>
              <w:widowControl/>
              <w:spacing w:line="240" w:lineRule="auto"/>
              <w:rPr>
                <w:color w:val="000000"/>
                <w:lang w:val="nb-NO" w:eastAsia="nb-NO"/>
              </w:rPr>
            </w:pPr>
            <w:hyperlink r:id="rId70" w:history="1">
              <w:proofErr w:type="spellStart"/>
              <w:r w:rsidR="000E6923" w:rsidRPr="00193E7D">
                <w:rPr>
                  <w:color w:val="000000"/>
                  <w:lang w:val="nb-NO" w:eastAsia="nb-NO"/>
                </w:rPr>
                <w:t>eligibility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View for calculation of eligible contests per voter</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1" w:history="1">
              <w:proofErr w:type="spellStart"/>
              <w:r w:rsidR="000E6923" w:rsidRPr="00193E7D">
                <w:rPr>
                  <w:color w:val="000000"/>
                  <w:lang w:val="nb-NO" w:eastAsia="nb-NO"/>
                </w:rPr>
                <w:t>foreign_early_voting</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View for report on foreign early voting</w:t>
            </w:r>
          </w:p>
        </w:tc>
      </w:tr>
      <w:tr w:rsidR="000E6923" w:rsidRPr="00193E7D" w:rsidTr="00E9166D">
        <w:trPr>
          <w:trHeight w:val="534"/>
          <w:tblHeader/>
        </w:trPr>
        <w:tc>
          <w:tcPr>
            <w:tcW w:w="0" w:type="auto"/>
            <w:hideMark/>
          </w:tcPr>
          <w:p w:rsidR="000E6923" w:rsidRPr="00193E7D" w:rsidRDefault="00DE51A1" w:rsidP="00193E7D">
            <w:pPr>
              <w:widowControl/>
              <w:spacing w:line="240" w:lineRule="auto"/>
              <w:rPr>
                <w:color w:val="000000"/>
                <w:lang w:val="nb-NO" w:eastAsia="nb-NO"/>
              </w:rPr>
            </w:pPr>
            <w:hyperlink r:id="rId72" w:history="1">
              <w:proofErr w:type="spellStart"/>
              <w:r w:rsidR="000E6923" w:rsidRPr="00193E7D">
                <w:rPr>
                  <w:color w:val="000000"/>
                  <w:lang w:val="nb-NO" w:eastAsia="nb-NO"/>
                </w:rPr>
                <w:t>generic_communication</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Incoming/outgoing generic communication from/to voters, e.g. applications for inclusion in the Electoral Roll / feedback on the applications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3" w:history="1">
              <w:proofErr w:type="spellStart"/>
              <w:r w:rsidR="000E6923" w:rsidRPr="00193E7D">
                <w:rPr>
                  <w:color w:val="000000"/>
                  <w:lang w:val="nb-NO" w:eastAsia="nb-NO"/>
                </w:rPr>
                <w:t>incoming_status</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Status for incoming generic communication</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4" w:history="1">
              <w:proofErr w:type="spellStart"/>
              <w:r w:rsidR="000E6923" w:rsidRPr="00193E7D">
                <w:rPr>
                  <w:color w:val="000000"/>
                  <w:lang w:val="nb-NO" w:eastAsia="nb-NO"/>
                </w:rPr>
                <w:t>key_domain</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Signing domain for key in key ring</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5" w:history="1">
              <w:proofErr w:type="spellStart"/>
              <w:r w:rsidR="000E6923" w:rsidRPr="00193E7D">
                <w:rPr>
                  <w:color w:val="000000"/>
                  <w:lang w:val="nb-NO" w:eastAsia="nb-NO"/>
                </w:rPr>
                <w:t>locale</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Locales</w:t>
            </w:r>
            <w:proofErr w:type="spellEnd"/>
            <w:r w:rsidRPr="00193E7D">
              <w:rPr>
                <w:color w:val="000000"/>
                <w:lang w:val="nb-NO" w:eastAsia="nb-NO"/>
              </w:rPr>
              <w:t xml:space="preserve"> (</w:t>
            </w:r>
            <w:proofErr w:type="spellStart"/>
            <w:r w:rsidRPr="00193E7D">
              <w:rPr>
                <w:color w:val="000000"/>
                <w:lang w:val="nb-NO" w:eastAsia="nb-NO"/>
              </w:rPr>
              <w:t>languages</w:t>
            </w:r>
            <w:proofErr w:type="spellEnd"/>
            <w:r w:rsidRPr="00193E7D">
              <w:rPr>
                <w:color w:val="000000"/>
                <w:lang w:val="nb-NO" w:eastAsia="nb-NO"/>
              </w:rPr>
              <w:t xml:space="preserve">) for </w:t>
            </w:r>
            <w:proofErr w:type="spellStart"/>
            <w:r w:rsidRPr="00193E7D">
              <w:rPr>
                <w:color w:val="000000"/>
                <w:lang w:val="nb-NO" w:eastAsia="nb-NO"/>
              </w:rPr>
              <w:t>text</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6" w:history="1">
              <w:proofErr w:type="spellStart"/>
              <w:r w:rsidR="000E6923" w:rsidRPr="00193E7D">
                <w:rPr>
                  <w:color w:val="000000"/>
                  <w:lang w:val="nb-NO" w:eastAsia="nb-NO"/>
                </w:rPr>
                <w:t>locale_text</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Translated</w:t>
            </w:r>
            <w:proofErr w:type="spellEnd"/>
            <w:r w:rsidRPr="00193E7D">
              <w:rPr>
                <w:color w:val="000000"/>
                <w:lang w:val="nb-NO" w:eastAsia="nb-NO"/>
              </w:rPr>
              <w:t xml:space="preserve"> </w:t>
            </w:r>
            <w:proofErr w:type="spellStart"/>
            <w:r w:rsidRPr="00193E7D">
              <w:rPr>
                <w:color w:val="000000"/>
                <w:lang w:val="nb-NO" w:eastAsia="nb-NO"/>
              </w:rPr>
              <w:t>text</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7" w:history="1">
              <w:proofErr w:type="spellStart"/>
              <w:r w:rsidR="000E6923" w:rsidRPr="00193E7D">
                <w:rPr>
                  <w:color w:val="000000"/>
                  <w:lang w:val="nb-NO" w:eastAsia="nb-NO"/>
                </w:rPr>
                <w:t>marital_status</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Marital status codes from http://ssb.no/stabas/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8" w:history="1">
              <w:proofErr w:type="spellStart"/>
              <w:r w:rsidR="000E6923" w:rsidRPr="00193E7D">
                <w:rPr>
                  <w:color w:val="000000"/>
                  <w:lang w:val="nb-NO" w:eastAsia="nb-NO"/>
                </w:rPr>
                <w:t>municipality</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Municipalities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79" w:history="1">
              <w:proofErr w:type="spellStart"/>
              <w:r w:rsidR="000E6923" w:rsidRPr="00193E7D">
                <w:rPr>
                  <w:color w:val="000000"/>
                  <w:lang w:val="nb-NO" w:eastAsia="nb-NO"/>
                </w:rPr>
                <w:t>municipality_status</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Status for </w:t>
            </w:r>
            <w:proofErr w:type="spellStart"/>
            <w:r w:rsidRPr="00193E7D">
              <w:rPr>
                <w:color w:val="000000"/>
                <w:lang w:val="nb-NO" w:eastAsia="nb-NO"/>
              </w:rPr>
              <w:t>municipality</w:t>
            </w:r>
            <w:proofErr w:type="spellEnd"/>
            <w:r w:rsidRPr="00193E7D">
              <w:rPr>
                <w:color w:val="000000"/>
                <w:lang w:val="nb-NO" w:eastAsia="nb-NO"/>
              </w:rPr>
              <w:t xml:space="preserve"> </w:t>
            </w:r>
            <w:proofErr w:type="spellStart"/>
            <w:r w:rsidRPr="00193E7D">
              <w:rPr>
                <w:color w:val="000000"/>
                <w:lang w:val="nb-NO" w:eastAsia="nb-NO"/>
              </w:rPr>
              <w:t>configuration</w:t>
            </w:r>
            <w:proofErr w:type="spellEnd"/>
          </w:p>
        </w:tc>
      </w:tr>
      <w:tr w:rsidR="000E6923" w:rsidRPr="00193E7D" w:rsidTr="00E9166D">
        <w:trPr>
          <w:trHeight w:val="800"/>
          <w:tblHeader/>
        </w:trPr>
        <w:tc>
          <w:tcPr>
            <w:tcW w:w="0" w:type="auto"/>
            <w:hideMark/>
          </w:tcPr>
          <w:p w:rsidR="000E6923" w:rsidRPr="00193E7D" w:rsidRDefault="00DE51A1" w:rsidP="00193E7D">
            <w:pPr>
              <w:widowControl/>
              <w:spacing w:line="240" w:lineRule="auto"/>
              <w:rPr>
                <w:color w:val="000000"/>
                <w:lang w:val="nb-NO" w:eastAsia="nb-NO"/>
              </w:rPr>
            </w:pPr>
            <w:hyperlink r:id="rId80" w:history="1">
              <w:proofErr w:type="spellStart"/>
              <w:r w:rsidR="000E6923" w:rsidRPr="00193E7D">
                <w:rPr>
                  <w:color w:val="000000"/>
                  <w:lang w:val="nb-NO" w:eastAsia="nb-NO"/>
                </w:rPr>
                <w:t>mv_area</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Materialized view containing all nodes in the hierarchy formed by the tables country, county, municipality, borough, </w:t>
            </w:r>
            <w:proofErr w:type="spellStart"/>
            <w:r w:rsidRPr="00193E7D">
              <w:rPr>
                <w:color w:val="000000"/>
                <w:lang w:eastAsia="nb-NO"/>
              </w:rPr>
              <w:t>polling_district</w:t>
            </w:r>
            <w:proofErr w:type="spellEnd"/>
            <w:r w:rsidRPr="00193E7D">
              <w:rPr>
                <w:color w:val="000000"/>
                <w:lang w:eastAsia="nb-NO"/>
              </w:rPr>
              <w:t xml:space="preserve">, and </w:t>
            </w:r>
            <w:proofErr w:type="spellStart"/>
            <w:r w:rsidRPr="00193E7D">
              <w:rPr>
                <w:color w:val="000000"/>
                <w:lang w:eastAsia="nb-NO"/>
              </w:rPr>
              <w:t>polling_place</w:t>
            </w:r>
            <w:proofErr w:type="spellEnd"/>
            <w:r w:rsidRPr="00193E7D">
              <w:rPr>
                <w:color w:val="000000"/>
                <w:lang w:eastAsia="nb-NO"/>
              </w:rPr>
              <w:t>, facilitating RBAC access to any level in the hierarchy via a single field/pointer</w:t>
            </w:r>
          </w:p>
        </w:tc>
      </w:tr>
      <w:tr w:rsidR="000E6923" w:rsidRPr="00193E7D" w:rsidTr="00E9166D">
        <w:trPr>
          <w:trHeight w:val="840"/>
          <w:tblHeader/>
        </w:trPr>
        <w:tc>
          <w:tcPr>
            <w:tcW w:w="0" w:type="auto"/>
            <w:hideMark/>
          </w:tcPr>
          <w:p w:rsidR="000E6923" w:rsidRPr="00193E7D" w:rsidRDefault="00DE51A1" w:rsidP="00193E7D">
            <w:pPr>
              <w:widowControl/>
              <w:spacing w:line="240" w:lineRule="auto"/>
              <w:rPr>
                <w:color w:val="000000"/>
                <w:lang w:val="nb-NO" w:eastAsia="nb-NO"/>
              </w:rPr>
            </w:pPr>
            <w:hyperlink r:id="rId81" w:history="1">
              <w:proofErr w:type="spellStart"/>
              <w:r w:rsidR="000E6923" w:rsidRPr="00193E7D">
                <w:rPr>
                  <w:color w:val="000000"/>
                  <w:lang w:val="nb-NO" w:eastAsia="nb-NO"/>
                </w:rPr>
                <w:t>mv_election</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Materialized view containing all nodes in the hierarchy formed by the tables </w:t>
            </w:r>
            <w:proofErr w:type="spellStart"/>
            <w:r w:rsidRPr="00193E7D">
              <w:rPr>
                <w:color w:val="000000"/>
                <w:lang w:eastAsia="nb-NO"/>
              </w:rPr>
              <w:t>election_group</w:t>
            </w:r>
            <w:proofErr w:type="spellEnd"/>
            <w:r w:rsidRPr="00193E7D">
              <w:rPr>
                <w:color w:val="000000"/>
                <w:lang w:eastAsia="nb-NO"/>
              </w:rPr>
              <w:t>, election, and contest, facilitating RBAC access to any level in the hierarchy via a single field/pointer</w:t>
            </w:r>
          </w:p>
        </w:tc>
      </w:tr>
      <w:tr w:rsidR="000E6923" w:rsidRPr="00193E7D" w:rsidTr="00E9166D">
        <w:trPr>
          <w:trHeight w:val="285"/>
          <w:tblHeader/>
        </w:trPr>
        <w:tc>
          <w:tcPr>
            <w:tcW w:w="0" w:type="auto"/>
            <w:hideMark/>
          </w:tcPr>
          <w:p w:rsidR="000E6923" w:rsidRPr="00193E7D" w:rsidRDefault="00DE51A1" w:rsidP="00193E7D">
            <w:pPr>
              <w:widowControl/>
              <w:spacing w:line="240" w:lineRule="auto"/>
              <w:rPr>
                <w:color w:val="000000"/>
                <w:lang w:val="nb-NO" w:eastAsia="nb-NO"/>
              </w:rPr>
            </w:pPr>
            <w:hyperlink r:id="rId82" w:history="1">
              <w:proofErr w:type="spellStart"/>
              <w:r w:rsidR="000E6923" w:rsidRPr="00193E7D">
                <w:rPr>
                  <w:color w:val="000000"/>
                  <w:lang w:val="nb-NO" w:eastAsia="nb-NO"/>
                </w:rPr>
                <w:t>mv_election_reporting_units</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Reporting unit types per node in the election hierarchy</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83" w:history="1">
              <w:proofErr w:type="spellStart"/>
              <w:r w:rsidR="000E6923" w:rsidRPr="00193E7D">
                <w:rPr>
                  <w:color w:val="000000"/>
                  <w:lang w:val="nb-NO" w:eastAsia="nb-NO"/>
                </w:rPr>
                <w:t>opening_hours</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Opening hours for polling places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84" w:history="1">
              <w:r w:rsidR="000E6923" w:rsidRPr="00193E7D">
                <w:rPr>
                  <w:color w:val="000000"/>
                  <w:lang w:val="nb-NO" w:eastAsia="nb-NO"/>
                </w:rPr>
                <w:t>operator</w:t>
              </w:r>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RBAC: </w:t>
            </w:r>
            <w:proofErr w:type="spellStart"/>
            <w:r w:rsidRPr="00193E7D">
              <w:rPr>
                <w:color w:val="000000"/>
                <w:lang w:val="nb-NO" w:eastAsia="nb-NO"/>
              </w:rPr>
              <w:t>Application</w:t>
            </w:r>
            <w:proofErr w:type="spellEnd"/>
            <w:r w:rsidRPr="00193E7D">
              <w:rPr>
                <w:color w:val="000000"/>
                <w:lang w:val="nb-NO" w:eastAsia="nb-NO"/>
              </w:rPr>
              <w:t xml:space="preserve"> </w:t>
            </w:r>
            <w:proofErr w:type="spellStart"/>
            <w:r w:rsidRPr="00193E7D">
              <w:rPr>
                <w:color w:val="000000"/>
                <w:lang w:val="nb-NO" w:eastAsia="nb-NO"/>
              </w:rPr>
              <w:t>user</w:t>
            </w:r>
            <w:proofErr w:type="spellEnd"/>
          </w:p>
        </w:tc>
      </w:tr>
      <w:tr w:rsidR="000E6923" w:rsidRPr="00193E7D" w:rsidTr="00E9166D">
        <w:trPr>
          <w:trHeight w:val="496"/>
          <w:tblHeader/>
        </w:trPr>
        <w:tc>
          <w:tcPr>
            <w:tcW w:w="0" w:type="auto"/>
            <w:hideMark/>
          </w:tcPr>
          <w:p w:rsidR="000E6923" w:rsidRPr="00193E7D" w:rsidRDefault="00DE51A1" w:rsidP="00193E7D">
            <w:pPr>
              <w:widowControl/>
              <w:spacing w:line="240" w:lineRule="auto"/>
              <w:rPr>
                <w:color w:val="000000"/>
                <w:lang w:val="nb-NO" w:eastAsia="nb-NO"/>
              </w:rPr>
            </w:pPr>
            <w:hyperlink r:id="rId85" w:history="1">
              <w:proofErr w:type="spellStart"/>
              <w:r w:rsidR="000E6923" w:rsidRPr="00193E7D">
                <w:rPr>
                  <w:color w:val="000000"/>
                  <w:lang w:val="nb-NO" w:eastAsia="nb-NO"/>
                </w:rPr>
                <w:t>operator_role</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RBAC: Role granted to an operator, with additional constraints specified by links into the election and area hierarchies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86" w:history="1">
              <w:proofErr w:type="spellStart"/>
              <w:r w:rsidR="000E6923" w:rsidRPr="00193E7D">
                <w:rPr>
                  <w:color w:val="000000"/>
                  <w:lang w:val="nb-NO" w:eastAsia="nb-NO"/>
                </w:rPr>
                <w:t>operator_task</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81"/>
          <w:tblHeader/>
        </w:trPr>
        <w:tc>
          <w:tcPr>
            <w:tcW w:w="0" w:type="auto"/>
            <w:hideMark/>
          </w:tcPr>
          <w:p w:rsidR="000E6923" w:rsidRPr="00193E7D" w:rsidRDefault="00DE51A1" w:rsidP="00193E7D">
            <w:pPr>
              <w:widowControl/>
              <w:spacing w:line="240" w:lineRule="auto"/>
              <w:rPr>
                <w:color w:val="000000"/>
                <w:lang w:val="nb-NO" w:eastAsia="nb-NO"/>
              </w:rPr>
            </w:pPr>
            <w:hyperlink r:id="rId87" w:history="1">
              <w:r w:rsidR="000E6923" w:rsidRPr="00193E7D">
                <w:rPr>
                  <w:color w:val="000000"/>
                  <w:lang w:val="nb-NO" w:eastAsia="nb-NO"/>
                </w:rPr>
                <w:t>party</w:t>
              </w:r>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eastAsia="nb-NO"/>
              </w:rPr>
              <w:t xml:space="preserve">Standard party list, including historical parties. </w:t>
            </w:r>
            <w:proofErr w:type="spellStart"/>
            <w:r w:rsidRPr="00193E7D">
              <w:rPr>
                <w:color w:val="000000"/>
                <w:lang w:val="nb-NO" w:eastAsia="nb-NO"/>
              </w:rPr>
              <w:t>Codes</w:t>
            </w:r>
            <w:proofErr w:type="spellEnd"/>
            <w:r w:rsidRPr="00193E7D">
              <w:rPr>
                <w:color w:val="000000"/>
                <w:lang w:val="nb-NO" w:eastAsia="nb-NO"/>
              </w:rPr>
              <w:t xml:space="preserve"> from Statistisk sentralbyrå</w:t>
            </w:r>
          </w:p>
        </w:tc>
      </w:tr>
      <w:tr w:rsidR="000E6923" w:rsidRPr="00193E7D" w:rsidTr="00E9166D">
        <w:trPr>
          <w:trHeight w:val="272"/>
          <w:tblHeader/>
        </w:trPr>
        <w:tc>
          <w:tcPr>
            <w:tcW w:w="0" w:type="auto"/>
            <w:hideMark/>
          </w:tcPr>
          <w:p w:rsidR="000E6923" w:rsidRPr="00193E7D" w:rsidRDefault="00DE51A1" w:rsidP="00193E7D">
            <w:pPr>
              <w:widowControl/>
              <w:spacing w:line="240" w:lineRule="auto"/>
              <w:rPr>
                <w:color w:val="000000"/>
                <w:lang w:val="nb-NO" w:eastAsia="nb-NO"/>
              </w:rPr>
            </w:pPr>
            <w:hyperlink r:id="rId88" w:history="1">
              <w:proofErr w:type="spellStart"/>
              <w:r w:rsidR="000E6923" w:rsidRPr="00193E7D">
                <w:rPr>
                  <w:color w:val="000000"/>
                  <w:lang w:val="nb-NO" w:eastAsia="nb-NO"/>
                </w:rPr>
                <w:t>party_category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Categories of parties. Codes from </w:t>
            </w:r>
            <w:proofErr w:type="spellStart"/>
            <w:r w:rsidRPr="00193E7D">
              <w:rPr>
                <w:color w:val="000000"/>
                <w:lang w:eastAsia="nb-NO"/>
              </w:rPr>
              <w:t>Statistisk</w:t>
            </w:r>
            <w:proofErr w:type="spellEnd"/>
            <w:r w:rsidRPr="00193E7D">
              <w:rPr>
                <w:color w:val="000000"/>
                <w:lang w:eastAsia="nb-NO"/>
              </w:rPr>
              <w:t xml:space="preserve"> </w:t>
            </w:r>
            <w:proofErr w:type="spellStart"/>
            <w:r w:rsidRPr="00193E7D">
              <w:rPr>
                <w:color w:val="000000"/>
                <w:lang w:eastAsia="nb-NO"/>
              </w:rPr>
              <w:t>sentralbyrå</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89" w:history="1">
              <w:proofErr w:type="spellStart"/>
              <w:r w:rsidR="000E6923" w:rsidRPr="00193E7D">
                <w:rPr>
                  <w:color w:val="000000"/>
                  <w:lang w:val="nb-NO" w:eastAsia="nb-NO"/>
                </w:rPr>
                <w:t>polling_district</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Polling</w:t>
            </w:r>
            <w:proofErr w:type="spellEnd"/>
            <w:r w:rsidRPr="00193E7D">
              <w:rPr>
                <w:color w:val="000000"/>
                <w:lang w:val="nb-NO" w:eastAsia="nb-NO"/>
              </w:rPr>
              <w:t xml:space="preserve"> </w:t>
            </w:r>
            <w:proofErr w:type="spellStart"/>
            <w:r w:rsidRPr="00193E7D">
              <w:rPr>
                <w:color w:val="000000"/>
                <w:lang w:val="nb-NO" w:eastAsia="nb-NO"/>
              </w:rPr>
              <w:t>districts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0" w:history="1">
              <w:proofErr w:type="spellStart"/>
              <w:r w:rsidR="000E6923" w:rsidRPr="00193E7D">
                <w:rPr>
                  <w:color w:val="000000"/>
                  <w:lang w:val="nb-NO" w:eastAsia="nb-NO"/>
                </w:rPr>
                <w:t>polling_place</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Polling</w:t>
            </w:r>
            <w:proofErr w:type="spellEnd"/>
            <w:r w:rsidRPr="00193E7D">
              <w:rPr>
                <w:color w:val="000000"/>
                <w:lang w:val="nb-NO" w:eastAsia="nb-NO"/>
              </w:rPr>
              <w:t xml:space="preserve"> </w:t>
            </w:r>
            <w:proofErr w:type="spellStart"/>
            <w:r w:rsidRPr="00193E7D">
              <w:rPr>
                <w:color w:val="000000"/>
                <w:lang w:val="nb-NO" w:eastAsia="nb-NO"/>
              </w:rPr>
              <w:t>places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1" w:history="1">
              <w:proofErr w:type="spellStart"/>
              <w:r w:rsidR="000E6923" w:rsidRPr="00193E7D">
                <w:rPr>
                  <w:color w:val="000000"/>
                  <w:lang w:val="nb-NO" w:eastAsia="nb-NO"/>
                </w:rPr>
                <w:t>polling_place_voting</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2" w:history="1">
              <w:proofErr w:type="spellStart"/>
              <w:r w:rsidR="000E6923" w:rsidRPr="00193E7D">
                <w:rPr>
                  <w:color w:val="000000"/>
                  <w:lang w:val="nb-NO" w:eastAsia="nb-NO"/>
                </w:rPr>
                <w:t>polling_station</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Polling</w:t>
            </w:r>
            <w:proofErr w:type="spellEnd"/>
            <w:r w:rsidRPr="00193E7D">
              <w:rPr>
                <w:color w:val="000000"/>
                <w:lang w:val="nb-NO" w:eastAsia="nb-NO"/>
              </w:rPr>
              <w:t xml:space="preserve"> </w:t>
            </w:r>
            <w:proofErr w:type="spellStart"/>
            <w:r w:rsidRPr="00193E7D">
              <w:rPr>
                <w:color w:val="000000"/>
                <w:lang w:val="nb-NO" w:eastAsia="nb-NO"/>
              </w:rPr>
              <w:t>stations</w:t>
            </w:r>
            <w:proofErr w:type="spellEnd"/>
            <w:r w:rsidRPr="00193E7D">
              <w:rPr>
                <w:color w:val="000000"/>
                <w:lang w:val="nb-NO" w:eastAsia="nb-NO"/>
              </w:rPr>
              <w:t xml:space="preserve"> ("roder")</w:t>
            </w:r>
          </w:p>
        </w:tc>
      </w:tr>
      <w:tr w:rsidR="000E6923" w:rsidRPr="00193E7D" w:rsidTr="00E9166D">
        <w:trPr>
          <w:trHeight w:val="343"/>
          <w:tblHeader/>
        </w:trPr>
        <w:tc>
          <w:tcPr>
            <w:tcW w:w="0" w:type="auto"/>
            <w:hideMark/>
          </w:tcPr>
          <w:p w:rsidR="000E6923" w:rsidRPr="00193E7D" w:rsidRDefault="00DE51A1" w:rsidP="00193E7D">
            <w:pPr>
              <w:widowControl/>
              <w:spacing w:line="240" w:lineRule="auto"/>
              <w:rPr>
                <w:color w:val="000000"/>
                <w:lang w:val="nb-NO" w:eastAsia="nb-NO"/>
              </w:rPr>
            </w:pPr>
            <w:hyperlink r:id="rId93" w:history="1">
              <w:proofErr w:type="spellStart"/>
              <w:r w:rsidR="000E6923" w:rsidRPr="00193E7D">
                <w:rPr>
                  <w:color w:val="000000"/>
                  <w:lang w:val="nb-NO" w:eastAsia="nb-NO"/>
                </w:rPr>
                <w:t>postal_code</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Postal codes from http://epab.posten.no/Norsk/Nedlasting/NedlastingMeny.htm</w:t>
            </w:r>
          </w:p>
        </w:tc>
      </w:tr>
      <w:tr w:rsidR="000E6923" w:rsidRPr="00193E7D" w:rsidTr="00E9166D">
        <w:trPr>
          <w:trHeight w:val="560"/>
          <w:tblHeader/>
        </w:trPr>
        <w:tc>
          <w:tcPr>
            <w:tcW w:w="0" w:type="auto"/>
            <w:hideMark/>
          </w:tcPr>
          <w:p w:rsidR="000E6923" w:rsidRPr="00193E7D" w:rsidRDefault="00DE51A1" w:rsidP="00193E7D">
            <w:pPr>
              <w:widowControl/>
              <w:spacing w:line="240" w:lineRule="auto"/>
              <w:rPr>
                <w:color w:val="000000"/>
                <w:lang w:val="nb-NO" w:eastAsia="nb-NO"/>
              </w:rPr>
            </w:pPr>
            <w:hyperlink r:id="rId94" w:history="1">
              <w:proofErr w:type="spellStart"/>
              <w:r w:rsidR="000E6923" w:rsidRPr="00193E7D">
                <w:rPr>
                  <w:color w:val="000000"/>
                  <w:lang w:val="nb-NO" w:eastAsia="nb-NO"/>
                </w:rPr>
                <w:t>postal_code_category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Postal code categories from http://epab.posten.no/Norsk/Nedlasting/NedlastingMeny.htm</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5" w:history="1">
              <w:proofErr w:type="spellStart"/>
              <w:r w:rsidR="000E6923" w:rsidRPr="00193E7D">
                <w:rPr>
                  <w:color w:val="000000"/>
                  <w:lang w:val="nb-NO" w:eastAsia="nb-NO"/>
                </w:rPr>
                <w:t>proposer</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Proposers (signers) of candidate lists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6" w:history="1">
              <w:proofErr w:type="spellStart"/>
              <w:r w:rsidR="000E6923" w:rsidRPr="00193E7D">
                <w:rPr>
                  <w:color w:val="000000"/>
                  <w:lang w:val="nb-NO" w:eastAsia="nb-NO"/>
                </w:rPr>
                <w:t>proposer_list</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Scanned</w:t>
            </w:r>
            <w:proofErr w:type="spellEnd"/>
            <w:r w:rsidRPr="00193E7D">
              <w:rPr>
                <w:color w:val="000000"/>
                <w:lang w:val="nb-NO" w:eastAsia="nb-NO"/>
              </w:rPr>
              <w:t xml:space="preserve"> </w:t>
            </w:r>
            <w:proofErr w:type="spellStart"/>
            <w:r w:rsidRPr="00193E7D">
              <w:rPr>
                <w:color w:val="000000"/>
                <w:lang w:val="nb-NO" w:eastAsia="nb-NO"/>
              </w:rPr>
              <w:t>candidate</w:t>
            </w:r>
            <w:proofErr w:type="spellEnd"/>
            <w:r w:rsidRPr="00193E7D">
              <w:rPr>
                <w:color w:val="000000"/>
                <w:lang w:val="nb-NO" w:eastAsia="nb-NO"/>
              </w:rPr>
              <w:t xml:space="preserve"> lists</w:t>
            </w:r>
          </w:p>
        </w:tc>
      </w:tr>
      <w:tr w:rsidR="000E6923" w:rsidRPr="00193E7D" w:rsidTr="00E9166D">
        <w:trPr>
          <w:trHeight w:val="298"/>
          <w:tblHeader/>
        </w:trPr>
        <w:tc>
          <w:tcPr>
            <w:tcW w:w="0" w:type="auto"/>
            <w:hideMark/>
          </w:tcPr>
          <w:p w:rsidR="000E6923" w:rsidRPr="00193E7D" w:rsidRDefault="00DE51A1" w:rsidP="00193E7D">
            <w:pPr>
              <w:widowControl/>
              <w:spacing w:line="240" w:lineRule="auto"/>
              <w:rPr>
                <w:color w:val="000000"/>
                <w:lang w:val="nb-NO" w:eastAsia="nb-NO"/>
              </w:rPr>
            </w:pPr>
            <w:hyperlink r:id="rId97" w:history="1">
              <w:proofErr w:type="spellStart"/>
              <w:r w:rsidR="000E6923" w:rsidRPr="00193E7D">
                <w:rPr>
                  <w:color w:val="000000"/>
                  <w:lang w:val="nb-NO" w:eastAsia="nb-NO"/>
                </w:rPr>
                <w:t>proposer_list_number</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The last assigned </w:t>
            </w:r>
            <w:proofErr w:type="spellStart"/>
            <w:r w:rsidRPr="00193E7D">
              <w:rPr>
                <w:color w:val="000000"/>
                <w:lang w:eastAsia="nb-NO"/>
              </w:rPr>
              <w:t>proposer_list</w:t>
            </w:r>
            <w:proofErr w:type="spellEnd"/>
            <w:r w:rsidRPr="00193E7D">
              <w:rPr>
                <w:color w:val="000000"/>
                <w:lang w:eastAsia="nb-NO"/>
              </w:rPr>
              <w:t xml:space="preserve"> number, per ballot</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8" w:history="1">
              <w:proofErr w:type="spellStart"/>
              <w:r w:rsidR="000E6923" w:rsidRPr="00193E7D">
                <w:rPr>
                  <w:color w:val="000000"/>
                  <w:lang w:val="nb-NO" w:eastAsia="nb-NO"/>
                </w:rPr>
                <w:t>proposer_list_status</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Status for (scanned) list of proposers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99" w:history="1">
              <w:proofErr w:type="spellStart"/>
              <w:r w:rsidR="000E6923" w:rsidRPr="00193E7D">
                <w:rPr>
                  <w:color w:val="000000"/>
                  <w:lang w:val="nb-NO" w:eastAsia="nb-NO"/>
                </w:rPr>
                <w:t>proposer_role</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Proposer</w:t>
            </w:r>
            <w:proofErr w:type="spellEnd"/>
            <w:r w:rsidRPr="00193E7D">
              <w:rPr>
                <w:color w:val="000000"/>
                <w:lang w:val="nb-NO" w:eastAsia="nb-NO"/>
              </w:rPr>
              <w:t xml:space="preserve"> (signer) </w:t>
            </w:r>
            <w:proofErr w:type="spellStart"/>
            <w:r w:rsidRPr="00193E7D">
              <w:rPr>
                <w:color w:val="000000"/>
                <w:lang w:val="nb-NO" w:eastAsia="nb-NO"/>
              </w:rPr>
              <w:t>roles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00" w:history="1">
              <w:proofErr w:type="spellStart"/>
              <w:r w:rsidR="000E6923" w:rsidRPr="00193E7D">
                <w:rPr>
                  <w:color w:val="000000"/>
                  <w:lang w:val="nb-NO" w:eastAsia="nb-NO"/>
                </w:rPr>
                <w:t>referendum_option</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Referendum options on options lists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01" w:history="1">
              <w:proofErr w:type="spellStart"/>
              <w:r w:rsidR="000E6923" w:rsidRPr="00193E7D">
                <w:rPr>
                  <w:color w:val="000000"/>
                  <w:lang w:val="nb-NO" w:eastAsia="nb-NO"/>
                </w:rPr>
                <w:t>referendum_option_count</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Count of referendum option votes</w:t>
            </w:r>
          </w:p>
        </w:tc>
      </w:tr>
      <w:tr w:rsidR="000E6923" w:rsidRPr="00193E7D" w:rsidTr="00E9166D">
        <w:trPr>
          <w:trHeight w:val="723"/>
          <w:tblHeader/>
        </w:trPr>
        <w:tc>
          <w:tcPr>
            <w:tcW w:w="0" w:type="auto"/>
            <w:hideMark/>
          </w:tcPr>
          <w:p w:rsidR="000E6923" w:rsidRPr="00193E7D" w:rsidRDefault="00DE51A1" w:rsidP="00193E7D">
            <w:pPr>
              <w:widowControl/>
              <w:spacing w:line="240" w:lineRule="auto"/>
              <w:rPr>
                <w:color w:val="000000"/>
                <w:lang w:val="nb-NO" w:eastAsia="nb-NO"/>
              </w:rPr>
            </w:pPr>
            <w:hyperlink r:id="rId102" w:history="1">
              <w:proofErr w:type="spellStart"/>
              <w:r w:rsidR="000E6923" w:rsidRPr="00193E7D">
                <w:rPr>
                  <w:color w:val="000000"/>
                  <w:lang w:val="nb-NO" w:eastAsia="nb-NO"/>
                </w:rPr>
                <w:t>report_count_category</w:t>
              </w:r>
              <w:proofErr w:type="spellEnd"/>
            </w:hyperlink>
          </w:p>
        </w:tc>
        <w:tc>
          <w:tcPr>
            <w:tcW w:w="0" w:type="auto"/>
            <w:hideMark/>
          </w:tcPr>
          <w:p w:rsidR="000E6923" w:rsidRPr="00193E7D" w:rsidRDefault="000E6923" w:rsidP="00193E7D">
            <w:pPr>
              <w:widowControl/>
              <w:spacing w:line="240" w:lineRule="auto"/>
              <w:rPr>
                <w:color w:val="000000"/>
                <w:lang w:eastAsia="nb-NO"/>
              </w:rPr>
            </w:pPr>
            <w:proofErr w:type="spellStart"/>
            <w:r w:rsidRPr="00193E7D">
              <w:rPr>
                <w:color w:val="000000"/>
                <w:lang w:eastAsia="nb-NO"/>
              </w:rPr>
              <w:t>Speficies</w:t>
            </w:r>
            <w:proofErr w:type="spellEnd"/>
            <w:r w:rsidRPr="00193E7D">
              <w:rPr>
                <w:color w:val="000000"/>
                <w:lang w:eastAsia="nb-NO"/>
              </w:rPr>
              <w:t xml:space="preserve"> the vote count categories which should be counted, and whether the preliminary count should be performed at the municipality level or at a lower level</w:t>
            </w:r>
          </w:p>
        </w:tc>
      </w:tr>
      <w:tr w:rsidR="000E6923" w:rsidRPr="00193E7D" w:rsidTr="00E9166D">
        <w:trPr>
          <w:trHeight w:val="1258"/>
          <w:tblHeader/>
        </w:trPr>
        <w:tc>
          <w:tcPr>
            <w:tcW w:w="0" w:type="auto"/>
            <w:hideMark/>
          </w:tcPr>
          <w:p w:rsidR="000E6923" w:rsidRPr="00193E7D" w:rsidRDefault="00DE51A1" w:rsidP="00193E7D">
            <w:pPr>
              <w:widowControl/>
              <w:spacing w:line="240" w:lineRule="auto"/>
              <w:rPr>
                <w:color w:val="000000"/>
                <w:lang w:val="nb-NO" w:eastAsia="nb-NO"/>
              </w:rPr>
            </w:pPr>
            <w:hyperlink r:id="rId103" w:history="1">
              <w:proofErr w:type="spellStart"/>
              <w:r w:rsidR="000E6923" w:rsidRPr="00193E7D">
                <w:rPr>
                  <w:color w:val="000000"/>
                  <w:lang w:val="nb-NO" w:eastAsia="nb-NO"/>
                </w:rPr>
                <w:t>reporting_unit</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Election board, with area(s) of authority specified by links into the election and area hierarchies. E.g. an election board for "</w:t>
            </w:r>
            <w:proofErr w:type="spellStart"/>
            <w:r w:rsidRPr="00193E7D">
              <w:rPr>
                <w:color w:val="000000"/>
                <w:lang w:eastAsia="nb-NO"/>
              </w:rPr>
              <w:t>Kommunestyre</w:t>
            </w:r>
            <w:proofErr w:type="spellEnd"/>
            <w:r w:rsidRPr="00193E7D">
              <w:rPr>
                <w:color w:val="000000"/>
                <w:lang w:eastAsia="nb-NO"/>
              </w:rPr>
              <w:t xml:space="preserve">- </w:t>
            </w:r>
            <w:proofErr w:type="spellStart"/>
            <w:r w:rsidRPr="00193E7D">
              <w:rPr>
                <w:color w:val="000000"/>
                <w:lang w:eastAsia="nb-NO"/>
              </w:rPr>
              <w:t>og</w:t>
            </w:r>
            <w:proofErr w:type="spellEnd"/>
            <w:r w:rsidRPr="00193E7D">
              <w:rPr>
                <w:color w:val="000000"/>
                <w:lang w:eastAsia="nb-NO"/>
              </w:rPr>
              <w:t xml:space="preserve"> </w:t>
            </w:r>
            <w:proofErr w:type="spellStart"/>
            <w:r w:rsidRPr="00193E7D">
              <w:rPr>
                <w:color w:val="000000"/>
                <w:lang w:eastAsia="nb-NO"/>
              </w:rPr>
              <w:t>fylkestingsvalg</w:t>
            </w:r>
            <w:proofErr w:type="spellEnd"/>
            <w:r w:rsidRPr="00193E7D">
              <w:rPr>
                <w:color w:val="000000"/>
                <w:lang w:eastAsia="nb-NO"/>
              </w:rPr>
              <w:t>" at the municipality level may be linked to the election group representing both elections, and to the municipality. In this case, counts for both elections may be performed by the same election board</w:t>
            </w:r>
          </w:p>
        </w:tc>
      </w:tr>
      <w:tr w:rsidR="000E6923" w:rsidRPr="00193E7D" w:rsidTr="00E9166D">
        <w:trPr>
          <w:trHeight w:val="269"/>
          <w:tblHeader/>
        </w:trPr>
        <w:tc>
          <w:tcPr>
            <w:tcW w:w="0" w:type="auto"/>
            <w:hideMark/>
          </w:tcPr>
          <w:p w:rsidR="000E6923" w:rsidRPr="00193E7D" w:rsidRDefault="00DE51A1" w:rsidP="00193E7D">
            <w:pPr>
              <w:widowControl/>
              <w:spacing w:line="240" w:lineRule="auto"/>
              <w:rPr>
                <w:color w:val="000000"/>
                <w:lang w:val="nb-NO" w:eastAsia="nb-NO"/>
              </w:rPr>
            </w:pPr>
            <w:hyperlink r:id="rId104" w:history="1">
              <w:proofErr w:type="spellStart"/>
              <w:r w:rsidR="000E6923" w:rsidRPr="00193E7D">
                <w:rPr>
                  <w:color w:val="000000"/>
                  <w:lang w:val="nb-NO" w:eastAsia="nb-NO"/>
                </w:rPr>
                <w:t>reporting_unit_type</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Types of reporting units, used as templates to create reporting units</w:t>
            </w:r>
          </w:p>
        </w:tc>
      </w:tr>
      <w:tr w:rsidR="000E6923" w:rsidRPr="00193E7D" w:rsidTr="00E9166D">
        <w:trPr>
          <w:trHeight w:val="288"/>
          <w:tblHeader/>
        </w:trPr>
        <w:tc>
          <w:tcPr>
            <w:tcW w:w="0" w:type="auto"/>
            <w:hideMark/>
          </w:tcPr>
          <w:p w:rsidR="000E6923" w:rsidRPr="00193E7D" w:rsidRDefault="00DE51A1" w:rsidP="00193E7D">
            <w:pPr>
              <w:widowControl/>
              <w:spacing w:line="240" w:lineRule="auto"/>
              <w:rPr>
                <w:color w:val="000000"/>
                <w:lang w:val="nb-NO" w:eastAsia="nb-NO"/>
              </w:rPr>
            </w:pPr>
            <w:hyperlink r:id="rId105" w:history="1">
              <w:proofErr w:type="spellStart"/>
              <w:r w:rsidR="000E6923" w:rsidRPr="00193E7D">
                <w:rPr>
                  <w:color w:val="000000"/>
                  <w:lang w:val="nb-NO" w:eastAsia="nb-NO"/>
                </w:rPr>
                <w:t>responsibility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Possible responsibilities for officers in reporting units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06" w:history="1">
              <w:proofErr w:type="spellStart"/>
              <w:r w:rsidR="000E6923" w:rsidRPr="00193E7D">
                <w:rPr>
                  <w:color w:val="000000"/>
                  <w:lang w:val="nb-NO" w:eastAsia="nb-NO"/>
                </w:rPr>
                <w:t>responsible_officer</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Officers</w:t>
            </w:r>
            <w:proofErr w:type="spellEnd"/>
            <w:r w:rsidRPr="00193E7D">
              <w:rPr>
                <w:color w:val="000000"/>
                <w:lang w:val="nb-NO" w:eastAsia="nb-NO"/>
              </w:rPr>
              <w:t xml:space="preserve"> in </w:t>
            </w:r>
            <w:proofErr w:type="spellStart"/>
            <w:r w:rsidRPr="00193E7D">
              <w:rPr>
                <w:color w:val="000000"/>
                <w:lang w:val="nb-NO" w:eastAsia="nb-NO"/>
              </w:rPr>
              <w:t>reporting</w:t>
            </w:r>
            <w:proofErr w:type="spellEnd"/>
            <w:r w:rsidRPr="00193E7D">
              <w:rPr>
                <w:color w:val="000000"/>
                <w:lang w:val="nb-NO" w:eastAsia="nb-NO"/>
              </w:rPr>
              <w:t xml:space="preserve"> </w:t>
            </w:r>
            <w:proofErr w:type="spellStart"/>
            <w:r w:rsidRPr="00193E7D">
              <w:rPr>
                <w:color w:val="000000"/>
                <w:lang w:val="nb-NO" w:eastAsia="nb-NO"/>
              </w:rPr>
              <w:t>units</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07" w:history="1">
              <w:proofErr w:type="spellStart"/>
              <w:r w:rsidR="000E6923" w:rsidRPr="00193E7D">
                <w:rPr>
                  <w:color w:val="000000"/>
                  <w:lang w:val="nb-NO" w:eastAsia="nb-NO"/>
                </w:rPr>
                <w:t>role</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RBAC: </w:t>
            </w:r>
            <w:proofErr w:type="spellStart"/>
            <w:r w:rsidRPr="00193E7D">
              <w:rPr>
                <w:color w:val="000000"/>
                <w:lang w:val="nb-NO" w:eastAsia="nb-NO"/>
              </w:rPr>
              <w:t>Role</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08" w:history="1">
              <w:proofErr w:type="spellStart"/>
              <w:r w:rsidR="000E6923" w:rsidRPr="00193E7D">
                <w:rPr>
                  <w:color w:val="000000"/>
                  <w:lang w:val="nb-NO" w:eastAsia="nb-NO"/>
                </w:rPr>
                <w:t>role_access</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RBAC: Access to securable objects per role</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09" w:history="1">
              <w:proofErr w:type="spellStart"/>
              <w:r w:rsidR="000E6923" w:rsidRPr="00193E7D">
                <w:rPr>
                  <w:color w:val="000000"/>
                  <w:lang w:val="nb-NO" w:eastAsia="nb-NO"/>
                </w:rPr>
                <w:t>role_access_all</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0" w:history="1">
              <w:proofErr w:type="spellStart"/>
              <w:r w:rsidR="000E6923" w:rsidRPr="00193E7D">
                <w:rPr>
                  <w:color w:val="000000"/>
                  <w:lang w:val="nb-NO" w:eastAsia="nb-NO"/>
                </w:rPr>
                <w:t>role_include</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RBAC: Roles included per role</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1" w:history="1">
              <w:proofErr w:type="spellStart"/>
              <w:r w:rsidR="000E6923" w:rsidRPr="00193E7D">
                <w:rPr>
                  <w:color w:val="000000"/>
                  <w:lang w:val="nb-NO" w:eastAsia="nb-NO"/>
                </w:rPr>
                <w:t>role_include_all</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2" w:history="1">
              <w:proofErr w:type="spellStart"/>
              <w:r w:rsidR="000E6923" w:rsidRPr="00193E7D">
                <w:rPr>
                  <w:color w:val="000000"/>
                  <w:lang w:val="nb-NO" w:eastAsia="nb-NO"/>
                </w:rPr>
                <w:t>signing_key</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7036AE" w:rsidTr="00E9166D">
        <w:trPr>
          <w:trHeight w:val="480"/>
          <w:tblHeader/>
        </w:trPr>
        <w:tc>
          <w:tcPr>
            <w:tcW w:w="0" w:type="auto"/>
            <w:hideMark/>
          </w:tcPr>
          <w:p w:rsidR="000E6923" w:rsidRPr="00193E7D" w:rsidRDefault="00DE51A1" w:rsidP="00193E7D">
            <w:pPr>
              <w:widowControl/>
              <w:spacing w:line="240" w:lineRule="auto"/>
              <w:rPr>
                <w:color w:val="000000"/>
                <w:lang w:val="nb-NO" w:eastAsia="nb-NO"/>
              </w:rPr>
            </w:pPr>
            <w:hyperlink r:id="rId113" w:history="1">
              <w:proofErr w:type="spellStart"/>
              <w:r w:rsidR="000E6923" w:rsidRPr="00193E7D">
                <w:rPr>
                  <w:color w:val="000000"/>
                  <w:lang w:val="nb-NO" w:eastAsia="nb-NO"/>
                </w:rPr>
                <w:t>spes_reg_type</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Codes</w:t>
            </w:r>
            <w:proofErr w:type="spellEnd"/>
            <w:r w:rsidRPr="00193E7D">
              <w:rPr>
                <w:color w:val="000000"/>
                <w:lang w:val="nb-NO" w:eastAsia="nb-NO"/>
              </w:rPr>
              <w:t xml:space="preserve"> from Skattedirektoratet / Det sentrale folkeregisteret</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4" w:history="1">
              <w:proofErr w:type="spellStart"/>
              <w:r w:rsidR="000E6923" w:rsidRPr="00193E7D">
                <w:rPr>
                  <w:color w:val="000000"/>
                  <w:lang w:val="nb-NO" w:eastAsia="nb-NO"/>
                </w:rPr>
                <w:t>standard_report</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Standard </w:t>
            </w:r>
            <w:proofErr w:type="spellStart"/>
            <w:r w:rsidRPr="00193E7D">
              <w:rPr>
                <w:color w:val="000000"/>
                <w:lang w:val="nb-NO" w:eastAsia="nb-NO"/>
              </w:rPr>
              <w:t>report</w:t>
            </w:r>
            <w:proofErr w:type="spellEnd"/>
            <w:r w:rsidRPr="00193E7D">
              <w:rPr>
                <w:color w:val="000000"/>
                <w:lang w:val="nb-NO" w:eastAsia="nb-NO"/>
              </w:rPr>
              <w:t xml:space="preserve"> </w:t>
            </w:r>
            <w:proofErr w:type="spellStart"/>
            <w:r w:rsidRPr="00193E7D">
              <w:rPr>
                <w:color w:val="000000"/>
                <w:lang w:val="nb-NO" w:eastAsia="nb-NO"/>
              </w:rPr>
              <w:t>templates</w:t>
            </w:r>
            <w:proofErr w:type="spellEnd"/>
          </w:p>
        </w:tc>
      </w:tr>
      <w:tr w:rsidR="000E6923" w:rsidRPr="007036AE" w:rsidTr="00E9166D">
        <w:trPr>
          <w:trHeight w:val="239"/>
          <w:tblHeader/>
        </w:trPr>
        <w:tc>
          <w:tcPr>
            <w:tcW w:w="0" w:type="auto"/>
            <w:hideMark/>
          </w:tcPr>
          <w:p w:rsidR="000E6923" w:rsidRPr="00193E7D" w:rsidRDefault="00DE51A1" w:rsidP="00193E7D">
            <w:pPr>
              <w:widowControl/>
              <w:spacing w:line="240" w:lineRule="auto"/>
              <w:rPr>
                <w:color w:val="000000"/>
                <w:lang w:val="nb-NO" w:eastAsia="nb-NO"/>
              </w:rPr>
            </w:pPr>
            <w:hyperlink r:id="rId115" w:history="1">
              <w:r w:rsidR="000E6923" w:rsidRPr="00193E7D">
                <w:rPr>
                  <w:color w:val="000000"/>
                  <w:lang w:val="nb-NO" w:eastAsia="nb-NO"/>
                </w:rPr>
                <w:t>statuskode</w:t>
              </w:r>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Codes</w:t>
            </w:r>
            <w:proofErr w:type="spellEnd"/>
            <w:r w:rsidRPr="00193E7D">
              <w:rPr>
                <w:color w:val="000000"/>
                <w:lang w:val="nb-NO" w:eastAsia="nb-NO"/>
              </w:rPr>
              <w:t xml:space="preserve"> from Skattedirektoratet / Det sentrale folkeregisteret</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6" w:history="1">
              <w:proofErr w:type="spellStart"/>
              <w:r w:rsidR="000E6923" w:rsidRPr="00193E7D">
                <w:rPr>
                  <w:color w:val="000000"/>
                  <w:lang w:val="nb-NO" w:eastAsia="nb-NO"/>
                </w:rPr>
                <w:t>task</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Task list</w:t>
            </w:r>
          </w:p>
        </w:tc>
      </w:tr>
      <w:tr w:rsidR="000E6923" w:rsidRPr="00193E7D" w:rsidTr="00E9166D">
        <w:trPr>
          <w:trHeight w:val="246"/>
          <w:tblHeader/>
        </w:trPr>
        <w:tc>
          <w:tcPr>
            <w:tcW w:w="0" w:type="auto"/>
            <w:hideMark/>
          </w:tcPr>
          <w:p w:rsidR="000E6923" w:rsidRPr="00193E7D" w:rsidRDefault="00DE51A1" w:rsidP="00193E7D">
            <w:pPr>
              <w:widowControl/>
              <w:spacing w:line="240" w:lineRule="auto"/>
              <w:rPr>
                <w:color w:val="000000"/>
                <w:lang w:val="nb-NO" w:eastAsia="nb-NO"/>
              </w:rPr>
            </w:pPr>
            <w:hyperlink r:id="rId117" w:history="1">
              <w:proofErr w:type="spellStart"/>
              <w:r w:rsidR="000E6923" w:rsidRPr="00193E7D">
                <w:rPr>
                  <w:color w:val="000000"/>
                  <w:lang w:val="nb-NO" w:eastAsia="nb-NO"/>
                </w:rPr>
                <w:t>task_number</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The last assigned task number in the election event</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8" w:history="1">
              <w:proofErr w:type="spellStart"/>
              <w:r w:rsidR="000E6923" w:rsidRPr="00193E7D">
                <w:rPr>
                  <w:color w:val="000000"/>
                  <w:lang w:val="nb-NO" w:eastAsia="nb-NO"/>
                </w:rPr>
                <w:t>text_id</w:t>
              </w:r>
              <w:proofErr w:type="spellEnd"/>
            </w:hyperlink>
          </w:p>
        </w:tc>
        <w:tc>
          <w:tcPr>
            <w:tcW w:w="0" w:type="auto"/>
            <w:hideMark/>
          </w:tcPr>
          <w:p w:rsidR="000E6923" w:rsidRPr="00193E7D" w:rsidRDefault="000E6923" w:rsidP="00193E7D">
            <w:pPr>
              <w:widowControl/>
              <w:spacing w:line="240" w:lineRule="auto"/>
              <w:rPr>
                <w:color w:val="000000"/>
                <w:lang w:val="nb-NO" w:eastAsia="nb-NO"/>
              </w:rPr>
            </w:pPr>
            <w:proofErr w:type="spellStart"/>
            <w:r w:rsidRPr="00193E7D">
              <w:rPr>
                <w:color w:val="000000"/>
                <w:lang w:val="nb-NO" w:eastAsia="nb-NO"/>
              </w:rPr>
              <w:t>Text</w:t>
            </w:r>
            <w:proofErr w:type="spellEnd"/>
            <w:r w:rsidRPr="00193E7D">
              <w:rPr>
                <w:color w:val="000000"/>
                <w:lang w:val="nb-NO" w:eastAsia="nb-NO"/>
              </w:rPr>
              <w:t xml:space="preserve"> id for </w:t>
            </w:r>
            <w:proofErr w:type="spellStart"/>
            <w:r w:rsidRPr="00193E7D">
              <w:rPr>
                <w:color w:val="000000"/>
                <w:lang w:val="nb-NO" w:eastAsia="nb-NO"/>
              </w:rPr>
              <w:t>translation</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19" w:history="1">
              <w:proofErr w:type="spellStart"/>
              <w:r w:rsidR="000E6923" w:rsidRPr="00193E7D">
                <w:rPr>
                  <w:color w:val="000000"/>
                  <w:lang w:val="nb-NO" w:eastAsia="nb-NO"/>
                </w:rPr>
                <w:t>translation</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231"/>
          <w:tblHeader/>
        </w:trPr>
        <w:tc>
          <w:tcPr>
            <w:tcW w:w="0" w:type="auto"/>
            <w:hideMark/>
          </w:tcPr>
          <w:p w:rsidR="000E6923" w:rsidRPr="00193E7D" w:rsidRDefault="00DE51A1" w:rsidP="00193E7D">
            <w:pPr>
              <w:widowControl/>
              <w:spacing w:line="240" w:lineRule="auto"/>
              <w:rPr>
                <w:color w:val="000000"/>
                <w:lang w:val="nb-NO" w:eastAsia="nb-NO"/>
              </w:rPr>
            </w:pPr>
            <w:hyperlink r:id="rId120" w:history="1">
              <w:proofErr w:type="spellStart"/>
              <w:r w:rsidR="000E6923" w:rsidRPr="00193E7D">
                <w:rPr>
                  <w:color w:val="000000"/>
                  <w:lang w:val="nb-NO" w:eastAsia="nb-NO"/>
                </w:rPr>
                <w:t>vote_category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Categories for separation of votes, e.g. normal votes and </w:t>
            </w:r>
            <w:proofErr w:type="spellStart"/>
            <w:r w:rsidRPr="00193E7D">
              <w:rPr>
                <w:color w:val="000000"/>
                <w:lang w:eastAsia="nb-NO"/>
              </w:rPr>
              <w:t>writeins</w:t>
            </w:r>
            <w:proofErr w:type="spellEnd"/>
          </w:p>
        </w:tc>
      </w:tr>
      <w:tr w:rsidR="000E6923" w:rsidRPr="00193E7D" w:rsidTr="00E9166D">
        <w:trPr>
          <w:trHeight w:val="702"/>
          <w:tblHeader/>
        </w:trPr>
        <w:tc>
          <w:tcPr>
            <w:tcW w:w="0" w:type="auto"/>
            <w:hideMark/>
          </w:tcPr>
          <w:p w:rsidR="000E6923" w:rsidRPr="00193E7D" w:rsidRDefault="00DE51A1" w:rsidP="00193E7D">
            <w:pPr>
              <w:widowControl/>
              <w:spacing w:line="240" w:lineRule="auto"/>
              <w:rPr>
                <w:color w:val="000000"/>
                <w:lang w:val="nb-NO" w:eastAsia="nb-NO"/>
              </w:rPr>
            </w:pPr>
            <w:hyperlink r:id="rId121" w:history="1">
              <w:proofErr w:type="spellStart"/>
              <w:r w:rsidR="000E6923" w:rsidRPr="00193E7D">
                <w:rPr>
                  <w:color w:val="000000"/>
                  <w:lang w:val="nb-NO" w:eastAsia="nb-NO"/>
                </w:rPr>
                <w:t>vote_count</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Count of votes per polling district per vote count category, with optional underlying count of ballots. The polling district is within the authority of the reporting unit</w:t>
            </w:r>
          </w:p>
        </w:tc>
      </w:tr>
      <w:tr w:rsidR="000E6923" w:rsidRPr="00193E7D" w:rsidTr="00E9166D">
        <w:trPr>
          <w:trHeight w:val="543"/>
          <w:tblHeader/>
        </w:trPr>
        <w:tc>
          <w:tcPr>
            <w:tcW w:w="0" w:type="auto"/>
            <w:hideMark/>
          </w:tcPr>
          <w:p w:rsidR="000E6923" w:rsidRPr="00193E7D" w:rsidRDefault="00DE51A1" w:rsidP="00193E7D">
            <w:pPr>
              <w:widowControl/>
              <w:spacing w:line="240" w:lineRule="auto"/>
              <w:rPr>
                <w:color w:val="000000"/>
                <w:lang w:val="nb-NO" w:eastAsia="nb-NO"/>
              </w:rPr>
            </w:pPr>
            <w:hyperlink r:id="rId122" w:history="1">
              <w:proofErr w:type="spellStart"/>
              <w:r w:rsidR="000E6923" w:rsidRPr="00193E7D">
                <w:rPr>
                  <w:color w:val="000000"/>
                  <w:lang w:val="nb-NO" w:eastAsia="nb-NO"/>
                </w:rPr>
                <w:t>vote_count_category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Categories for separation of voting counts, e.g. ordinary early votes and ordinary election day votes</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23" w:history="1">
              <w:proofErr w:type="spellStart"/>
              <w:r w:rsidR="000E6923" w:rsidRPr="00193E7D">
                <w:rPr>
                  <w:color w:val="000000"/>
                  <w:lang w:val="nb-NO" w:eastAsia="nb-NO"/>
                </w:rPr>
                <w:t>vote_count_status</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Status for </w:t>
            </w:r>
            <w:proofErr w:type="spellStart"/>
            <w:r w:rsidRPr="00193E7D">
              <w:rPr>
                <w:color w:val="000000"/>
                <w:lang w:val="nb-NO" w:eastAsia="nb-NO"/>
              </w:rPr>
              <w:t>vote_count</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24" w:history="1">
              <w:r w:rsidR="000E6923" w:rsidRPr="00193E7D">
                <w:rPr>
                  <w:color w:val="000000"/>
                  <w:lang w:val="nb-NO" w:eastAsia="nb-NO"/>
                </w:rPr>
                <w:t>voter</w:t>
              </w:r>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xml:space="preserve">Voter </w:t>
            </w:r>
            <w:proofErr w:type="spellStart"/>
            <w:r w:rsidRPr="00193E7D">
              <w:rPr>
                <w:color w:val="000000"/>
                <w:lang w:val="nb-NO" w:eastAsia="nb-NO"/>
              </w:rPr>
              <w:t>information</w:t>
            </w:r>
            <w:proofErr w:type="spellEnd"/>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25" w:history="1">
              <w:proofErr w:type="spellStart"/>
              <w:r w:rsidR="000E6923" w:rsidRPr="00193E7D">
                <w:rPr>
                  <w:color w:val="000000"/>
                  <w:lang w:val="nb-NO" w:eastAsia="nb-NO"/>
                </w:rPr>
                <w:t>voter_audit</w:t>
              </w:r>
              <w:proofErr w:type="spellEnd"/>
            </w:hyperlink>
          </w:p>
        </w:tc>
        <w:tc>
          <w:tcPr>
            <w:tcW w:w="0" w:type="auto"/>
            <w:hideMark/>
          </w:tcPr>
          <w:p w:rsidR="000E6923" w:rsidRPr="00193E7D" w:rsidRDefault="000E6923" w:rsidP="00193E7D">
            <w:pPr>
              <w:widowControl/>
              <w:spacing w:line="240" w:lineRule="auto"/>
              <w:rPr>
                <w:color w:val="000000"/>
                <w:lang w:val="nb-NO" w:eastAsia="nb-NO"/>
              </w:rPr>
            </w:pPr>
            <w:r w:rsidRPr="00193E7D">
              <w:rPr>
                <w:color w:val="000000"/>
                <w:lang w:val="nb-NO" w:eastAsia="nb-NO"/>
              </w:rPr>
              <w:t> </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26" w:history="1">
              <w:proofErr w:type="spellStart"/>
              <w:r w:rsidR="000E6923" w:rsidRPr="00193E7D">
                <w:rPr>
                  <w:color w:val="000000"/>
                  <w:lang w:val="nb-NO" w:eastAsia="nb-NO"/>
                </w:rPr>
                <w:t>voter_import_batch</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Information on the latest voter import batch</w:t>
            </w:r>
          </w:p>
        </w:tc>
      </w:tr>
      <w:tr w:rsidR="000E6923" w:rsidRPr="00193E7D" w:rsidTr="00E9166D">
        <w:trPr>
          <w:trHeight w:val="480"/>
          <w:tblHeader/>
        </w:trPr>
        <w:tc>
          <w:tcPr>
            <w:tcW w:w="0" w:type="auto"/>
            <w:hideMark/>
          </w:tcPr>
          <w:p w:rsidR="000E6923" w:rsidRPr="00193E7D" w:rsidRDefault="00DE51A1" w:rsidP="00193E7D">
            <w:pPr>
              <w:widowControl/>
              <w:spacing w:line="240" w:lineRule="auto"/>
              <w:rPr>
                <w:color w:val="000000"/>
                <w:lang w:val="nb-NO" w:eastAsia="nb-NO"/>
              </w:rPr>
            </w:pPr>
            <w:hyperlink r:id="rId127" w:history="1">
              <w:proofErr w:type="spellStart"/>
              <w:r w:rsidR="000E6923" w:rsidRPr="00193E7D">
                <w:rPr>
                  <w:color w:val="000000"/>
                  <w:lang w:val="nb-NO" w:eastAsia="nb-NO"/>
                </w:rPr>
                <w:t>voter_number</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The last assigned voter number, per municipality</w:t>
            </w:r>
          </w:p>
        </w:tc>
      </w:tr>
      <w:tr w:rsidR="000E6923" w:rsidRPr="00193E7D" w:rsidTr="00E9166D">
        <w:trPr>
          <w:trHeight w:val="533"/>
          <w:tblHeader/>
        </w:trPr>
        <w:tc>
          <w:tcPr>
            <w:tcW w:w="0" w:type="auto"/>
            <w:hideMark/>
          </w:tcPr>
          <w:p w:rsidR="000E6923" w:rsidRPr="00193E7D" w:rsidRDefault="00DE51A1" w:rsidP="00193E7D">
            <w:pPr>
              <w:widowControl/>
              <w:spacing w:line="240" w:lineRule="auto"/>
              <w:rPr>
                <w:color w:val="000000"/>
                <w:lang w:val="nb-NO" w:eastAsia="nb-NO"/>
              </w:rPr>
            </w:pPr>
            <w:hyperlink r:id="rId128" w:history="1">
              <w:proofErr w:type="spellStart"/>
              <w:r w:rsidR="000E6923" w:rsidRPr="00193E7D">
                <w:rPr>
                  <w:color w:val="000000"/>
                  <w:lang w:val="nb-NO" w:eastAsia="nb-NO"/>
                </w:rPr>
                <w:t>voting</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Information on all </w:t>
            </w:r>
            <w:proofErr w:type="spellStart"/>
            <w:r w:rsidRPr="00193E7D">
              <w:rPr>
                <w:color w:val="000000"/>
                <w:lang w:eastAsia="nb-NO"/>
              </w:rPr>
              <w:t>votings</w:t>
            </w:r>
            <w:proofErr w:type="spellEnd"/>
            <w:r w:rsidRPr="00193E7D">
              <w:rPr>
                <w:color w:val="000000"/>
                <w:lang w:eastAsia="nb-NO"/>
              </w:rPr>
              <w:t xml:space="preserve"> per voter. Only one voting may be accepted within each </w:t>
            </w:r>
            <w:proofErr w:type="spellStart"/>
            <w:r w:rsidRPr="00193E7D">
              <w:rPr>
                <w:color w:val="000000"/>
                <w:lang w:eastAsia="nb-NO"/>
              </w:rPr>
              <w:t>election_group</w:t>
            </w:r>
            <w:proofErr w:type="spellEnd"/>
          </w:p>
        </w:tc>
      </w:tr>
      <w:tr w:rsidR="000E6923" w:rsidRPr="00193E7D" w:rsidTr="00E9166D">
        <w:trPr>
          <w:trHeight w:val="555"/>
          <w:tblHeader/>
        </w:trPr>
        <w:tc>
          <w:tcPr>
            <w:tcW w:w="0" w:type="auto"/>
            <w:hideMark/>
          </w:tcPr>
          <w:p w:rsidR="000E6923" w:rsidRPr="00193E7D" w:rsidRDefault="00DE51A1" w:rsidP="00193E7D">
            <w:pPr>
              <w:widowControl/>
              <w:spacing w:line="240" w:lineRule="auto"/>
              <w:rPr>
                <w:color w:val="000000"/>
                <w:lang w:val="nb-NO" w:eastAsia="nb-NO"/>
              </w:rPr>
            </w:pPr>
            <w:hyperlink r:id="rId129" w:history="1">
              <w:proofErr w:type="spellStart"/>
              <w:r w:rsidR="000E6923" w:rsidRPr="00193E7D">
                <w:rPr>
                  <w:color w:val="000000"/>
                  <w:lang w:val="nb-NO" w:eastAsia="nb-NO"/>
                </w:rPr>
                <w:t>voting_category</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Categories for separation of cast votes, e.g. ordinary early votes and early votes from other municipalities</w:t>
            </w:r>
          </w:p>
        </w:tc>
      </w:tr>
      <w:tr w:rsidR="000E6923" w:rsidRPr="00193E7D" w:rsidTr="00E9166D">
        <w:trPr>
          <w:trHeight w:val="563"/>
          <w:tblHeader/>
        </w:trPr>
        <w:tc>
          <w:tcPr>
            <w:tcW w:w="0" w:type="auto"/>
            <w:hideMark/>
          </w:tcPr>
          <w:p w:rsidR="000E6923" w:rsidRPr="00193E7D" w:rsidRDefault="00DE51A1" w:rsidP="00193E7D">
            <w:pPr>
              <w:widowControl/>
              <w:spacing w:line="240" w:lineRule="auto"/>
              <w:rPr>
                <w:color w:val="000000"/>
                <w:lang w:val="nb-NO" w:eastAsia="nb-NO"/>
              </w:rPr>
            </w:pPr>
            <w:hyperlink r:id="rId130" w:history="1">
              <w:proofErr w:type="spellStart"/>
              <w:r w:rsidR="000E6923" w:rsidRPr="00193E7D">
                <w:rPr>
                  <w:color w:val="000000"/>
                  <w:lang w:val="nb-NO" w:eastAsia="nb-NO"/>
                </w:rPr>
                <w:t>voting_number</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The last assigned voting envelope number for the municipality, per </w:t>
            </w:r>
            <w:proofErr w:type="spellStart"/>
            <w:r w:rsidRPr="00193E7D">
              <w:rPr>
                <w:color w:val="000000"/>
                <w:lang w:eastAsia="nb-NO"/>
              </w:rPr>
              <w:t>election_group</w:t>
            </w:r>
            <w:proofErr w:type="spellEnd"/>
            <w:r w:rsidRPr="00193E7D">
              <w:rPr>
                <w:color w:val="000000"/>
                <w:lang w:eastAsia="nb-NO"/>
              </w:rPr>
              <w:t xml:space="preserve"> and voting category</w:t>
            </w:r>
          </w:p>
        </w:tc>
      </w:tr>
      <w:tr w:rsidR="000E6923" w:rsidRPr="00193E7D" w:rsidTr="00E9166D">
        <w:trPr>
          <w:trHeight w:val="300"/>
          <w:tblHeader/>
        </w:trPr>
        <w:tc>
          <w:tcPr>
            <w:tcW w:w="0" w:type="auto"/>
            <w:hideMark/>
          </w:tcPr>
          <w:p w:rsidR="000E6923" w:rsidRPr="00193E7D" w:rsidRDefault="00DE51A1" w:rsidP="00193E7D">
            <w:pPr>
              <w:widowControl/>
              <w:spacing w:line="240" w:lineRule="auto"/>
              <w:rPr>
                <w:color w:val="000000"/>
                <w:lang w:val="nb-NO" w:eastAsia="nb-NO"/>
              </w:rPr>
            </w:pPr>
            <w:hyperlink r:id="rId131" w:history="1">
              <w:proofErr w:type="spellStart"/>
              <w:r w:rsidR="000E6923" w:rsidRPr="00193E7D">
                <w:rPr>
                  <w:color w:val="000000"/>
                  <w:lang w:val="nb-NO" w:eastAsia="nb-NO"/>
                </w:rPr>
                <w:t>voting_rejection</w:t>
              </w:r>
              <w:proofErr w:type="spellEnd"/>
            </w:hyperlink>
          </w:p>
        </w:tc>
        <w:tc>
          <w:tcPr>
            <w:tcW w:w="0" w:type="auto"/>
            <w:hideMark/>
          </w:tcPr>
          <w:p w:rsidR="000E6923" w:rsidRPr="00193E7D" w:rsidRDefault="000E6923" w:rsidP="00193E7D">
            <w:pPr>
              <w:widowControl/>
              <w:spacing w:line="240" w:lineRule="auto"/>
              <w:rPr>
                <w:color w:val="000000"/>
                <w:lang w:eastAsia="nb-NO"/>
              </w:rPr>
            </w:pPr>
            <w:r w:rsidRPr="00193E7D">
              <w:rPr>
                <w:color w:val="000000"/>
                <w:lang w:eastAsia="nb-NO"/>
              </w:rPr>
              <w:t xml:space="preserve">Reasons for rejection of </w:t>
            </w:r>
            <w:proofErr w:type="spellStart"/>
            <w:r w:rsidRPr="00193E7D">
              <w:rPr>
                <w:color w:val="000000"/>
                <w:lang w:eastAsia="nb-NO"/>
              </w:rPr>
              <w:t>votings</w:t>
            </w:r>
            <w:proofErr w:type="spellEnd"/>
          </w:p>
        </w:tc>
      </w:tr>
    </w:tbl>
    <w:p w:rsidR="00071D76" w:rsidRDefault="00071D76">
      <w:pPr>
        <w:widowControl/>
        <w:spacing w:line="240" w:lineRule="auto"/>
        <w:rPr>
          <w:rFonts w:ascii="Arial" w:hAnsi="Arial"/>
          <w:b/>
          <w:sz w:val="28"/>
        </w:rPr>
      </w:pPr>
    </w:p>
    <w:sectPr w:rsidR="00071D76" w:rsidSect="002B0B75">
      <w:headerReference w:type="default" r:id="rId132"/>
      <w:footerReference w:type="default" r:id="rId133"/>
      <w:headerReference w:type="first" r:id="rId134"/>
      <w:footerReference w:type="first" r:id="rId135"/>
      <w:pgSz w:w="11907" w:h="16840" w:code="9"/>
      <w:pgMar w:top="1440" w:right="1440" w:bottom="1440"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D38" w:rsidRDefault="00325D38">
      <w:r>
        <w:separator/>
      </w:r>
    </w:p>
  </w:endnote>
  <w:endnote w:type="continuationSeparator" w:id="0">
    <w:p w:rsidR="00325D38" w:rsidRDefault="00325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72" w:rsidRDefault="00DE51A1">
    <w:pPr>
      <w:pStyle w:val="Footer"/>
      <w:framePr w:wrap="around" w:vAnchor="text" w:hAnchor="margin" w:xAlign="right" w:y="1"/>
      <w:rPr>
        <w:rStyle w:val="PageNumber"/>
      </w:rPr>
    </w:pPr>
    <w:r>
      <w:rPr>
        <w:rStyle w:val="PageNumber"/>
      </w:rPr>
      <w:fldChar w:fldCharType="begin"/>
    </w:r>
    <w:r w:rsidR="00431D72">
      <w:rPr>
        <w:rStyle w:val="PageNumber"/>
      </w:rPr>
      <w:instrText xml:space="preserve">PAGE  </w:instrText>
    </w:r>
    <w:r>
      <w:rPr>
        <w:rStyle w:val="PageNumber"/>
      </w:rPr>
      <w:fldChar w:fldCharType="end"/>
    </w:r>
  </w:p>
  <w:p w:rsidR="00431D72" w:rsidRDefault="00431D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62"/>
      <w:gridCol w:w="3162"/>
      <w:gridCol w:w="3162"/>
    </w:tblGrid>
    <w:tr w:rsidR="00431D72">
      <w:tc>
        <w:tcPr>
          <w:tcW w:w="3162" w:type="dxa"/>
          <w:tcBorders>
            <w:top w:val="nil"/>
            <w:left w:val="nil"/>
            <w:bottom w:val="nil"/>
            <w:right w:val="nil"/>
          </w:tcBorders>
        </w:tcPr>
        <w:p w:rsidR="00431D72" w:rsidRDefault="00431D72">
          <w:pPr>
            <w:ind w:right="360"/>
          </w:pPr>
        </w:p>
      </w:tc>
      <w:tc>
        <w:tcPr>
          <w:tcW w:w="3162" w:type="dxa"/>
          <w:tcBorders>
            <w:top w:val="nil"/>
            <w:left w:val="nil"/>
            <w:bottom w:val="nil"/>
            <w:right w:val="nil"/>
          </w:tcBorders>
        </w:tcPr>
        <w:p w:rsidR="00431D72" w:rsidRDefault="00431D72">
          <w:pPr>
            <w:jc w:val="center"/>
          </w:pPr>
        </w:p>
      </w:tc>
      <w:tc>
        <w:tcPr>
          <w:tcW w:w="3162" w:type="dxa"/>
          <w:tcBorders>
            <w:top w:val="nil"/>
            <w:left w:val="nil"/>
            <w:bottom w:val="nil"/>
            <w:right w:val="nil"/>
          </w:tcBorders>
        </w:tcPr>
        <w:p w:rsidR="00431D72" w:rsidRDefault="00431D72">
          <w:pPr>
            <w:jc w:val="right"/>
          </w:pPr>
          <w:r>
            <w:t xml:space="preserve">Page </w:t>
          </w:r>
          <w:r w:rsidR="00DE51A1">
            <w:rPr>
              <w:rStyle w:val="PageNumber"/>
            </w:rPr>
            <w:fldChar w:fldCharType="begin"/>
          </w:r>
          <w:r>
            <w:rPr>
              <w:rStyle w:val="PageNumber"/>
            </w:rPr>
            <w:instrText xml:space="preserve"> PAGE </w:instrText>
          </w:r>
          <w:r w:rsidR="00DE51A1">
            <w:rPr>
              <w:rStyle w:val="PageNumber"/>
            </w:rPr>
            <w:fldChar w:fldCharType="separate"/>
          </w:r>
          <w:r w:rsidR="007036AE">
            <w:rPr>
              <w:rStyle w:val="PageNumber"/>
              <w:noProof/>
            </w:rPr>
            <w:t>2</w:t>
          </w:r>
          <w:r w:rsidR="00DE51A1">
            <w:rPr>
              <w:rStyle w:val="PageNumber"/>
            </w:rPr>
            <w:fldChar w:fldCharType="end"/>
          </w:r>
          <w:r>
            <w:rPr>
              <w:rStyle w:val="PageNumber"/>
            </w:rPr>
            <w:t xml:space="preserve"> of </w:t>
          </w:r>
          <w:fldSimple w:instr=" NUMPAGES  \* MERGEFORMAT ">
            <w:r w:rsidR="007036AE" w:rsidRPr="007036AE">
              <w:rPr>
                <w:rStyle w:val="PageNumber"/>
                <w:noProof/>
              </w:rPr>
              <w:t>17</w:t>
            </w:r>
          </w:fldSimple>
        </w:p>
      </w:tc>
    </w:tr>
  </w:tbl>
  <w:p w:rsidR="00431D72" w:rsidRDefault="00431D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72" w:rsidRDefault="00431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D38" w:rsidRDefault="00325D38">
      <w:r>
        <w:separator/>
      </w:r>
    </w:p>
  </w:footnote>
  <w:footnote w:type="continuationSeparator" w:id="0">
    <w:p w:rsidR="00325D38" w:rsidRDefault="00325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72" w:rsidRDefault="00431D72">
    <w:pPr>
      <w:rPr>
        <w:sz w:val="24"/>
      </w:rPr>
    </w:pPr>
  </w:p>
  <w:p w:rsidR="00431D72" w:rsidRDefault="00431D72">
    <w:pPr>
      <w:pBdr>
        <w:top w:val="single" w:sz="6" w:space="1" w:color="auto"/>
      </w:pBdr>
      <w:rPr>
        <w:sz w:val="24"/>
      </w:rPr>
    </w:pPr>
  </w:p>
  <w:p w:rsidR="00431D72" w:rsidRDefault="00DE51A1">
    <w:pPr>
      <w:pBdr>
        <w:bottom w:val="single" w:sz="6" w:space="1" w:color="auto"/>
      </w:pBdr>
      <w:jc w:val="right"/>
      <w:rPr>
        <w:rFonts w:ascii="Arial" w:hAnsi="Arial"/>
        <w:b/>
        <w:sz w:val="36"/>
      </w:rPr>
    </w:pPr>
    <w:fldSimple w:instr=" DOCPROPERTY &quot;Company&quot;  \* MERGEFORMAT ">
      <w:r w:rsidR="00431D72">
        <w:rPr>
          <w:rFonts w:ascii="Arial" w:hAnsi="Arial"/>
          <w:b/>
          <w:sz w:val="36"/>
        </w:rPr>
        <w:t>ErgoGroup</w:t>
      </w:r>
    </w:fldSimple>
  </w:p>
  <w:p w:rsidR="00431D72" w:rsidRDefault="00431D72">
    <w:pPr>
      <w:pBdr>
        <w:bottom w:val="single" w:sz="6" w:space="1" w:color="auto"/>
      </w:pBdr>
      <w:jc w:val="right"/>
      <w:rPr>
        <w:sz w:val="24"/>
      </w:rPr>
    </w:pPr>
  </w:p>
  <w:p w:rsidR="00431D72" w:rsidRDefault="00431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79"/>
      <w:gridCol w:w="3179"/>
    </w:tblGrid>
    <w:tr w:rsidR="00431D72" w:rsidTr="00053ED4">
      <w:tc>
        <w:tcPr>
          <w:tcW w:w="6379" w:type="dxa"/>
        </w:tcPr>
        <w:p w:rsidR="00431D72" w:rsidRDefault="00431D72" w:rsidP="00057D89">
          <w:r>
            <w:t>E-vote 2011</w:t>
          </w:r>
        </w:p>
      </w:tc>
      <w:tc>
        <w:tcPr>
          <w:tcW w:w="3179" w:type="dxa"/>
        </w:tcPr>
        <w:p w:rsidR="00431D72" w:rsidRDefault="00431D72" w:rsidP="007A5162">
          <w:pPr>
            <w:tabs>
              <w:tab w:val="left" w:pos="1135"/>
            </w:tabs>
            <w:spacing w:before="40"/>
            <w:ind w:right="68"/>
          </w:pPr>
          <w:r w:rsidRPr="00543B0F">
            <w:t>Version</w:t>
          </w:r>
          <w:r>
            <w:t>: 1.1</w:t>
          </w:r>
        </w:p>
      </w:tc>
    </w:tr>
    <w:tr w:rsidR="00431D72" w:rsidTr="00053ED4">
      <w:tc>
        <w:tcPr>
          <w:tcW w:w="6379" w:type="dxa"/>
        </w:tcPr>
        <w:p w:rsidR="00431D72" w:rsidRPr="00543B0F" w:rsidRDefault="00431D72" w:rsidP="00057D89">
          <w:r w:rsidRPr="00543B0F">
            <w:t>Main System Architecture</w:t>
          </w:r>
        </w:p>
      </w:tc>
      <w:tc>
        <w:tcPr>
          <w:tcW w:w="3179" w:type="dxa"/>
        </w:tcPr>
        <w:p w:rsidR="00431D72" w:rsidRPr="000538EE" w:rsidRDefault="00431D72" w:rsidP="00431D72">
          <w:pPr>
            <w:rPr>
              <w:lang w:val="nb-NO"/>
            </w:rPr>
          </w:pPr>
          <w:r>
            <w:rPr>
              <w:lang w:val="nb-NO"/>
            </w:rPr>
            <w:t xml:space="preserve">Date: </w:t>
          </w:r>
          <w:proofErr w:type="gramStart"/>
          <w:r>
            <w:rPr>
              <w:lang w:val="nb-NO"/>
            </w:rPr>
            <w:t>11.03.2011</w:t>
          </w:r>
          <w:proofErr w:type="gramEnd"/>
        </w:p>
      </w:tc>
    </w:tr>
  </w:tbl>
  <w:p w:rsidR="00431D72" w:rsidRDefault="00431D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72" w:rsidRDefault="00431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D482243"/>
    <w:multiLevelType w:val="hybridMultilevel"/>
    <w:tmpl w:val="7EA28736"/>
    <w:lvl w:ilvl="0" w:tplc="A732B8A0">
      <w:numFmt w:val="bullet"/>
      <w:lvlText w:val="-"/>
      <w:lvlJc w:val="left"/>
      <w:pPr>
        <w:ind w:left="1440" w:hanging="360"/>
      </w:pPr>
      <w:rPr>
        <w:rFonts w:ascii="Times New Roman" w:eastAsia="Times New Roman"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nsid w:val="0EC3133A"/>
    <w:multiLevelType w:val="hybridMultilevel"/>
    <w:tmpl w:val="B8A629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5414C7D"/>
    <w:multiLevelType w:val="hybridMultilevel"/>
    <w:tmpl w:val="4A808B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58A3797"/>
    <w:multiLevelType w:val="hybridMultilevel"/>
    <w:tmpl w:val="B4AE24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3AEB04D1"/>
    <w:multiLevelType w:val="hybridMultilevel"/>
    <w:tmpl w:val="E2C08E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0A52D70"/>
    <w:multiLevelType w:val="hybridMultilevel"/>
    <w:tmpl w:val="BB26223A"/>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48603DB3"/>
    <w:multiLevelType w:val="hybridMultilevel"/>
    <w:tmpl w:val="5FFA96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F66414A"/>
    <w:multiLevelType w:val="hybridMultilevel"/>
    <w:tmpl w:val="FD600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09F0C54"/>
    <w:multiLevelType w:val="hybridMultilevel"/>
    <w:tmpl w:val="58CE33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69E95087"/>
    <w:multiLevelType w:val="hybridMultilevel"/>
    <w:tmpl w:val="1522FF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E446B61"/>
    <w:multiLevelType w:val="hybridMultilevel"/>
    <w:tmpl w:val="77440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F8D36D9"/>
    <w:multiLevelType w:val="hybridMultilevel"/>
    <w:tmpl w:val="C442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2"/>
  </w:num>
  <w:num w:numId="5">
    <w:abstractNumId w:val="1"/>
  </w:num>
  <w:num w:numId="6">
    <w:abstractNumId w:val="0"/>
  </w:num>
  <w:num w:numId="7">
    <w:abstractNumId w:val="4"/>
  </w:num>
  <w:num w:numId="8">
    <w:abstractNumId w:val="7"/>
  </w:num>
  <w:num w:numId="9">
    <w:abstractNumId w:val="3"/>
  </w:num>
  <w:num w:numId="10">
    <w:abstractNumId w:val="9"/>
  </w:num>
  <w:num w:numId="11">
    <w:abstractNumId w:val="8"/>
  </w:num>
  <w:num w:numId="12">
    <w:abstractNumId w:val="11"/>
  </w:num>
  <w:num w:numId="13">
    <w:abstractNumId w:val="5"/>
  </w:num>
  <w:num w:numId="14">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2263D"/>
    <w:rsid w:val="000019D2"/>
    <w:rsid w:val="00002A9E"/>
    <w:rsid w:val="0000368F"/>
    <w:rsid w:val="000102B5"/>
    <w:rsid w:val="00010D50"/>
    <w:rsid w:val="0001798F"/>
    <w:rsid w:val="000305F1"/>
    <w:rsid w:val="000367E7"/>
    <w:rsid w:val="00045E5C"/>
    <w:rsid w:val="00046028"/>
    <w:rsid w:val="000534EC"/>
    <w:rsid w:val="000538EE"/>
    <w:rsid w:val="00053ED4"/>
    <w:rsid w:val="00057D89"/>
    <w:rsid w:val="00071D76"/>
    <w:rsid w:val="000761D6"/>
    <w:rsid w:val="00081800"/>
    <w:rsid w:val="00091000"/>
    <w:rsid w:val="0009417D"/>
    <w:rsid w:val="000A02D0"/>
    <w:rsid w:val="000A313C"/>
    <w:rsid w:val="000A3532"/>
    <w:rsid w:val="000A3FE6"/>
    <w:rsid w:val="000B28FA"/>
    <w:rsid w:val="000B2966"/>
    <w:rsid w:val="000B732A"/>
    <w:rsid w:val="000C4BE7"/>
    <w:rsid w:val="000D028E"/>
    <w:rsid w:val="000D5BEE"/>
    <w:rsid w:val="000E6923"/>
    <w:rsid w:val="000F110C"/>
    <w:rsid w:val="000F4010"/>
    <w:rsid w:val="00100202"/>
    <w:rsid w:val="00100F28"/>
    <w:rsid w:val="00101528"/>
    <w:rsid w:val="001025EF"/>
    <w:rsid w:val="001177AF"/>
    <w:rsid w:val="0013304B"/>
    <w:rsid w:val="0013628E"/>
    <w:rsid w:val="00140E5D"/>
    <w:rsid w:val="00140EB9"/>
    <w:rsid w:val="00142435"/>
    <w:rsid w:val="001439AA"/>
    <w:rsid w:val="001443BA"/>
    <w:rsid w:val="00145AD8"/>
    <w:rsid w:val="0014763B"/>
    <w:rsid w:val="00147CD7"/>
    <w:rsid w:val="00152261"/>
    <w:rsid w:val="00162BEC"/>
    <w:rsid w:val="00163229"/>
    <w:rsid w:val="00163CE3"/>
    <w:rsid w:val="00173663"/>
    <w:rsid w:val="00177071"/>
    <w:rsid w:val="0018096A"/>
    <w:rsid w:val="00180A42"/>
    <w:rsid w:val="00185633"/>
    <w:rsid w:val="00193E7D"/>
    <w:rsid w:val="001947EA"/>
    <w:rsid w:val="001B0390"/>
    <w:rsid w:val="001C4C61"/>
    <w:rsid w:val="001E0234"/>
    <w:rsid w:val="001E3438"/>
    <w:rsid w:val="001F30A1"/>
    <w:rsid w:val="001F7224"/>
    <w:rsid w:val="002064EE"/>
    <w:rsid w:val="00220733"/>
    <w:rsid w:val="00220FF0"/>
    <w:rsid w:val="00224B08"/>
    <w:rsid w:val="00226DB7"/>
    <w:rsid w:val="00244D5A"/>
    <w:rsid w:val="00252AA0"/>
    <w:rsid w:val="00261C4B"/>
    <w:rsid w:val="00264562"/>
    <w:rsid w:val="00277465"/>
    <w:rsid w:val="002839FA"/>
    <w:rsid w:val="0028498E"/>
    <w:rsid w:val="002969EA"/>
    <w:rsid w:val="002A2898"/>
    <w:rsid w:val="002B0B75"/>
    <w:rsid w:val="002B0B7F"/>
    <w:rsid w:val="002B4635"/>
    <w:rsid w:val="002C3399"/>
    <w:rsid w:val="002C4C97"/>
    <w:rsid w:val="002C65C5"/>
    <w:rsid w:val="002D3780"/>
    <w:rsid w:val="002D3F3B"/>
    <w:rsid w:val="002F0BA2"/>
    <w:rsid w:val="002F39F0"/>
    <w:rsid w:val="002F4B93"/>
    <w:rsid w:val="00302F28"/>
    <w:rsid w:val="00313228"/>
    <w:rsid w:val="00316339"/>
    <w:rsid w:val="00325D38"/>
    <w:rsid w:val="003308C2"/>
    <w:rsid w:val="00332708"/>
    <w:rsid w:val="00335A15"/>
    <w:rsid w:val="0037309D"/>
    <w:rsid w:val="00377175"/>
    <w:rsid w:val="00385D09"/>
    <w:rsid w:val="003B64BC"/>
    <w:rsid w:val="003E602C"/>
    <w:rsid w:val="003F5287"/>
    <w:rsid w:val="00400F08"/>
    <w:rsid w:val="00404CB3"/>
    <w:rsid w:val="00413816"/>
    <w:rsid w:val="00417F71"/>
    <w:rsid w:val="0042184D"/>
    <w:rsid w:val="00431D72"/>
    <w:rsid w:val="004321FB"/>
    <w:rsid w:val="004333AA"/>
    <w:rsid w:val="0043505C"/>
    <w:rsid w:val="004366D8"/>
    <w:rsid w:val="0044118C"/>
    <w:rsid w:val="004422EF"/>
    <w:rsid w:val="00446E8E"/>
    <w:rsid w:val="00451072"/>
    <w:rsid w:val="00453570"/>
    <w:rsid w:val="004573B4"/>
    <w:rsid w:val="00470A94"/>
    <w:rsid w:val="00472B82"/>
    <w:rsid w:val="00473759"/>
    <w:rsid w:val="0048270C"/>
    <w:rsid w:val="00485AE1"/>
    <w:rsid w:val="004A26B8"/>
    <w:rsid w:val="004B50C3"/>
    <w:rsid w:val="004D3EE9"/>
    <w:rsid w:val="004F6C4A"/>
    <w:rsid w:val="005043D3"/>
    <w:rsid w:val="005044C1"/>
    <w:rsid w:val="00510678"/>
    <w:rsid w:val="00514E3F"/>
    <w:rsid w:val="00515E6D"/>
    <w:rsid w:val="00517271"/>
    <w:rsid w:val="00520267"/>
    <w:rsid w:val="00530B22"/>
    <w:rsid w:val="00537D19"/>
    <w:rsid w:val="00540416"/>
    <w:rsid w:val="00543B0F"/>
    <w:rsid w:val="0055496A"/>
    <w:rsid w:val="00555DF7"/>
    <w:rsid w:val="00561508"/>
    <w:rsid w:val="00587C52"/>
    <w:rsid w:val="00587C91"/>
    <w:rsid w:val="00590D42"/>
    <w:rsid w:val="005B5D80"/>
    <w:rsid w:val="005C616E"/>
    <w:rsid w:val="005D13E2"/>
    <w:rsid w:val="005E258A"/>
    <w:rsid w:val="005F0FD0"/>
    <w:rsid w:val="005F203E"/>
    <w:rsid w:val="006109AE"/>
    <w:rsid w:val="00610D19"/>
    <w:rsid w:val="006156A2"/>
    <w:rsid w:val="006262EA"/>
    <w:rsid w:val="00647AA2"/>
    <w:rsid w:val="00657D05"/>
    <w:rsid w:val="0066438E"/>
    <w:rsid w:val="006857C0"/>
    <w:rsid w:val="006914B7"/>
    <w:rsid w:val="00692A9E"/>
    <w:rsid w:val="006953C2"/>
    <w:rsid w:val="006A03DF"/>
    <w:rsid w:val="006B370F"/>
    <w:rsid w:val="006C25F2"/>
    <w:rsid w:val="006E1BF7"/>
    <w:rsid w:val="006E2449"/>
    <w:rsid w:val="006F1DBC"/>
    <w:rsid w:val="007028DE"/>
    <w:rsid w:val="007036AE"/>
    <w:rsid w:val="00714EF3"/>
    <w:rsid w:val="007233B7"/>
    <w:rsid w:val="0072537D"/>
    <w:rsid w:val="00730162"/>
    <w:rsid w:val="00732D3B"/>
    <w:rsid w:val="00734865"/>
    <w:rsid w:val="00737D3A"/>
    <w:rsid w:val="007530A1"/>
    <w:rsid w:val="0076036A"/>
    <w:rsid w:val="007608E9"/>
    <w:rsid w:val="007668C7"/>
    <w:rsid w:val="00766F88"/>
    <w:rsid w:val="00777DD6"/>
    <w:rsid w:val="00785E40"/>
    <w:rsid w:val="007A1C4B"/>
    <w:rsid w:val="007A444D"/>
    <w:rsid w:val="007A5162"/>
    <w:rsid w:val="007B4D53"/>
    <w:rsid w:val="007C2875"/>
    <w:rsid w:val="007D2D4D"/>
    <w:rsid w:val="007E3282"/>
    <w:rsid w:val="007E757C"/>
    <w:rsid w:val="007F3045"/>
    <w:rsid w:val="007F3209"/>
    <w:rsid w:val="00810611"/>
    <w:rsid w:val="00811370"/>
    <w:rsid w:val="00815090"/>
    <w:rsid w:val="008155C3"/>
    <w:rsid w:val="008232EB"/>
    <w:rsid w:val="00835789"/>
    <w:rsid w:val="008374ED"/>
    <w:rsid w:val="008416B2"/>
    <w:rsid w:val="00844BA4"/>
    <w:rsid w:val="00850EAD"/>
    <w:rsid w:val="008519F3"/>
    <w:rsid w:val="00851AF9"/>
    <w:rsid w:val="00854261"/>
    <w:rsid w:val="00854D5F"/>
    <w:rsid w:val="00862A7F"/>
    <w:rsid w:val="00863B24"/>
    <w:rsid w:val="00863D54"/>
    <w:rsid w:val="008642A6"/>
    <w:rsid w:val="00865F31"/>
    <w:rsid w:val="008754D0"/>
    <w:rsid w:val="00877F38"/>
    <w:rsid w:val="00895ABE"/>
    <w:rsid w:val="008969A6"/>
    <w:rsid w:val="008A3989"/>
    <w:rsid w:val="008C4506"/>
    <w:rsid w:val="008D136B"/>
    <w:rsid w:val="008D15CA"/>
    <w:rsid w:val="008E3BD2"/>
    <w:rsid w:val="008E3CF3"/>
    <w:rsid w:val="008F41D5"/>
    <w:rsid w:val="008F7107"/>
    <w:rsid w:val="00922D06"/>
    <w:rsid w:val="009434C6"/>
    <w:rsid w:val="00950144"/>
    <w:rsid w:val="009718BB"/>
    <w:rsid w:val="00976877"/>
    <w:rsid w:val="00977B0E"/>
    <w:rsid w:val="0098247C"/>
    <w:rsid w:val="00982874"/>
    <w:rsid w:val="00983191"/>
    <w:rsid w:val="009849C7"/>
    <w:rsid w:val="00991ED7"/>
    <w:rsid w:val="00992BCC"/>
    <w:rsid w:val="00993C36"/>
    <w:rsid w:val="00997C7A"/>
    <w:rsid w:val="009A73D6"/>
    <w:rsid w:val="009B2E37"/>
    <w:rsid w:val="009B53A8"/>
    <w:rsid w:val="009E0111"/>
    <w:rsid w:val="009E792A"/>
    <w:rsid w:val="009F1B43"/>
    <w:rsid w:val="009F3B77"/>
    <w:rsid w:val="009F47CD"/>
    <w:rsid w:val="00A03E1F"/>
    <w:rsid w:val="00A20741"/>
    <w:rsid w:val="00A21FA6"/>
    <w:rsid w:val="00A31296"/>
    <w:rsid w:val="00A321CD"/>
    <w:rsid w:val="00A33C57"/>
    <w:rsid w:val="00A34D6E"/>
    <w:rsid w:val="00A57968"/>
    <w:rsid w:val="00A57FD6"/>
    <w:rsid w:val="00A62EAC"/>
    <w:rsid w:val="00A71F56"/>
    <w:rsid w:val="00A75446"/>
    <w:rsid w:val="00A765B8"/>
    <w:rsid w:val="00AB5715"/>
    <w:rsid w:val="00AB6B2A"/>
    <w:rsid w:val="00AC2645"/>
    <w:rsid w:val="00AC6D9C"/>
    <w:rsid w:val="00AC78E4"/>
    <w:rsid w:val="00AE597D"/>
    <w:rsid w:val="00AE7009"/>
    <w:rsid w:val="00B02D7A"/>
    <w:rsid w:val="00B1125B"/>
    <w:rsid w:val="00B249C6"/>
    <w:rsid w:val="00B2582C"/>
    <w:rsid w:val="00B2784D"/>
    <w:rsid w:val="00B33CA6"/>
    <w:rsid w:val="00B37926"/>
    <w:rsid w:val="00B419ED"/>
    <w:rsid w:val="00B46AFE"/>
    <w:rsid w:val="00B53436"/>
    <w:rsid w:val="00B642DC"/>
    <w:rsid w:val="00B669E8"/>
    <w:rsid w:val="00B66B83"/>
    <w:rsid w:val="00B66ED8"/>
    <w:rsid w:val="00B7227D"/>
    <w:rsid w:val="00B732DB"/>
    <w:rsid w:val="00B83354"/>
    <w:rsid w:val="00B918E6"/>
    <w:rsid w:val="00B91C0D"/>
    <w:rsid w:val="00BA0596"/>
    <w:rsid w:val="00BA62F1"/>
    <w:rsid w:val="00BC3423"/>
    <w:rsid w:val="00BD198C"/>
    <w:rsid w:val="00BD4A61"/>
    <w:rsid w:val="00BF2413"/>
    <w:rsid w:val="00C00E7C"/>
    <w:rsid w:val="00C20DB5"/>
    <w:rsid w:val="00C237B7"/>
    <w:rsid w:val="00C27C9F"/>
    <w:rsid w:val="00C318AA"/>
    <w:rsid w:val="00C34B6C"/>
    <w:rsid w:val="00C436F5"/>
    <w:rsid w:val="00C44411"/>
    <w:rsid w:val="00C47CE7"/>
    <w:rsid w:val="00C510D9"/>
    <w:rsid w:val="00C633B4"/>
    <w:rsid w:val="00C64C3F"/>
    <w:rsid w:val="00C70B2E"/>
    <w:rsid w:val="00C7464D"/>
    <w:rsid w:val="00C82829"/>
    <w:rsid w:val="00C92151"/>
    <w:rsid w:val="00C93B4E"/>
    <w:rsid w:val="00CA5944"/>
    <w:rsid w:val="00CA779E"/>
    <w:rsid w:val="00CB6FFF"/>
    <w:rsid w:val="00CB7B61"/>
    <w:rsid w:val="00CC27EB"/>
    <w:rsid w:val="00CC3D50"/>
    <w:rsid w:val="00CD29BE"/>
    <w:rsid w:val="00CD5469"/>
    <w:rsid w:val="00CD6A69"/>
    <w:rsid w:val="00CD78D6"/>
    <w:rsid w:val="00CE3065"/>
    <w:rsid w:val="00CF648C"/>
    <w:rsid w:val="00D16BD5"/>
    <w:rsid w:val="00D175B7"/>
    <w:rsid w:val="00D2263D"/>
    <w:rsid w:val="00D3412E"/>
    <w:rsid w:val="00D3499E"/>
    <w:rsid w:val="00D4736B"/>
    <w:rsid w:val="00D530E7"/>
    <w:rsid w:val="00D544AD"/>
    <w:rsid w:val="00D54FCA"/>
    <w:rsid w:val="00D56A32"/>
    <w:rsid w:val="00D613B8"/>
    <w:rsid w:val="00D629B0"/>
    <w:rsid w:val="00D72E4A"/>
    <w:rsid w:val="00D82F1A"/>
    <w:rsid w:val="00D83274"/>
    <w:rsid w:val="00DA0797"/>
    <w:rsid w:val="00DB682A"/>
    <w:rsid w:val="00DB7D61"/>
    <w:rsid w:val="00DD5AA0"/>
    <w:rsid w:val="00DD7453"/>
    <w:rsid w:val="00DE3297"/>
    <w:rsid w:val="00DE51A1"/>
    <w:rsid w:val="00DE6F01"/>
    <w:rsid w:val="00DE7742"/>
    <w:rsid w:val="00DF6E92"/>
    <w:rsid w:val="00E0775E"/>
    <w:rsid w:val="00E110B4"/>
    <w:rsid w:val="00E11699"/>
    <w:rsid w:val="00E11E06"/>
    <w:rsid w:val="00E12D9C"/>
    <w:rsid w:val="00E17ED4"/>
    <w:rsid w:val="00E21726"/>
    <w:rsid w:val="00E268F5"/>
    <w:rsid w:val="00E300E0"/>
    <w:rsid w:val="00E43CAF"/>
    <w:rsid w:val="00E532F9"/>
    <w:rsid w:val="00E67649"/>
    <w:rsid w:val="00E842F1"/>
    <w:rsid w:val="00E9166D"/>
    <w:rsid w:val="00E9268B"/>
    <w:rsid w:val="00EA0F4A"/>
    <w:rsid w:val="00EB3AD3"/>
    <w:rsid w:val="00EB53EB"/>
    <w:rsid w:val="00EC144B"/>
    <w:rsid w:val="00EE434B"/>
    <w:rsid w:val="00EE57E4"/>
    <w:rsid w:val="00EF6AD2"/>
    <w:rsid w:val="00F15782"/>
    <w:rsid w:val="00F15C73"/>
    <w:rsid w:val="00F22973"/>
    <w:rsid w:val="00F31784"/>
    <w:rsid w:val="00F4463A"/>
    <w:rsid w:val="00F453FE"/>
    <w:rsid w:val="00F6213E"/>
    <w:rsid w:val="00F6248A"/>
    <w:rsid w:val="00F64CFB"/>
    <w:rsid w:val="00F73CBE"/>
    <w:rsid w:val="00F86AD2"/>
    <w:rsid w:val="00FA079C"/>
    <w:rsid w:val="00FA6C1C"/>
    <w:rsid w:val="00FC6721"/>
    <w:rsid w:val="00FD7BBE"/>
    <w:rsid w:val="00FE7F90"/>
    <w:rsid w:val="00FF1607"/>
    <w:rsid w:val="00FF3979"/>
    <w:rsid w:val="00FF777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A69"/>
    <w:pPr>
      <w:widowControl w:val="0"/>
      <w:spacing w:line="240" w:lineRule="atLeast"/>
    </w:pPr>
    <w:rPr>
      <w:lang w:val="en-US" w:eastAsia="en-US"/>
    </w:rPr>
  </w:style>
  <w:style w:type="paragraph" w:styleId="Heading1">
    <w:name w:val="heading 1"/>
    <w:basedOn w:val="Normal"/>
    <w:next w:val="Normal"/>
    <w:uiPriority w:val="99"/>
    <w:qFormat/>
    <w:rsid w:val="00844BA4"/>
    <w:pPr>
      <w:keepNext/>
      <w:numPr>
        <w:numId w:val="1"/>
      </w:numPr>
      <w:spacing w:before="120" w:after="60"/>
      <w:outlineLvl w:val="0"/>
    </w:pPr>
    <w:rPr>
      <w:rFonts w:ascii="Arial" w:hAnsi="Arial"/>
      <w:b/>
      <w:sz w:val="28"/>
    </w:rPr>
  </w:style>
  <w:style w:type="paragraph" w:styleId="Heading2">
    <w:name w:val="heading 2"/>
    <w:basedOn w:val="Heading1"/>
    <w:next w:val="Normal"/>
    <w:uiPriority w:val="99"/>
    <w:qFormat/>
    <w:rsid w:val="00844BA4"/>
    <w:pPr>
      <w:numPr>
        <w:ilvl w:val="1"/>
      </w:numPr>
      <w:outlineLvl w:val="1"/>
    </w:pPr>
    <w:rPr>
      <w:sz w:val="24"/>
    </w:rPr>
  </w:style>
  <w:style w:type="paragraph" w:styleId="Heading3">
    <w:name w:val="heading 3"/>
    <w:basedOn w:val="Heading1"/>
    <w:next w:val="Normal"/>
    <w:uiPriority w:val="99"/>
    <w:qFormat/>
    <w:rsid w:val="00CD6A69"/>
    <w:pPr>
      <w:numPr>
        <w:ilvl w:val="2"/>
      </w:numPr>
      <w:outlineLvl w:val="2"/>
    </w:pPr>
    <w:rPr>
      <w:b w:val="0"/>
      <w:i/>
      <w:sz w:val="20"/>
    </w:rPr>
  </w:style>
  <w:style w:type="paragraph" w:styleId="Heading4">
    <w:name w:val="heading 4"/>
    <w:basedOn w:val="Heading1"/>
    <w:next w:val="Normal"/>
    <w:qFormat/>
    <w:rsid w:val="00CD6A69"/>
    <w:pPr>
      <w:numPr>
        <w:ilvl w:val="3"/>
      </w:numPr>
      <w:outlineLvl w:val="3"/>
    </w:pPr>
    <w:rPr>
      <w:b w:val="0"/>
      <w:sz w:val="20"/>
    </w:rPr>
  </w:style>
  <w:style w:type="paragraph" w:styleId="Heading5">
    <w:name w:val="heading 5"/>
    <w:basedOn w:val="Normal"/>
    <w:next w:val="Normal"/>
    <w:qFormat/>
    <w:rsid w:val="00CD6A69"/>
    <w:pPr>
      <w:numPr>
        <w:ilvl w:val="4"/>
        <w:numId w:val="1"/>
      </w:numPr>
      <w:spacing w:before="240" w:after="60"/>
      <w:ind w:left="2880"/>
      <w:outlineLvl w:val="4"/>
    </w:pPr>
    <w:rPr>
      <w:sz w:val="22"/>
    </w:rPr>
  </w:style>
  <w:style w:type="paragraph" w:styleId="Heading6">
    <w:name w:val="heading 6"/>
    <w:basedOn w:val="Normal"/>
    <w:next w:val="Normal"/>
    <w:qFormat/>
    <w:rsid w:val="00CD6A69"/>
    <w:pPr>
      <w:numPr>
        <w:ilvl w:val="5"/>
        <w:numId w:val="1"/>
      </w:numPr>
      <w:spacing w:before="240" w:after="60"/>
      <w:ind w:left="2880"/>
      <w:outlineLvl w:val="5"/>
    </w:pPr>
    <w:rPr>
      <w:i/>
      <w:sz w:val="22"/>
    </w:rPr>
  </w:style>
  <w:style w:type="paragraph" w:styleId="Heading7">
    <w:name w:val="heading 7"/>
    <w:basedOn w:val="Normal"/>
    <w:next w:val="Normal"/>
    <w:qFormat/>
    <w:rsid w:val="00CD6A69"/>
    <w:pPr>
      <w:numPr>
        <w:ilvl w:val="6"/>
        <w:numId w:val="1"/>
      </w:numPr>
      <w:spacing w:before="240" w:after="60"/>
      <w:ind w:left="2880"/>
      <w:outlineLvl w:val="6"/>
    </w:pPr>
  </w:style>
  <w:style w:type="paragraph" w:styleId="Heading8">
    <w:name w:val="heading 8"/>
    <w:basedOn w:val="Normal"/>
    <w:next w:val="Normal"/>
    <w:qFormat/>
    <w:rsid w:val="00CD6A69"/>
    <w:pPr>
      <w:numPr>
        <w:ilvl w:val="7"/>
        <w:numId w:val="1"/>
      </w:numPr>
      <w:spacing w:before="240" w:after="60"/>
      <w:ind w:left="2880"/>
      <w:outlineLvl w:val="7"/>
    </w:pPr>
    <w:rPr>
      <w:i/>
    </w:rPr>
  </w:style>
  <w:style w:type="paragraph" w:styleId="Heading9">
    <w:name w:val="heading 9"/>
    <w:basedOn w:val="Normal"/>
    <w:next w:val="Normal"/>
    <w:qFormat/>
    <w:rsid w:val="00CD6A69"/>
    <w:pPr>
      <w:numPr>
        <w:ilvl w:val="8"/>
        <w:numId w:val="1"/>
      </w:numPr>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rsid w:val="00CD6A69"/>
    <w:pPr>
      <w:spacing w:before="80"/>
      <w:ind w:left="720"/>
      <w:jc w:val="both"/>
    </w:pPr>
    <w:rPr>
      <w:color w:val="000000"/>
      <w:lang w:val="en-AU"/>
    </w:rPr>
  </w:style>
  <w:style w:type="paragraph" w:styleId="Title">
    <w:name w:val="Title"/>
    <w:basedOn w:val="Normal"/>
    <w:next w:val="Normal"/>
    <w:link w:val="TitleChar"/>
    <w:qFormat/>
    <w:rsid w:val="00CD6A69"/>
    <w:pPr>
      <w:spacing w:line="240" w:lineRule="auto"/>
      <w:jc w:val="center"/>
    </w:pPr>
    <w:rPr>
      <w:rFonts w:ascii="Arial" w:hAnsi="Arial"/>
      <w:b/>
      <w:sz w:val="36"/>
    </w:rPr>
  </w:style>
  <w:style w:type="paragraph" w:styleId="Subtitle">
    <w:name w:val="Subtitle"/>
    <w:basedOn w:val="Normal"/>
    <w:qFormat/>
    <w:rsid w:val="00CD6A69"/>
    <w:pPr>
      <w:spacing w:after="60"/>
      <w:jc w:val="center"/>
    </w:pPr>
    <w:rPr>
      <w:rFonts w:ascii="Arial" w:hAnsi="Arial"/>
      <w:i/>
      <w:sz w:val="36"/>
      <w:lang w:val="en-AU"/>
    </w:rPr>
  </w:style>
  <w:style w:type="paragraph" w:styleId="NormalIndent">
    <w:name w:val="Normal Indent"/>
    <w:basedOn w:val="Normal"/>
    <w:rsid w:val="00CD6A69"/>
    <w:pPr>
      <w:ind w:left="900" w:hanging="900"/>
    </w:pPr>
  </w:style>
  <w:style w:type="paragraph" w:styleId="TOC1">
    <w:name w:val="toc 1"/>
    <w:basedOn w:val="Normal"/>
    <w:next w:val="Normal"/>
    <w:uiPriority w:val="39"/>
    <w:qFormat/>
    <w:rsid w:val="00844BA4"/>
    <w:pPr>
      <w:tabs>
        <w:tab w:val="right" w:pos="9360"/>
      </w:tabs>
      <w:spacing w:before="240" w:after="60"/>
      <w:ind w:right="720"/>
    </w:pPr>
    <w:rPr>
      <w:rFonts w:ascii="Arial" w:hAnsi="Arial"/>
      <w:sz w:val="24"/>
    </w:rPr>
  </w:style>
  <w:style w:type="paragraph" w:styleId="TOC2">
    <w:name w:val="toc 2"/>
    <w:basedOn w:val="Normal"/>
    <w:next w:val="Normal"/>
    <w:uiPriority w:val="39"/>
    <w:qFormat/>
    <w:rsid w:val="00CD6A69"/>
    <w:pPr>
      <w:tabs>
        <w:tab w:val="right" w:pos="9360"/>
      </w:tabs>
      <w:ind w:left="432" w:right="720"/>
    </w:pPr>
  </w:style>
  <w:style w:type="paragraph" w:styleId="TOC3">
    <w:name w:val="toc 3"/>
    <w:basedOn w:val="Normal"/>
    <w:next w:val="Normal"/>
    <w:uiPriority w:val="39"/>
    <w:qFormat/>
    <w:rsid w:val="00CD6A69"/>
    <w:pPr>
      <w:tabs>
        <w:tab w:val="left" w:pos="1440"/>
        <w:tab w:val="right" w:pos="9360"/>
      </w:tabs>
      <w:ind w:left="864"/>
    </w:pPr>
  </w:style>
  <w:style w:type="paragraph" w:styleId="Header">
    <w:name w:val="header"/>
    <w:basedOn w:val="Normal"/>
    <w:rsid w:val="00CD6A69"/>
    <w:pPr>
      <w:tabs>
        <w:tab w:val="center" w:pos="4320"/>
        <w:tab w:val="right" w:pos="8640"/>
      </w:tabs>
    </w:pPr>
  </w:style>
  <w:style w:type="paragraph" w:styleId="Footer">
    <w:name w:val="footer"/>
    <w:basedOn w:val="Normal"/>
    <w:rsid w:val="00CD6A69"/>
    <w:pPr>
      <w:tabs>
        <w:tab w:val="center" w:pos="4320"/>
        <w:tab w:val="right" w:pos="8640"/>
      </w:tabs>
    </w:pPr>
  </w:style>
  <w:style w:type="character" w:styleId="PageNumber">
    <w:name w:val="page number"/>
    <w:basedOn w:val="DefaultParagraphFont"/>
    <w:rsid w:val="00CD6A69"/>
  </w:style>
  <w:style w:type="paragraph" w:customStyle="1" w:styleId="Bullet1">
    <w:name w:val="Bullet1"/>
    <w:basedOn w:val="Normal"/>
    <w:rsid w:val="00CD6A69"/>
    <w:pPr>
      <w:ind w:left="720" w:hanging="432"/>
    </w:pPr>
  </w:style>
  <w:style w:type="paragraph" w:customStyle="1" w:styleId="Bullet2">
    <w:name w:val="Bullet2"/>
    <w:basedOn w:val="Normal"/>
    <w:rsid w:val="00CD6A69"/>
    <w:pPr>
      <w:ind w:left="1440" w:hanging="360"/>
    </w:pPr>
    <w:rPr>
      <w:color w:val="000080"/>
    </w:rPr>
  </w:style>
  <w:style w:type="paragraph" w:customStyle="1" w:styleId="Tabletext">
    <w:name w:val="Tabletext"/>
    <w:basedOn w:val="Normal"/>
    <w:rsid w:val="00CD6A69"/>
    <w:pPr>
      <w:keepLines/>
      <w:spacing w:after="120"/>
    </w:pPr>
  </w:style>
  <w:style w:type="paragraph" w:styleId="BodyText">
    <w:name w:val="Body Text"/>
    <w:basedOn w:val="Normal"/>
    <w:link w:val="BodyTextChar"/>
    <w:rsid w:val="00CD6A69"/>
    <w:pPr>
      <w:keepLines/>
      <w:spacing w:after="120"/>
      <w:ind w:left="720"/>
    </w:pPr>
  </w:style>
  <w:style w:type="paragraph" w:styleId="DocumentMap">
    <w:name w:val="Document Map"/>
    <w:basedOn w:val="Normal"/>
    <w:semiHidden/>
    <w:rsid w:val="00CD6A69"/>
    <w:pPr>
      <w:shd w:val="clear" w:color="auto" w:fill="000080"/>
    </w:pPr>
    <w:rPr>
      <w:rFonts w:ascii="Tahoma" w:hAnsi="Tahoma"/>
    </w:rPr>
  </w:style>
  <w:style w:type="character" w:styleId="FootnoteReference">
    <w:name w:val="footnote reference"/>
    <w:basedOn w:val="DefaultParagraphFont"/>
    <w:semiHidden/>
    <w:rsid w:val="00CD6A69"/>
    <w:rPr>
      <w:sz w:val="20"/>
      <w:vertAlign w:val="superscript"/>
    </w:rPr>
  </w:style>
  <w:style w:type="paragraph" w:styleId="FootnoteText">
    <w:name w:val="footnote text"/>
    <w:basedOn w:val="Normal"/>
    <w:semiHidden/>
    <w:rsid w:val="00CD6A69"/>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rsid w:val="00CD6A69"/>
    <w:pPr>
      <w:spacing w:before="480" w:after="60" w:line="240" w:lineRule="auto"/>
      <w:jc w:val="center"/>
    </w:pPr>
    <w:rPr>
      <w:rFonts w:ascii="Arial" w:hAnsi="Arial"/>
      <w:b/>
      <w:kern w:val="28"/>
      <w:sz w:val="32"/>
    </w:rPr>
  </w:style>
  <w:style w:type="paragraph" w:customStyle="1" w:styleId="Paragraph1">
    <w:name w:val="Paragraph1"/>
    <w:basedOn w:val="Normal"/>
    <w:rsid w:val="00CD6A69"/>
    <w:pPr>
      <w:spacing w:before="80" w:line="240" w:lineRule="auto"/>
      <w:jc w:val="both"/>
    </w:pPr>
  </w:style>
  <w:style w:type="paragraph" w:customStyle="1" w:styleId="Paragraph3">
    <w:name w:val="Paragraph3"/>
    <w:basedOn w:val="Normal"/>
    <w:rsid w:val="00CD6A69"/>
    <w:pPr>
      <w:spacing w:before="80" w:line="240" w:lineRule="auto"/>
      <w:ind w:left="1530"/>
      <w:jc w:val="both"/>
    </w:pPr>
  </w:style>
  <w:style w:type="paragraph" w:customStyle="1" w:styleId="Paragraph4">
    <w:name w:val="Paragraph4"/>
    <w:basedOn w:val="Normal"/>
    <w:rsid w:val="00CD6A69"/>
    <w:pPr>
      <w:spacing w:before="80" w:line="240" w:lineRule="auto"/>
      <w:ind w:left="2250"/>
      <w:jc w:val="both"/>
    </w:pPr>
  </w:style>
  <w:style w:type="paragraph" w:styleId="TOC4">
    <w:name w:val="toc 4"/>
    <w:basedOn w:val="Normal"/>
    <w:next w:val="Normal"/>
    <w:autoRedefine/>
    <w:semiHidden/>
    <w:rsid w:val="00CD6A69"/>
    <w:pPr>
      <w:ind w:left="600"/>
    </w:pPr>
  </w:style>
  <w:style w:type="paragraph" w:styleId="TOC5">
    <w:name w:val="toc 5"/>
    <w:basedOn w:val="Normal"/>
    <w:next w:val="Normal"/>
    <w:autoRedefine/>
    <w:semiHidden/>
    <w:rsid w:val="00CD6A69"/>
    <w:pPr>
      <w:ind w:left="800"/>
    </w:pPr>
  </w:style>
  <w:style w:type="paragraph" w:styleId="TOC6">
    <w:name w:val="toc 6"/>
    <w:basedOn w:val="Normal"/>
    <w:next w:val="Normal"/>
    <w:autoRedefine/>
    <w:semiHidden/>
    <w:rsid w:val="00CD6A69"/>
    <w:pPr>
      <w:ind w:left="1000"/>
    </w:pPr>
  </w:style>
  <w:style w:type="paragraph" w:styleId="TOC7">
    <w:name w:val="toc 7"/>
    <w:basedOn w:val="Normal"/>
    <w:next w:val="Normal"/>
    <w:autoRedefine/>
    <w:semiHidden/>
    <w:rsid w:val="00CD6A69"/>
    <w:pPr>
      <w:ind w:left="1200"/>
    </w:pPr>
  </w:style>
  <w:style w:type="paragraph" w:styleId="TOC8">
    <w:name w:val="toc 8"/>
    <w:basedOn w:val="Normal"/>
    <w:next w:val="Normal"/>
    <w:autoRedefine/>
    <w:semiHidden/>
    <w:rsid w:val="00CD6A69"/>
    <w:pPr>
      <w:ind w:left="1400"/>
    </w:pPr>
  </w:style>
  <w:style w:type="paragraph" w:styleId="TOC9">
    <w:name w:val="toc 9"/>
    <w:basedOn w:val="Normal"/>
    <w:next w:val="Normal"/>
    <w:autoRedefine/>
    <w:semiHidden/>
    <w:rsid w:val="00CD6A69"/>
    <w:pPr>
      <w:ind w:left="1600"/>
    </w:pPr>
  </w:style>
  <w:style w:type="paragraph" w:styleId="BodyText2">
    <w:name w:val="Body Text 2"/>
    <w:basedOn w:val="Normal"/>
    <w:rsid w:val="00CD6A69"/>
    <w:rPr>
      <w:i/>
      <w:color w:val="0000FF"/>
    </w:rPr>
  </w:style>
  <w:style w:type="paragraph" w:styleId="BodyTextIndent">
    <w:name w:val="Body Text Indent"/>
    <w:basedOn w:val="Normal"/>
    <w:rsid w:val="00CD6A69"/>
    <w:pPr>
      <w:ind w:left="720"/>
    </w:pPr>
    <w:rPr>
      <w:i/>
      <w:color w:val="0000FF"/>
      <w:u w:val="single"/>
    </w:rPr>
  </w:style>
  <w:style w:type="paragraph" w:customStyle="1" w:styleId="Body">
    <w:name w:val="Body"/>
    <w:basedOn w:val="Normal"/>
    <w:rsid w:val="00CD6A69"/>
    <w:pPr>
      <w:widowControl/>
      <w:spacing w:before="120" w:line="240" w:lineRule="auto"/>
      <w:jc w:val="both"/>
    </w:pPr>
    <w:rPr>
      <w:rFonts w:ascii="Book Antiqua" w:hAnsi="Book Antiqua"/>
    </w:rPr>
  </w:style>
  <w:style w:type="paragraph" w:customStyle="1" w:styleId="Bullet">
    <w:name w:val="Bullet"/>
    <w:basedOn w:val="Normal"/>
    <w:rsid w:val="00CD6A69"/>
    <w:pPr>
      <w:widowControl/>
      <w:tabs>
        <w:tab w:val="left" w:pos="720"/>
      </w:tabs>
      <w:spacing w:before="120" w:line="240" w:lineRule="auto"/>
      <w:ind w:left="720" w:right="360" w:hanging="720"/>
      <w:jc w:val="both"/>
    </w:pPr>
    <w:rPr>
      <w:rFonts w:ascii="Book Antiqua" w:hAnsi="Book Antiqua"/>
    </w:rPr>
  </w:style>
  <w:style w:type="paragraph" w:customStyle="1" w:styleId="InfoBlue">
    <w:name w:val="InfoBlue"/>
    <w:basedOn w:val="Normal"/>
    <w:next w:val="BodyText"/>
    <w:autoRedefine/>
    <w:rsid w:val="008C4506"/>
    <w:pPr>
      <w:spacing w:after="120"/>
      <w:ind w:left="720"/>
    </w:pPr>
    <w:rPr>
      <w:color w:val="0000FF"/>
      <w:lang w:val="en-GB"/>
    </w:rPr>
  </w:style>
  <w:style w:type="character" w:styleId="Hyperlink">
    <w:name w:val="Hyperlink"/>
    <w:basedOn w:val="DefaultParagraphFont"/>
    <w:uiPriority w:val="99"/>
    <w:rsid w:val="00CD6A69"/>
    <w:rPr>
      <w:color w:val="0000FF"/>
      <w:u w:val="single"/>
    </w:rPr>
  </w:style>
  <w:style w:type="character" w:styleId="Strong">
    <w:name w:val="Strong"/>
    <w:basedOn w:val="DefaultParagraphFont"/>
    <w:qFormat/>
    <w:rsid w:val="00CD6A69"/>
    <w:rPr>
      <w:b/>
    </w:rPr>
  </w:style>
  <w:style w:type="character" w:styleId="FollowedHyperlink">
    <w:name w:val="FollowedHyperlink"/>
    <w:basedOn w:val="DefaultParagraphFont"/>
    <w:rsid w:val="00CD6A69"/>
    <w:rPr>
      <w:color w:val="800080"/>
      <w:u w:val="single"/>
    </w:rPr>
  </w:style>
  <w:style w:type="paragraph" w:styleId="BalloonText">
    <w:name w:val="Balloon Text"/>
    <w:basedOn w:val="Normal"/>
    <w:link w:val="BalloonTextChar"/>
    <w:rsid w:val="00991ED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91ED7"/>
    <w:rPr>
      <w:rFonts w:ascii="Tahoma" w:hAnsi="Tahoma" w:cs="Tahoma"/>
      <w:sz w:val="16"/>
      <w:szCs w:val="16"/>
      <w:lang w:val="en-US" w:eastAsia="en-US"/>
    </w:rPr>
  </w:style>
  <w:style w:type="paragraph" w:styleId="NormalWeb">
    <w:name w:val="Normal (Web)"/>
    <w:basedOn w:val="Normal"/>
    <w:uiPriority w:val="99"/>
    <w:unhideWhenUsed/>
    <w:rsid w:val="00057D89"/>
    <w:pPr>
      <w:widowControl/>
      <w:spacing w:before="100" w:beforeAutospacing="1" w:after="100" w:afterAutospacing="1" w:line="240" w:lineRule="auto"/>
    </w:pPr>
    <w:rPr>
      <w:sz w:val="24"/>
      <w:szCs w:val="24"/>
      <w:lang w:val="nb-NO" w:eastAsia="nb-NO"/>
    </w:rPr>
  </w:style>
  <w:style w:type="character" w:styleId="Emphasis">
    <w:name w:val="Emphasis"/>
    <w:basedOn w:val="DefaultParagraphFont"/>
    <w:uiPriority w:val="20"/>
    <w:qFormat/>
    <w:rsid w:val="00057D89"/>
    <w:rPr>
      <w:i/>
      <w:iCs/>
    </w:rPr>
  </w:style>
  <w:style w:type="paragraph" w:styleId="ListParagraph">
    <w:name w:val="List Paragraph"/>
    <w:basedOn w:val="Normal"/>
    <w:uiPriority w:val="34"/>
    <w:qFormat/>
    <w:rsid w:val="00046028"/>
    <w:pPr>
      <w:ind w:left="720"/>
      <w:contextualSpacing/>
    </w:pPr>
  </w:style>
  <w:style w:type="table" w:styleId="TableGrid">
    <w:name w:val="Table Grid"/>
    <w:basedOn w:val="TableNormal"/>
    <w:uiPriority w:val="59"/>
    <w:rsid w:val="000460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1F7224"/>
    <w:rPr>
      <w:lang w:val="en-US" w:eastAsia="en-US"/>
    </w:rPr>
  </w:style>
  <w:style w:type="paragraph" w:styleId="Caption">
    <w:name w:val="caption"/>
    <w:basedOn w:val="Normal"/>
    <w:next w:val="Normal"/>
    <w:unhideWhenUsed/>
    <w:qFormat/>
    <w:rsid w:val="00B37926"/>
    <w:pPr>
      <w:spacing w:after="200" w:line="240" w:lineRule="auto"/>
    </w:pPr>
    <w:rPr>
      <w:b/>
      <w:bCs/>
      <w:color w:val="4F81BD" w:themeColor="accent1"/>
      <w:sz w:val="18"/>
      <w:szCs w:val="18"/>
    </w:rPr>
  </w:style>
  <w:style w:type="paragraph" w:styleId="PlainText">
    <w:name w:val="Plain Text"/>
    <w:basedOn w:val="Normal"/>
    <w:link w:val="PlainTextChar"/>
    <w:uiPriority w:val="99"/>
    <w:unhideWhenUsed/>
    <w:rsid w:val="00163229"/>
    <w:pPr>
      <w:widowControl/>
      <w:spacing w:line="240" w:lineRule="auto"/>
    </w:pPr>
    <w:rPr>
      <w:rFonts w:ascii="Consolas" w:eastAsiaTheme="minorHAnsi" w:hAnsi="Consolas" w:cstheme="minorBidi"/>
      <w:sz w:val="21"/>
      <w:szCs w:val="21"/>
      <w:lang w:val="nb-NO"/>
    </w:rPr>
  </w:style>
  <w:style w:type="character" w:customStyle="1" w:styleId="PlainTextChar">
    <w:name w:val="Plain Text Char"/>
    <w:basedOn w:val="DefaultParagraphFont"/>
    <w:link w:val="PlainText"/>
    <w:uiPriority w:val="99"/>
    <w:rsid w:val="00163229"/>
    <w:rPr>
      <w:rFonts w:ascii="Consolas" w:eastAsiaTheme="minorHAnsi" w:hAnsi="Consolas" w:cstheme="minorBidi"/>
      <w:sz w:val="21"/>
      <w:szCs w:val="21"/>
      <w:lang w:eastAsia="en-US"/>
    </w:rPr>
  </w:style>
  <w:style w:type="paragraph" w:styleId="TOCHeading">
    <w:name w:val="TOC Heading"/>
    <w:basedOn w:val="Heading1"/>
    <w:next w:val="Normal"/>
    <w:uiPriority w:val="39"/>
    <w:semiHidden/>
    <w:unhideWhenUsed/>
    <w:qFormat/>
    <w:rsid w:val="00451072"/>
    <w:pPr>
      <w:keepLines/>
      <w:widowControl/>
      <w:numPr>
        <w:numId w:val="0"/>
      </w:numPr>
      <w:spacing w:before="480" w:after="0" w:line="276" w:lineRule="auto"/>
      <w:outlineLvl w:val="9"/>
    </w:pPr>
    <w:rPr>
      <w:rFonts w:asciiTheme="majorHAnsi" w:eastAsiaTheme="majorEastAsia" w:hAnsiTheme="majorHAnsi" w:cstheme="majorBidi"/>
      <w:bCs/>
      <w:color w:val="365F91" w:themeColor="accent1" w:themeShade="BF"/>
      <w:szCs w:val="28"/>
    </w:rPr>
  </w:style>
  <w:style w:type="character" w:customStyle="1" w:styleId="TitleChar">
    <w:name w:val="Title Char"/>
    <w:basedOn w:val="DefaultParagraphFont"/>
    <w:link w:val="Title"/>
    <w:rsid w:val="00EB3AD3"/>
    <w:rPr>
      <w:rFonts w:ascii="Arial" w:hAnsi="Arial"/>
      <w:b/>
      <w:sz w:val="36"/>
      <w:lang w:val="en-US" w:eastAsia="en-US"/>
    </w:rPr>
  </w:style>
</w:styles>
</file>

<file path=word/webSettings.xml><?xml version="1.0" encoding="utf-8"?>
<w:webSettings xmlns:r="http://schemas.openxmlformats.org/officeDocument/2006/relationships" xmlns:w="http://schemas.openxmlformats.org/wordprocessingml/2006/main">
  <w:divs>
    <w:div w:id="594169657">
      <w:bodyDiv w:val="1"/>
      <w:marLeft w:val="0"/>
      <w:marRight w:val="0"/>
      <w:marTop w:val="0"/>
      <w:marBottom w:val="0"/>
      <w:divBdr>
        <w:top w:val="none" w:sz="0" w:space="0" w:color="auto"/>
        <w:left w:val="none" w:sz="0" w:space="0" w:color="auto"/>
        <w:bottom w:val="none" w:sz="0" w:space="0" w:color="auto"/>
        <w:right w:val="none" w:sz="0" w:space="0" w:color="auto"/>
      </w:divBdr>
    </w:div>
    <w:div w:id="775758864">
      <w:bodyDiv w:val="1"/>
      <w:marLeft w:val="0"/>
      <w:marRight w:val="0"/>
      <w:marTop w:val="0"/>
      <w:marBottom w:val="0"/>
      <w:divBdr>
        <w:top w:val="none" w:sz="0" w:space="0" w:color="auto"/>
        <w:left w:val="none" w:sz="0" w:space="0" w:color="auto"/>
        <w:bottom w:val="none" w:sz="0" w:space="0" w:color="auto"/>
        <w:right w:val="none" w:sz="0" w:space="0" w:color="auto"/>
      </w:divBdr>
    </w:div>
    <w:div w:id="1769278768">
      <w:bodyDiv w:val="1"/>
      <w:marLeft w:val="0"/>
      <w:marRight w:val="0"/>
      <w:marTop w:val="0"/>
      <w:marBottom w:val="0"/>
      <w:divBdr>
        <w:top w:val="none" w:sz="0" w:space="0" w:color="auto"/>
        <w:left w:val="none" w:sz="0" w:space="0" w:color="auto"/>
        <w:bottom w:val="none" w:sz="0" w:space="0" w:color="auto"/>
        <w:right w:val="none" w:sz="0" w:space="0" w:color="auto"/>
      </w:divBdr>
    </w:div>
    <w:div w:id="1817843404">
      <w:bodyDiv w:val="1"/>
      <w:marLeft w:val="603"/>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ntfelles.ad.ergogroup.no\felles\Prosjekt\Evote-2011\07-workspace\077-dlem\Datamodell\doc\schemaspy\html\tables\access_type.html" TargetMode="External"/><Relationship Id="rId117" Type="http://schemas.openxmlformats.org/officeDocument/2006/relationships/hyperlink" Target="file:///\\ntfelles.ad.ergogroup.no\felles\Prosjekt\Evote-2011\07-workspace\077-dlem\Datamodell\doc\schemaspy\html\tables\task_number.html" TargetMode="External"/><Relationship Id="rId21" Type="http://schemas.openxmlformats.org/officeDocument/2006/relationships/oleObject" Target="embeddings/oleObject4.bin"/><Relationship Id="rId42" Type="http://schemas.openxmlformats.org/officeDocument/2006/relationships/hyperlink" Target="file:///\\ntfelles.ad.ergogroup.no\felles\Prosjekt\Evote-2011\07-workspace\077-dlem\Datamodell\doc\schemaspy\html\tables\candidate_audit.html" TargetMode="External"/><Relationship Id="rId47" Type="http://schemas.openxmlformats.org/officeDocument/2006/relationships/hyperlink" Target="file:///\\ntfelles.ad.ergogroup.no\felles\Prosjekt\Evote-2011\07-workspace\077-dlem\Datamodell\doc\schemaspy\html\tables\contest_rel_area.html" TargetMode="External"/><Relationship Id="rId63" Type="http://schemas.openxmlformats.org/officeDocument/2006/relationships/hyperlink" Target="file:///\\ntfelles.ad.ergogroup.no\felles\Prosjekt\Evote-2011\07-workspace\077-dlem\Datamodell\doc\schemaspy\html\tables\election_group.html" TargetMode="External"/><Relationship Id="rId68" Type="http://schemas.openxmlformats.org/officeDocument/2006/relationships/hyperlink" Target="file:///\\ntfelles.ad.ergogroup.no\felles\Prosjekt\Evote-2011\07-workspace\077-dlem\Datamodell\doc\schemaspy\html\tables\election_text.html" TargetMode="External"/><Relationship Id="rId84" Type="http://schemas.openxmlformats.org/officeDocument/2006/relationships/hyperlink" Target="file:///\\ntfelles.ad.ergogroup.no\felles\Prosjekt\Evote-2011\07-workspace\077-dlem\Datamodell\doc\schemaspy\html\tables\operator.html" TargetMode="External"/><Relationship Id="rId89" Type="http://schemas.openxmlformats.org/officeDocument/2006/relationships/hyperlink" Target="file:///\\ntfelles.ad.ergogroup.no\felles\Prosjekt\Evote-2011\07-workspace\077-dlem\Datamodell\doc\schemaspy\html\tables\polling_district.html" TargetMode="External"/><Relationship Id="rId112" Type="http://schemas.openxmlformats.org/officeDocument/2006/relationships/hyperlink" Target="file:///\\ntfelles.ad.ergogroup.no\felles\Prosjekt\Evote-2011\07-workspace\077-dlem\Datamodell\doc\schemaspy\html\tables\signing_key.html" TargetMode="External"/><Relationship Id="rId133" Type="http://schemas.openxmlformats.org/officeDocument/2006/relationships/footer" Target="footer2.xml"/><Relationship Id="rId16" Type="http://schemas.openxmlformats.org/officeDocument/2006/relationships/image" Target="media/image2.emf"/><Relationship Id="rId107" Type="http://schemas.openxmlformats.org/officeDocument/2006/relationships/hyperlink" Target="file:///\\ntfelles.ad.ergogroup.no\felles\Prosjekt\Evote-2011\07-workspace\077-dlem\Datamodell\doc\schemaspy\html\tables\role.html" TargetMode="External"/><Relationship Id="rId11" Type="http://schemas.openxmlformats.org/officeDocument/2006/relationships/endnotes" Target="endnotes.xml"/><Relationship Id="rId32" Type="http://schemas.openxmlformats.org/officeDocument/2006/relationships/hyperlink" Target="file:///\\ntfelles.ad.ergogroup.no\felles\Prosjekt\Evote-2011\07-workspace\077-dlem\Datamodell\doc\schemaspy\html\tables\ballot_rejection.html" TargetMode="External"/><Relationship Id="rId37" Type="http://schemas.openxmlformats.org/officeDocument/2006/relationships/hyperlink" Target="file:///\\ntfelles.ad.ergogroup.no\felles\Prosjekt\Evote-2011\07-workspace\077-dlem\Datamodell\doc\schemaspy\html\tables\batch_status.html" TargetMode="External"/><Relationship Id="rId53" Type="http://schemas.openxmlformats.org/officeDocument/2006/relationships/hyperlink" Target="file:///\\ntfelles.ad.ergogroup.no\felles\Prosjekt\Evote-2011\07-workspace\077-dlem\Datamodell\doc\schemaspy\html\tables\contest_voting.html" TargetMode="External"/><Relationship Id="rId58" Type="http://schemas.openxmlformats.org/officeDocument/2006/relationships/hyperlink" Target="file:///\\ntfelles.ad.ergogroup.no\felles\Prosjekt\Evote-2011\07-workspace\077-dlem\Datamodell\doc\schemaspy\html\tables\election_all_area.html" TargetMode="External"/><Relationship Id="rId74" Type="http://schemas.openxmlformats.org/officeDocument/2006/relationships/hyperlink" Target="file:///\\ntfelles.ad.ergogroup.no\felles\Prosjekt\Evote-2011\07-workspace\077-dlem\Datamodell\doc\schemaspy\html\tables\key_domain.html" TargetMode="External"/><Relationship Id="rId79" Type="http://schemas.openxmlformats.org/officeDocument/2006/relationships/hyperlink" Target="file:///\\ntfelles.ad.ergogroup.no\felles\Prosjekt\Evote-2011\07-workspace\077-dlem\Datamodell\doc\schemaspy\html\tables\municipality_status.html" TargetMode="External"/><Relationship Id="rId102" Type="http://schemas.openxmlformats.org/officeDocument/2006/relationships/hyperlink" Target="file:///\\ntfelles.ad.ergogroup.no\felles\Prosjekt\Evote-2011\07-workspace\077-dlem\Datamodell\doc\schemaspy\html\tables\report_count_category.html" TargetMode="External"/><Relationship Id="rId123" Type="http://schemas.openxmlformats.org/officeDocument/2006/relationships/hyperlink" Target="file:///\\ntfelles.ad.ergogroup.no\felles\Prosjekt\Evote-2011\07-workspace\077-dlem\Datamodell\doc\schemaspy\html\tables\vote_count_status.html" TargetMode="External"/><Relationship Id="rId128" Type="http://schemas.openxmlformats.org/officeDocument/2006/relationships/hyperlink" Target="file:///\\ntfelles.ad.ergogroup.no\felles\Prosjekt\Evote-2011\07-workspace\077-dlem\Datamodell\doc\schemaspy\html\tables\voting.html" TargetMode="External"/><Relationship Id="rId5" Type="http://schemas.openxmlformats.org/officeDocument/2006/relationships/customXml" Target="../customXml/item5.xml"/><Relationship Id="rId90" Type="http://schemas.openxmlformats.org/officeDocument/2006/relationships/hyperlink" Target="file:///\\ntfelles.ad.ergogroup.no\felles\Prosjekt\Evote-2011\07-workspace\077-dlem\Datamodell\doc\schemaspy\html\tables\polling_place.html" TargetMode="External"/><Relationship Id="rId95" Type="http://schemas.openxmlformats.org/officeDocument/2006/relationships/hyperlink" Target="file:///\\ntfelles.ad.ergogroup.no\felles\Prosjekt\Evote-2011\07-workspace\077-dlem\Datamodell\doc\schemaspy\html\tables\proposer.html"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file:///\\ntfelles.ad.ergogroup.no\felles\Prosjekt\Evote-2011\07-workspace\077-dlem\Datamodell\doc\schemaspy\html\tables\affiliation.html" TargetMode="External"/><Relationship Id="rId30" Type="http://schemas.openxmlformats.org/officeDocument/2006/relationships/hyperlink" Target="file:///\\ntfelles.ad.ergogroup.no\felles\Prosjekt\Evote-2011\07-workspace\077-dlem\Datamodell\doc\schemaspy\html\tables\ballot_count.html" TargetMode="External"/><Relationship Id="rId35" Type="http://schemas.openxmlformats.org/officeDocument/2006/relationships/hyperlink" Target="file:///\\ntfelles.ad.ergogroup.no\felles\Prosjekt\Evote-2011\07-workspace\077-dlem\Datamodell\doc\schemaspy\html\tables\batch.html" TargetMode="External"/><Relationship Id="rId43" Type="http://schemas.openxmlformats.org/officeDocument/2006/relationships/hyperlink" Target="file:///\\ntfelles.ad.ergogroup.no\felles\Prosjekt\Evote-2011\07-workspace\077-dlem\Datamodell\doc\schemaspy\html\tables\candidate_count.html" TargetMode="External"/><Relationship Id="rId48" Type="http://schemas.openxmlformats.org/officeDocument/2006/relationships/hyperlink" Target="file:///\\ntfelles.ad.ergogroup.no\felles\Prosjekt\Evote-2011\07-workspace\077-dlem\Datamodell\doc\schemaspy\html\tables\contest_report.html" TargetMode="External"/><Relationship Id="rId56" Type="http://schemas.openxmlformats.org/officeDocument/2006/relationships/hyperlink" Target="file:///\\ntfelles.ad.ergogroup.no\felles\Prosjekt\Evote-2011\07-workspace\077-dlem\Datamodell\doc\schemaspy\html\tables\county.html" TargetMode="External"/><Relationship Id="rId64" Type="http://schemas.openxmlformats.org/officeDocument/2006/relationships/hyperlink" Target="file:///\\ntfelles.ad.ergogroup.no\felles\Prosjekt\Evote-2011\07-workspace\077-dlem\Datamodell\doc\schemaspy\html\tables\election_level.html" TargetMode="External"/><Relationship Id="rId69" Type="http://schemas.openxmlformats.org/officeDocument/2006/relationships/hyperlink" Target="file:///\\ntfelles.ad.ergogroup.no\felles\Prosjekt\Evote-2011\07-workspace\077-dlem\Datamodell\doc\schemaspy\html\tables\election_type.html" TargetMode="External"/><Relationship Id="rId77" Type="http://schemas.openxmlformats.org/officeDocument/2006/relationships/hyperlink" Target="file:///\\ntfelles.ad.ergogroup.no\felles\Prosjekt\Evote-2011\07-workspace\077-dlem\Datamodell\doc\schemaspy\html\tables\marital_status.html" TargetMode="External"/><Relationship Id="rId100" Type="http://schemas.openxmlformats.org/officeDocument/2006/relationships/hyperlink" Target="file:///\\ntfelles.ad.ergogroup.no\felles\Prosjekt\Evote-2011\07-workspace\077-dlem\Datamodell\doc\schemaspy\html\tables\referendum_option.html" TargetMode="External"/><Relationship Id="rId105" Type="http://schemas.openxmlformats.org/officeDocument/2006/relationships/hyperlink" Target="file:///\\ntfelles.ad.ergogroup.no\felles\Prosjekt\Evote-2011\07-workspace\077-dlem\Datamodell\doc\schemaspy\html\tables\responsibility.html" TargetMode="External"/><Relationship Id="rId113" Type="http://schemas.openxmlformats.org/officeDocument/2006/relationships/hyperlink" Target="file:///\\ntfelles.ad.ergogroup.no\felles\Prosjekt\Evote-2011\07-workspace\077-dlem\Datamodell\doc\schemaspy\html\tables\spes_reg_type.html" TargetMode="External"/><Relationship Id="rId118" Type="http://schemas.openxmlformats.org/officeDocument/2006/relationships/hyperlink" Target="file:///\\ntfelles.ad.ergogroup.no\felles\Prosjekt\Evote-2011\07-workspace\077-dlem\Datamodell\doc\schemaspy\html\tables\text_id.html" TargetMode="External"/><Relationship Id="rId126" Type="http://schemas.openxmlformats.org/officeDocument/2006/relationships/hyperlink" Target="file:///\\ntfelles.ad.ergogroup.no\felles\Prosjekt\Evote-2011\07-workspace\077-dlem\Datamodell\doc\schemaspy\html\tables\voter_import_batch.html" TargetMode="External"/><Relationship Id="rId13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file:///\\ntfelles.ad.ergogroup.no\felles\Prosjekt\Evote-2011\07-workspace\077-dlem\Datamodell\doc\schemaspy\html\tables\contest_status.html" TargetMode="External"/><Relationship Id="rId72" Type="http://schemas.openxmlformats.org/officeDocument/2006/relationships/hyperlink" Target="file:///\\ntfelles.ad.ergogroup.no\felles\Prosjekt\Evote-2011\07-workspace\077-dlem\Datamodell\doc\schemaspy\html\tables\generic_communication.html" TargetMode="External"/><Relationship Id="rId80" Type="http://schemas.openxmlformats.org/officeDocument/2006/relationships/hyperlink" Target="file:///\\ntfelles.ad.ergogroup.no\felles\Prosjekt\Evote-2011\07-workspace\077-dlem\Datamodell\doc\schemaspy\html\tables\mv_area.html" TargetMode="External"/><Relationship Id="rId85" Type="http://schemas.openxmlformats.org/officeDocument/2006/relationships/hyperlink" Target="file:///\\ntfelles.ad.ergogroup.no\felles\Prosjekt\Evote-2011\07-workspace\077-dlem\Datamodell\doc\schemaspy\html\tables\operator_role.html" TargetMode="External"/><Relationship Id="rId93" Type="http://schemas.openxmlformats.org/officeDocument/2006/relationships/hyperlink" Target="file:///\\ntfelles.ad.ergogroup.no\felles\Prosjekt\Evote-2011\07-workspace\077-dlem\Datamodell\doc\schemaspy\html\tables\postal_code.html" TargetMode="External"/><Relationship Id="rId98" Type="http://schemas.openxmlformats.org/officeDocument/2006/relationships/hyperlink" Target="file:///\\ntfelles.ad.ergogroup.no\felles\Prosjekt\Evote-2011\07-workspace\077-dlem\Datamodell\doc\schemaspy\html\tables\proposer_list_status.html" TargetMode="External"/><Relationship Id="rId121" Type="http://schemas.openxmlformats.org/officeDocument/2006/relationships/hyperlink" Target="file:///\\ntfelles.ad.ergogroup.no\felles\Prosjekt\Evote-2011\07-workspace\077-dlem\Datamodell\doc\schemaspy\html\tables\vote_count.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hyperlink" Target="file:///\\ntfelles.ad.ergogroup.no\felles\Prosjekt\Evote-2011\07-workspace\077-dlem\Datamodell\doc\schemaspy\html\tables\access.html" TargetMode="External"/><Relationship Id="rId33" Type="http://schemas.openxmlformats.org/officeDocument/2006/relationships/hyperlink" Target="file:///\\ntfelles.ad.ergogroup.no\felles\Prosjekt\Evote-2011\07-workspace\077-dlem\Datamodell\doc\schemaspy\html\tables\ballot_status.html" TargetMode="External"/><Relationship Id="rId38" Type="http://schemas.openxmlformats.org/officeDocument/2006/relationships/hyperlink" Target="file:///\\ntfelles.ad.ergogroup.no\felles\Prosjekt\Evote-2011\07-workspace\077-dlem\Datamodell\doc\schemaspy\html\tables\binary_data.html" TargetMode="External"/><Relationship Id="rId46" Type="http://schemas.openxmlformats.org/officeDocument/2006/relationships/hyperlink" Target="file:///\\ntfelles.ad.ergogroup.no\felles\Prosjekt\Evote-2011\07-workspace\077-dlem\Datamodell\doc\schemaspy\html\tables\contest_area.html" TargetMode="External"/><Relationship Id="rId59" Type="http://schemas.openxmlformats.org/officeDocument/2006/relationships/hyperlink" Target="file:///\\ntfelles.ad.ergogroup.no\felles\Prosjekt\Evote-2011\07-workspace\077-dlem\Datamodell\doc\schemaspy\html\tables\election_day.html" TargetMode="External"/><Relationship Id="rId67" Type="http://schemas.openxmlformats.org/officeDocument/2006/relationships/hyperlink" Target="file:///\\ntfelles.ad.ergogroup.no\felles\Prosjekt\Evote-2011\07-workspace\077-dlem\Datamodell\doc\schemaspy\html\tables\election_status.html" TargetMode="External"/><Relationship Id="rId103" Type="http://schemas.openxmlformats.org/officeDocument/2006/relationships/hyperlink" Target="file:///\\ntfelles.ad.ergogroup.no\felles\Prosjekt\Evote-2011\07-workspace\077-dlem\Datamodell\doc\schemaspy\html\tables\reporting_unit.html" TargetMode="External"/><Relationship Id="rId108" Type="http://schemas.openxmlformats.org/officeDocument/2006/relationships/hyperlink" Target="file:///\\ntfelles.ad.ergogroup.no\felles\Prosjekt\Evote-2011\07-workspace\077-dlem\Datamodell\doc\schemaspy\html\tables\role_access.html" TargetMode="External"/><Relationship Id="rId116" Type="http://schemas.openxmlformats.org/officeDocument/2006/relationships/hyperlink" Target="file:///\\ntfelles.ad.ergogroup.no\felles\Prosjekt\Evote-2011\07-workspace\077-dlem\Datamodell\doc\schemaspy\html\tables\task.html" TargetMode="External"/><Relationship Id="rId124" Type="http://schemas.openxmlformats.org/officeDocument/2006/relationships/hyperlink" Target="file:///\\ntfelles.ad.ergogroup.no\felles\Prosjekt\Evote-2011\07-workspace\077-dlem\Datamodell\doc\schemaspy\html\tables\voter.html" TargetMode="External"/><Relationship Id="rId129" Type="http://schemas.openxmlformats.org/officeDocument/2006/relationships/hyperlink" Target="file:///\\ntfelles.ad.ergogroup.no\felles\Prosjekt\Evote-2011\07-workspace\077-dlem\Datamodell\doc\schemaspy\html\tables\voting_category.html" TargetMode="External"/><Relationship Id="rId137" Type="http://schemas.openxmlformats.org/officeDocument/2006/relationships/theme" Target="theme/theme1.xml"/><Relationship Id="rId20" Type="http://schemas.openxmlformats.org/officeDocument/2006/relationships/image" Target="media/image4.emf"/><Relationship Id="rId41" Type="http://schemas.openxmlformats.org/officeDocument/2006/relationships/hyperlink" Target="file:///\\ntfelles.ad.ergogroup.no\felles\Prosjekt\Evote-2011\07-workspace\077-dlem\Datamodell\doc\schemaspy\html\tables\candidate.html" TargetMode="External"/><Relationship Id="rId54" Type="http://schemas.openxmlformats.org/officeDocument/2006/relationships/hyperlink" Target="file:///\\ntfelles.ad.ergogroup.no\felles\Prosjekt\Evote-2011\07-workspace\077-dlem\Datamodell\doc\schemaspy\html\tables\count_qualifier.html" TargetMode="External"/><Relationship Id="rId62" Type="http://schemas.openxmlformats.org/officeDocument/2006/relationships/hyperlink" Target="file:///\\ntfelles.ad.ergogroup.no\felles\Prosjekt\Evote-2011\07-workspace\077-dlem\Datamodell\doc\schemaspy\html\tables\election_event_text.html" TargetMode="External"/><Relationship Id="rId70" Type="http://schemas.openxmlformats.org/officeDocument/2006/relationships/hyperlink" Target="file:///\\ntfelles.ad.ergogroup.no\felles\Prosjekt\Evote-2011\07-workspace\077-dlem\Datamodell\doc\schemaspy\html\tables\eligibility.html" TargetMode="External"/><Relationship Id="rId75" Type="http://schemas.openxmlformats.org/officeDocument/2006/relationships/hyperlink" Target="file:///\\ntfelles.ad.ergogroup.no\felles\Prosjekt\Evote-2011\07-workspace\077-dlem\Datamodell\doc\schemaspy\html\tables\locale.html" TargetMode="External"/><Relationship Id="rId83" Type="http://schemas.openxmlformats.org/officeDocument/2006/relationships/hyperlink" Target="file:///\\ntfelles.ad.ergogroup.no\felles\Prosjekt\Evote-2011\07-workspace\077-dlem\Datamodell\doc\schemaspy\html\tables\opening_hours.html" TargetMode="External"/><Relationship Id="rId88" Type="http://schemas.openxmlformats.org/officeDocument/2006/relationships/hyperlink" Target="file:///\\ntfelles.ad.ergogroup.no\felles\Prosjekt\Evote-2011\07-workspace\077-dlem\Datamodell\doc\schemaspy\html\tables\party_category.html" TargetMode="External"/><Relationship Id="rId91" Type="http://schemas.openxmlformats.org/officeDocument/2006/relationships/hyperlink" Target="file:///\\ntfelles.ad.ergogroup.no\felles\Prosjekt\Evote-2011\07-workspace\077-dlem\Datamodell\doc\schemaspy\html\tables\polling_place_voting.html" TargetMode="External"/><Relationship Id="rId96" Type="http://schemas.openxmlformats.org/officeDocument/2006/relationships/hyperlink" Target="file:///\\ntfelles.ad.ergogroup.no\felles\Prosjekt\Evote-2011\07-workspace\077-dlem\Datamodell\doc\schemaspy\html\tables\proposer_list.html" TargetMode="External"/><Relationship Id="rId111" Type="http://schemas.openxmlformats.org/officeDocument/2006/relationships/hyperlink" Target="file:///\\ntfelles.ad.ergogroup.no\felles\Prosjekt\Evote-2011\07-workspace\077-dlem\Datamodell\doc\schemaspy\html\tables\role_include_all.html"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file:///\\ntfelles.ad.ergogroup.no\felles\Prosjekt\Evote-2011\07-workspace\077-dlem\Datamodell\doc\schemaspy\html\tables\area_level.html" TargetMode="External"/><Relationship Id="rId36" Type="http://schemas.openxmlformats.org/officeDocument/2006/relationships/hyperlink" Target="file:///\\ntfelles.ad.ergogroup.no\felles\Prosjekt\Evote-2011\07-workspace\077-dlem\Datamodell\doc\schemaspy\html\tables\batch_number.html" TargetMode="External"/><Relationship Id="rId49" Type="http://schemas.openxmlformats.org/officeDocument/2006/relationships/hyperlink" Target="file:///\\ntfelles.ad.ergogroup.no\felles\Prosjekt\Evote-2011\07-workspace\077-dlem\Datamodell\doc\schemaspy\html\tables\contest_report_text.html" TargetMode="External"/><Relationship Id="rId57" Type="http://schemas.openxmlformats.org/officeDocument/2006/relationships/hyperlink" Target="file:///\\ntfelles.ad.ergogroup.no\felles\Prosjekt\Evote-2011\07-workspace\077-dlem\Datamodell\doc\schemaspy\html\tables\election.html" TargetMode="External"/><Relationship Id="rId106" Type="http://schemas.openxmlformats.org/officeDocument/2006/relationships/hyperlink" Target="file:///\\ntfelles.ad.ergogroup.no\felles\Prosjekt\Evote-2011\07-workspace\077-dlem\Datamodell\doc\schemaspy\html\tables\responsible_officer.html" TargetMode="External"/><Relationship Id="rId114" Type="http://schemas.openxmlformats.org/officeDocument/2006/relationships/hyperlink" Target="file:///\\ntfelles.ad.ergogroup.no\felles\Prosjekt\Evote-2011\07-workspace\077-dlem\Datamodell\doc\schemaspy\html\tables\standard_report.html" TargetMode="External"/><Relationship Id="rId119" Type="http://schemas.openxmlformats.org/officeDocument/2006/relationships/hyperlink" Target="file:///\\ntfelles.ad.ergogroup.no\felles\Prosjekt\Evote-2011\07-workspace\077-dlem\Datamodell\doc\schemaspy\html\tables\translation.html" TargetMode="External"/><Relationship Id="rId127" Type="http://schemas.openxmlformats.org/officeDocument/2006/relationships/hyperlink" Target="file:///\\ntfelles.ad.ergogroup.no\felles\Prosjekt\Evote-2011\07-workspace\077-dlem\Datamodell\doc\schemaspy\html\tables\voter_number.html" TargetMode="External"/><Relationship Id="rId10" Type="http://schemas.openxmlformats.org/officeDocument/2006/relationships/footnotes" Target="footnotes.xml"/><Relationship Id="rId31" Type="http://schemas.openxmlformats.org/officeDocument/2006/relationships/hyperlink" Target="file:///\\ntfelles.ad.ergogroup.no\felles\Prosjekt\Evote-2011\07-workspace\077-dlem\Datamodell\doc\schemaspy\html\tables\ballot_rejected_count.html" TargetMode="External"/><Relationship Id="rId44" Type="http://schemas.openxmlformats.org/officeDocument/2006/relationships/hyperlink" Target="file:///\\ntfelles.ad.ergogroup.no\felles\Prosjekt\Evote-2011\07-workspace\077-dlem\Datamodell\doc\schemaspy\html\tables\configuration.html" TargetMode="External"/><Relationship Id="rId52" Type="http://schemas.openxmlformats.org/officeDocument/2006/relationships/hyperlink" Target="file:///\\ntfelles.ad.ergogroup.no\felles\Prosjekt\Evote-2011\07-workspace\077-dlem\Datamodell\doc\schemaspy\html\tables\contest_text.html" TargetMode="External"/><Relationship Id="rId60" Type="http://schemas.openxmlformats.org/officeDocument/2006/relationships/hyperlink" Target="file:///\\ntfelles.ad.ergogroup.no\felles\Prosjekt\Evote-2011\07-workspace\077-dlem\Datamodell\doc\schemaspy\html\tables\election_event.html" TargetMode="External"/><Relationship Id="rId65" Type="http://schemas.openxmlformats.org/officeDocument/2006/relationships/hyperlink" Target="file:///\\ntfelles.ad.ergogroup.no\felles\Prosjekt\Evote-2011\07-workspace\077-dlem\Datamodell\doc\schemaspy\html\tables\election_party.html" TargetMode="External"/><Relationship Id="rId73" Type="http://schemas.openxmlformats.org/officeDocument/2006/relationships/hyperlink" Target="file:///\\ntfelles.ad.ergogroup.no\felles\Prosjekt\Evote-2011\07-workspace\077-dlem\Datamodell\doc\schemaspy\html\tables\incoming_status.html" TargetMode="External"/><Relationship Id="rId78" Type="http://schemas.openxmlformats.org/officeDocument/2006/relationships/hyperlink" Target="file:///\\ntfelles.ad.ergogroup.no\felles\Prosjekt\Evote-2011\07-workspace\077-dlem\Datamodell\doc\schemaspy\html\tables\municipality.html" TargetMode="External"/><Relationship Id="rId81" Type="http://schemas.openxmlformats.org/officeDocument/2006/relationships/hyperlink" Target="file:///\\ntfelles.ad.ergogroup.no\felles\Prosjekt\Evote-2011\07-workspace\077-dlem\Datamodell\doc\schemaspy\html\tables\mv_election.html" TargetMode="External"/><Relationship Id="rId86" Type="http://schemas.openxmlformats.org/officeDocument/2006/relationships/hyperlink" Target="file:///\\ntfelles.ad.ergogroup.no\felles\Prosjekt\Evote-2011\07-workspace\077-dlem\Datamodell\doc\schemaspy\html\tables\operator_task.html" TargetMode="External"/><Relationship Id="rId94" Type="http://schemas.openxmlformats.org/officeDocument/2006/relationships/hyperlink" Target="file:///\\ntfelles.ad.ergogroup.no\felles\Prosjekt\Evote-2011\07-workspace\077-dlem\Datamodell\doc\schemaspy\html\tables\postal_code_category.html" TargetMode="External"/><Relationship Id="rId99" Type="http://schemas.openxmlformats.org/officeDocument/2006/relationships/hyperlink" Target="file:///\\ntfelles.ad.ergogroup.no\felles\Prosjekt\Evote-2011\07-workspace\077-dlem\Datamodell\doc\schemaspy\html\tables\proposer_role.html" TargetMode="External"/><Relationship Id="rId101" Type="http://schemas.openxmlformats.org/officeDocument/2006/relationships/hyperlink" Target="file:///\\ntfelles.ad.ergogroup.no\felles\Prosjekt\Evote-2011\07-workspace\077-dlem\Datamodell\doc\schemaspy\html\tables\referendum_option_count.html" TargetMode="External"/><Relationship Id="rId122" Type="http://schemas.openxmlformats.org/officeDocument/2006/relationships/hyperlink" Target="file:///\\ntfelles.ad.ergogroup.no\felles\Prosjekt\Evote-2011\07-workspace\077-dlem\Datamodell\doc\schemaspy\html\tables\vote_count_category.html" TargetMode="External"/><Relationship Id="rId130" Type="http://schemas.openxmlformats.org/officeDocument/2006/relationships/hyperlink" Target="file:///\\ntfelles.ad.ergogroup.no\felles\Prosjekt\Evote-2011\07-workspace\077-dlem\Datamodell\doc\schemaspy\html\tables\voting_number.html" TargetMode="External"/><Relationship Id="rId13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9" Type="http://schemas.openxmlformats.org/officeDocument/2006/relationships/hyperlink" Target="file:///\\ntfelles.ad.ergogroup.no\felles\Prosjekt\Evote-2011\07-workspace\077-dlem\Datamodell\doc\schemaspy\html\tables\binary_data_number.html" TargetMode="External"/><Relationship Id="rId109" Type="http://schemas.openxmlformats.org/officeDocument/2006/relationships/hyperlink" Target="file:///\\ntfelles.ad.ergogroup.no\felles\Prosjekt\Evote-2011\07-workspace\077-dlem\Datamodell\doc\schemaspy\html\tables\role_access_all.html" TargetMode="External"/><Relationship Id="rId34" Type="http://schemas.openxmlformats.org/officeDocument/2006/relationships/hyperlink" Target="file:///\\ntfelles.ad.ergogroup.no\felles\Prosjekt\Evote-2011\07-workspace\077-dlem\Datamodell\doc\schemaspy\html\tables\ballot_text.html" TargetMode="External"/><Relationship Id="rId50" Type="http://schemas.openxmlformats.org/officeDocument/2006/relationships/hyperlink" Target="file:///\\ntfelles.ad.ergogroup.no\felles\Prosjekt\Evote-2011\07-workspace\077-dlem\Datamodell\doc\schemaspy\html\tables\contest_seat.html" TargetMode="External"/><Relationship Id="rId55" Type="http://schemas.openxmlformats.org/officeDocument/2006/relationships/hyperlink" Target="file:///\\ntfelles.ad.ergogroup.no\felles\Prosjekt\Evote-2011\07-workspace\077-dlem\Datamodell\doc\schemaspy\html\tables\country.html" TargetMode="External"/><Relationship Id="rId76" Type="http://schemas.openxmlformats.org/officeDocument/2006/relationships/hyperlink" Target="file:///\\ntfelles.ad.ergogroup.no\felles\Prosjekt\Evote-2011\07-workspace\077-dlem\Datamodell\doc\schemaspy\html\tables\locale_text.html" TargetMode="External"/><Relationship Id="rId97" Type="http://schemas.openxmlformats.org/officeDocument/2006/relationships/hyperlink" Target="file:///\\ntfelles.ad.ergogroup.no\felles\Prosjekt\Evote-2011\07-workspace\077-dlem\Datamodell\doc\schemaspy\html\tables\proposer_list_number.html" TargetMode="External"/><Relationship Id="rId104" Type="http://schemas.openxmlformats.org/officeDocument/2006/relationships/hyperlink" Target="file:///\\ntfelles.ad.ergogroup.no\felles\Prosjekt\Evote-2011\07-workspace\077-dlem\Datamodell\doc\schemaspy\html\tables\reporting_unit_type.html" TargetMode="External"/><Relationship Id="rId120" Type="http://schemas.openxmlformats.org/officeDocument/2006/relationships/hyperlink" Target="file:///\\ntfelles.ad.ergogroup.no\felles\Prosjekt\Evote-2011\07-workspace\077-dlem\Datamodell\doc\schemaspy\html\tables\vote_category.html" TargetMode="External"/><Relationship Id="rId125" Type="http://schemas.openxmlformats.org/officeDocument/2006/relationships/hyperlink" Target="file:///\\ntfelles.ad.ergogroup.no\felles\Prosjekt\Evote-2011\07-workspace\077-dlem\Datamodell\doc\schemaspy\html\tables\voter_audit.html" TargetMode="External"/><Relationship Id="rId7" Type="http://schemas.openxmlformats.org/officeDocument/2006/relationships/styles" Target="styles.xml"/><Relationship Id="rId71" Type="http://schemas.openxmlformats.org/officeDocument/2006/relationships/hyperlink" Target="file:///\\ntfelles.ad.ergogroup.no\felles\Prosjekt\Evote-2011\07-workspace\077-dlem\Datamodell\doc\schemaspy\html\tables\foreign_early_voting.html" TargetMode="External"/><Relationship Id="rId92" Type="http://schemas.openxmlformats.org/officeDocument/2006/relationships/hyperlink" Target="file:///\\ntfelles.ad.ergogroup.no\felles\Prosjekt\Evote-2011\07-workspace\077-dlem\Datamodell\doc\schemaspy\html\tables\polling_station.html" TargetMode="External"/><Relationship Id="rId2" Type="http://schemas.openxmlformats.org/officeDocument/2006/relationships/customXml" Target="../customXml/item2.xml"/><Relationship Id="rId29" Type="http://schemas.openxmlformats.org/officeDocument/2006/relationships/hyperlink" Target="file:///\\ntfelles.ad.ergogroup.no\felles\Prosjekt\Evote-2011\07-workspace\077-dlem\Datamodell\doc\schemaspy\html\tables\ballot.html" TargetMode="External"/><Relationship Id="rId24" Type="http://schemas.openxmlformats.org/officeDocument/2006/relationships/hyperlink" Target="file:///\\ntfelles.ad.ergogroup.no\felles\Prosjekt\Evote-2011\07-workspace\077-dlem\Datamodell\doc\schemaspy\html\tables\aarsakskode.html" TargetMode="External"/><Relationship Id="rId40" Type="http://schemas.openxmlformats.org/officeDocument/2006/relationships/hyperlink" Target="file:///\\ntfelles.ad.ergogroup.no\felles\Prosjekt\Evote-2011\07-workspace\077-dlem\Datamodell\doc\schemaspy\html\tables\borough.html" TargetMode="External"/><Relationship Id="rId45" Type="http://schemas.openxmlformats.org/officeDocument/2006/relationships/hyperlink" Target="file:///\\ntfelles.ad.ergogroup.no\felles\Prosjekt\Evote-2011\07-workspace\077-dlem\Datamodell\doc\schemaspy\html\tables\contest.html" TargetMode="External"/><Relationship Id="rId66" Type="http://schemas.openxmlformats.org/officeDocument/2006/relationships/hyperlink" Target="file:///\\ntfelles.ad.ergogroup.no\felles\Prosjekt\Evote-2011\07-workspace\077-dlem\Datamodell\doc\schemaspy\html\tables\election_rel_area.html" TargetMode="External"/><Relationship Id="rId87" Type="http://schemas.openxmlformats.org/officeDocument/2006/relationships/hyperlink" Target="file:///\\ntfelles.ad.ergogroup.no\felles\Prosjekt\Evote-2011\07-workspace\077-dlem\Datamodell\doc\schemaspy\html\tables\party.html" TargetMode="External"/><Relationship Id="rId110" Type="http://schemas.openxmlformats.org/officeDocument/2006/relationships/hyperlink" Target="file:///\\ntfelles.ad.ergogroup.no\felles\Prosjekt\Evote-2011\07-workspace\077-dlem\Datamodell\doc\schemaspy\html\tables\role_include.html" TargetMode="External"/><Relationship Id="rId115" Type="http://schemas.openxmlformats.org/officeDocument/2006/relationships/hyperlink" Target="file:///\\ntfelles.ad.ergogroup.no\felles\Prosjekt\Evote-2011\07-workspace\077-dlem\Datamodell\doc\schemaspy\html\tables\statuskode.html" TargetMode="External"/><Relationship Id="rId131" Type="http://schemas.openxmlformats.org/officeDocument/2006/relationships/hyperlink" Target="file:///\\ntfelles.ad.ergogroup.no\felles\Prosjekt\Evote-2011\07-workspace\077-dlem\Datamodell\doc\schemaspy\html\tables\voting_rejection.html" TargetMode="External"/><Relationship Id="rId136" Type="http://schemas.openxmlformats.org/officeDocument/2006/relationships/fontTable" Target="fontTable.xml"/><Relationship Id="rId61" Type="http://schemas.openxmlformats.org/officeDocument/2006/relationships/hyperlink" Target="file:///\\ntfelles.ad.ergogroup.no\felles\Prosjekt\Evote-2011\07-workspace\077-dlem\Datamodell\doc\schemaspy\html\tables\election_event_status.html" TargetMode="External"/><Relationship Id="rId82" Type="http://schemas.openxmlformats.org/officeDocument/2006/relationships/hyperlink" Target="file:///\\ntfelles.ad.ergogroup.no\felles\Prosjekt\Evote-2011\07-workspace\077-dlem\Datamodell\doc\schemaspy\html\tables\mv_election_reporting_units.html" TargetMode="External"/><Relationship Id="rId1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Gruppering xmlns="fb76f145-0a91-481e-aaa9-fc3564434192" xsi:nil="true"/>
    <QA_x0020_Type xmlns="27828e4a-0687-4b6d-9c28-b951f23d9211">5</QA_x0020_Type>
    <QA_x0020_Description xmlns="27828e4a-0687-4b6d-9c28-b951f23d9211" xsi:nil="true"/>
    <QA_x0020_Reference xmlns="27828e4a-0687-4b6d-9c28-b951f23d9211">
      <Value xmlns="27828e4a-0687-4b6d-9c28-b951f23d9211">8</Value>
    </QA_x0020_Reference>
    <QA_x0020_Owner xmlns="27828e4a-0687-4b6d-9c28-b951f23d9211">
      <UserInfo xmlns="27828e4a-0687-4b6d-9c28-b951f23d9211">
        <DisplayName xmlns="27828e4a-0687-4b6d-9c28-b951f23d9211"/>
        <AccountId xmlns="27828e4a-0687-4b6d-9c28-b951f23d9211">20</AccountId>
        <AccountType xmlns="27828e4a-0687-4b6d-9c28-b951f23d9211"/>
      </UserInfo>
    </QA_x0020_Owner>
    <QA_x0020_Scope xmlns="27828e4a-0687-4b6d-9c28-b951f23d9211">
      <Value xmlns="27828e4a-0687-4b6d-9c28-b951f23d9211">1</Value>
      <Value xmlns="27828e4a-0687-4b6d-9c28-b951f23d9211">2</Value>
    </QA_x0020_Scope>
    <QA_x0020_Forvalter xmlns="27828e4a-0687-4b6d-9c28-b951f23d9211">
      <UserInfo xmlns="27828e4a-0687-4b6d-9c28-b951f23d9211">
        <DisplayName xmlns="27828e4a-0687-4b6d-9c28-b951f23d9211"/>
        <AccountId xmlns="27828e4a-0687-4b6d-9c28-b951f23d9211">21</AccountId>
        <AccountType xmlns="27828e4a-0687-4b6d-9c28-b951f23d9211"/>
      </UserInfo>
    </QA_x0020_Forvalter>
    <QA_x0020_Valid_x0020_from xmlns="27828e4a-0687-4b6d-9c28-b951f23d9211">2007-12-18T22:00:00+00:00</QA_x0020_Valid_x0020_fro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2B9AFC57F7147A760783FA6CAF4E8" ma:contentTypeVersion="21" ma:contentTypeDescription="Create a new document." ma:contentTypeScope="" ma:versionID="f95487ba9c1cccf3ce54889f95002e10">
  <xsd:schema xmlns:xsd="http://www.w3.org/2001/XMLSchema" xmlns:p="http://schemas.microsoft.com/office/2006/metadata/properties" xmlns:ns1="27828e4a-0687-4b6d-9c28-b951f23d9211" xmlns:ns3="fb76f145-0a91-481e-aaa9-fc3564434192" targetNamespace="http://schemas.microsoft.com/office/2006/metadata/properties" ma:root="true" ma:fieldsID="468d0599490063472a7090dfba3f66d5" ns1:_="" ns3:_="">
    <xsd:import namespace="27828e4a-0687-4b6d-9c28-b951f23d9211"/>
    <xsd:import namespace="fb76f145-0a91-481e-aaa9-fc3564434192"/>
    <xsd:element name="properties">
      <xsd:complexType>
        <xsd:sequence>
          <xsd:element name="documentManagement">
            <xsd:complexType>
              <xsd:all>
                <xsd:element ref="ns1:QA_x0020_Type"/>
                <xsd:element ref="ns1:QA_x0020_Description" minOccurs="0"/>
                <xsd:element ref="ns1:QA_x0020_Reference" minOccurs="0"/>
                <xsd:element ref="ns1:QA_x0020_Scope" minOccurs="0"/>
                <xsd:element ref="ns1:QA_x0020_Forvalter"/>
                <xsd:element ref="ns1:QA_x0020_Owner"/>
                <xsd:element ref="ns1:QA_x0020_Valid_x0020_from"/>
                <xsd:element ref="ns3:Gruppering" minOccurs="0"/>
              </xsd:all>
            </xsd:complexType>
          </xsd:element>
        </xsd:sequence>
      </xsd:complexType>
    </xsd:element>
  </xsd:schema>
  <xsd:schema xmlns:xsd="http://www.w3.org/2001/XMLSchema" xmlns:dms="http://schemas.microsoft.com/office/2006/documentManagement/types" targetNamespace="27828e4a-0687-4b6d-9c28-b951f23d9211" elementFormDefault="qualified">
    <xsd:import namespace="http://schemas.microsoft.com/office/2006/documentManagement/types"/>
    <xsd:element name="QA_x0020_Type" ma:index="0" ma:displayName="Innholdstype" ma:list="{8885da27-0f3e-42c3-80a5-198a5dd251dd}" ma:internalName="QA_x0020_Type" ma:readOnly="false" ma:showField="Title" ma:web="27828e4a-0687-4b6d-9c28-b951f23d9211">
      <xsd:simpleType>
        <xsd:restriction base="dms:Lookup"/>
      </xsd:simpleType>
    </xsd:element>
    <xsd:element name="QA_x0020_Description" ma:index="3" nillable="true" ma:displayName="Beskrivelse" ma:default="" ma:description="Beskriv hva dokumentet inneholder og hva det skal brukes til." ma:internalName="QA_x0020_Description">
      <xsd:simpleType>
        <xsd:restriction base="dms:Text">
          <xsd:maxLength value="255"/>
        </xsd:restriction>
      </xsd:simpleType>
    </xsd:element>
    <xsd:element name="QA_x0020_Reference" ma:index="4" nillable="true" ma:displayName="Referanse" ma:description="Koble dokumentet til en prosess eller kategori hvis det er relevant." ma:list="{14e8b65b-8e3e-480d-87b5-e462842ff2c2}" ma:internalName="QA_x0020_Reference" ma:readOnly="false" ma:showField="Title" ma:web="27828e4a-0687-4b6d-9c28-b951f23d9211">
      <xsd:complexType>
        <xsd:complexContent>
          <xsd:extension base="dms:MultiChoiceLookup">
            <xsd:sequence>
              <xsd:element name="Value" type="dms:Lookup" maxOccurs="unbounded" minOccurs="0" nillable="true"/>
            </xsd:sequence>
          </xsd:extension>
        </xsd:complexContent>
      </xsd:complexType>
    </xsd:element>
    <xsd:element name="QA_x0020_Scope" ma:index="5" nillable="true" ma:displayName="Omfang" ma:description="Velg hvilke enheter dokumentet / informasjonen er gyldig for." ma:list="{1ef35f90-8feb-47db-ad52-3bc10396319a}" ma:internalName="QA_x0020_Scope" ma:readOnly="false" ma:showField="Title" ma:web="27828e4a-0687-4b6d-9c28-b951f23d9211" ma:requiredMultiChoice="true">
      <xsd:complexType>
        <xsd:complexContent>
          <xsd:extension base="dms:MultiChoiceLookup">
            <xsd:sequence>
              <xsd:element name="Value" type="dms:Lookup" maxOccurs="unbounded" minOccurs="0" nillable="true"/>
            </xsd:sequence>
          </xsd:extension>
        </xsd:complexContent>
      </xsd:complexType>
    </xsd:element>
    <xsd:element name="QA_x0020_Forvalter" ma:index="6" ma:displayName="Forvalter" ma:description="Navn på ansvarlig for å forvalte dokumentet." ma:list="UserInfo" ma:internalName="QA_x0020_Forval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_x0020_Owner" ma:index="7" ma:displayName="Eier" ma:description="Navn på eieren av dette dokumentet." ma:list="UserInfo" ma:internalName="QA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_x0020_Valid_x0020_from" ma:index="8" ma:displayName="Gyldig fra" ma:default="[today]" ma:description="Dato når dokumentet blir gyldig." ma:format="DateOnly" ma:internalName="QA_x0020_Valid_x0020_from">
      <xsd:simpleType>
        <xsd:restriction base="dms:DateTime"/>
      </xsd:simpleType>
    </xsd:element>
  </xsd:schema>
  <xsd:schema xmlns:xsd="http://www.w3.org/2001/XMLSchema" xmlns:dms="http://schemas.microsoft.com/office/2006/documentManagement/types" targetNamespace="fb76f145-0a91-481e-aaa9-fc3564434192" elementFormDefault="qualified">
    <xsd:import namespace="http://schemas.microsoft.com/office/2006/documentManagement/types"/>
    <xsd:element name="Gruppering" ma:index="15" nillable="true" ma:displayName="Gruppering" ma:description="Tekstfelt til fri bruk for å feks. gruppere enkelte dokumenter sammen." ma:internalName="Grupper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2"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EDEB-FF5A-470E-A5AB-8332F951BC28}">
  <ds:schemaRefs>
    <ds:schemaRef ds:uri="http://schemas.microsoft.com/office/2006/metadata/longProperties"/>
  </ds:schemaRefs>
</ds:datastoreItem>
</file>

<file path=customXml/itemProps2.xml><?xml version="1.0" encoding="utf-8"?>
<ds:datastoreItem xmlns:ds="http://schemas.openxmlformats.org/officeDocument/2006/customXml" ds:itemID="{B5F01AC3-0D99-4CB1-A351-C65EAE7C9A5B}">
  <ds:schemaRefs>
    <ds:schemaRef ds:uri="http://schemas.microsoft.com/office/2006/metadata/properties"/>
    <ds:schemaRef ds:uri="fb76f145-0a91-481e-aaa9-fc3564434192"/>
    <ds:schemaRef ds:uri="27828e4a-0687-4b6d-9c28-b951f23d9211"/>
  </ds:schemaRefs>
</ds:datastoreItem>
</file>

<file path=customXml/itemProps3.xml><?xml version="1.0" encoding="utf-8"?>
<ds:datastoreItem xmlns:ds="http://schemas.openxmlformats.org/officeDocument/2006/customXml" ds:itemID="{D0E2F4EE-CB23-4FDF-8523-0B930E3F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28e4a-0687-4b6d-9c28-b951f23d9211"/>
    <ds:schemaRef ds:uri="fb76f145-0a91-481e-aaa9-fc35644341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36DD67-A4EA-49C8-B8B7-B4529CDF258D}">
  <ds:schemaRefs>
    <ds:schemaRef ds:uri="http://schemas.microsoft.com/sharepoint/v3/contenttype/forms"/>
  </ds:schemaRefs>
</ds:datastoreItem>
</file>

<file path=customXml/itemProps5.xml><?xml version="1.0" encoding="utf-8"?>
<ds:datastoreItem xmlns:ds="http://schemas.openxmlformats.org/officeDocument/2006/customXml" ds:itemID="{0D48B58F-255A-4DD0-9B9C-045FBBD6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8071</Words>
  <Characters>42780</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System Architecture Document</vt:lpstr>
    </vt:vector>
  </TitlesOfParts>
  <Company>ErgoGroup</Company>
  <LinksUpToDate>false</LinksUpToDate>
  <CharactersWithSpaces>50750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Architecture Document</dc:title>
  <dc:subject>E-vote 2011</dc:subject>
  <dc:creator>Svein Winje</dc:creator>
  <cp:lastModifiedBy>Svein Winje</cp:lastModifiedBy>
  <cp:revision>5</cp:revision>
  <cp:lastPrinted>1601-01-01T00:00:00Z</cp:lastPrinted>
  <dcterms:created xsi:type="dcterms:W3CDTF">2011-03-11T13:13:00Z</dcterms:created>
  <dcterms:modified xsi:type="dcterms:W3CDTF">2011-06-03T12:10:00Z</dcterms:modified>
</cp:coreProperties>
</file>