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0" w:rsidRDefault="001E54D9">
      <w:pPr>
        <w:rPr>
          <w:b/>
        </w:rPr>
      </w:pPr>
      <w:r>
        <w:rPr>
          <w:b/>
        </w:rPr>
        <w:t>SIDEGJØREMÅLREGISTER-SKJEMA</w:t>
      </w:r>
    </w:p>
    <w:p w:rsidR="001E54D9" w:rsidRDefault="001E54D9">
      <w:pPr>
        <w:rPr>
          <w:b/>
        </w:rPr>
      </w:pPr>
    </w:p>
    <w:p w:rsidR="00680D4A" w:rsidRDefault="00680D4A">
      <w:pPr>
        <w:rPr>
          <w:b/>
        </w:rPr>
      </w:pPr>
    </w:p>
    <w:p w:rsidR="00680D4A" w:rsidRDefault="00680D4A">
      <w:pPr>
        <w:rPr>
          <w:b/>
        </w:rPr>
      </w:pPr>
    </w:p>
    <w:p w:rsidR="001E54D9" w:rsidRDefault="001E54D9">
      <w:r>
        <w:t>Navn:</w:t>
      </w:r>
      <w:r>
        <w:tab/>
      </w:r>
      <w:r>
        <w:tab/>
      </w:r>
      <w:r>
        <w:tab/>
        <w:t>Jakob Wahl</w:t>
      </w:r>
    </w:p>
    <w:p w:rsidR="001E54D9" w:rsidRDefault="001E54D9">
      <w:r>
        <w:t>Tittel:</w:t>
      </w:r>
      <w:r>
        <w:tab/>
      </w:r>
      <w:r>
        <w:tab/>
      </w:r>
      <w:r>
        <w:tab/>
        <w:t>Leder av Arbeidsretten</w:t>
      </w:r>
    </w:p>
    <w:p w:rsidR="001E54D9" w:rsidRDefault="001E54D9"/>
    <w:p w:rsidR="001E54D9" w:rsidRDefault="001E54D9">
      <w:r>
        <w:t>Investeringer:</w:t>
      </w:r>
      <w:r>
        <w:tab/>
      </w:r>
      <w:r>
        <w:tab/>
        <w:t>Dommeren har ingen registrerte investeringer</w:t>
      </w:r>
      <w:r w:rsidR="00B074BB">
        <w:t xml:space="preserve"> ut over andeler i </w:t>
      </w:r>
    </w:p>
    <w:p w:rsidR="00B074BB" w:rsidRDefault="00B074BB">
      <w:r>
        <w:tab/>
      </w:r>
      <w:r>
        <w:tab/>
      </w:r>
      <w:r>
        <w:tab/>
        <w:t>aksjefond</w:t>
      </w:r>
    </w:p>
    <w:p w:rsidR="001E54D9" w:rsidRDefault="001E54D9"/>
    <w:p w:rsidR="001E54D9" w:rsidRDefault="001E54D9">
      <w:r>
        <w:t xml:space="preserve">Verv i foreninger: </w:t>
      </w:r>
      <w:r>
        <w:tab/>
        <w:t>Dommeren har ingen registrerte verv i foreninger</w:t>
      </w:r>
    </w:p>
    <w:p w:rsidR="001E54D9" w:rsidRDefault="001E54D9"/>
    <w:p w:rsidR="001E54D9" w:rsidRDefault="001E54D9">
      <w:r>
        <w:t>Verv i selskap:</w:t>
      </w:r>
      <w:r>
        <w:tab/>
        <w:t>Dommeren har ingen registrerte verv i selskap.</w:t>
      </w:r>
    </w:p>
    <w:p w:rsidR="001E54D9" w:rsidRDefault="001E54D9" w:rsidP="00E30DDC">
      <w:pPr>
        <w:ind w:left="2124" w:firstLine="6"/>
      </w:pPr>
      <w:r>
        <w:t>Dommeren var frem til sommeren 2013</w:t>
      </w:r>
      <w:r w:rsidR="00E30DDC">
        <w:t xml:space="preserve"> styreleder i Buskerud </w:t>
      </w:r>
    </w:p>
    <w:p w:rsidR="00680D4A" w:rsidRDefault="00680D4A" w:rsidP="00E30DDC">
      <w:pPr>
        <w:ind w:left="2124" w:firstLine="6"/>
      </w:pPr>
      <w:r>
        <w:t>Kommunerevisjon IKS.</w:t>
      </w:r>
    </w:p>
    <w:p w:rsidR="00E30DDC" w:rsidRDefault="00E30DDC" w:rsidP="00E30DDC"/>
    <w:p w:rsidR="00E30DDC" w:rsidRDefault="00E30DDC" w:rsidP="00E30DDC">
      <w:r>
        <w:t>Medlem av utvalg, råd, nemnder eller lignende:</w:t>
      </w:r>
    </w:p>
    <w:p w:rsidR="00E30DDC" w:rsidRDefault="00E30DDC" w:rsidP="00E30DDC"/>
    <w:p w:rsidR="00E30DDC" w:rsidRDefault="00E30DDC" w:rsidP="00E30DDC">
      <w:r>
        <w:t>Navn:</w:t>
      </w:r>
      <w:r>
        <w:tab/>
      </w:r>
      <w:r>
        <w:tab/>
      </w:r>
      <w:r>
        <w:tab/>
        <w:t>Skattedirektoratet</w:t>
      </w:r>
    </w:p>
    <w:p w:rsidR="00E30DDC" w:rsidRDefault="00E30DDC" w:rsidP="00E30DDC">
      <w:r>
        <w:t>Type:</w:t>
      </w:r>
      <w:r>
        <w:tab/>
      </w:r>
      <w:r>
        <w:tab/>
      </w:r>
      <w:r>
        <w:tab/>
        <w:t>Nøytral leder av tvistenemnd</w:t>
      </w:r>
    </w:p>
    <w:p w:rsidR="00E30DDC" w:rsidRDefault="00E30DDC" w:rsidP="00E30DDC">
      <w:r>
        <w:t>Varighet:</w:t>
      </w:r>
      <w:r>
        <w:tab/>
      </w:r>
      <w:r>
        <w:tab/>
        <w:t>Avsluttet november 2014</w:t>
      </w:r>
    </w:p>
    <w:p w:rsidR="00E30DDC" w:rsidRDefault="00E30DDC" w:rsidP="00E30DDC">
      <w:r>
        <w:t>Godtgjørelse:</w:t>
      </w:r>
      <w:r>
        <w:tab/>
      </w:r>
      <w:r>
        <w:tab/>
        <w:t>Ja</w:t>
      </w:r>
    </w:p>
    <w:p w:rsidR="00E30DDC" w:rsidRDefault="00E30DDC" w:rsidP="00E30DDC"/>
    <w:p w:rsidR="00B074BB" w:rsidRDefault="00B074BB" w:rsidP="00E30DDC">
      <w:r>
        <w:t>Navn:</w:t>
      </w:r>
      <w:r>
        <w:tab/>
      </w:r>
      <w:r>
        <w:tab/>
      </w:r>
      <w:r>
        <w:tab/>
        <w:t>Kystverket</w:t>
      </w:r>
    </w:p>
    <w:p w:rsidR="00B074BB" w:rsidRDefault="00B074BB" w:rsidP="00E30DDC">
      <w:r>
        <w:t>Type:</w:t>
      </w:r>
      <w:r>
        <w:tab/>
      </w:r>
      <w:r>
        <w:tab/>
      </w:r>
      <w:r>
        <w:tab/>
        <w:t>Meklingsoppdrag</w:t>
      </w:r>
    </w:p>
    <w:p w:rsidR="00B074BB" w:rsidRDefault="00B074BB" w:rsidP="00E30DDC">
      <w:r>
        <w:t>Varighet:</w:t>
      </w:r>
      <w:r>
        <w:tab/>
      </w:r>
      <w:r>
        <w:tab/>
        <w:t>Avsluttet juni 2012</w:t>
      </w:r>
    </w:p>
    <w:p w:rsidR="00B074BB" w:rsidRDefault="00B074BB" w:rsidP="00E30DDC">
      <w:r>
        <w:t>Godtgjørelse:</w:t>
      </w:r>
      <w:r>
        <w:tab/>
      </w:r>
      <w:r>
        <w:tab/>
        <w:t>Ja</w:t>
      </w:r>
    </w:p>
    <w:p w:rsidR="00B074BB" w:rsidRDefault="00B074BB" w:rsidP="00E30DDC"/>
    <w:p w:rsidR="00B074BB" w:rsidRDefault="00B074BB" w:rsidP="00E30DDC">
      <w:r>
        <w:t>Navn:</w:t>
      </w:r>
      <w:r>
        <w:tab/>
      </w:r>
      <w:r>
        <w:tab/>
      </w:r>
      <w:r>
        <w:tab/>
        <w:t>Fellesforbundet</w:t>
      </w:r>
    </w:p>
    <w:p w:rsidR="00B074BB" w:rsidRDefault="00B074BB" w:rsidP="00E30DDC">
      <w:r>
        <w:t>Type:</w:t>
      </w:r>
      <w:r>
        <w:tab/>
      </w:r>
      <w:r>
        <w:tab/>
      </w:r>
      <w:r>
        <w:tab/>
        <w:t>Nøytral leder av nemnd</w:t>
      </w:r>
    </w:p>
    <w:p w:rsidR="00B074BB" w:rsidRDefault="00B074BB" w:rsidP="00E30DDC">
      <w:r>
        <w:t>Varighet:</w:t>
      </w:r>
      <w:r>
        <w:tab/>
      </w:r>
      <w:r>
        <w:tab/>
        <w:t>Avsluttet mars 2013</w:t>
      </w:r>
    </w:p>
    <w:p w:rsidR="00B074BB" w:rsidRDefault="00B074BB" w:rsidP="00E30DDC">
      <w:r>
        <w:t>Godtgjørelse:</w:t>
      </w:r>
      <w:r>
        <w:tab/>
      </w:r>
      <w:r>
        <w:tab/>
        <w:t>Ja</w:t>
      </w:r>
    </w:p>
    <w:p w:rsidR="00B074BB" w:rsidRDefault="00B074BB" w:rsidP="00E30DDC"/>
    <w:p w:rsidR="00B074BB" w:rsidRDefault="00B074BB" w:rsidP="00E30DDC"/>
    <w:p w:rsidR="00B074BB" w:rsidRDefault="00B074BB" w:rsidP="00E30DDC">
      <w:r>
        <w:t>Navn:</w:t>
      </w:r>
      <w:r>
        <w:tab/>
      </w:r>
      <w:r>
        <w:tab/>
      </w:r>
      <w:r>
        <w:tab/>
        <w:t>EL&amp;IT Forbundet og Norsk Teknologi</w:t>
      </w:r>
    </w:p>
    <w:p w:rsidR="00B074BB" w:rsidRDefault="00B074BB" w:rsidP="00E30DDC">
      <w:r>
        <w:t>Type:</w:t>
      </w:r>
      <w:r>
        <w:tab/>
      </w:r>
      <w:r>
        <w:tab/>
      </w:r>
      <w:r>
        <w:tab/>
        <w:t>Oppmann i voldgiftsnemnd</w:t>
      </w:r>
    </w:p>
    <w:p w:rsidR="00B074BB" w:rsidRDefault="00B074BB" w:rsidP="00E30DDC">
      <w:r>
        <w:t>Varighet:</w:t>
      </w:r>
      <w:r>
        <w:tab/>
      </w:r>
      <w:r>
        <w:tab/>
        <w:t>Avsluttet oktober 2014</w:t>
      </w:r>
    </w:p>
    <w:p w:rsidR="00B074BB" w:rsidRDefault="00B074BB" w:rsidP="00E30DDC">
      <w:r>
        <w:t>Godtgjørelse:</w:t>
      </w:r>
      <w:r>
        <w:tab/>
      </w:r>
      <w:r>
        <w:tab/>
        <w:t>Ja</w:t>
      </w:r>
    </w:p>
    <w:p w:rsidR="00B074BB" w:rsidRDefault="00B074BB" w:rsidP="00E30DDC"/>
    <w:p w:rsidR="00B074BB" w:rsidRDefault="00B074BB" w:rsidP="00E30DDC">
      <w:r>
        <w:t>Navn:</w:t>
      </w:r>
      <w:r>
        <w:tab/>
      </w:r>
      <w:r>
        <w:tab/>
      </w:r>
      <w:r>
        <w:tab/>
        <w:t xml:space="preserve">Norsk Sykepleierforbund og </w:t>
      </w:r>
      <w:r w:rsidR="00D704DC">
        <w:t>Spekter</w:t>
      </w:r>
      <w:bookmarkStart w:id="0" w:name="_GoBack"/>
      <w:bookmarkEnd w:id="0"/>
    </w:p>
    <w:p w:rsidR="00B074BB" w:rsidRDefault="00B074BB" w:rsidP="00E30DDC">
      <w:r>
        <w:t>Type:</w:t>
      </w:r>
      <w:r>
        <w:tab/>
      </w:r>
      <w:r>
        <w:tab/>
      </w:r>
      <w:r>
        <w:tab/>
        <w:t>Voldgiftsdommer</w:t>
      </w:r>
    </w:p>
    <w:p w:rsidR="00B074BB" w:rsidRDefault="00B074BB" w:rsidP="00E30DDC">
      <w:r>
        <w:t>Varighet:</w:t>
      </w:r>
      <w:r>
        <w:tab/>
      </w:r>
      <w:r>
        <w:tab/>
        <w:t>Avsluttet september 2013</w:t>
      </w:r>
    </w:p>
    <w:p w:rsidR="00B074BB" w:rsidRDefault="00B074BB" w:rsidP="00E30DDC">
      <w:r>
        <w:t>Godtgjørelse:</w:t>
      </w:r>
      <w:r>
        <w:tab/>
      </w:r>
      <w:r>
        <w:tab/>
        <w:t>Nei</w:t>
      </w:r>
    </w:p>
    <w:p w:rsidR="00680D4A" w:rsidRDefault="00680D4A" w:rsidP="00E30DDC"/>
    <w:p w:rsidR="00680D4A" w:rsidRDefault="00680D4A" w:rsidP="00E30DDC">
      <w:r>
        <w:lastRenderedPageBreak/>
        <w:t>Navn:</w:t>
      </w:r>
      <w:r>
        <w:tab/>
      </w:r>
      <w:r>
        <w:tab/>
      </w:r>
      <w:r>
        <w:tab/>
        <w:t>Klagenemnda for offentlige anskaffelser</w:t>
      </w:r>
    </w:p>
    <w:p w:rsidR="00680D4A" w:rsidRDefault="00680D4A" w:rsidP="00E30DDC">
      <w:r>
        <w:t>Type:</w:t>
      </w:r>
      <w:r>
        <w:tab/>
      </w:r>
      <w:r>
        <w:tab/>
      </w:r>
      <w:r>
        <w:tab/>
      </w:r>
      <w:proofErr w:type="spellStart"/>
      <w:r>
        <w:t>Nemndsmedlem</w:t>
      </w:r>
      <w:proofErr w:type="spellEnd"/>
      <w:r>
        <w:t>, oppnevnt ved Kgl. resolusjon</w:t>
      </w:r>
    </w:p>
    <w:p w:rsidR="00680D4A" w:rsidRDefault="00680D4A" w:rsidP="00E30DDC">
      <w:r>
        <w:t>Varighet:</w:t>
      </w:r>
      <w:r>
        <w:tab/>
      </w:r>
      <w:r>
        <w:tab/>
        <w:t>Til 30. juni 2015</w:t>
      </w:r>
    </w:p>
    <w:p w:rsidR="00680D4A" w:rsidRDefault="00680D4A" w:rsidP="00E30DDC">
      <w:r>
        <w:t>Godtgjørelse:</w:t>
      </w:r>
      <w:r>
        <w:tab/>
      </w:r>
      <w:r>
        <w:tab/>
        <w:t>Ja</w:t>
      </w:r>
    </w:p>
    <w:p w:rsidR="00680D4A" w:rsidRDefault="00680D4A" w:rsidP="00E30DDC"/>
    <w:p w:rsidR="00680D4A" w:rsidRDefault="00680D4A" w:rsidP="00E30DDC"/>
    <w:p w:rsidR="00680D4A" w:rsidRDefault="00680D4A" w:rsidP="00E30DDC">
      <w:r>
        <w:t>Siste stilling før utnevnelse til nåværende stilling:</w:t>
      </w:r>
    </w:p>
    <w:p w:rsidR="00680D4A" w:rsidRDefault="00680D4A" w:rsidP="00E30DDC">
      <w:r>
        <w:t>Lagdommer i Borgarting lagmannsrett 1. april 2004 – 31. desember 2009/30. november 2011.</w:t>
      </w:r>
    </w:p>
    <w:p w:rsidR="00680D4A" w:rsidRDefault="00680D4A" w:rsidP="00E30DDC"/>
    <w:p w:rsidR="00E30DDC" w:rsidRDefault="00E30DDC" w:rsidP="00E30DDC">
      <w:r>
        <w:tab/>
      </w:r>
      <w:r>
        <w:tab/>
      </w:r>
      <w:r>
        <w:tab/>
      </w:r>
    </w:p>
    <w:p w:rsidR="00E30DDC" w:rsidRPr="001E54D9" w:rsidRDefault="00E30DDC" w:rsidP="00E30DDC">
      <w:r>
        <w:tab/>
      </w:r>
      <w:r>
        <w:tab/>
      </w:r>
    </w:p>
    <w:p w:rsidR="00E30DDC" w:rsidRDefault="00E30DDC" w:rsidP="00E30DDC"/>
    <w:sectPr w:rsidR="00E30DDC" w:rsidSect="0087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4D9"/>
    <w:rsid w:val="001E54D9"/>
    <w:rsid w:val="0045102F"/>
    <w:rsid w:val="00680D4A"/>
    <w:rsid w:val="006E2740"/>
    <w:rsid w:val="00796F9F"/>
    <w:rsid w:val="008731A7"/>
    <w:rsid w:val="00AB5BD8"/>
    <w:rsid w:val="00B074BB"/>
    <w:rsid w:val="00D704DC"/>
    <w:rsid w:val="00E3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Wahl</dc:creator>
  <cp:lastModifiedBy>Gunn-Tove Grindahl</cp:lastModifiedBy>
  <cp:revision>2</cp:revision>
  <dcterms:created xsi:type="dcterms:W3CDTF">2015-01-19T11:29:00Z</dcterms:created>
  <dcterms:modified xsi:type="dcterms:W3CDTF">2015-01-19T11:29:00Z</dcterms:modified>
</cp:coreProperties>
</file>