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F984D" w14:textId="48780842" w:rsidR="00187737" w:rsidRPr="000546DA" w:rsidRDefault="000546DA" w:rsidP="000546DA">
      <w:pPr>
        <w:pStyle w:val="i-dep"/>
      </w:pPr>
      <w:r w:rsidRPr="000546DA">
        <w:t>Utanriksdepartementet</w:t>
      </w:r>
    </w:p>
    <w:p w14:paraId="2FE29F7C" w14:textId="77777777" w:rsidR="00187737" w:rsidRPr="000546DA" w:rsidRDefault="000546DA" w:rsidP="000546DA">
      <w:pPr>
        <w:pStyle w:val="i-budkap-over"/>
      </w:pPr>
      <w:r w:rsidRPr="000546DA">
        <w:t>Kap. 100, 103–104, 116–118, 140, 144, 151, 159–160, 170, 179, 3100</w:t>
      </w:r>
    </w:p>
    <w:p w14:paraId="240D25E6" w14:textId="77777777" w:rsidR="00187737" w:rsidRPr="000546DA" w:rsidRDefault="000546DA" w:rsidP="000546DA">
      <w:pPr>
        <w:pStyle w:val="i-hode"/>
      </w:pPr>
      <w:r w:rsidRPr="000546DA">
        <w:t>Prop. 30 S</w:t>
      </w:r>
    </w:p>
    <w:p w14:paraId="2773B7D5" w14:textId="77777777" w:rsidR="00187737" w:rsidRPr="000546DA" w:rsidRDefault="000546DA" w:rsidP="000546DA">
      <w:pPr>
        <w:pStyle w:val="i-sesjon"/>
      </w:pPr>
      <w:r w:rsidRPr="000546DA">
        <w:t>(2021–2022)</w:t>
      </w:r>
    </w:p>
    <w:p w14:paraId="1D60209A" w14:textId="77777777" w:rsidR="00187737" w:rsidRPr="000546DA" w:rsidRDefault="000546DA" w:rsidP="000546DA">
      <w:pPr>
        <w:pStyle w:val="i-hode-tit"/>
      </w:pPr>
      <w:r w:rsidRPr="000546DA">
        <w:t>Proposisjon til Stortinget (forslag til stortingsvedtak)</w:t>
      </w:r>
    </w:p>
    <w:p w14:paraId="0BCF6C98" w14:textId="77777777" w:rsidR="00187737" w:rsidRPr="000546DA" w:rsidRDefault="000546DA" w:rsidP="000546DA">
      <w:pPr>
        <w:pStyle w:val="i-tit"/>
      </w:pPr>
      <w:r w:rsidRPr="000546DA">
        <w:t>Endringar i statsbudsjettet 2021 under Utanriksdepartementet</w:t>
      </w:r>
    </w:p>
    <w:p w14:paraId="2F85C2FC" w14:textId="77777777" w:rsidR="00187737" w:rsidRPr="000546DA" w:rsidRDefault="000546DA" w:rsidP="000546DA">
      <w:pPr>
        <w:pStyle w:val="i-statsrdato"/>
      </w:pPr>
      <w:r w:rsidRPr="000546DA">
        <w:t xml:space="preserve">Tilråding frå Utanriksdepartementet 26. november 2021, </w:t>
      </w:r>
      <w:r w:rsidRPr="000546DA">
        <w:br/>
        <w:t xml:space="preserve">godkjend i statsråd same dagen. </w:t>
      </w:r>
      <w:r w:rsidRPr="000546DA">
        <w:br/>
        <w:t>(Regjeringa Støre)</w:t>
      </w:r>
    </w:p>
    <w:p w14:paraId="39960721" w14:textId="77777777" w:rsidR="00187737" w:rsidRPr="000546DA" w:rsidRDefault="000546DA" w:rsidP="000546DA">
      <w:pPr>
        <w:pStyle w:val="Overskrift1"/>
      </w:pPr>
      <w:r w:rsidRPr="000546DA">
        <w:t>Samandrag</w:t>
      </w:r>
    </w:p>
    <w:p w14:paraId="4B9C3EB3" w14:textId="77777777" w:rsidR="00187737" w:rsidRPr="000546DA" w:rsidRDefault="000546DA" w:rsidP="000546DA">
      <w:r w:rsidRPr="000546DA">
        <w:t xml:space="preserve">Under programområde 02 </w:t>
      </w:r>
      <w:r w:rsidRPr="000546DA">
        <w:rPr>
          <w:rStyle w:val="kursiv"/>
        </w:rPr>
        <w:t>Utanriksforvaltning</w:t>
      </w:r>
      <w:r w:rsidRPr="000546DA">
        <w:t xml:space="preserve"> blir det gjort framlegg om å redusere løyvingane med om lag 1,2 mrd. kroner. Reduksjonen gjeld i hovudsak hovudsak 1,025 mrd. kroner i lågare utgifter under EØS-finansieringsordningane (kap. 117) i år. Det er òg reduserte utgifter til drift under Utanriksdepartementet, til FNs fredsbevarande operasjonar og til EFTA-sekretariatet. Gebyrinntektene under programområde 02 er reduserte fordi det er færre utlendingssaker under pandemien. </w:t>
      </w:r>
    </w:p>
    <w:p w14:paraId="441E3E55" w14:textId="77777777" w:rsidR="00187737" w:rsidRPr="000546DA" w:rsidRDefault="000546DA" w:rsidP="000546DA">
      <w:r w:rsidRPr="000546DA">
        <w:t xml:space="preserve">Under programområde 03 </w:t>
      </w:r>
      <w:r w:rsidRPr="000546DA">
        <w:rPr>
          <w:rStyle w:val="kursiv"/>
        </w:rPr>
        <w:t>Internasjonal bistand</w:t>
      </w:r>
      <w:r w:rsidRPr="000546DA">
        <w:t xml:space="preserve"> blir det gjort framlegg om visse endringar. Det er m.a. mindrebehov på departementet sitt driftsbudsjett og hos Norsk senter for utvekslingssamarbeid, Norec, og deira utvekslingsordningar. Det er òg mindre endringar i kontingentane for Noregs pliktige bidrag til internasjonale organisasjonar. Det blir gjort framlegg om å omdisponere nokre av dei ledige midlane m.a. til FNs organisasjon for palestinske flyktningar (UNRWA), FNs fredsbyggingsfond og auka flyktningutgifter. </w:t>
      </w:r>
    </w:p>
    <w:p w14:paraId="574A0C88" w14:textId="77777777" w:rsidR="00187737" w:rsidRPr="000546DA" w:rsidRDefault="000546DA" w:rsidP="000546DA">
      <w:r w:rsidRPr="000546DA">
        <w:t>Vidare vart det i Utanriksdepartementets budsjettproposisjon for 2021 gjort greie for at delar av støtta til vaksinekoalisjonen CEPI kunne falle utanfor formålet til offisiell utviklingsbistand (ODA). Ramma blei difor faststsett 200 mill. kroner høgare enn 1 pst. av anslaget for BNI for 2021. Det er no gjort framlegg i OECDs utviklingskomité (DAC), om at 88 pst. av støtta til CEPI sitt arbeid for forsking og utvikling av covid-19-vaksinar, skal kunne rapporterast som ODA. Det inneber at 176 mill. kroner av dei 200 mill. kronene vil kunne rapporterast som ODA, og regjeringa gjer derfor framlegg om at denne delen dekkast innanfor bistandsramma. Auken i ODA-andel blir dekt innafor bistandsramma av eit lågare behov på departementet sitt driftsbudsjett og reduserte løyvingar til stabilisering av land i krise og konflikt.</w:t>
      </w:r>
    </w:p>
    <w:p w14:paraId="4ECFAC73" w14:textId="77777777" w:rsidR="00187737" w:rsidRPr="000546DA" w:rsidRDefault="000546DA" w:rsidP="000546DA">
      <w:r w:rsidRPr="000546DA">
        <w:lastRenderedPageBreak/>
        <w:t xml:space="preserve">Utover bistandsramma for 2021 blir det gjort framlegg om å auke løyvinga til den globale koalisjonen ACT-A med 2 mrd. kroner, jf. omtale under kap. 160, post 70 </w:t>
      </w:r>
      <w:r w:rsidRPr="000546DA">
        <w:rPr>
          <w:rStyle w:val="kursiv"/>
        </w:rPr>
        <w:t>Helse</w:t>
      </w:r>
      <w:r w:rsidRPr="000546DA">
        <w:t>. Forslaget aukar ramma tilsvarande til det internasjonale arbeidet med å slå ned pandemien. Samla framlegg om auke utover gjeldande bistandsramme blir derfor 1,824 mrd. kroner.</w:t>
      </w:r>
    </w:p>
    <w:p w14:paraId="101798F6" w14:textId="77777777" w:rsidR="00187737" w:rsidRPr="000546DA" w:rsidRDefault="000546DA" w:rsidP="000546DA">
      <w:pPr>
        <w:pStyle w:val="Overskrift1"/>
      </w:pPr>
      <w:r w:rsidRPr="000546DA">
        <w:t>Programområde 02 Utanriksforvaltning</w:t>
      </w:r>
    </w:p>
    <w:p w14:paraId="7453DF65" w14:textId="77777777" w:rsidR="00187737" w:rsidRPr="000546DA" w:rsidRDefault="000546DA" w:rsidP="000546DA">
      <w:pPr>
        <w:pStyle w:val="b-budkaptit"/>
      </w:pPr>
      <w:r w:rsidRPr="000546DA">
        <w:t>Kap. 100 Utanriksdepartementet</w:t>
      </w:r>
    </w:p>
    <w:p w14:paraId="50AE1136" w14:textId="77777777" w:rsidR="00187737" w:rsidRPr="000546DA" w:rsidRDefault="000546DA" w:rsidP="000546DA">
      <w:pPr>
        <w:pStyle w:val="b-post"/>
      </w:pPr>
      <w:r w:rsidRPr="000546DA">
        <w:t>Post 01 Driftsutgifter</w:t>
      </w:r>
    </w:p>
    <w:p w14:paraId="40D737A2" w14:textId="77777777" w:rsidR="00187737" w:rsidRPr="000546DA" w:rsidRDefault="000546DA" w:rsidP="000546DA">
      <w:r w:rsidRPr="000546DA">
        <w:t>Grunna covid-19-pandemien har Utanriksdepartementet hatt lågare utgifter til reiser, møter og representasjon i år enn tidlegare budsjettert. I tillegg har krona styrka seg mot dei fleste utanlandske valutaene, noko som har medført at utanriksstasjonane sine driftsutgifter er lågare enn budsjetterte.</w:t>
      </w:r>
    </w:p>
    <w:p w14:paraId="1B7E14BA" w14:textId="77777777" w:rsidR="00187737" w:rsidRPr="000546DA" w:rsidRDefault="000546DA" w:rsidP="000546DA">
      <w:r w:rsidRPr="000546DA">
        <w:t>Det blir gjort framlegg om å redusere løyvinga med 130 mill. kroner.</w:t>
      </w:r>
    </w:p>
    <w:p w14:paraId="4EEDD300" w14:textId="77777777" w:rsidR="00187737" w:rsidRPr="000546DA" w:rsidRDefault="000546DA" w:rsidP="000546DA">
      <w:pPr>
        <w:pStyle w:val="b-post"/>
      </w:pPr>
      <w:r w:rsidRPr="000546DA">
        <w:t>Post 90 Lån til norske borgarar i utlandet</w:t>
      </w:r>
    </w:p>
    <w:p w14:paraId="14C48005" w14:textId="77777777" w:rsidR="00187737" w:rsidRPr="000546DA" w:rsidRDefault="000546DA" w:rsidP="000546DA">
      <w:r w:rsidRPr="000546DA">
        <w:t xml:space="preserve">Våren 2020 transporterte Noreg, i samarbeid med andre europeiske land, nordmenn heim frå utlandet pga. pandemien. Der det ikkje var grunnlag for kommersielle flyruter blei det sett opp særskilde fly. Utanriksdepartementet fekk i februar 2021 ei rekning på 1,3 mill. kroner frå Tyskland for transport av norske passasjerar. Løyvinga blir difor foreslått auka med 1,3 mill. kroner for å dekke desse utgiftene. Det blir òg vist til forslag under kap. 3100, post 90 </w:t>
      </w:r>
      <w:r w:rsidRPr="000546DA">
        <w:rPr>
          <w:rStyle w:val="kursiv"/>
        </w:rPr>
        <w:t>Tilbakebetaling av naudlån frå utlandet</w:t>
      </w:r>
      <w:r w:rsidRPr="000546DA">
        <w:t xml:space="preserve"> om ein tilsvarande auke på inntektsposten for tilbakebetaling av flybillettane for dei norske passasjerane.</w:t>
      </w:r>
    </w:p>
    <w:p w14:paraId="516FEB33" w14:textId="77777777" w:rsidR="00187737" w:rsidRPr="000546DA" w:rsidRDefault="000546DA" w:rsidP="000546DA">
      <w:r w:rsidRPr="000546DA">
        <w:t>I tillegg har omfanget av naudlån auka som følgje av krisa i Afghanistan. Løyvinga på posten blir foreslått auka med 0,1 mill. kroner til dette.</w:t>
      </w:r>
    </w:p>
    <w:p w14:paraId="4D9EE3E2" w14:textId="77777777" w:rsidR="00187737" w:rsidRPr="000546DA" w:rsidRDefault="000546DA" w:rsidP="000546DA">
      <w:r w:rsidRPr="000546DA">
        <w:t>Det blir samla gjort framlegg om å auke løyvinga på posten med 1,4 mill. kroner.</w:t>
      </w:r>
    </w:p>
    <w:p w14:paraId="63994591" w14:textId="77777777" w:rsidR="00187737" w:rsidRPr="000546DA" w:rsidRDefault="000546DA" w:rsidP="000546DA">
      <w:pPr>
        <w:pStyle w:val="b-budkaptit"/>
      </w:pPr>
      <w:r w:rsidRPr="000546DA">
        <w:t>Kap. 103 Regjeringas representasjon</w:t>
      </w:r>
    </w:p>
    <w:p w14:paraId="0A0EBE2B" w14:textId="77777777" w:rsidR="00187737" w:rsidRPr="000546DA" w:rsidRDefault="000546DA" w:rsidP="000546DA">
      <w:pPr>
        <w:pStyle w:val="b-post"/>
      </w:pPr>
      <w:r w:rsidRPr="000546DA">
        <w:t>Post 01 Driftsutgifter</w:t>
      </w:r>
    </w:p>
    <w:p w14:paraId="72A24013" w14:textId="77777777" w:rsidR="00187737" w:rsidRPr="000546DA" w:rsidRDefault="000546DA" w:rsidP="000546DA">
      <w:r w:rsidRPr="000546DA">
        <w:t>Grunna covid-19-pandemien har det vore færre offisielle besøk til Noreg og færre arrangement i regi av regjeringa enn normalt i 2021.</w:t>
      </w:r>
    </w:p>
    <w:p w14:paraId="55810B8B" w14:textId="77777777" w:rsidR="00187737" w:rsidRPr="000546DA" w:rsidRDefault="000546DA" w:rsidP="000546DA">
      <w:r w:rsidRPr="000546DA">
        <w:t>Det blir gjort framlegg om å redusere løyvinga med 2 mill. kroner.</w:t>
      </w:r>
    </w:p>
    <w:p w14:paraId="52A4AA0A" w14:textId="77777777" w:rsidR="00187737" w:rsidRPr="000546DA" w:rsidRDefault="000546DA" w:rsidP="000546DA">
      <w:pPr>
        <w:pStyle w:val="b-budkaptit"/>
      </w:pPr>
      <w:r w:rsidRPr="000546DA">
        <w:t>Kap. 104 Kongefamiliens offisielle reiser til utlandet</w:t>
      </w:r>
    </w:p>
    <w:p w14:paraId="121C139C" w14:textId="77777777" w:rsidR="00187737" w:rsidRPr="000546DA" w:rsidRDefault="000546DA" w:rsidP="000546DA">
      <w:pPr>
        <w:pStyle w:val="b-post"/>
      </w:pPr>
      <w:r w:rsidRPr="000546DA">
        <w:t>Post 01 Driftsutgifter</w:t>
      </w:r>
    </w:p>
    <w:p w14:paraId="5A28F035" w14:textId="77777777" w:rsidR="00187737" w:rsidRPr="000546DA" w:rsidRDefault="000546DA" w:rsidP="000546DA">
      <w:r w:rsidRPr="000546DA">
        <w:t>Grunna covid-19-pandemien har det vore færre kongelege reiser og besøk til utlandet i 2021 enn vanleg.</w:t>
      </w:r>
    </w:p>
    <w:p w14:paraId="6F94055B" w14:textId="77777777" w:rsidR="00187737" w:rsidRPr="000546DA" w:rsidRDefault="000546DA" w:rsidP="000546DA">
      <w:r w:rsidRPr="000546DA">
        <w:lastRenderedPageBreak/>
        <w:t>Det blir gjort framlegg om å redusere løyvinga med 6 mill. kroner.</w:t>
      </w:r>
    </w:p>
    <w:p w14:paraId="1C9E67AD" w14:textId="77777777" w:rsidR="00187737" w:rsidRPr="000546DA" w:rsidRDefault="000546DA" w:rsidP="000546DA">
      <w:pPr>
        <w:pStyle w:val="b-budkaptit"/>
      </w:pPr>
      <w:r w:rsidRPr="000546DA">
        <w:t>Kap. 116 Internasjonale organisasjonar</w:t>
      </w:r>
    </w:p>
    <w:p w14:paraId="03FC15D1" w14:textId="77777777" w:rsidR="00187737" w:rsidRPr="000546DA" w:rsidRDefault="000546DA" w:rsidP="000546DA">
      <w:pPr>
        <w:pStyle w:val="b-post"/>
      </w:pPr>
      <w:r w:rsidRPr="000546DA">
        <w:t>Post 70 Pliktige bidrag</w:t>
      </w:r>
    </w:p>
    <w:p w14:paraId="78DDAEB7" w14:textId="77777777" w:rsidR="00187737" w:rsidRPr="000546DA" w:rsidRDefault="000546DA" w:rsidP="000546DA">
      <w:r w:rsidRPr="000546DA">
        <w:t>Pliktige bidrag til internasjonale organisasjonar vart mindre enn budsjettert i 2021. Dette skuldast i hovudsak at covid-19-pandemien førte til lågare aktivitet for FN sine fredsbevarande operasjonar, og at bidraget til EFTA-sekretariatet vart lågare grunna valutaendringar. Det er òg andre mindre endringar i kontingentane som først og fremst skuldast valutasvingingar.</w:t>
      </w:r>
    </w:p>
    <w:p w14:paraId="6B84A0BB" w14:textId="77777777" w:rsidR="00187737" w:rsidRPr="000546DA" w:rsidRDefault="000546DA" w:rsidP="000546DA">
      <w:r w:rsidRPr="000546DA">
        <w:t>Det blir gjort framlegg om å redusere løyvinga med 60 mill. kroner.</w:t>
      </w:r>
    </w:p>
    <w:p w14:paraId="5A1728AF" w14:textId="77777777" w:rsidR="00187737" w:rsidRPr="000546DA" w:rsidRDefault="000546DA" w:rsidP="000546DA">
      <w:pPr>
        <w:pStyle w:val="b-budkaptit"/>
      </w:pPr>
      <w:r w:rsidRPr="000546DA">
        <w:t>Kap. 117 EØS-finansieringsordningane</w:t>
      </w:r>
    </w:p>
    <w:p w14:paraId="45809A11" w14:textId="77777777" w:rsidR="00187737" w:rsidRPr="000546DA" w:rsidRDefault="000546DA" w:rsidP="000546DA">
      <w:pPr>
        <w:pStyle w:val="b-post"/>
      </w:pPr>
      <w:r w:rsidRPr="000546DA">
        <w:t>Post 77 EØS-finansieringsordninga 2014–2021, kan overførast</w:t>
      </w:r>
    </w:p>
    <w:p w14:paraId="71A34581" w14:textId="3217B330" w:rsidR="00187737" w:rsidRPr="000546DA" w:rsidRDefault="000546DA" w:rsidP="000546DA">
      <w:pPr>
        <w:pStyle w:val="b-post"/>
      </w:pPr>
      <w:r w:rsidRPr="000546DA">
        <w:t>Post 78 Den norske finansieringsordninga 2014–2021, kan overførast</w:t>
      </w:r>
    </w:p>
    <w:p w14:paraId="1FAE6312" w14:textId="77777777" w:rsidR="00187737" w:rsidRPr="000546DA" w:rsidRDefault="000546DA" w:rsidP="000546DA">
      <w:r w:rsidRPr="000546DA">
        <w:t>Nye prognosar frå sekretariatet for EØS-finansieringsordningane i Brussel, Financial Mechanism Office (FMO), viser lågare utgifter i år enn tidlegare budsjettert. Dette skuldast forseinking i gjennomføringa og oppstart av program under finansieringsordningane gjennom året. Covid-19 har forseinka og utsett arbeidet med mange prosjekt. Ein stor del av mindreforbruket skuldast i tillegg at det ikkje blir gjennomført program i Ungarn denne perioden. Ei styrka norsk krone mot euro har òg ført til lågare utgifter.</w:t>
      </w:r>
    </w:p>
    <w:p w14:paraId="001B711A" w14:textId="77777777" w:rsidR="00187737" w:rsidRPr="000546DA" w:rsidRDefault="000546DA" w:rsidP="000546DA">
      <w:r w:rsidRPr="000546DA">
        <w:t>Det blir gjort framlegg om å redusere løyvinga med 1 025 mill. kroner, fordelt med:</w:t>
      </w:r>
    </w:p>
    <w:p w14:paraId="37CE9177" w14:textId="77777777" w:rsidR="00187737" w:rsidRPr="000546DA" w:rsidRDefault="000546DA" w:rsidP="000546DA">
      <w:pPr>
        <w:pStyle w:val="Liste"/>
      </w:pPr>
      <w:r w:rsidRPr="000546DA">
        <w:t xml:space="preserve">430 mill. kroner på post 77 </w:t>
      </w:r>
      <w:r w:rsidRPr="000546DA">
        <w:rPr>
          <w:rStyle w:val="kursiv"/>
        </w:rPr>
        <w:t>EØS-finansieringsordninga 2014–2021</w:t>
      </w:r>
    </w:p>
    <w:p w14:paraId="0AAF63B8" w14:textId="77777777" w:rsidR="00187737" w:rsidRPr="000546DA" w:rsidRDefault="000546DA" w:rsidP="000546DA">
      <w:pPr>
        <w:pStyle w:val="Liste"/>
      </w:pPr>
      <w:r w:rsidRPr="000546DA">
        <w:t xml:space="preserve">595 mill. kroner på post 78 </w:t>
      </w:r>
      <w:r w:rsidRPr="000546DA">
        <w:rPr>
          <w:rStyle w:val="kursiv"/>
        </w:rPr>
        <w:t>Den norske finansieringsordninga 2014–2021</w:t>
      </w:r>
    </w:p>
    <w:p w14:paraId="05913169" w14:textId="77777777" w:rsidR="00187737" w:rsidRPr="000546DA" w:rsidRDefault="000546DA" w:rsidP="000546DA">
      <w:pPr>
        <w:pStyle w:val="b-budkaptit"/>
      </w:pPr>
      <w:r w:rsidRPr="000546DA">
        <w:t>Kap. 118 Utanrikspolitiske satsingar</w:t>
      </w:r>
    </w:p>
    <w:p w14:paraId="2E213906" w14:textId="77777777" w:rsidR="00187737" w:rsidRPr="000546DA" w:rsidRDefault="000546DA" w:rsidP="000546DA">
      <w:pPr>
        <w:pStyle w:val="b-post"/>
      </w:pPr>
      <w:r w:rsidRPr="000546DA">
        <w:t>Post 74 Forsking, dialog og menneskerettar m.m.</w:t>
      </w:r>
    </w:p>
    <w:p w14:paraId="4B9577A4" w14:textId="77777777" w:rsidR="00187737" w:rsidRPr="000546DA" w:rsidRDefault="000546DA" w:rsidP="000546DA">
      <w:r w:rsidRPr="000546DA">
        <w:t>Det er tildelt færre midlar enn budsjettert frå tilskotsordninga for informasjon om europeisk og nordisk samarbeid. Det er òg eit mindreforbruk til Oslo Freedom Forum og den norske Helsingforskomité som følgje av covid-19.</w:t>
      </w:r>
    </w:p>
    <w:p w14:paraId="401BADF6" w14:textId="77777777" w:rsidR="00187737" w:rsidRPr="000546DA" w:rsidRDefault="000546DA" w:rsidP="000546DA">
      <w:r w:rsidRPr="000546DA">
        <w:t>Det blir gjort framlegg om å redusere løyvinga med 2 mill. kroner.</w:t>
      </w:r>
    </w:p>
    <w:p w14:paraId="00ED98FA" w14:textId="77777777" w:rsidR="00187737" w:rsidRPr="000546DA" w:rsidRDefault="000546DA" w:rsidP="000546DA">
      <w:pPr>
        <w:pStyle w:val="b-budkaptit"/>
      </w:pPr>
      <w:r w:rsidRPr="000546DA">
        <w:t>Kap. 3100 Utanriksdepartementet</w:t>
      </w:r>
    </w:p>
    <w:p w14:paraId="361263CC" w14:textId="77777777" w:rsidR="00187737" w:rsidRPr="000546DA" w:rsidRDefault="000546DA" w:rsidP="000546DA">
      <w:pPr>
        <w:pStyle w:val="b-post"/>
      </w:pPr>
      <w:r w:rsidRPr="000546DA">
        <w:t>Post 02 Gebyrer for utlendingssaker ved utanriksstasjonane</w:t>
      </w:r>
    </w:p>
    <w:p w14:paraId="7A8B4CB1" w14:textId="77777777" w:rsidR="00187737" w:rsidRPr="000546DA" w:rsidRDefault="000546DA" w:rsidP="000546DA">
      <w:r w:rsidRPr="000546DA">
        <w:t>UDI sine prognosar for antal visumsøknader ved utanriksstajonane er lågare enn tidlegare budsjettert. Mange land vil ha reiserestriksjonar i lengre tid framover grunna covid-19-pandemien. Budsjettforslaget er usikkert grunna pandemien og fordi visumgebyret er fastsett i euro.</w:t>
      </w:r>
    </w:p>
    <w:p w14:paraId="4D0A27D3" w14:textId="77777777" w:rsidR="00187737" w:rsidRPr="000546DA" w:rsidRDefault="000546DA" w:rsidP="000546DA">
      <w:r w:rsidRPr="000546DA">
        <w:t>Det blir gjort framlegg om å redusera løyvinga med 11,8 mill. kroner.</w:t>
      </w:r>
    </w:p>
    <w:p w14:paraId="19A69781" w14:textId="77777777" w:rsidR="00187737" w:rsidRPr="000546DA" w:rsidRDefault="000546DA" w:rsidP="000546DA">
      <w:pPr>
        <w:pStyle w:val="b-post"/>
      </w:pPr>
      <w:r w:rsidRPr="000546DA">
        <w:lastRenderedPageBreak/>
        <w:t>Post 90 Tilbakebetaling av naudlån frå utlandet</w:t>
      </w:r>
    </w:p>
    <w:p w14:paraId="270EFF24" w14:textId="77777777" w:rsidR="00187737" w:rsidRPr="000546DA" w:rsidRDefault="000546DA" w:rsidP="000546DA">
      <w:r w:rsidRPr="000546DA">
        <w:t xml:space="preserve">Våren 2020 vart det sett opp eigne fly i samarbeid med andre europeiske land for å transportere europeiske borgarar heim pga. pandemien. Utanriksdepartementet fekk i februar 2021 ei rekning frå Tyskland for dei norske passasjerane, jf. omtale under kap. 100, post 90 </w:t>
      </w:r>
      <w:r w:rsidRPr="000546DA">
        <w:rPr>
          <w:rStyle w:val="kursiv"/>
        </w:rPr>
        <w:t>Lån til norske borgarar i utlandet</w:t>
      </w:r>
      <w:r w:rsidRPr="000546DA">
        <w:t>. Dei norske passasjerane har fått faktura for sine billettar og tilbakebetalinga skal førast på denne posten.</w:t>
      </w:r>
    </w:p>
    <w:p w14:paraId="055EC24D" w14:textId="77777777" w:rsidR="00187737" w:rsidRPr="000546DA" w:rsidRDefault="000546DA" w:rsidP="000546DA">
      <w:r w:rsidRPr="000546DA">
        <w:t>Det blir gjort framlegg om å auke løyvinga på posten med 1,3 mill. kroner.</w:t>
      </w:r>
    </w:p>
    <w:p w14:paraId="1F50BC9F" w14:textId="77777777" w:rsidR="00187737" w:rsidRPr="000546DA" w:rsidRDefault="000546DA" w:rsidP="000546DA">
      <w:pPr>
        <w:pStyle w:val="b-budkaptit"/>
      </w:pPr>
      <w:r w:rsidRPr="000546DA">
        <w:t>Kap. 140 Utanriksdepartementet</w:t>
      </w:r>
    </w:p>
    <w:p w14:paraId="7760DF86" w14:textId="77777777" w:rsidR="00187737" w:rsidRPr="000546DA" w:rsidRDefault="000546DA" w:rsidP="000546DA">
      <w:pPr>
        <w:pStyle w:val="b-post"/>
      </w:pPr>
      <w:r w:rsidRPr="000546DA">
        <w:t>Post 01 Driftsutgifter</w:t>
      </w:r>
    </w:p>
    <w:p w14:paraId="5A6C079F" w14:textId="77777777" w:rsidR="00187737" w:rsidRPr="000546DA" w:rsidRDefault="000546DA" w:rsidP="000546DA">
      <w:r w:rsidRPr="000546DA">
        <w:t>Grunna covid-19-pandemien har Utanriksdepartementet hatt lågare utgifter til reiser, møter og representasjon i år enn budsjettert. I tillegg har krona styrka seg mot dei fleste utanlandske valutaene, noko som har medført at driftsutgiftene ved utanriksstasjonane er mindre enn budsjettert.</w:t>
      </w:r>
    </w:p>
    <w:p w14:paraId="7D6D46FC" w14:textId="77777777" w:rsidR="00187737" w:rsidRPr="000546DA" w:rsidRDefault="000546DA" w:rsidP="000546DA">
      <w:r w:rsidRPr="000546DA">
        <w:t>Det blir gjort framlegg om å redusere løyvinga med 160 mill. kroner.</w:t>
      </w:r>
    </w:p>
    <w:p w14:paraId="644924C9" w14:textId="77777777" w:rsidR="00187737" w:rsidRPr="000546DA" w:rsidRDefault="000546DA" w:rsidP="000546DA">
      <w:pPr>
        <w:pStyle w:val="b-post"/>
      </w:pPr>
      <w:r w:rsidRPr="000546DA">
        <w:t>Post 21 Spesielle driftsutgifter, kan overførast</w:t>
      </w:r>
    </w:p>
    <w:p w14:paraId="65151AF1" w14:textId="77777777" w:rsidR="00187737" w:rsidRPr="000546DA" w:rsidRDefault="000546DA" w:rsidP="000546DA">
      <w:r w:rsidRPr="000546DA">
        <w:t>Som følgje av pandemien har Utanriksdepartementet og Norad hatt lågare utgifter på grunn av m.a. utsette og avlyste konferansar og arrangement. Det har òg vore mindre aktivitet enn planlagt i sekretariatet til Havpanelet, og forseinkingar i oppdragsforsking.</w:t>
      </w:r>
    </w:p>
    <w:p w14:paraId="75B78D47" w14:textId="77777777" w:rsidR="00187737" w:rsidRPr="000546DA" w:rsidRDefault="000546DA" w:rsidP="000546DA">
      <w:r w:rsidRPr="000546DA">
        <w:t>Det blir gjort framlegg om å redusere løyvinga med 26,1 mill. kroner.</w:t>
      </w:r>
    </w:p>
    <w:p w14:paraId="1DB3D50E" w14:textId="5242011E" w:rsidR="00187737" w:rsidRPr="000546DA" w:rsidRDefault="000546DA" w:rsidP="000546DA">
      <w:pPr>
        <w:pStyle w:val="b-post"/>
      </w:pPr>
      <w:r w:rsidRPr="000546DA">
        <w:t>Post 45 Større utstyrskjøp og vedlikehald, kan overførast</w:t>
      </w:r>
    </w:p>
    <w:p w14:paraId="17014218" w14:textId="77777777" w:rsidR="00187737" w:rsidRPr="000546DA" w:rsidRDefault="000546DA" w:rsidP="000546DA">
      <w:r w:rsidRPr="000546DA">
        <w:t>Grunna covid-19-pandemien er fleire planlagde prosjekt og investeringar utsette. Årets aktivitetar kan dekkjast av overført løyving frå tidlegare år. Det blir gjort framlegg om å redusere løyvinga med 15 mill. kroner.</w:t>
      </w:r>
    </w:p>
    <w:p w14:paraId="26515B8D" w14:textId="77777777" w:rsidR="00187737" w:rsidRPr="000546DA" w:rsidRDefault="000546DA" w:rsidP="000546DA">
      <w:pPr>
        <w:pStyle w:val="b-budkaptit"/>
      </w:pPr>
      <w:r w:rsidRPr="000546DA">
        <w:t>Kap. 144 Norsk senter for utvekslingssamarbeid (Norec)</w:t>
      </w:r>
    </w:p>
    <w:p w14:paraId="1A31F8FB" w14:textId="77777777" w:rsidR="00187737" w:rsidRPr="000546DA" w:rsidRDefault="000546DA" w:rsidP="000546DA">
      <w:pPr>
        <w:pStyle w:val="b-post"/>
      </w:pPr>
      <w:r w:rsidRPr="000546DA">
        <w:t>Post 01 Driftsutgifter</w:t>
      </w:r>
    </w:p>
    <w:p w14:paraId="0A2976F9" w14:textId="77777777" w:rsidR="00187737" w:rsidRPr="000546DA" w:rsidRDefault="000546DA" w:rsidP="000546DA">
      <w:r w:rsidRPr="000546DA">
        <w:t>Grunna covid-19-pandemien har Norec hatt lågare utgifter til reiser enn budsjettert. Norec har òg hatt lågare utgifter enn budsjettert i samband med flyttinga til eit nytt, permanent bygg i Førde.</w:t>
      </w:r>
    </w:p>
    <w:p w14:paraId="73C5F45D" w14:textId="77777777" w:rsidR="00187737" w:rsidRPr="000546DA" w:rsidRDefault="000546DA" w:rsidP="000546DA">
      <w:r w:rsidRPr="000546DA">
        <w:t>Det blir gjort framlegg om å redusere løyvinga med 2 mill. kroner.</w:t>
      </w:r>
    </w:p>
    <w:p w14:paraId="0C3C7FAF" w14:textId="77777777" w:rsidR="00187737" w:rsidRPr="000546DA" w:rsidRDefault="000546DA" w:rsidP="000546DA">
      <w:pPr>
        <w:pStyle w:val="b-post"/>
      </w:pPr>
      <w:r w:rsidRPr="000546DA">
        <w:t>Post 70 Utvekslingsordningar, kan overførast</w:t>
      </w:r>
    </w:p>
    <w:p w14:paraId="07FB25A2" w14:textId="77777777" w:rsidR="00187737" w:rsidRPr="000546DA" w:rsidRDefault="000546DA" w:rsidP="000546DA">
      <w:r w:rsidRPr="000546DA">
        <w:t>Covid-19 har medført redusert utvekslingsaktivitet og det har vore utfordringar med å utnytte heile tildelinga, spesielt når det gjeld reiseverksemd.</w:t>
      </w:r>
    </w:p>
    <w:p w14:paraId="48DF6F26" w14:textId="77777777" w:rsidR="00187737" w:rsidRPr="000546DA" w:rsidRDefault="000546DA" w:rsidP="000546DA">
      <w:r w:rsidRPr="000546DA">
        <w:lastRenderedPageBreak/>
        <w:t>Det blir gjort framlegg om å redusere løyvinga med 9,2 mill. kroner.</w:t>
      </w:r>
    </w:p>
    <w:p w14:paraId="3EB7E098" w14:textId="77777777" w:rsidR="00187737" w:rsidRPr="000546DA" w:rsidRDefault="000546DA" w:rsidP="000546DA">
      <w:pPr>
        <w:pStyle w:val="b-budkaptit"/>
      </w:pPr>
      <w:r w:rsidRPr="000546DA">
        <w:t>Kap. 151 Fred, tryggleik og globalt samarbeid</w:t>
      </w:r>
    </w:p>
    <w:p w14:paraId="2F2FEE41" w14:textId="4931BD15" w:rsidR="00187737" w:rsidRPr="000546DA" w:rsidRDefault="000546DA" w:rsidP="000546DA">
      <w:pPr>
        <w:pStyle w:val="b-post"/>
      </w:pPr>
      <w:r w:rsidRPr="000546DA">
        <w:t>Post 72 Stabilisering av land i krise og konflikt, kan overførast</w:t>
      </w:r>
    </w:p>
    <w:p w14:paraId="5CD3EE95" w14:textId="77777777" w:rsidR="00187737" w:rsidRPr="000546DA" w:rsidRDefault="000546DA" w:rsidP="000546DA">
      <w:r w:rsidRPr="000546DA">
        <w:t>Noregs bidrag til vaksinekoalisjonen CEPI sin koronainnsats, har fått auka ODA-andelen. For å dekkje inn auken innafor gjeldande bistandsramme, jf. omtale innleiingsvis, blir det gjort framlegg om å redusere løyvinga på posten med 50 mill. kroner.</w:t>
      </w:r>
    </w:p>
    <w:p w14:paraId="4974A218" w14:textId="77777777" w:rsidR="00187737" w:rsidRPr="000546DA" w:rsidRDefault="000546DA" w:rsidP="000546DA">
      <w:pPr>
        <w:pStyle w:val="b-post"/>
      </w:pPr>
      <w:r w:rsidRPr="000546DA">
        <w:t>Post 73 FN og globale utfordringar, kan overførast</w:t>
      </w:r>
    </w:p>
    <w:p w14:paraId="1A7B5600" w14:textId="77777777" w:rsidR="00187737" w:rsidRPr="000546DA" w:rsidRDefault="000546DA" w:rsidP="000546DA">
      <w:r w:rsidRPr="000546DA">
        <w:t>FN sitt fredsbyggingsfond er eit hovudverktøy i FN for stabilisering og langsiktig fredsbygging. Fondet er betydeleg underfinansiert som følgje av stadig aukande konfliktnivå i mange sårbare statar. Regjeringa foreslår å auke Noregs bidrag til fondet med 30 mill. kroner i 2021. Dette vil medverke til å møte fondet sitt akutte behov i inneverande år. Det vil òg bidra til å oppfylle avtalen med fondet om å støtte dei med 500 mill. kroner over fem år, til fondet sin strategiske plan for perioden 2020–2024.</w:t>
      </w:r>
    </w:p>
    <w:p w14:paraId="089F0B54" w14:textId="77777777" w:rsidR="00187737" w:rsidRPr="000546DA" w:rsidRDefault="000546DA" w:rsidP="000546DA">
      <w:r w:rsidRPr="000546DA">
        <w:t>Ved å følgje opp lovnaden om høg, årleg støtte til fondet, sikrar Noreg sin legitimitet som fredsbyggingsaktør.</w:t>
      </w:r>
    </w:p>
    <w:p w14:paraId="58825A60" w14:textId="77777777" w:rsidR="00187737" w:rsidRPr="000546DA" w:rsidRDefault="000546DA" w:rsidP="000546DA">
      <w:r w:rsidRPr="000546DA">
        <w:t>Det blir gjort framlegg om å auke løyvinga med 30 mill. kroner.</w:t>
      </w:r>
    </w:p>
    <w:p w14:paraId="1BD1EBF2" w14:textId="77777777" w:rsidR="00187737" w:rsidRPr="000546DA" w:rsidRDefault="000546DA" w:rsidP="000546DA">
      <w:pPr>
        <w:pStyle w:val="b-post"/>
      </w:pPr>
      <w:r w:rsidRPr="000546DA">
        <w:t>Post 74 Pliktige bidrag til FN-organisasjonar m.m., kan overførast</w:t>
      </w:r>
    </w:p>
    <w:p w14:paraId="5F5558F0" w14:textId="77777777" w:rsidR="00187737" w:rsidRPr="000546DA" w:rsidRDefault="000546DA" w:rsidP="000546DA">
      <w:r w:rsidRPr="000546DA">
        <w:t>Det er mindre endringar i kontingentane for 2021, i hovudsak grunna endra valutakurs. Dette gjeld mellom anna FNs miljøprogram (UNEP).</w:t>
      </w:r>
    </w:p>
    <w:p w14:paraId="6841C79A" w14:textId="77777777" w:rsidR="00187737" w:rsidRPr="000546DA" w:rsidRDefault="000546DA" w:rsidP="000546DA">
      <w:r w:rsidRPr="000546DA">
        <w:t>Det blir gjort framlegg om å redusere løyvinga med 3 mill. kroner.</w:t>
      </w:r>
    </w:p>
    <w:p w14:paraId="3E9345AC" w14:textId="77777777" w:rsidR="00187737" w:rsidRPr="000546DA" w:rsidRDefault="000546DA" w:rsidP="000546DA">
      <w:pPr>
        <w:pStyle w:val="b-budkaptit"/>
      </w:pPr>
      <w:r w:rsidRPr="000546DA">
        <w:t>Kap. 159 Regionløyvingar</w:t>
      </w:r>
    </w:p>
    <w:p w14:paraId="32E4B273" w14:textId="77777777" w:rsidR="00187737" w:rsidRPr="000546DA" w:rsidRDefault="000546DA" w:rsidP="000546DA">
      <w:pPr>
        <w:pStyle w:val="b-post"/>
      </w:pPr>
      <w:r w:rsidRPr="000546DA">
        <w:t>Post 70 Midtausten og Nord-Afrika, kan overførast</w:t>
      </w:r>
    </w:p>
    <w:p w14:paraId="0A9EACE3" w14:textId="77777777" w:rsidR="00187737" w:rsidRPr="000546DA" w:rsidRDefault="000546DA" w:rsidP="000546DA">
      <w:r w:rsidRPr="000546DA">
        <w:t>FNs hjelpeorganisasjon for palestinske flyktningar (UNRWA) har òg i 2021 eit kritisk behov for finansiering av kjernebudsjettet. Det gjeld sjølv om at USA er tilbake som givar til organisasjonen.</w:t>
      </w:r>
    </w:p>
    <w:p w14:paraId="045B4268" w14:textId="77777777" w:rsidR="00187737" w:rsidRPr="000546DA" w:rsidRDefault="000546DA" w:rsidP="000546DA">
      <w:r w:rsidRPr="000546DA">
        <w:t>Det blir gjort framlegg om å auke løyvinga med 33,9 mill. kroner.</w:t>
      </w:r>
    </w:p>
    <w:p w14:paraId="3C0F3D43" w14:textId="77777777" w:rsidR="00187737" w:rsidRPr="000546DA" w:rsidRDefault="000546DA" w:rsidP="000546DA">
      <w:pPr>
        <w:pStyle w:val="b-budkaptit"/>
      </w:pPr>
      <w:r w:rsidRPr="000546DA">
        <w:t>Kap. 160 Helse</w:t>
      </w:r>
    </w:p>
    <w:p w14:paraId="2FAE16FF" w14:textId="77777777" w:rsidR="00187737" w:rsidRPr="000546DA" w:rsidRDefault="000546DA" w:rsidP="000546DA">
      <w:pPr>
        <w:pStyle w:val="b-post"/>
      </w:pPr>
      <w:r w:rsidRPr="000546DA">
        <w:t>Post 70 Helse, kan overførast</w:t>
      </w:r>
    </w:p>
    <w:p w14:paraId="44B4FE71" w14:textId="27BC73A6" w:rsidR="00187737" w:rsidRPr="000546DA" w:rsidRDefault="000546DA" w:rsidP="000546DA">
      <w:r w:rsidRPr="000546DA">
        <w:t xml:space="preserve">Det viktigaste internasjonale samarbeidet for å handtere covid-19-pandemien globalt er Access to Covid-19 Tools Accelerator (ACT-A). ACT-A fremjar likeverdig tilgang til covid-19-vaksinar, </w:t>
      </w:r>
      <w:r>
        <w:t>-</w:t>
      </w:r>
      <w:r w:rsidRPr="000546DA">
        <w:t xml:space="preserve">diagnostikk og -behandling, og investerer i nasjonale helsesystem. COVAX-samarbeidet </w:t>
      </w:r>
      <w:r w:rsidRPr="000546DA">
        <w:lastRenderedPageBreak/>
        <w:t>er vaksinepilaren av ACT-A som skal sikre global tilgang til covid-19-vaksinar. Dei andre pilarane i ACT-A er medisinar, testutstyr og ein pilar som skal styrke landa sine helsesystem.</w:t>
      </w:r>
    </w:p>
    <w:p w14:paraId="6E920BAA" w14:textId="77777777" w:rsidR="00187737" w:rsidRPr="000546DA" w:rsidRDefault="000546DA" w:rsidP="000546DA">
      <w:r w:rsidRPr="000546DA">
        <w:t>Noreg leiar arbeidet med ACT-A saman med Sør-Afrika. Samarbeidet i ACT-A er forlenga til september 2022, og det er igangsett ein ny runde med internasjonal ressursmobilisering for å finansiere vidareføringa. Regjeringa gjer derfor framlegg om å auke løyvinga med 2 mrd. kroner til ACT-Accelerator sine partnarar. Partnarane er i hovudsak vaksinealliansen Gavi, vaksinekoalisjonen CEPI, Det globale fondet for kampen mot aids, tuberkulose og malaria, legemiddelordninga Unitaid, og Verdas helseorganisasjon (WHO). Auken til ACT-A vil bidra til betre vaksinedekning, testkapasitet, behandlingar og verneutstyr for helsepersonell globalt. Det vil bidra til færre dødsfall, virusmutasjonar, og redusere dei sosioøkonomiske konsekvensane.</w:t>
      </w:r>
    </w:p>
    <w:p w14:paraId="73D6780F" w14:textId="77777777" w:rsidR="00187737" w:rsidRPr="000546DA" w:rsidRDefault="000546DA" w:rsidP="000546DA">
      <w:r w:rsidRPr="000546DA">
        <w:t>Det blir gjort framlegg om å auke løyvinga med 2 000 mill. kroner. Dette kjem i tillegg til den ordinære bistandsramma for 2021.</w:t>
      </w:r>
    </w:p>
    <w:p w14:paraId="05C8C8AB" w14:textId="77777777" w:rsidR="00187737" w:rsidRPr="000546DA" w:rsidRDefault="000546DA" w:rsidP="000546DA">
      <w:pPr>
        <w:pStyle w:val="b-budkaptit"/>
      </w:pPr>
      <w:r w:rsidRPr="000546DA">
        <w:t>Kap. 170 Sivilt samfunn</w:t>
      </w:r>
    </w:p>
    <w:p w14:paraId="02C70D49" w14:textId="77777777" w:rsidR="00187737" w:rsidRPr="000546DA" w:rsidRDefault="000546DA" w:rsidP="000546DA">
      <w:pPr>
        <w:pStyle w:val="b-post"/>
      </w:pPr>
      <w:r w:rsidRPr="000546DA">
        <w:t>Post 70 Sivilt samfunn, kan overførast</w:t>
      </w:r>
    </w:p>
    <w:p w14:paraId="29554FBC" w14:textId="77777777" w:rsidR="00187737" w:rsidRPr="000546DA" w:rsidRDefault="000546DA" w:rsidP="000546DA">
      <w:r w:rsidRPr="000546DA">
        <w:t>TV-aksjonen for 2021 gjekk til organisasjonen Plan sitt arbeid mot barneekteskap, og vart halde 24. oktober. For å bidra med ei gåve til aksjonen på same nivå som i fjor blir det gjort framlegg om å auke løyvinga på posten med 10 mill. kroner.</w:t>
      </w:r>
    </w:p>
    <w:p w14:paraId="48E0AB34" w14:textId="77777777" w:rsidR="00187737" w:rsidRPr="000546DA" w:rsidRDefault="000546DA" w:rsidP="000546DA">
      <w:pPr>
        <w:pStyle w:val="b-budkaptit"/>
      </w:pPr>
      <w:r w:rsidRPr="000546DA">
        <w:t>Kap. 179 Flyktningtiltak i Noreg</w:t>
      </w:r>
    </w:p>
    <w:p w14:paraId="6E14B471" w14:textId="77777777" w:rsidR="00187737" w:rsidRPr="000546DA" w:rsidRDefault="000546DA" w:rsidP="000546DA">
      <w:pPr>
        <w:pStyle w:val="b-post"/>
      </w:pPr>
      <w:r w:rsidRPr="000546DA">
        <w:t>Post 21 Spesielle driftsutgifter</w:t>
      </w:r>
    </w:p>
    <w:p w14:paraId="2B5B48FD" w14:textId="77777777" w:rsidR="00187737" w:rsidRPr="000546DA" w:rsidRDefault="000546DA" w:rsidP="000546DA">
      <w:r w:rsidRPr="000546DA">
        <w:t>Nye overslag frå Justis- og beredskapsdepartementet, Kunnskapsdepartementet og Barne- og familiedepartementet tilseier at løyvinga må aukast med 15,4 mill. kroner. Det blir i denne samanhengen vist til nærmare omtale i dei respektive departementa sine budsjettproposisjonar.</w:t>
      </w:r>
    </w:p>
    <w:p w14:paraId="680BE827" w14:textId="77777777" w:rsidR="00187737" w:rsidRPr="000546DA" w:rsidRDefault="000546DA" w:rsidP="000546DA">
      <w:r w:rsidRPr="000546DA">
        <w:t>Det blir gjort framlegg om å auke løyvinga med 15,4 mill. kroner.</w:t>
      </w:r>
    </w:p>
    <w:p w14:paraId="2BD5FCA2" w14:textId="77777777" w:rsidR="00187737" w:rsidRPr="000546DA" w:rsidRDefault="000546DA" w:rsidP="000546DA">
      <w:pPr>
        <w:pStyle w:val="a-tilraar-dep"/>
      </w:pPr>
      <w:r w:rsidRPr="000546DA">
        <w:t>Utanriksdepartementet</w:t>
      </w:r>
    </w:p>
    <w:p w14:paraId="4B498BDF" w14:textId="77777777" w:rsidR="00187737" w:rsidRPr="000546DA" w:rsidRDefault="000546DA" w:rsidP="000546DA">
      <w:pPr>
        <w:pStyle w:val="a-tilraar-tit"/>
      </w:pPr>
      <w:r w:rsidRPr="000546DA">
        <w:t>tilrår:</w:t>
      </w:r>
    </w:p>
    <w:p w14:paraId="5F87CC9E" w14:textId="77777777" w:rsidR="00187737" w:rsidRPr="000546DA" w:rsidRDefault="000546DA" w:rsidP="000546DA">
      <w:r w:rsidRPr="000546DA">
        <w:t>At Dykkar Majestet godkjenner og skriv under eit framlagt forslag til proposisjon til Stortinget om endringar i statsbudsjettet 2021 under Utanriksdepartementet.</w:t>
      </w:r>
    </w:p>
    <w:p w14:paraId="77C1A4BC" w14:textId="77777777" w:rsidR="00187737" w:rsidRPr="000546DA" w:rsidRDefault="000546DA" w:rsidP="000546DA">
      <w:pPr>
        <w:pStyle w:val="a-konge-tekst"/>
        <w:rPr>
          <w:rStyle w:val="halvfet0"/>
        </w:rPr>
      </w:pPr>
      <w:r w:rsidRPr="000546DA">
        <w:rPr>
          <w:rStyle w:val="halvfet0"/>
        </w:rPr>
        <w:t>Vi HARALD,</w:t>
      </w:r>
      <w:r w:rsidRPr="000546DA">
        <w:t xml:space="preserve"> Noregs Konge,</w:t>
      </w:r>
    </w:p>
    <w:p w14:paraId="5AD9AA3F" w14:textId="77777777" w:rsidR="00187737" w:rsidRPr="000546DA" w:rsidRDefault="000546DA" w:rsidP="000546DA">
      <w:pPr>
        <w:pStyle w:val="a-konge-tit"/>
      </w:pPr>
      <w:r w:rsidRPr="000546DA">
        <w:t>stadfester:</w:t>
      </w:r>
    </w:p>
    <w:p w14:paraId="6B6506BB" w14:textId="77777777" w:rsidR="00187737" w:rsidRPr="000546DA" w:rsidRDefault="000546DA" w:rsidP="000546DA">
      <w:r w:rsidRPr="000546DA">
        <w:t>Stortinget blir bede om å gjere vedtak om endringar i statsbudsjettet 2021 under Utanriksdepartementet i samsvar med eit vedlagt forslag.</w:t>
      </w:r>
    </w:p>
    <w:p w14:paraId="1DC01797" w14:textId="77777777" w:rsidR="00187737" w:rsidRPr="000546DA" w:rsidRDefault="000546DA" w:rsidP="000546DA">
      <w:pPr>
        <w:pStyle w:val="a-vedtak-tit"/>
      </w:pPr>
      <w:r w:rsidRPr="000546DA">
        <w:lastRenderedPageBreak/>
        <w:t xml:space="preserve">Forslag </w:t>
      </w:r>
    </w:p>
    <w:p w14:paraId="6D55C5CF" w14:textId="77777777" w:rsidR="00187737" w:rsidRPr="000546DA" w:rsidRDefault="000546DA" w:rsidP="000546DA">
      <w:pPr>
        <w:pStyle w:val="a-vedtak-tit"/>
      </w:pPr>
      <w:r w:rsidRPr="000546DA">
        <w:t>til vedtak om endringar i statsbudsjettet 2021 under Utanriksdepartementet</w:t>
      </w:r>
    </w:p>
    <w:p w14:paraId="0E927AC2" w14:textId="77777777" w:rsidR="00187737" w:rsidRPr="000546DA" w:rsidRDefault="000546DA" w:rsidP="000546DA">
      <w:pPr>
        <w:pStyle w:val="a-vedtak-del"/>
      </w:pPr>
      <w:r w:rsidRPr="000546DA">
        <w:t>I</w:t>
      </w:r>
    </w:p>
    <w:p w14:paraId="247C0EF7" w14:textId="77777777" w:rsidR="00187737" w:rsidRPr="000546DA" w:rsidRDefault="000546DA" w:rsidP="000546DA">
      <w:r w:rsidRPr="000546DA">
        <w:t>I statsbudsjettet for 2021 blir det gjort følgjande endringar:</w:t>
      </w:r>
    </w:p>
    <w:p w14:paraId="4656CCD5" w14:textId="77777777" w:rsidR="00187737" w:rsidRPr="000546DA" w:rsidRDefault="000546DA" w:rsidP="000546DA">
      <w:pPr>
        <w:pStyle w:val="a-vedtak-tekst"/>
      </w:pPr>
      <w:r w:rsidRPr="000546DA">
        <w:t>Utgifter:</w:t>
      </w:r>
    </w:p>
    <w:p w14:paraId="0AFCDC93" w14:textId="77777777" w:rsidR="00187737" w:rsidRPr="000546DA" w:rsidRDefault="000546DA" w:rsidP="000546DA">
      <w:pPr>
        <w:pStyle w:val="Tabellnavn"/>
      </w:pPr>
      <w:r w:rsidRPr="000546DA">
        <w:t>04N1xx2</w:t>
      </w:r>
    </w:p>
    <w:tbl>
      <w:tblPr>
        <w:tblStyle w:val="StandardTabell"/>
        <w:tblW w:w="9200" w:type="dxa"/>
        <w:tblLayout w:type="fixed"/>
        <w:tblLook w:val="04A0" w:firstRow="1" w:lastRow="0" w:firstColumn="1" w:lastColumn="0" w:noHBand="0" w:noVBand="1"/>
      </w:tblPr>
      <w:tblGrid>
        <w:gridCol w:w="817"/>
        <w:gridCol w:w="709"/>
        <w:gridCol w:w="5953"/>
        <w:gridCol w:w="1721"/>
      </w:tblGrid>
      <w:tr w:rsidR="00187737" w:rsidRPr="000546DA" w14:paraId="022961A7" w14:textId="77777777" w:rsidTr="000546DA">
        <w:trPr>
          <w:trHeight w:val="360"/>
        </w:trPr>
        <w:tc>
          <w:tcPr>
            <w:tcW w:w="817" w:type="dxa"/>
            <w:shd w:val="clear" w:color="auto" w:fill="FFFFFF"/>
          </w:tcPr>
          <w:p w14:paraId="21A6BB09" w14:textId="77777777" w:rsidR="00187737" w:rsidRPr="000546DA" w:rsidRDefault="000546DA" w:rsidP="000546DA">
            <w:r w:rsidRPr="000546DA">
              <w:t>Kap.</w:t>
            </w:r>
          </w:p>
        </w:tc>
        <w:tc>
          <w:tcPr>
            <w:tcW w:w="709" w:type="dxa"/>
          </w:tcPr>
          <w:p w14:paraId="146214A0" w14:textId="77777777" w:rsidR="00187737" w:rsidRPr="000546DA" w:rsidRDefault="000546DA" w:rsidP="000546DA">
            <w:r w:rsidRPr="000546DA">
              <w:t>Post</w:t>
            </w:r>
          </w:p>
        </w:tc>
        <w:tc>
          <w:tcPr>
            <w:tcW w:w="5953" w:type="dxa"/>
          </w:tcPr>
          <w:p w14:paraId="11BDF520" w14:textId="77777777" w:rsidR="00187737" w:rsidRPr="000546DA" w:rsidRDefault="000546DA" w:rsidP="000546DA">
            <w:r w:rsidRPr="000546DA">
              <w:t>Formål</w:t>
            </w:r>
          </w:p>
        </w:tc>
        <w:tc>
          <w:tcPr>
            <w:tcW w:w="1721" w:type="dxa"/>
          </w:tcPr>
          <w:p w14:paraId="3F718C8A" w14:textId="77777777" w:rsidR="00187737" w:rsidRPr="000546DA" w:rsidRDefault="000546DA" w:rsidP="000546DA">
            <w:r w:rsidRPr="000546DA">
              <w:t>Kroner</w:t>
            </w:r>
          </w:p>
        </w:tc>
      </w:tr>
      <w:tr w:rsidR="00187737" w:rsidRPr="000546DA" w14:paraId="5B9CCF91" w14:textId="77777777" w:rsidTr="000546DA">
        <w:trPr>
          <w:trHeight w:val="380"/>
        </w:trPr>
        <w:tc>
          <w:tcPr>
            <w:tcW w:w="817" w:type="dxa"/>
          </w:tcPr>
          <w:p w14:paraId="0893FD24" w14:textId="77777777" w:rsidR="00187737" w:rsidRPr="000546DA" w:rsidRDefault="000546DA" w:rsidP="000546DA">
            <w:r w:rsidRPr="000546DA">
              <w:t>100</w:t>
            </w:r>
          </w:p>
        </w:tc>
        <w:tc>
          <w:tcPr>
            <w:tcW w:w="709" w:type="dxa"/>
          </w:tcPr>
          <w:p w14:paraId="30630DC5" w14:textId="77777777" w:rsidR="00187737" w:rsidRPr="000546DA" w:rsidRDefault="00187737" w:rsidP="000546DA"/>
        </w:tc>
        <w:tc>
          <w:tcPr>
            <w:tcW w:w="5953" w:type="dxa"/>
          </w:tcPr>
          <w:p w14:paraId="6314182B" w14:textId="77777777" w:rsidR="00187737" w:rsidRPr="000546DA" w:rsidRDefault="000546DA" w:rsidP="000546DA">
            <w:r w:rsidRPr="000546DA">
              <w:t>Utanriksdepartementet</w:t>
            </w:r>
          </w:p>
        </w:tc>
        <w:tc>
          <w:tcPr>
            <w:tcW w:w="1721" w:type="dxa"/>
          </w:tcPr>
          <w:p w14:paraId="14F023DF" w14:textId="77777777" w:rsidR="00187737" w:rsidRPr="000546DA" w:rsidRDefault="00187737" w:rsidP="000546DA"/>
        </w:tc>
      </w:tr>
      <w:tr w:rsidR="00187737" w:rsidRPr="000546DA" w14:paraId="5ABCC01E" w14:textId="77777777" w:rsidTr="000546DA">
        <w:trPr>
          <w:trHeight w:val="380"/>
        </w:trPr>
        <w:tc>
          <w:tcPr>
            <w:tcW w:w="817" w:type="dxa"/>
          </w:tcPr>
          <w:p w14:paraId="29D3D84D" w14:textId="77777777" w:rsidR="00187737" w:rsidRPr="000546DA" w:rsidRDefault="00187737" w:rsidP="000546DA"/>
        </w:tc>
        <w:tc>
          <w:tcPr>
            <w:tcW w:w="709" w:type="dxa"/>
          </w:tcPr>
          <w:p w14:paraId="3F1DC7A8" w14:textId="77777777" w:rsidR="00187737" w:rsidRPr="000546DA" w:rsidRDefault="000546DA" w:rsidP="000546DA">
            <w:r w:rsidRPr="000546DA">
              <w:t>01</w:t>
            </w:r>
          </w:p>
        </w:tc>
        <w:tc>
          <w:tcPr>
            <w:tcW w:w="5953" w:type="dxa"/>
          </w:tcPr>
          <w:p w14:paraId="74814F05" w14:textId="77777777" w:rsidR="00187737" w:rsidRPr="000546DA" w:rsidRDefault="000546DA" w:rsidP="000546DA">
            <w:r w:rsidRPr="000546DA">
              <w:t>Driftsutgifter, vert redusert med</w:t>
            </w:r>
            <w:r w:rsidRPr="000546DA">
              <w:tab/>
            </w:r>
          </w:p>
        </w:tc>
        <w:tc>
          <w:tcPr>
            <w:tcW w:w="1721" w:type="dxa"/>
          </w:tcPr>
          <w:p w14:paraId="1FC16E9A" w14:textId="77777777" w:rsidR="00187737" w:rsidRPr="000546DA" w:rsidRDefault="000546DA" w:rsidP="000546DA">
            <w:r w:rsidRPr="000546DA">
              <w:t>130 000 000</w:t>
            </w:r>
          </w:p>
        </w:tc>
      </w:tr>
      <w:tr w:rsidR="00187737" w:rsidRPr="000546DA" w14:paraId="52FC0A9F" w14:textId="77777777" w:rsidTr="000546DA">
        <w:trPr>
          <w:trHeight w:val="380"/>
        </w:trPr>
        <w:tc>
          <w:tcPr>
            <w:tcW w:w="817" w:type="dxa"/>
          </w:tcPr>
          <w:p w14:paraId="16232541" w14:textId="77777777" w:rsidR="00187737" w:rsidRPr="000546DA" w:rsidRDefault="00187737" w:rsidP="000546DA"/>
        </w:tc>
        <w:tc>
          <w:tcPr>
            <w:tcW w:w="709" w:type="dxa"/>
          </w:tcPr>
          <w:p w14:paraId="5D58E6BC" w14:textId="77777777" w:rsidR="00187737" w:rsidRPr="000546DA" w:rsidRDefault="00187737" w:rsidP="000546DA"/>
        </w:tc>
        <w:tc>
          <w:tcPr>
            <w:tcW w:w="5953" w:type="dxa"/>
          </w:tcPr>
          <w:p w14:paraId="36989603" w14:textId="77777777" w:rsidR="00187737" w:rsidRPr="000546DA" w:rsidRDefault="000546DA" w:rsidP="000546DA">
            <w:r w:rsidRPr="000546DA">
              <w:t>frå kr 2 467 130 000 til kr 2 337 130 000</w:t>
            </w:r>
          </w:p>
        </w:tc>
        <w:tc>
          <w:tcPr>
            <w:tcW w:w="1721" w:type="dxa"/>
          </w:tcPr>
          <w:p w14:paraId="16BFB128" w14:textId="77777777" w:rsidR="00187737" w:rsidRPr="000546DA" w:rsidRDefault="000546DA" w:rsidP="000546DA">
            <w:r w:rsidRPr="000546DA">
              <w:t xml:space="preserve"> </w:t>
            </w:r>
          </w:p>
        </w:tc>
      </w:tr>
      <w:tr w:rsidR="00187737" w:rsidRPr="000546DA" w14:paraId="6B33045A" w14:textId="77777777" w:rsidTr="000546DA">
        <w:trPr>
          <w:trHeight w:val="380"/>
        </w:trPr>
        <w:tc>
          <w:tcPr>
            <w:tcW w:w="817" w:type="dxa"/>
          </w:tcPr>
          <w:p w14:paraId="2A304D5B" w14:textId="77777777" w:rsidR="00187737" w:rsidRPr="000546DA" w:rsidRDefault="00187737" w:rsidP="000546DA"/>
        </w:tc>
        <w:tc>
          <w:tcPr>
            <w:tcW w:w="709" w:type="dxa"/>
          </w:tcPr>
          <w:p w14:paraId="1A145C80" w14:textId="77777777" w:rsidR="00187737" w:rsidRPr="000546DA" w:rsidRDefault="000546DA" w:rsidP="000546DA">
            <w:r w:rsidRPr="000546DA">
              <w:t>90</w:t>
            </w:r>
          </w:p>
        </w:tc>
        <w:tc>
          <w:tcPr>
            <w:tcW w:w="5953" w:type="dxa"/>
          </w:tcPr>
          <w:p w14:paraId="1A2D5612" w14:textId="77777777" w:rsidR="00187737" w:rsidRPr="000546DA" w:rsidRDefault="000546DA" w:rsidP="000546DA">
            <w:r w:rsidRPr="000546DA">
              <w:t>Lån til norske borgarar i utlandet, vert auka med</w:t>
            </w:r>
            <w:r w:rsidRPr="000546DA">
              <w:tab/>
            </w:r>
          </w:p>
        </w:tc>
        <w:tc>
          <w:tcPr>
            <w:tcW w:w="1721" w:type="dxa"/>
          </w:tcPr>
          <w:p w14:paraId="584BB386" w14:textId="77777777" w:rsidR="00187737" w:rsidRPr="000546DA" w:rsidRDefault="000546DA" w:rsidP="000546DA">
            <w:r w:rsidRPr="000546DA">
              <w:t>1 400 000</w:t>
            </w:r>
          </w:p>
        </w:tc>
      </w:tr>
      <w:tr w:rsidR="00187737" w:rsidRPr="000546DA" w14:paraId="2C54AC9C" w14:textId="77777777" w:rsidTr="000546DA">
        <w:trPr>
          <w:trHeight w:val="380"/>
        </w:trPr>
        <w:tc>
          <w:tcPr>
            <w:tcW w:w="817" w:type="dxa"/>
          </w:tcPr>
          <w:p w14:paraId="1F3AE762" w14:textId="77777777" w:rsidR="00187737" w:rsidRPr="000546DA" w:rsidRDefault="00187737" w:rsidP="000546DA"/>
        </w:tc>
        <w:tc>
          <w:tcPr>
            <w:tcW w:w="709" w:type="dxa"/>
          </w:tcPr>
          <w:p w14:paraId="31CB69A7" w14:textId="77777777" w:rsidR="00187737" w:rsidRPr="000546DA" w:rsidRDefault="00187737" w:rsidP="000546DA"/>
        </w:tc>
        <w:tc>
          <w:tcPr>
            <w:tcW w:w="5953" w:type="dxa"/>
          </w:tcPr>
          <w:p w14:paraId="63A0F758" w14:textId="77777777" w:rsidR="00187737" w:rsidRPr="000546DA" w:rsidRDefault="000546DA" w:rsidP="000546DA">
            <w:r w:rsidRPr="000546DA">
              <w:t>frå kr 360 000 til kr 1 760 000</w:t>
            </w:r>
          </w:p>
        </w:tc>
        <w:tc>
          <w:tcPr>
            <w:tcW w:w="1721" w:type="dxa"/>
          </w:tcPr>
          <w:p w14:paraId="313DD658" w14:textId="77777777" w:rsidR="00187737" w:rsidRPr="000546DA" w:rsidRDefault="00187737" w:rsidP="000546DA"/>
        </w:tc>
      </w:tr>
      <w:tr w:rsidR="00187737" w:rsidRPr="000546DA" w14:paraId="5F48F479" w14:textId="77777777" w:rsidTr="000546DA">
        <w:trPr>
          <w:trHeight w:val="380"/>
        </w:trPr>
        <w:tc>
          <w:tcPr>
            <w:tcW w:w="817" w:type="dxa"/>
          </w:tcPr>
          <w:p w14:paraId="476EB0D1" w14:textId="77777777" w:rsidR="00187737" w:rsidRPr="000546DA" w:rsidRDefault="000546DA" w:rsidP="000546DA">
            <w:r w:rsidRPr="000546DA">
              <w:t>103</w:t>
            </w:r>
          </w:p>
        </w:tc>
        <w:tc>
          <w:tcPr>
            <w:tcW w:w="709" w:type="dxa"/>
          </w:tcPr>
          <w:p w14:paraId="7C821B16" w14:textId="77777777" w:rsidR="00187737" w:rsidRPr="000546DA" w:rsidRDefault="00187737" w:rsidP="000546DA"/>
        </w:tc>
        <w:tc>
          <w:tcPr>
            <w:tcW w:w="5953" w:type="dxa"/>
          </w:tcPr>
          <w:p w14:paraId="2656210A" w14:textId="77777777" w:rsidR="00187737" w:rsidRPr="000546DA" w:rsidRDefault="000546DA" w:rsidP="000546DA">
            <w:r w:rsidRPr="000546DA">
              <w:t>Regjeringas representasjon</w:t>
            </w:r>
          </w:p>
        </w:tc>
        <w:tc>
          <w:tcPr>
            <w:tcW w:w="1721" w:type="dxa"/>
          </w:tcPr>
          <w:p w14:paraId="513E54D3" w14:textId="77777777" w:rsidR="00187737" w:rsidRPr="000546DA" w:rsidRDefault="00187737" w:rsidP="000546DA"/>
        </w:tc>
      </w:tr>
      <w:tr w:rsidR="00187737" w:rsidRPr="000546DA" w14:paraId="064046AB" w14:textId="77777777" w:rsidTr="000546DA">
        <w:trPr>
          <w:trHeight w:val="380"/>
        </w:trPr>
        <w:tc>
          <w:tcPr>
            <w:tcW w:w="817" w:type="dxa"/>
          </w:tcPr>
          <w:p w14:paraId="0CD7AD49" w14:textId="77777777" w:rsidR="00187737" w:rsidRPr="000546DA" w:rsidRDefault="00187737" w:rsidP="000546DA"/>
        </w:tc>
        <w:tc>
          <w:tcPr>
            <w:tcW w:w="709" w:type="dxa"/>
          </w:tcPr>
          <w:p w14:paraId="491F8F81" w14:textId="77777777" w:rsidR="00187737" w:rsidRPr="000546DA" w:rsidRDefault="000546DA" w:rsidP="000546DA">
            <w:r w:rsidRPr="000546DA">
              <w:t>01</w:t>
            </w:r>
          </w:p>
        </w:tc>
        <w:tc>
          <w:tcPr>
            <w:tcW w:w="5953" w:type="dxa"/>
          </w:tcPr>
          <w:p w14:paraId="5AD1145D" w14:textId="77777777" w:rsidR="00187737" w:rsidRPr="000546DA" w:rsidRDefault="000546DA" w:rsidP="000546DA">
            <w:r w:rsidRPr="000546DA">
              <w:t>Driftsutgifter, vert redusert med</w:t>
            </w:r>
            <w:r w:rsidRPr="000546DA">
              <w:tab/>
            </w:r>
          </w:p>
        </w:tc>
        <w:tc>
          <w:tcPr>
            <w:tcW w:w="1721" w:type="dxa"/>
          </w:tcPr>
          <w:p w14:paraId="22071F16" w14:textId="77777777" w:rsidR="00187737" w:rsidRPr="000546DA" w:rsidRDefault="000546DA" w:rsidP="000546DA">
            <w:r w:rsidRPr="000546DA">
              <w:t>2 000 000</w:t>
            </w:r>
          </w:p>
        </w:tc>
      </w:tr>
      <w:tr w:rsidR="00187737" w:rsidRPr="000546DA" w14:paraId="41DEAAC0" w14:textId="77777777" w:rsidTr="000546DA">
        <w:trPr>
          <w:trHeight w:val="380"/>
        </w:trPr>
        <w:tc>
          <w:tcPr>
            <w:tcW w:w="817" w:type="dxa"/>
          </w:tcPr>
          <w:p w14:paraId="6AE3C005" w14:textId="77777777" w:rsidR="00187737" w:rsidRPr="000546DA" w:rsidRDefault="00187737" w:rsidP="000546DA"/>
        </w:tc>
        <w:tc>
          <w:tcPr>
            <w:tcW w:w="709" w:type="dxa"/>
          </w:tcPr>
          <w:p w14:paraId="3E4A7EF8" w14:textId="77777777" w:rsidR="00187737" w:rsidRPr="000546DA" w:rsidRDefault="00187737" w:rsidP="000546DA"/>
        </w:tc>
        <w:tc>
          <w:tcPr>
            <w:tcW w:w="5953" w:type="dxa"/>
          </w:tcPr>
          <w:p w14:paraId="4AF5D360" w14:textId="77777777" w:rsidR="00187737" w:rsidRPr="000546DA" w:rsidRDefault="000546DA" w:rsidP="000546DA">
            <w:r w:rsidRPr="000546DA">
              <w:t>frå kr 67 307 000 til kr 65 307 000</w:t>
            </w:r>
          </w:p>
        </w:tc>
        <w:tc>
          <w:tcPr>
            <w:tcW w:w="1721" w:type="dxa"/>
          </w:tcPr>
          <w:p w14:paraId="53BAD733" w14:textId="77777777" w:rsidR="00187737" w:rsidRPr="000546DA" w:rsidRDefault="00187737" w:rsidP="000546DA"/>
        </w:tc>
      </w:tr>
      <w:tr w:rsidR="00187737" w:rsidRPr="000546DA" w14:paraId="09A19B53" w14:textId="77777777" w:rsidTr="000546DA">
        <w:trPr>
          <w:trHeight w:val="380"/>
        </w:trPr>
        <w:tc>
          <w:tcPr>
            <w:tcW w:w="817" w:type="dxa"/>
          </w:tcPr>
          <w:p w14:paraId="16495ED2" w14:textId="77777777" w:rsidR="00187737" w:rsidRPr="000546DA" w:rsidRDefault="000546DA" w:rsidP="000546DA">
            <w:r w:rsidRPr="000546DA">
              <w:t>104</w:t>
            </w:r>
          </w:p>
        </w:tc>
        <w:tc>
          <w:tcPr>
            <w:tcW w:w="709" w:type="dxa"/>
          </w:tcPr>
          <w:p w14:paraId="17C75451" w14:textId="77777777" w:rsidR="00187737" w:rsidRPr="000546DA" w:rsidRDefault="00187737" w:rsidP="000546DA"/>
        </w:tc>
        <w:tc>
          <w:tcPr>
            <w:tcW w:w="5953" w:type="dxa"/>
          </w:tcPr>
          <w:p w14:paraId="54FA597A" w14:textId="77777777" w:rsidR="00187737" w:rsidRPr="000546DA" w:rsidRDefault="000546DA" w:rsidP="000546DA">
            <w:r w:rsidRPr="000546DA">
              <w:t>Kongefamiliens offisielle reiser til utlandet</w:t>
            </w:r>
          </w:p>
        </w:tc>
        <w:tc>
          <w:tcPr>
            <w:tcW w:w="1721" w:type="dxa"/>
          </w:tcPr>
          <w:p w14:paraId="2347840D" w14:textId="77777777" w:rsidR="00187737" w:rsidRPr="000546DA" w:rsidRDefault="00187737" w:rsidP="000546DA"/>
        </w:tc>
      </w:tr>
      <w:tr w:rsidR="00187737" w:rsidRPr="000546DA" w14:paraId="74DD15F7" w14:textId="77777777" w:rsidTr="000546DA">
        <w:trPr>
          <w:trHeight w:val="380"/>
        </w:trPr>
        <w:tc>
          <w:tcPr>
            <w:tcW w:w="817" w:type="dxa"/>
          </w:tcPr>
          <w:p w14:paraId="17D08643" w14:textId="77777777" w:rsidR="00187737" w:rsidRPr="000546DA" w:rsidRDefault="00187737" w:rsidP="000546DA"/>
        </w:tc>
        <w:tc>
          <w:tcPr>
            <w:tcW w:w="709" w:type="dxa"/>
          </w:tcPr>
          <w:p w14:paraId="35BB7A47" w14:textId="77777777" w:rsidR="00187737" w:rsidRPr="000546DA" w:rsidRDefault="000546DA" w:rsidP="000546DA">
            <w:r w:rsidRPr="000546DA">
              <w:t>01</w:t>
            </w:r>
          </w:p>
        </w:tc>
        <w:tc>
          <w:tcPr>
            <w:tcW w:w="5953" w:type="dxa"/>
          </w:tcPr>
          <w:p w14:paraId="744EC9A3" w14:textId="77777777" w:rsidR="00187737" w:rsidRPr="000546DA" w:rsidRDefault="000546DA" w:rsidP="000546DA">
            <w:r w:rsidRPr="000546DA">
              <w:t>Driftsutgifter, vert redusert med</w:t>
            </w:r>
            <w:r w:rsidRPr="000546DA">
              <w:tab/>
            </w:r>
          </w:p>
        </w:tc>
        <w:tc>
          <w:tcPr>
            <w:tcW w:w="1721" w:type="dxa"/>
          </w:tcPr>
          <w:p w14:paraId="0D9A55DF" w14:textId="77777777" w:rsidR="00187737" w:rsidRPr="000546DA" w:rsidRDefault="000546DA" w:rsidP="000546DA">
            <w:r w:rsidRPr="000546DA">
              <w:t>6 000 000</w:t>
            </w:r>
          </w:p>
        </w:tc>
      </w:tr>
      <w:tr w:rsidR="00187737" w:rsidRPr="000546DA" w14:paraId="1BF95011" w14:textId="77777777" w:rsidTr="000546DA">
        <w:trPr>
          <w:trHeight w:val="380"/>
        </w:trPr>
        <w:tc>
          <w:tcPr>
            <w:tcW w:w="817" w:type="dxa"/>
          </w:tcPr>
          <w:p w14:paraId="60A08948" w14:textId="77777777" w:rsidR="00187737" w:rsidRPr="000546DA" w:rsidRDefault="00187737" w:rsidP="000546DA"/>
        </w:tc>
        <w:tc>
          <w:tcPr>
            <w:tcW w:w="709" w:type="dxa"/>
          </w:tcPr>
          <w:p w14:paraId="09BF865F" w14:textId="77777777" w:rsidR="00187737" w:rsidRPr="000546DA" w:rsidRDefault="00187737" w:rsidP="000546DA"/>
        </w:tc>
        <w:tc>
          <w:tcPr>
            <w:tcW w:w="5953" w:type="dxa"/>
          </w:tcPr>
          <w:p w14:paraId="13929D9E" w14:textId="77777777" w:rsidR="00187737" w:rsidRPr="000546DA" w:rsidRDefault="000546DA" w:rsidP="000546DA">
            <w:r w:rsidRPr="000546DA">
              <w:t>frå kr 10 331 000 til kr 4 331 000</w:t>
            </w:r>
          </w:p>
        </w:tc>
        <w:tc>
          <w:tcPr>
            <w:tcW w:w="1721" w:type="dxa"/>
          </w:tcPr>
          <w:p w14:paraId="7AB5653A" w14:textId="77777777" w:rsidR="00187737" w:rsidRPr="000546DA" w:rsidRDefault="00187737" w:rsidP="000546DA"/>
        </w:tc>
      </w:tr>
      <w:tr w:rsidR="00187737" w:rsidRPr="000546DA" w14:paraId="3FECB56A" w14:textId="77777777" w:rsidTr="000546DA">
        <w:trPr>
          <w:trHeight w:val="380"/>
        </w:trPr>
        <w:tc>
          <w:tcPr>
            <w:tcW w:w="817" w:type="dxa"/>
          </w:tcPr>
          <w:p w14:paraId="46816887" w14:textId="77777777" w:rsidR="00187737" w:rsidRPr="000546DA" w:rsidRDefault="000546DA" w:rsidP="000546DA">
            <w:r w:rsidRPr="000546DA">
              <w:t>116</w:t>
            </w:r>
          </w:p>
        </w:tc>
        <w:tc>
          <w:tcPr>
            <w:tcW w:w="709" w:type="dxa"/>
          </w:tcPr>
          <w:p w14:paraId="6D93E067" w14:textId="77777777" w:rsidR="00187737" w:rsidRPr="000546DA" w:rsidRDefault="00187737" w:rsidP="000546DA"/>
        </w:tc>
        <w:tc>
          <w:tcPr>
            <w:tcW w:w="5953" w:type="dxa"/>
          </w:tcPr>
          <w:p w14:paraId="5D14B5B2" w14:textId="77777777" w:rsidR="00187737" w:rsidRPr="000546DA" w:rsidRDefault="000546DA" w:rsidP="000546DA">
            <w:r w:rsidRPr="000546DA">
              <w:t>Internasjonale organisasjonar</w:t>
            </w:r>
          </w:p>
        </w:tc>
        <w:tc>
          <w:tcPr>
            <w:tcW w:w="1721" w:type="dxa"/>
          </w:tcPr>
          <w:p w14:paraId="7E8B4540" w14:textId="77777777" w:rsidR="00187737" w:rsidRPr="000546DA" w:rsidRDefault="00187737" w:rsidP="000546DA"/>
        </w:tc>
      </w:tr>
      <w:tr w:rsidR="00187737" w:rsidRPr="000546DA" w14:paraId="13A92325" w14:textId="77777777" w:rsidTr="000546DA">
        <w:trPr>
          <w:trHeight w:val="380"/>
        </w:trPr>
        <w:tc>
          <w:tcPr>
            <w:tcW w:w="817" w:type="dxa"/>
          </w:tcPr>
          <w:p w14:paraId="76F88570" w14:textId="77777777" w:rsidR="00187737" w:rsidRPr="000546DA" w:rsidRDefault="00187737" w:rsidP="000546DA"/>
        </w:tc>
        <w:tc>
          <w:tcPr>
            <w:tcW w:w="709" w:type="dxa"/>
          </w:tcPr>
          <w:p w14:paraId="3724030A" w14:textId="77777777" w:rsidR="00187737" w:rsidRPr="000546DA" w:rsidRDefault="000546DA" w:rsidP="000546DA">
            <w:r w:rsidRPr="000546DA">
              <w:t>70</w:t>
            </w:r>
          </w:p>
        </w:tc>
        <w:tc>
          <w:tcPr>
            <w:tcW w:w="5953" w:type="dxa"/>
          </w:tcPr>
          <w:p w14:paraId="7B955917" w14:textId="77777777" w:rsidR="00187737" w:rsidRPr="000546DA" w:rsidRDefault="000546DA" w:rsidP="000546DA">
            <w:r w:rsidRPr="000546DA">
              <w:t>Pliktige bidrag, vert redusert med</w:t>
            </w:r>
            <w:r w:rsidRPr="000546DA">
              <w:tab/>
            </w:r>
          </w:p>
        </w:tc>
        <w:tc>
          <w:tcPr>
            <w:tcW w:w="1721" w:type="dxa"/>
          </w:tcPr>
          <w:p w14:paraId="2B87CBFB" w14:textId="77777777" w:rsidR="00187737" w:rsidRPr="000546DA" w:rsidRDefault="000546DA" w:rsidP="000546DA">
            <w:r w:rsidRPr="000546DA">
              <w:t>60 000 000</w:t>
            </w:r>
          </w:p>
        </w:tc>
      </w:tr>
      <w:tr w:rsidR="00187737" w:rsidRPr="000546DA" w14:paraId="4E198436" w14:textId="77777777" w:rsidTr="000546DA">
        <w:trPr>
          <w:trHeight w:val="380"/>
        </w:trPr>
        <w:tc>
          <w:tcPr>
            <w:tcW w:w="817" w:type="dxa"/>
          </w:tcPr>
          <w:p w14:paraId="5AB5F671" w14:textId="77777777" w:rsidR="00187737" w:rsidRPr="000546DA" w:rsidRDefault="00187737" w:rsidP="000546DA"/>
        </w:tc>
        <w:tc>
          <w:tcPr>
            <w:tcW w:w="709" w:type="dxa"/>
          </w:tcPr>
          <w:p w14:paraId="11BC2924" w14:textId="77777777" w:rsidR="00187737" w:rsidRPr="000546DA" w:rsidRDefault="00187737" w:rsidP="000546DA"/>
        </w:tc>
        <w:tc>
          <w:tcPr>
            <w:tcW w:w="5953" w:type="dxa"/>
          </w:tcPr>
          <w:p w14:paraId="7A83069E" w14:textId="77777777" w:rsidR="00187737" w:rsidRPr="000546DA" w:rsidRDefault="000546DA" w:rsidP="000546DA">
            <w:r w:rsidRPr="000546DA">
              <w:t>frå kr 1 338 050 000 til kr 1 278 050 000</w:t>
            </w:r>
          </w:p>
        </w:tc>
        <w:tc>
          <w:tcPr>
            <w:tcW w:w="1721" w:type="dxa"/>
          </w:tcPr>
          <w:p w14:paraId="0FA1D29D" w14:textId="77777777" w:rsidR="00187737" w:rsidRPr="000546DA" w:rsidRDefault="00187737" w:rsidP="000546DA"/>
        </w:tc>
      </w:tr>
      <w:tr w:rsidR="00187737" w:rsidRPr="000546DA" w14:paraId="1ABCCAA9" w14:textId="77777777" w:rsidTr="000546DA">
        <w:trPr>
          <w:trHeight w:val="380"/>
        </w:trPr>
        <w:tc>
          <w:tcPr>
            <w:tcW w:w="817" w:type="dxa"/>
          </w:tcPr>
          <w:p w14:paraId="43F1E7C7" w14:textId="77777777" w:rsidR="00187737" w:rsidRPr="000546DA" w:rsidRDefault="000546DA" w:rsidP="000546DA">
            <w:r w:rsidRPr="000546DA">
              <w:t>117</w:t>
            </w:r>
          </w:p>
        </w:tc>
        <w:tc>
          <w:tcPr>
            <w:tcW w:w="709" w:type="dxa"/>
          </w:tcPr>
          <w:p w14:paraId="3255A72B" w14:textId="77777777" w:rsidR="00187737" w:rsidRPr="000546DA" w:rsidRDefault="00187737" w:rsidP="000546DA"/>
        </w:tc>
        <w:tc>
          <w:tcPr>
            <w:tcW w:w="5953" w:type="dxa"/>
          </w:tcPr>
          <w:p w14:paraId="1AFAE95A" w14:textId="77777777" w:rsidR="00187737" w:rsidRPr="000546DA" w:rsidRDefault="000546DA" w:rsidP="000546DA">
            <w:r w:rsidRPr="000546DA">
              <w:t>EØS-finansieringsordningane</w:t>
            </w:r>
          </w:p>
        </w:tc>
        <w:tc>
          <w:tcPr>
            <w:tcW w:w="1721" w:type="dxa"/>
          </w:tcPr>
          <w:p w14:paraId="26D6D52C" w14:textId="77777777" w:rsidR="00187737" w:rsidRPr="000546DA" w:rsidRDefault="00187737" w:rsidP="000546DA"/>
        </w:tc>
      </w:tr>
      <w:tr w:rsidR="00187737" w:rsidRPr="000546DA" w14:paraId="53DD998B" w14:textId="77777777" w:rsidTr="000546DA">
        <w:trPr>
          <w:trHeight w:val="640"/>
        </w:trPr>
        <w:tc>
          <w:tcPr>
            <w:tcW w:w="817" w:type="dxa"/>
          </w:tcPr>
          <w:p w14:paraId="57B7686B" w14:textId="77777777" w:rsidR="00187737" w:rsidRPr="000546DA" w:rsidRDefault="00187737" w:rsidP="000546DA"/>
        </w:tc>
        <w:tc>
          <w:tcPr>
            <w:tcW w:w="709" w:type="dxa"/>
          </w:tcPr>
          <w:p w14:paraId="322DC576" w14:textId="77777777" w:rsidR="00187737" w:rsidRPr="000546DA" w:rsidRDefault="000546DA" w:rsidP="000546DA">
            <w:r w:rsidRPr="000546DA">
              <w:t>77</w:t>
            </w:r>
          </w:p>
        </w:tc>
        <w:tc>
          <w:tcPr>
            <w:tcW w:w="5953" w:type="dxa"/>
          </w:tcPr>
          <w:p w14:paraId="20FD0B9F" w14:textId="77777777" w:rsidR="00187737" w:rsidRPr="000546DA" w:rsidRDefault="000546DA" w:rsidP="000546DA">
            <w:r w:rsidRPr="000546DA">
              <w:t>EØS-finansieringsordninga 2014–2021,</w:t>
            </w:r>
            <w:r w:rsidRPr="000546DA">
              <w:rPr>
                <w:rStyle w:val="kursiv"/>
              </w:rPr>
              <w:t xml:space="preserve"> kan overførast, </w:t>
            </w:r>
            <w:r w:rsidRPr="000546DA">
              <w:br/>
              <w:t>vert redusert med</w:t>
            </w:r>
            <w:r w:rsidRPr="000546DA">
              <w:tab/>
            </w:r>
          </w:p>
        </w:tc>
        <w:tc>
          <w:tcPr>
            <w:tcW w:w="1721" w:type="dxa"/>
          </w:tcPr>
          <w:p w14:paraId="26B39EBE" w14:textId="77777777" w:rsidR="00187737" w:rsidRPr="000546DA" w:rsidRDefault="000546DA" w:rsidP="000546DA">
            <w:r w:rsidRPr="000546DA">
              <w:t>430 000 000</w:t>
            </w:r>
          </w:p>
        </w:tc>
      </w:tr>
      <w:tr w:rsidR="00187737" w:rsidRPr="000546DA" w14:paraId="4FE5909A" w14:textId="77777777" w:rsidTr="000546DA">
        <w:trPr>
          <w:trHeight w:val="380"/>
        </w:trPr>
        <w:tc>
          <w:tcPr>
            <w:tcW w:w="817" w:type="dxa"/>
          </w:tcPr>
          <w:p w14:paraId="77583E03" w14:textId="77777777" w:rsidR="00187737" w:rsidRPr="000546DA" w:rsidRDefault="00187737" w:rsidP="000546DA"/>
        </w:tc>
        <w:tc>
          <w:tcPr>
            <w:tcW w:w="709" w:type="dxa"/>
          </w:tcPr>
          <w:p w14:paraId="0F4FF519" w14:textId="77777777" w:rsidR="00187737" w:rsidRPr="000546DA" w:rsidRDefault="00187737" w:rsidP="000546DA"/>
        </w:tc>
        <w:tc>
          <w:tcPr>
            <w:tcW w:w="5953" w:type="dxa"/>
          </w:tcPr>
          <w:p w14:paraId="097A8B3D" w14:textId="77777777" w:rsidR="00187737" w:rsidRPr="000546DA" w:rsidRDefault="000546DA" w:rsidP="000546DA">
            <w:r w:rsidRPr="000546DA">
              <w:t>frå kr 2 536 000 000 til kr 2 106 000 000</w:t>
            </w:r>
          </w:p>
        </w:tc>
        <w:tc>
          <w:tcPr>
            <w:tcW w:w="1721" w:type="dxa"/>
          </w:tcPr>
          <w:p w14:paraId="3D3C5DC1" w14:textId="77777777" w:rsidR="00187737" w:rsidRPr="000546DA" w:rsidRDefault="00187737" w:rsidP="000546DA"/>
        </w:tc>
      </w:tr>
      <w:tr w:rsidR="00187737" w:rsidRPr="000546DA" w14:paraId="4083FC94" w14:textId="77777777" w:rsidTr="000546DA">
        <w:trPr>
          <w:trHeight w:val="640"/>
        </w:trPr>
        <w:tc>
          <w:tcPr>
            <w:tcW w:w="817" w:type="dxa"/>
          </w:tcPr>
          <w:p w14:paraId="34E93578" w14:textId="77777777" w:rsidR="00187737" w:rsidRPr="000546DA" w:rsidRDefault="00187737" w:rsidP="000546DA"/>
        </w:tc>
        <w:tc>
          <w:tcPr>
            <w:tcW w:w="709" w:type="dxa"/>
          </w:tcPr>
          <w:p w14:paraId="71B5080B" w14:textId="77777777" w:rsidR="00187737" w:rsidRPr="000546DA" w:rsidRDefault="000546DA" w:rsidP="000546DA">
            <w:r w:rsidRPr="000546DA">
              <w:t>78</w:t>
            </w:r>
          </w:p>
        </w:tc>
        <w:tc>
          <w:tcPr>
            <w:tcW w:w="5953" w:type="dxa"/>
          </w:tcPr>
          <w:p w14:paraId="49028AD4" w14:textId="77777777" w:rsidR="00187737" w:rsidRPr="000546DA" w:rsidRDefault="000546DA" w:rsidP="000546DA">
            <w:r w:rsidRPr="000546DA">
              <w:t>Den norske finansieringsordninga 2014–2021</w:t>
            </w:r>
            <w:r w:rsidRPr="000546DA">
              <w:rPr>
                <w:rStyle w:val="kursiv"/>
              </w:rPr>
              <w:t>, kan overførast</w:t>
            </w:r>
            <w:r w:rsidRPr="000546DA">
              <w:t xml:space="preserve">, </w:t>
            </w:r>
            <w:r w:rsidRPr="000546DA">
              <w:br/>
              <w:t>vert redusert med</w:t>
            </w:r>
            <w:r w:rsidRPr="000546DA">
              <w:tab/>
            </w:r>
          </w:p>
        </w:tc>
        <w:tc>
          <w:tcPr>
            <w:tcW w:w="1721" w:type="dxa"/>
          </w:tcPr>
          <w:p w14:paraId="0194B22C" w14:textId="77777777" w:rsidR="00187737" w:rsidRPr="000546DA" w:rsidRDefault="000546DA" w:rsidP="000546DA">
            <w:r w:rsidRPr="000546DA">
              <w:t>595 000 000</w:t>
            </w:r>
          </w:p>
        </w:tc>
      </w:tr>
      <w:tr w:rsidR="00187737" w:rsidRPr="000546DA" w14:paraId="228B9E62" w14:textId="77777777" w:rsidTr="000546DA">
        <w:trPr>
          <w:trHeight w:val="380"/>
        </w:trPr>
        <w:tc>
          <w:tcPr>
            <w:tcW w:w="817" w:type="dxa"/>
          </w:tcPr>
          <w:p w14:paraId="227D9542" w14:textId="77777777" w:rsidR="00187737" w:rsidRPr="000546DA" w:rsidRDefault="00187737" w:rsidP="000546DA"/>
        </w:tc>
        <w:tc>
          <w:tcPr>
            <w:tcW w:w="709" w:type="dxa"/>
          </w:tcPr>
          <w:p w14:paraId="46D3BB99" w14:textId="77777777" w:rsidR="00187737" w:rsidRPr="000546DA" w:rsidRDefault="00187737" w:rsidP="000546DA"/>
        </w:tc>
        <w:tc>
          <w:tcPr>
            <w:tcW w:w="5953" w:type="dxa"/>
          </w:tcPr>
          <w:p w14:paraId="43D0C662" w14:textId="77777777" w:rsidR="00187737" w:rsidRPr="000546DA" w:rsidRDefault="000546DA" w:rsidP="000546DA">
            <w:r w:rsidRPr="000546DA">
              <w:t>frå kr 2 158 000 000 til kr 1 563 000 000</w:t>
            </w:r>
          </w:p>
        </w:tc>
        <w:tc>
          <w:tcPr>
            <w:tcW w:w="1721" w:type="dxa"/>
          </w:tcPr>
          <w:p w14:paraId="3B57635C" w14:textId="77777777" w:rsidR="00187737" w:rsidRPr="000546DA" w:rsidRDefault="00187737" w:rsidP="000546DA"/>
        </w:tc>
      </w:tr>
      <w:tr w:rsidR="00187737" w:rsidRPr="000546DA" w14:paraId="486558E3" w14:textId="77777777" w:rsidTr="000546DA">
        <w:trPr>
          <w:trHeight w:val="380"/>
        </w:trPr>
        <w:tc>
          <w:tcPr>
            <w:tcW w:w="817" w:type="dxa"/>
          </w:tcPr>
          <w:p w14:paraId="6147E6E6" w14:textId="77777777" w:rsidR="00187737" w:rsidRPr="000546DA" w:rsidRDefault="000546DA" w:rsidP="000546DA">
            <w:r w:rsidRPr="000546DA">
              <w:t>118</w:t>
            </w:r>
          </w:p>
        </w:tc>
        <w:tc>
          <w:tcPr>
            <w:tcW w:w="709" w:type="dxa"/>
          </w:tcPr>
          <w:p w14:paraId="1E71E278" w14:textId="77777777" w:rsidR="00187737" w:rsidRPr="000546DA" w:rsidRDefault="00187737" w:rsidP="000546DA"/>
        </w:tc>
        <w:tc>
          <w:tcPr>
            <w:tcW w:w="5953" w:type="dxa"/>
          </w:tcPr>
          <w:p w14:paraId="1209D210" w14:textId="77777777" w:rsidR="00187737" w:rsidRPr="000546DA" w:rsidRDefault="000546DA" w:rsidP="000546DA">
            <w:r w:rsidRPr="000546DA">
              <w:t>Utanrikspolitiske satsingar</w:t>
            </w:r>
          </w:p>
        </w:tc>
        <w:tc>
          <w:tcPr>
            <w:tcW w:w="1721" w:type="dxa"/>
          </w:tcPr>
          <w:p w14:paraId="1DCC79B2" w14:textId="77777777" w:rsidR="00187737" w:rsidRPr="000546DA" w:rsidRDefault="00187737" w:rsidP="000546DA"/>
        </w:tc>
      </w:tr>
      <w:tr w:rsidR="00187737" w:rsidRPr="000546DA" w14:paraId="6269B2B2" w14:textId="77777777" w:rsidTr="000546DA">
        <w:trPr>
          <w:trHeight w:val="380"/>
        </w:trPr>
        <w:tc>
          <w:tcPr>
            <w:tcW w:w="817" w:type="dxa"/>
          </w:tcPr>
          <w:p w14:paraId="730FD148" w14:textId="77777777" w:rsidR="00187737" w:rsidRPr="000546DA" w:rsidRDefault="00187737" w:rsidP="000546DA"/>
        </w:tc>
        <w:tc>
          <w:tcPr>
            <w:tcW w:w="709" w:type="dxa"/>
          </w:tcPr>
          <w:p w14:paraId="40DCA8AC" w14:textId="77777777" w:rsidR="00187737" w:rsidRPr="000546DA" w:rsidRDefault="000546DA" w:rsidP="000546DA">
            <w:r w:rsidRPr="000546DA">
              <w:t>74</w:t>
            </w:r>
          </w:p>
        </w:tc>
        <w:tc>
          <w:tcPr>
            <w:tcW w:w="5953" w:type="dxa"/>
          </w:tcPr>
          <w:p w14:paraId="6C3FAF84" w14:textId="77777777" w:rsidR="00187737" w:rsidRPr="000546DA" w:rsidRDefault="000546DA" w:rsidP="000546DA">
            <w:r w:rsidRPr="000546DA">
              <w:t>Forsking, dialog og menneskerettar m.m., vert redusert med</w:t>
            </w:r>
            <w:r w:rsidRPr="000546DA">
              <w:tab/>
            </w:r>
          </w:p>
        </w:tc>
        <w:tc>
          <w:tcPr>
            <w:tcW w:w="1721" w:type="dxa"/>
          </w:tcPr>
          <w:p w14:paraId="623D3D68" w14:textId="77777777" w:rsidR="00187737" w:rsidRPr="000546DA" w:rsidRDefault="000546DA" w:rsidP="000546DA">
            <w:r w:rsidRPr="000546DA">
              <w:t xml:space="preserve"> 2 000 000</w:t>
            </w:r>
          </w:p>
        </w:tc>
      </w:tr>
      <w:tr w:rsidR="00187737" w:rsidRPr="000546DA" w14:paraId="0B47F7B9" w14:textId="77777777" w:rsidTr="000546DA">
        <w:trPr>
          <w:trHeight w:val="380"/>
        </w:trPr>
        <w:tc>
          <w:tcPr>
            <w:tcW w:w="817" w:type="dxa"/>
          </w:tcPr>
          <w:p w14:paraId="0BF9306F" w14:textId="77777777" w:rsidR="00187737" w:rsidRPr="000546DA" w:rsidRDefault="00187737" w:rsidP="000546DA"/>
        </w:tc>
        <w:tc>
          <w:tcPr>
            <w:tcW w:w="709" w:type="dxa"/>
          </w:tcPr>
          <w:p w14:paraId="71C3B6A9" w14:textId="77777777" w:rsidR="00187737" w:rsidRPr="000546DA" w:rsidRDefault="00187737" w:rsidP="000546DA"/>
        </w:tc>
        <w:tc>
          <w:tcPr>
            <w:tcW w:w="5953" w:type="dxa"/>
          </w:tcPr>
          <w:p w14:paraId="7C437544" w14:textId="77777777" w:rsidR="00187737" w:rsidRPr="000546DA" w:rsidRDefault="000546DA" w:rsidP="000546DA">
            <w:r w:rsidRPr="000546DA">
              <w:t>frå kr 54 050 000 til kr 52 050 000</w:t>
            </w:r>
          </w:p>
        </w:tc>
        <w:tc>
          <w:tcPr>
            <w:tcW w:w="1721" w:type="dxa"/>
          </w:tcPr>
          <w:p w14:paraId="42F6A5EB" w14:textId="77777777" w:rsidR="00187737" w:rsidRPr="000546DA" w:rsidRDefault="00187737" w:rsidP="000546DA"/>
        </w:tc>
      </w:tr>
      <w:tr w:rsidR="00187737" w:rsidRPr="000546DA" w14:paraId="4F6D1218" w14:textId="77777777" w:rsidTr="000546DA">
        <w:trPr>
          <w:trHeight w:val="380"/>
        </w:trPr>
        <w:tc>
          <w:tcPr>
            <w:tcW w:w="817" w:type="dxa"/>
          </w:tcPr>
          <w:p w14:paraId="62F73565" w14:textId="77777777" w:rsidR="00187737" w:rsidRPr="000546DA" w:rsidRDefault="000546DA" w:rsidP="000546DA">
            <w:r w:rsidRPr="000546DA">
              <w:t>140</w:t>
            </w:r>
          </w:p>
        </w:tc>
        <w:tc>
          <w:tcPr>
            <w:tcW w:w="709" w:type="dxa"/>
          </w:tcPr>
          <w:p w14:paraId="40C83E94" w14:textId="77777777" w:rsidR="00187737" w:rsidRPr="000546DA" w:rsidRDefault="00187737" w:rsidP="000546DA"/>
        </w:tc>
        <w:tc>
          <w:tcPr>
            <w:tcW w:w="5953" w:type="dxa"/>
          </w:tcPr>
          <w:p w14:paraId="5D159A44" w14:textId="77777777" w:rsidR="00187737" w:rsidRPr="000546DA" w:rsidRDefault="000546DA" w:rsidP="000546DA">
            <w:r w:rsidRPr="000546DA">
              <w:t>Utanriksdepartementet</w:t>
            </w:r>
          </w:p>
        </w:tc>
        <w:tc>
          <w:tcPr>
            <w:tcW w:w="1721" w:type="dxa"/>
          </w:tcPr>
          <w:p w14:paraId="20CC0F20" w14:textId="77777777" w:rsidR="00187737" w:rsidRPr="000546DA" w:rsidRDefault="00187737" w:rsidP="000546DA"/>
        </w:tc>
      </w:tr>
      <w:tr w:rsidR="00187737" w:rsidRPr="000546DA" w14:paraId="5140C820" w14:textId="77777777" w:rsidTr="000546DA">
        <w:trPr>
          <w:trHeight w:val="380"/>
        </w:trPr>
        <w:tc>
          <w:tcPr>
            <w:tcW w:w="817" w:type="dxa"/>
          </w:tcPr>
          <w:p w14:paraId="265C09E6" w14:textId="77777777" w:rsidR="00187737" w:rsidRPr="000546DA" w:rsidRDefault="00187737" w:rsidP="000546DA"/>
        </w:tc>
        <w:tc>
          <w:tcPr>
            <w:tcW w:w="709" w:type="dxa"/>
          </w:tcPr>
          <w:p w14:paraId="33F4749A" w14:textId="77777777" w:rsidR="00187737" w:rsidRPr="000546DA" w:rsidRDefault="000546DA" w:rsidP="000546DA">
            <w:r w:rsidRPr="000546DA">
              <w:t>01</w:t>
            </w:r>
          </w:p>
        </w:tc>
        <w:tc>
          <w:tcPr>
            <w:tcW w:w="5953" w:type="dxa"/>
          </w:tcPr>
          <w:p w14:paraId="442A0CB0" w14:textId="77777777" w:rsidR="00187737" w:rsidRPr="000546DA" w:rsidRDefault="000546DA" w:rsidP="000546DA">
            <w:r w:rsidRPr="000546DA">
              <w:t>Driftsutgifter, vert redusert med</w:t>
            </w:r>
            <w:r w:rsidRPr="000546DA">
              <w:tab/>
            </w:r>
          </w:p>
        </w:tc>
        <w:tc>
          <w:tcPr>
            <w:tcW w:w="1721" w:type="dxa"/>
          </w:tcPr>
          <w:p w14:paraId="1C35A67D" w14:textId="77777777" w:rsidR="00187737" w:rsidRPr="000546DA" w:rsidRDefault="000546DA" w:rsidP="000546DA">
            <w:r w:rsidRPr="000546DA">
              <w:t xml:space="preserve"> 160 000 000</w:t>
            </w:r>
          </w:p>
        </w:tc>
      </w:tr>
      <w:tr w:rsidR="00187737" w:rsidRPr="000546DA" w14:paraId="1236BB20" w14:textId="77777777" w:rsidTr="000546DA">
        <w:trPr>
          <w:trHeight w:val="380"/>
        </w:trPr>
        <w:tc>
          <w:tcPr>
            <w:tcW w:w="817" w:type="dxa"/>
          </w:tcPr>
          <w:p w14:paraId="3D4A4EBD" w14:textId="77777777" w:rsidR="00187737" w:rsidRPr="000546DA" w:rsidRDefault="00187737" w:rsidP="000546DA"/>
        </w:tc>
        <w:tc>
          <w:tcPr>
            <w:tcW w:w="709" w:type="dxa"/>
          </w:tcPr>
          <w:p w14:paraId="66BB7DB4" w14:textId="77777777" w:rsidR="00187737" w:rsidRPr="000546DA" w:rsidRDefault="00187737" w:rsidP="000546DA"/>
        </w:tc>
        <w:tc>
          <w:tcPr>
            <w:tcW w:w="5953" w:type="dxa"/>
          </w:tcPr>
          <w:p w14:paraId="41D24273" w14:textId="77777777" w:rsidR="00187737" w:rsidRPr="000546DA" w:rsidRDefault="000546DA" w:rsidP="000546DA">
            <w:r w:rsidRPr="000546DA">
              <w:t>frå kr 1 722 241 000 til kr 1 562 241 000</w:t>
            </w:r>
          </w:p>
        </w:tc>
        <w:tc>
          <w:tcPr>
            <w:tcW w:w="1721" w:type="dxa"/>
          </w:tcPr>
          <w:p w14:paraId="3A4C0A5F" w14:textId="77777777" w:rsidR="00187737" w:rsidRPr="000546DA" w:rsidRDefault="00187737" w:rsidP="000546DA"/>
        </w:tc>
      </w:tr>
      <w:tr w:rsidR="00187737" w:rsidRPr="000546DA" w14:paraId="075A63DE" w14:textId="77777777" w:rsidTr="000546DA">
        <w:trPr>
          <w:trHeight w:val="380"/>
        </w:trPr>
        <w:tc>
          <w:tcPr>
            <w:tcW w:w="817" w:type="dxa"/>
          </w:tcPr>
          <w:p w14:paraId="58B58195" w14:textId="77777777" w:rsidR="00187737" w:rsidRPr="000546DA" w:rsidRDefault="00187737" w:rsidP="000546DA"/>
        </w:tc>
        <w:tc>
          <w:tcPr>
            <w:tcW w:w="709" w:type="dxa"/>
          </w:tcPr>
          <w:p w14:paraId="46390B7E" w14:textId="77777777" w:rsidR="00187737" w:rsidRPr="000546DA" w:rsidRDefault="000546DA" w:rsidP="000546DA">
            <w:r w:rsidRPr="000546DA">
              <w:t>21</w:t>
            </w:r>
          </w:p>
        </w:tc>
        <w:tc>
          <w:tcPr>
            <w:tcW w:w="5953" w:type="dxa"/>
          </w:tcPr>
          <w:p w14:paraId="157ABCDD" w14:textId="77777777" w:rsidR="00187737" w:rsidRPr="000546DA" w:rsidRDefault="000546DA" w:rsidP="000546DA">
            <w:r w:rsidRPr="000546DA">
              <w:t xml:space="preserve">Spesielle driftsutgifter, </w:t>
            </w:r>
            <w:r w:rsidRPr="000546DA">
              <w:rPr>
                <w:rStyle w:val="kursiv"/>
              </w:rPr>
              <w:t>kan overførast</w:t>
            </w:r>
            <w:r w:rsidRPr="000546DA">
              <w:t>, vert redusert med</w:t>
            </w:r>
            <w:r w:rsidRPr="000546DA">
              <w:tab/>
            </w:r>
          </w:p>
        </w:tc>
        <w:tc>
          <w:tcPr>
            <w:tcW w:w="1721" w:type="dxa"/>
          </w:tcPr>
          <w:p w14:paraId="20AC26D4" w14:textId="77777777" w:rsidR="00187737" w:rsidRPr="000546DA" w:rsidRDefault="000546DA" w:rsidP="000546DA">
            <w:r w:rsidRPr="000546DA">
              <w:t xml:space="preserve"> 26 091 000</w:t>
            </w:r>
          </w:p>
        </w:tc>
      </w:tr>
      <w:tr w:rsidR="00187737" w:rsidRPr="000546DA" w14:paraId="3BEE32FA" w14:textId="77777777" w:rsidTr="000546DA">
        <w:trPr>
          <w:trHeight w:val="380"/>
        </w:trPr>
        <w:tc>
          <w:tcPr>
            <w:tcW w:w="817" w:type="dxa"/>
          </w:tcPr>
          <w:p w14:paraId="31B5EEC0" w14:textId="77777777" w:rsidR="00187737" w:rsidRPr="000546DA" w:rsidRDefault="00187737" w:rsidP="000546DA"/>
        </w:tc>
        <w:tc>
          <w:tcPr>
            <w:tcW w:w="709" w:type="dxa"/>
          </w:tcPr>
          <w:p w14:paraId="2B9510F2" w14:textId="77777777" w:rsidR="00187737" w:rsidRPr="000546DA" w:rsidRDefault="00187737" w:rsidP="000546DA"/>
        </w:tc>
        <w:tc>
          <w:tcPr>
            <w:tcW w:w="5953" w:type="dxa"/>
          </w:tcPr>
          <w:p w14:paraId="10B7DB8C" w14:textId="77777777" w:rsidR="00187737" w:rsidRPr="000546DA" w:rsidRDefault="000546DA" w:rsidP="000546DA">
            <w:r w:rsidRPr="000546DA">
              <w:t>frå kr 140 461 000 til kr 114 370 000</w:t>
            </w:r>
          </w:p>
        </w:tc>
        <w:tc>
          <w:tcPr>
            <w:tcW w:w="1721" w:type="dxa"/>
          </w:tcPr>
          <w:p w14:paraId="786E5635" w14:textId="77777777" w:rsidR="00187737" w:rsidRPr="000546DA" w:rsidRDefault="00187737" w:rsidP="000546DA"/>
        </w:tc>
      </w:tr>
      <w:tr w:rsidR="00187737" w:rsidRPr="000546DA" w14:paraId="1245C7AA" w14:textId="77777777" w:rsidTr="000546DA">
        <w:trPr>
          <w:trHeight w:val="380"/>
        </w:trPr>
        <w:tc>
          <w:tcPr>
            <w:tcW w:w="817" w:type="dxa"/>
          </w:tcPr>
          <w:p w14:paraId="3C26873F" w14:textId="77777777" w:rsidR="00187737" w:rsidRPr="000546DA" w:rsidRDefault="00187737" w:rsidP="000546DA"/>
        </w:tc>
        <w:tc>
          <w:tcPr>
            <w:tcW w:w="709" w:type="dxa"/>
          </w:tcPr>
          <w:p w14:paraId="2D1F6157" w14:textId="77777777" w:rsidR="00187737" w:rsidRPr="000546DA" w:rsidRDefault="000546DA" w:rsidP="000546DA">
            <w:r w:rsidRPr="000546DA">
              <w:t>45</w:t>
            </w:r>
          </w:p>
        </w:tc>
        <w:tc>
          <w:tcPr>
            <w:tcW w:w="5953" w:type="dxa"/>
          </w:tcPr>
          <w:p w14:paraId="27E61E33" w14:textId="77777777" w:rsidR="00187737" w:rsidRPr="000546DA" w:rsidRDefault="000546DA" w:rsidP="000546DA">
            <w:r w:rsidRPr="000546DA">
              <w:t xml:space="preserve">Større utstyrskjøp og vedlikehald, </w:t>
            </w:r>
            <w:r w:rsidRPr="000546DA">
              <w:rPr>
                <w:rStyle w:val="kursiv"/>
              </w:rPr>
              <w:t xml:space="preserve">kan overførast, </w:t>
            </w:r>
            <w:r w:rsidRPr="000546DA">
              <w:t>vert redusert med</w:t>
            </w:r>
            <w:r w:rsidRPr="000546DA">
              <w:tab/>
            </w:r>
          </w:p>
        </w:tc>
        <w:tc>
          <w:tcPr>
            <w:tcW w:w="1721" w:type="dxa"/>
          </w:tcPr>
          <w:p w14:paraId="42214AF7" w14:textId="77777777" w:rsidR="00187737" w:rsidRPr="000546DA" w:rsidRDefault="000546DA" w:rsidP="000546DA">
            <w:r w:rsidRPr="000546DA">
              <w:t>15 000 000</w:t>
            </w:r>
          </w:p>
        </w:tc>
      </w:tr>
      <w:tr w:rsidR="00187737" w:rsidRPr="000546DA" w14:paraId="52FDC110" w14:textId="77777777" w:rsidTr="000546DA">
        <w:trPr>
          <w:trHeight w:val="380"/>
        </w:trPr>
        <w:tc>
          <w:tcPr>
            <w:tcW w:w="817" w:type="dxa"/>
          </w:tcPr>
          <w:p w14:paraId="1A0987BF" w14:textId="77777777" w:rsidR="00187737" w:rsidRPr="000546DA" w:rsidRDefault="00187737" w:rsidP="000546DA"/>
        </w:tc>
        <w:tc>
          <w:tcPr>
            <w:tcW w:w="709" w:type="dxa"/>
          </w:tcPr>
          <w:p w14:paraId="7AA96CB2" w14:textId="77777777" w:rsidR="00187737" w:rsidRPr="000546DA" w:rsidRDefault="00187737" w:rsidP="000546DA"/>
        </w:tc>
        <w:tc>
          <w:tcPr>
            <w:tcW w:w="5953" w:type="dxa"/>
          </w:tcPr>
          <w:p w14:paraId="50BBDF5A" w14:textId="77777777" w:rsidR="00187737" w:rsidRPr="000546DA" w:rsidRDefault="000546DA" w:rsidP="000546DA">
            <w:r w:rsidRPr="000546DA">
              <w:t>frå kr 17 570 000 til kr 2 570 000</w:t>
            </w:r>
          </w:p>
        </w:tc>
        <w:tc>
          <w:tcPr>
            <w:tcW w:w="1721" w:type="dxa"/>
          </w:tcPr>
          <w:p w14:paraId="52744EBE" w14:textId="77777777" w:rsidR="00187737" w:rsidRPr="000546DA" w:rsidRDefault="00187737" w:rsidP="000546DA"/>
        </w:tc>
      </w:tr>
      <w:tr w:rsidR="00187737" w:rsidRPr="000546DA" w14:paraId="36700062" w14:textId="77777777" w:rsidTr="000546DA">
        <w:trPr>
          <w:trHeight w:val="380"/>
        </w:trPr>
        <w:tc>
          <w:tcPr>
            <w:tcW w:w="817" w:type="dxa"/>
          </w:tcPr>
          <w:p w14:paraId="6BE46E2F" w14:textId="77777777" w:rsidR="00187737" w:rsidRPr="000546DA" w:rsidRDefault="000546DA" w:rsidP="000546DA">
            <w:r w:rsidRPr="000546DA">
              <w:t>144</w:t>
            </w:r>
          </w:p>
        </w:tc>
        <w:tc>
          <w:tcPr>
            <w:tcW w:w="709" w:type="dxa"/>
          </w:tcPr>
          <w:p w14:paraId="3563E614" w14:textId="77777777" w:rsidR="00187737" w:rsidRPr="000546DA" w:rsidRDefault="00187737" w:rsidP="000546DA"/>
        </w:tc>
        <w:tc>
          <w:tcPr>
            <w:tcW w:w="5953" w:type="dxa"/>
          </w:tcPr>
          <w:p w14:paraId="547E6169" w14:textId="77777777" w:rsidR="00187737" w:rsidRPr="000546DA" w:rsidRDefault="000546DA" w:rsidP="000546DA">
            <w:r w:rsidRPr="000546DA">
              <w:t>Norsk senter for utvekslingssamarbeid (Norec)</w:t>
            </w:r>
          </w:p>
        </w:tc>
        <w:tc>
          <w:tcPr>
            <w:tcW w:w="1721" w:type="dxa"/>
          </w:tcPr>
          <w:p w14:paraId="0F6BD250" w14:textId="77777777" w:rsidR="00187737" w:rsidRPr="000546DA" w:rsidRDefault="00187737" w:rsidP="000546DA"/>
        </w:tc>
      </w:tr>
      <w:tr w:rsidR="00187737" w:rsidRPr="000546DA" w14:paraId="656DF9A1" w14:textId="77777777" w:rsidTr="000546DA">
        <w:trPr>
          <w:trHeight w:val="380"/>
        </w:trPr>
        <w:tc>
          <w:tcPr>
            <w:tcW w:w="817" w:type="dxa"/>
          </w:tcPr>
          <w:p w14:paraId="01CB87B9" w14:textId="77777777" w:rsidR="00187737" w:rsidRPr="000546DA" w:rsidRDefault="00187737" w:rsidP="000546DA"/>
        </w:tc>
        <w:tc>
          <w:tcPr>
            <w:tcW w:w="709" w:type="dxa"/>
          </w:tcPr>
          <w:p w14:paraId="782268B2" w14:textId="77777777" w:rsidR="00187737" w:rsidRPr="000546DA" w:rsidRDefault="000546DA" w:rsidP="000546DA">
            <w:r w:rsidRPr="000546DA">
              <w:t>01</w:t>
            </w:r>
          </w:p>
        </w:tc>
        <w:tc>
          <w:tcPr>
            <w:tcW w:w="5953" w:type="dxa"/>
          </w:tcPr>
          <w:p w14:paraId="5B17601D" w14:textId="77777777" w:rsidR="00187737" w:rsidRPr="000546DA" w:rsidRDefault="000546DA" w:rsidP="000546DA">
            <w:r w:rsidRPr="000546DA">
              <w:t>Driftsutgifter, vert redusert med</w:t>
            </w:r>
            <w:r w:rsidRPr="000546DA">
              <w:tab/>
            </w:r>
          </w:p>
        </w:tc>
        <w:tc>
          <w:tcPr>
            <w:tcW w:w="1721" w:type="dxa"/>
          </w:tcPr>
          <w:p w14:paraId="2ACF1539" w14:textId="77777777" w:rsidR="00187737" w:rsidRPr="000546DA" w:rsidRDefault="000546DA" w:rsidP="000546DA">
            <w:r w:rsidRPr="000546DA">
              <w:t>2 000 000</w:t>
            </w:r>
          </w:p>
        </w:tc>
      </w:tr>
      <w:tr w:rsidR="00187737" w:rsidRPr="000546DA" w14:paraId="69EE597D" w14:textId="77777777" w:rsidTr="000546DA">
        <w:trPr>
          <w:trHeight w:val="380"/>
        </w:trPr>
        <w:tc>
          <w:tcPr>
            <w:tcW w:w="817" w:type="dxa"/>
          </w:tcPr>
          <w:p w14:paraId="470E9218" w14:textId="77777777" w:rsidR="00187737" w:rsidRPr="000546DA" w:rsidRDefault="00187737" w:rsidP="000546DA"/>
        </w:tc>
        <w:tc>
          <w:tcPr>
            <w:tcW w:w="709" w:type="dxa"/>
          </w:tcPr>
          <w:p w14:paraId="15077F2F" w14:textId="77777777" w:rsidR="00187737" w:rsidRPr="000546DA" w:rsidRDefault="00187737" w:rsidP="000546DA"/>
        </w:tc>
        <w:tc>
          <w:tcPr>
            <w:tcW w:w="5953" w:type="dxa"/>
          </w:tcPr>
          <w:p w14:paraId="5BA6E718" w14:textId="77777777" w:rsidR="00187737" w:rsidRPr="000546DA" w:rsidRDefault="000546DA" w:rsidP="000546DA">
            <w:r w:rsidRPr="000546DA">
              <w:t>frå kr 55 539 000 til kr 53 539 000</w:t>
            </w:r>
          </w:p>
        </w:tc>
        <w:tc>
          <w:tcPr>
            <w:tcW w:w="1721" w:type="dxa"/>
          </w:tcPr>
          <w:p w14:paraId="2CFC6653" w14:textId="77777777" w:rsidR="00187737" w:rsidRPr="000546DA" w:rsidRDefault="00187737" w:rsidP="000546DA"/>
        </w:tc>
      </w:tr>
      <w:tr w:rsidR="00187737" w:rsidRPr="000546DA" w14:paraId="5A89972C" w14:textId="77777777" w:rsidTr="000546DA">
        <w:trPr>
          <w:trHeight w:val="380"/>
        </w:trPr>
        <w:tc>
          <w:tcPr>
            <w:tcW w:w="817" w:type="dxa"/>
          </w:tcPr>
          <w:p w14:paraId="77EBFA5B" w14:textId="77777777" w:rsidR="00187737" w:rsidRPr="000546DA" w:rsidRDefault="00187737" w:rsidP="000546DA"/>
        </w:tc>
        <w:tc>
          <w:tcPr>
            <w:tcW w:w="709" w:type="dxa"/>
          </w:tcPr>
          <w:p w14:paraId="32F06F1E" w14:textId="77777777" w:rsidR="00187737" w:rsidRPr="000546DA" w:rsidRDefault="000546DA" w:rsidP="000546DA">
            <w:r w:rsidRPr="000546DA">
              <w:t>70</w:t>
            </w:r>
          </w:p>
        </w:tc>
        <w:tc>
          <w:tcPr>
            <w:tcW w:w="5953" w:type="dxa"/>
          </w:tcPr>
          <w:p w14:paraId="4CE3A7B1" w14:textId="77777777" w:rsidR="00187737" w:rsidRPr="000546DA" w:rsidRDefault="000546DA" w:rsidP="000546DA">
            <w:r w:rsidRPr="000546DA">
              <w:t xml:space="preserve">Utvekslingsordningar, </w:t>
            </w:r>
            <w:r w:rsidRPr="000546DA">
              <w:rPr>
                <w:rStyle w:val="kursiv"/>
              </w:rPr>
              <w:t>kan overførast</w:t>
            </w:r>
            <w:r w:rsidRPr="000546DA">
              <w:t>, vert redusert med</w:t>
            </w:r>
            <w:r w:rsidRPr="000546DA">
              <w:tab/>
            </w:r>
          </w:p>
        </w:tc>
        <w:tc>
          <w:tcPr>
            <w:tcW w:w="1721" w:type="dxa"/>
          </w:tcPr>
          <w:p w14:paraId="54A50A51" w14:textId="77777777" w:rsidR="00187737" w:rsidRPr="000546DA" w:rsidRDefault="000546DA" w:rsidP="000546DA">
            <w:r w:rsidRPr="000546DA">
              <w:t>9 200 000</w:t>
            </w:r>
          </w:p>
        </w:tc>
      </w:tr>
      <w:tr w:rsidR="00187737" w:rsidRPr="000546DA" w14:paraId="271486F4" w14:textId="77777777" w:rsidTr="000546DA">
        <w:trPr>
          <w:trHeight w:val="380"/>
        </w:trPr>
        <w:tc>
          <w:tcPr>
            <w:tcW w:w="817" w:type="dxa"/>
          </w:tcPr>
          <w:p w14:paraId="6B795357" w14:textId="77777777" w:rsidR="00187737" w:rsidRPr="000546DA" w:rsidRDefault="00187737" w:rsidP="000546DA"/>
        </w:tc>
        <w:tc>
          <w:tcPr>
            <w:tcW w:w="709" w:type="dxa"/>
          </w:tcPr>
          <w:p w14:paraId="287F2113" w14:textId="77777777" w:rsidR="00187737" w:rsidRPr="000546DA" w:rsidRDefault="00187737" w:rsidP="000546DA"/>
        </w:tc>
        <w:tc>
          <w:tcPr>
            <w:tcW w:w="5953" w:type="dxa"/>
          </w:tcPr>
          <w:p w14:paraId="3024A21B" w14:textId="77777777" w:rsidR="00187737" w:rsidRPr="000546DA" w:rsidRDefault="000546DA" w:rsidP="000546DA">
            <w:r w:rsidRPr="000546DA">
              <w:t xml:space="preserve">frå kr 80 477 000 til kr 71 277 000 </w:t>
            </w:r>
          </w:p>
        </w:tc>
        <w:tc>
          <w:tcPr>
            <w:tcW w:w="1721" w:type="dxa"/>
          </w:tcPr>
          <w:p w14:paraId="086BB53C" w14:textId="77777777" w:rsidR="00187737" w:rsidRPr="000546DA" w:rsidRDefault="00187737" w:rsidP="000546DA"/>
        </w:tc>
      </w:tr>
      <w:tr w:rsidR="00187737" w:rsidRPr="000546DA" w14:paraId="0F0949FE" w14:textId="77777777" w:rsidTr="000546DA">
        <w:trPr>
          <w:trHeight w:val="380"/>
        </w:trPr>
        <w:tc>
          <w:tcPr>
            <w:tcW w:w="817" w:type="dxa"/>
          </w:tcPr>
          <w:p w14:paraId="598A1568" w14:textId="77777777" w:rsidR="00187737" w:rsidRPr="000546DA" w:rsidRDefault="000546DA" w:rsidP="000546DA">
            <w:r w:rsidRPr="000546DA">
              <w:t>151</w:t>
            </w:r>
          </w:p>
        </w:tc>
        <w:tc>
          <w:tcPr>
            <w:tcW w:w="709" w:type="dxa"/>
          </w:tcPr>
          <w:p w14:paraId="21641DA9" w14:textId="77777777" w:rsidR="00187737" w:rsidRPr="000546DA" w:rsidRDefault="00187737" w:rsidP="000546DA"/>
        </w:tc>
        <w:tc>
          <w:tcPr>
            <w:tcW w:w="5953" w:type="dxa"/>
          </w:tcPr>
          <w:p w14:paraId="18D29EEF" w14:textId="77777777" w:rsidR="00187737" w:rsidRPr="000546DA" w:rsidRDefault="000546DA" w:rsidP="000546DA">
            <w:r w:rsidRPr="000546DA">
              <w:t>Fred, tryggleik og globalt samarbeid</w:t>
            </w:r>
          </w:p>
        </w:tc>
        <w:tc>
          <w:tcPr>
            <w:tcW w:w="1721" w:type="dxa"/>
          </w:tcPr>
          <w:p w14:paraId="6327F5B0" w14:textId="77777777" w:rsidR="00187737" w:rsidRPr="000546DA" w:rsidRDefault="00187737" w:rsidP="000546DA"/>
        </w:tc>
      </w:tr>
      <w:tr w:rsidR="00187737" w:rsidRPr="000546DA" w14:paraId="736A913D" w14:textId="77777777" w:rsidTr="000546DA">
        <w:trPr>
          <w:trHeight w:val="640"/>
        </w:trPr>
        <w:tc>
          <w:tcPr>
            <w:tcW w:w="817" w:type="dxa"/>
          </w:tcPr>
          <w:p w14:paraId="72683BB5" w14:textId="77777777" w:rsidR="00187737" w:rsidRPr="000546DA" w:rsidRDefault="00187737" w:rsidP="000546DA"/>
        </w:tc>
        <w:tc>
          <w:tcPr>
            <w:tcW w:w="709" w:type="dxa"/>
          </w:tcPr>
          <w:p w14:paraId="23C795ED" w14:textId="77777777" w:rsidR="00187737" w:rsidRPr="000546DA" w:rsidRDefault="000546DA" w:rsidP="000546DA">
            <w:r w:rsidRPr="000546DA">
              <w:t>72</w:t>
            </w:r>
          </w:p>
        </w:tc>
        <w:tc>
          <w:tcPr>
            <w:tcW w:w="5953" w:type="dxa"/>
          </w:tcPr>
          <w:p w14:paraId="3ACF72A6" w14:textId="77777777" w:rsidR="00187737" w:rsidRPr="000546DA" w:rsidRDefault="000546DA" w:rsidP="000546DA">
            <w:r w:rsidRPr="000546DA">
              <w:t xml:space="preserve">Stabilisering av land i krise og konflikt, </w:t>
            </w:r>
            <w:r w:rsidRPr="000546DA">
              <w:rPr>
                <w:rStyle w:val="kursiv"/>
              </w:rPr>
              <w:t>kan overførast,</w:t>
            </w:r>
            <w:r w:rsidRPr="000546DA">
              <w:t xml:space="preserve"> </w:t>
            </w:r>
            <w:r w:rsidRPr="000546DA">
              <w:br/>
              <w:t>vert redusert med</w:t>
            </w:r>
            <w:r w:rsidRPr="000546DA">
              <w:tab/>
            </w:r>
          </w:p>
        </w:tc>
        <w:tc>
          <w:tcPr>
            <w:tcW w:w="1721" w:type="dxa"/>
          </w:tcPr>
          <w:p w14:paraId="436E2412" w14:textId="77777777" w:rsidR="00187737" w:rsidRPr="000546DA" w:rsidRDefault="000546DA" w:rsidP="000546DA">
            <w:r w:rsidRPr="000546DA">
              <w:t xml:space="preserve"> 50 000 000</w:t>
            </w:r>
          </w:p>
        </w:tc>
      </w:tr>
      <w:tr w:rsidR="00187737" w:rsidRPr="000546DA" w14:paraId="0716DFB5" w14:textId="77777777" w:rsidTr="000546DA">
        <w:trPr>
          <w:trHeight w:val="380"/>
        </w:trPr>
        <w:tc>
          <w:tcPr>
            <w:tcW w:w="817" w:type="dxa"/>
          </w:tcPr>
          <w:p w14:paraId="5A52D508" w14:textId="77777777" w:rsidR="00187737" w:rsidRPr="000546DA" w:rsidRDefault="00187737" w:rsidP="000546DA"/>
        </w:tc>
        <w:tc>
          <w:tcPr>
            <w:tcW w:w="709" w:type="dxa"/>
          </w:tcPr>
          <w:p w14:paraId="36C3881F" w14:textId="77777777" w:rsidR="00187737" w:rsidRPr="000546DA" w:rsidRDefault="00187737" w:rsidP="000546DA"/>
        </w:tc>
        <w:tc>
          <w:tcPr>
            <w:tcW w:w="5953" w:type="dxa"/>
          </w:tcPr>
          <w:p w14:paraId="0649DC8A" w14:textId="77777777" w:rsidR="00187737" w:rsidRPr="000546DA" w:rsidRDefault="000546DA" w:rsidP="000546DA">
            <w:r w:rsidRPr="000546DA">
              <w:t xml:space="preserve">frå kr 864 829 000 til kr 814 829 000 </w:t>
            </w:r>
          </w:p>
        </w:tc>
        <w:tc>
          <w:tcPr>
            <w:tcW w:w="1721" w:type="dxa"/>
          </w:tcPr>
          <w:p w14:paraId="5A9E545A" w14:textId="77777777" w:rsidR="00187737" w:rsidRPr="000546DA" w:rsidRDefault="00187737" w:rsidP="000546DA"/>
        </w:tc>
      </w:tr>
      <w:tr w:rsidR="00187737" w:rsidRPr="000546DA" w14:paraId="0BAEEA62" w14:textId="77777777" w:rsidTr="000546DA">
        <w:trPr>
          <w:trHeight w:val="380"/>
        </w:trPr>
        <w:tc>
          <w:tcPr>
            <w:tcW w:w="817" w:type="dxa"/>
          </w:tcPr>
          <w:p w14:paraId="1390E285" w14:textId="77777777" w:rsidR="00187737" w:rsidRPr="000546DA" w:rsidRDefault="00187737" w:rsidP="000546DA"/>
        </w:tc>
        <w:tc>
          <w:tcPr>
            <w:tcW w:w="709" w:type="dxa"/>
          </w:tcPr>
          <w:p w14:paraId="384ED1E6" w14:textId="77777777" w:rsidR="00187737" w:rsidRPr="000546DA" w:rsidRDefault="000546DA" w:rsidP="000546DA">
            <w:r w:rsidRPr="000546DA">
              <w:t>73</w:t>
            </w:r>
          </w:p>
        </w:tc>
        <w:tc>
          <w:tcPr>
            <w:tcW w:w="5953" w:type="dxa"/>
          </w:tcPr>
          <w:p w14:paraId="42D72644" w14:textId="77777777" w:rsidR="00187737" w:rsidRPr="000546DA" w:rsidRDefault="000546DA" w:rsidP="000546DA">
            <w:r w:rsidRPr="000546DA">
              <w:t>FN og globale utfordringar,</w:t>
            </w:r>
            <w:r w:rsidRPr="000546DA">
              <w:rPr>
                <w:rStyle w:val="kursiv"/>
              </w:rPr>
              <w:t xml:space="preserve"> kan overførast, </w:t>
            </w:r>
            <w:r w:rsidRPr="000546DA">
              <w:t>vert auka med</w:t>
            </w:r>
            <w:r w:rsidRPr="000546DA">
              <w:tab/>
            </w:r>
          </w:p>
        </w:tc>
        <w:tc>
          <w:tcPr>
            <w:tcW w:w="1721" w:type="dxa"/>
          </w:tcPr>
          <w:p w14:paraId="52E3E401" w14:textId="77777777" w:rsidR="00187737" w:rsidRPr="000546DA" w:rsidRDefault="000546DA" w:rsidP="000546DA">
            <w:r w:rsidRPr="000546DA">
              <w:t xml:space="preserve"> 30 000 000</w:t>
            </w:r>
          </w:p>
        </w:tc>
      </w:tr>
      <w:tr w:rsidR="00187737" w:rsidRPr="000546DA" w14:paraId="37A1F574" w14:textId="77777777" w:rsidTr="000546DA">
        <w:trPr>
          <w:trHeight w:val="380"/>
        </w:trPr>
        <w:tc>
          <w:tcPr>
            <w:tcW w:w="817" w:type="dxa"/>
          </w:tcPr>
          <w:p w14:paraId="50627A48" w14:textId="77777777" w:rsidR="00187737" w:rsidRPr="000546DA" w:rsidRDefault="00187737" w:rsidP="000546DA"/>
        </w:tc>
        <w:tc>
          <w:tcPr>
            <w:tcW w:w="709" w:type="dxa"/>
          </w:tcPr>
          <w:p w14:paraId="6CF9FD56" w14:textId="77777777" w:rsidR="00187737" w:rsidRPr="000546DA" w:rsidRDefault="00187737" w:rsidP="000546DA"/>
        </w:tc>
        <w:tc>
          <w:tcPr>
            <w:tcW w:w="5953" w:type="dxa"/>
          </w:tcPr>
          <w:p w14:paraId="4D78BCA2" w14:textId="77777777" w:rsidR="00187737" w:rsidRPr="000546DA" w:rsidRDefault="000546DA" w:rsidP="000546DA">
            <w:r w:rsidRPr="000546DA">
              <w:t xml:space="preserve">frå kr 225 738 000 til kr 255 738 000 </w:t>
            </w:r>
          </w:p>
        </w:tc>
        <w:tc>
          <w:tcPr>
            <w:tcW w:w="1721" w:type="dxa"/>
          </w:tcPr>
          <w:p w14:paraId="2BE97E60" w14:textId="77777777" w:rsidR="00187737" w:rsidRPr="000546DA" w:rsidRDefault="00187737" w:rsidP="000546DA"/>
        </w:tc>
      </w:tr>
      <w:tr w:rsidR="00187737" w:rsidRPr="000546DA" w14:paraId="190779DB" w14:textId="77777777" w:rsidTr="000546DA">
        <w:trPr>
          <w:trHeight w:val="640"/>
        </w:trPr>
        <w:tc>
          <w:tcPr>
            <w:tcW w:w="817" w:type="dxa"/>
          </w:tcPr>
          <w:p w14:paraId="5B522F0B" w14:textId="77777777" w:rsidR="00187737" w:rsidRPr="000546DA" w:rsidRDefault="00187737" w:rsidP="000546DA"/>
        </w:tc>
        <w:tc>
          <w:tcPr>
            <w:tcW w:w="709" w:type="dxa"/>
          </w:tcPr>
          <w:p w14:paraId="7AE392E8" w14:textId="77777777" w:rsidR="00187737" w:rsidRPr="000546DA" w:rsidRDefault="000546DA" w:rsidP="000546DA">
            <w:r w:rsidRPr="000546DA">
              <w:t>74</w:t>
            </w:r>
          </w:p>
        </w:tc>
        <w:tc>
          <w:tcPr>
            <w:tcW w:w="5953" w:type="dxa"/>
          </w:tcPr>
          <w:p w14:paraId="0787CD4A" w14:textId="77777777" w:rsidR="00187737" w:rsidRPr="000546DA" w:rsidRDefault="000546DA" w:rsidP="000546DA">
            <w:r w:rsidRPr="000546DA">
              <w:t xml:space="preserve">Pliktige bidrag til FN-organisasjonar m.m., </w:t>
            </w:r>
            <w:r w:rsidRPr="000546DA">
              <w:rPr>
                <w:rStyle w:val="kursiv"/>
              </w:rPr>
              <w:t>kan overførast,</w:t>
            </w:r>
            <w:r w:rsidRPr="000546DA">
              <w:t xml:space="preserve"> </w:t>
            </w:r>
            <w:r w:rsidRPr="000546DA">
              <w:br/>
              <w:t>vert redusert med</w:t>
            </w:r>
            <w:r w:rsidRPr="000546DA">
              <w:tab/>
            </w:r>
          </w:p>
        </w:tc>
        <w:tc>
          <w:tcPr>
            <w:tcW w:w="1721" w:type="dxa"/>
          </w:tcPr>
          <w:p w14:paraId="7FDB3EDC" w14:textId="77777777" w:rsidR="00187737" w:rsidRPr="000546DA" w:rsidRDefault="000546DA" w:rsidP="000546DA">
            <w:r w:rsidRPr="000546DA">
              <w:t xml:space="preserve"> 3 000 000</w:t>
            </w:r>
          </w:p>
        </w:tc>
      </w:tr>
      <w:tr w:rsidR="00187737" w:rsidRPr="000546DA" w14:paraId="522801B3" w14:textId="77777777" w:rsidTr="000546DA">
        <w:trPr>
          <w:trHeight w:val="380"/>
        </w:trPr>
        <w:tc>
          <w:tcPr>
            <w:tcW w:w="817" w:type="dxa"/>
          </w:tcPr>
          <w:p w14:paraId="4EDA8AD1" w14:textId="77777777" w:rsidR="00187737" w:rsidRPr="000546DA" w:rsidRDefault="00187737" w:rsidP="000546DA"/>
        </w:tc>
        <w:tc>
          <w:tcPr>
            <w:tcW w:w="709" w:type="dxa"/>
          </w:tcPr>
          <w:p w14:paraId="310C5FF9" w14:textId="77777777" w:rsidR="00187737" w:rsidRPr="000546DA" w:rsidRDefault="00187737" w:rsidP="000546DA"/>
        </w:tc>
        <w:tc>
          <w:tcPr>
            <w:tcW w:w="5953" w:type="dxa"/>
          </w:tcPr>
          <w:p w14:paraId="42CAAA73" w14:textId="77777777" w:rsidR="00187737" w:rsidRPr="000546DA" w:rsidRDefault="000546DA" w:rsidP="000546DA">
            <w:r w:rsidRPr="000546DA">
              <w:t xml:space="preserve">frå kr 324 690 000 til kr 321 690 000 </w:t>
            </w:r>
          </w:p>
        </w:tc>
        <w:tc>
          <w:tcPr>
            <w:tcW w:w="1721" w:type="dxa"/>
          </w:tcPr>
          <w:p w14:paraId="73F9D331" w14:textId="77777777" w:rsidR="00187737" w:rsidRPr="000546DA" w:rsidRDefault="00187737" w:rsidP="000546DA"/>
        </w:tc>
      </w:tr>
      <w:tr w:rsidR="00187737" w:rsidRPr="000546DA" w14:paraId="145804EF" w14:textId="77777777" w:rsidTr="000546DA">
        <w:trPr>
          <w:trHeight w:val="380"/>
        </w:trPr>
        <w:tc>
          <w:tcPr>
            <w:tcW w:w="817" w:type="dxa"/>
          </w:tcPr>
          <w:p w14:paraId="63D61674" w14:textId="77777777" w:rsidR="00187737" w:rsidRPr="000546DA" w:rsidRDefault="000546DA" w:rsidP="000546DA">
            <w:r w:rsidRPr="000546DA">
              <w:t>159</w:t>
            </w:r>
          </w:p>
        </w:tc>
        <w:tc>
          <w:tcPr>
            <w:tcW w:w="709" w:type="dxa"/>
          </w:tcPr>
          <w:p w14:paraId="27284598" w14:textId="77777777" w:rsidR="00187737" w:rsidRPr="000546DA" w:rsidRDefault="00187737" w:rsidP="000546DA"/>
        </w:tc>
        <w:tc>
          <w:tcPr>
            <w:tcW w:w="5953" w:type="dxa"/>
          </w:tcPr>
          <w:p w14:paraId="4F02AFCF" w14:textId="77777777" w:rsidR="00187737" w:rsidRPr="000546DA" w:rsidRDefault="000546DA" w:rsidP="000546DA">
            <w:r w:rsidRPr="000546DA">
              <w:t>Regionløyvingar</w:t>
            </w:r>
          </w:p>
        </w:tc>
        <w:tc>
          <w:tcPr>
            <w:tcW w:w="1721" w:type="dxa"/>
          </w:tcPr>
          <w:p w14:paraId="351F7F00" w14:textId="77777777" w:rsidR="00187737" w:rsidRPr="000546DA" w:rsidRDefault="00187737" w:rsidP="000546DA"/>
        </w:tc>
      </w:tr>
      <w:tr w:rsidR="00187737" w:rsidRPr="000546DA" w14:paraId="4CC525F1" w14:textId="77777777" w:rsidTr="000546DA">
        <w:trPr>
          <w:trHeight w:val="380"/>
        </w:trPr>
        <w:tc>
          <w:tcPr>
            <w:tcW w:w="817" w:type="dxa"/>
          </w:tcPr>
          <w:p w14:paraId="0FC207D0" w14:textId="77777777" w:rsidR="00187737" w:rsidRPr="000546DA" w:rsidRDefault="00187737" w:rsidP="000546DA"/>
        </w:tc>
        <w:tc>
          <w:tcPr>
            <w:tcW w:w="709" w:type="dxa"/>
          </w:tcPr>
          <w:p w14:paraId="21B278E0" w14:textId="77777777" w:rsidR="00187737" w:rsidRPr="000546DA" w:rsidRDefault="000546DA" w:rsidP="000546DA">
            <w:r w:rsidRPr="000546DA">
              <w:t>70</w:t>
            </w:r>
          </w:p>
        </w:tc>
        <w:tc>
          <w:tcPr>
            <w:tcW w:w="5953" w:type="dxa"/>
          </w:tcPr>
          <w:p w14:paraId="56D3F9B2" w14:textId="77777777" w:rsidR="00187737" w:rsidRPr="000546DA" w:rsidRDefault="000546DA" w:rsidP="000546DA">
            <w:r w:rsidRPr="000546DA">
              <w:t xml:space="preserve">Midtausten og Nord-Afrika, </w:t>
            </w:r>
            <w:r w:rsidRPr="000546DA">
              <w:rPr>
                <w:rStyle w:val="kursiv"/>
              </w:rPr>
              <w:t xml:space="preserve">kan overførast, </w:t>
            </w:r>
            <w:r w:rsidRPr="000546DA">
              <w:t>vert auka med</w:t>
            </w:r>
            <w:r w:rsidRPr="000546DA">
              <w:tab/>
            </w:r>
          </w:p>
        </w:tc>
        <w:tc>
          <w:tcPr>
            <w:tcW w:w="1721" w:type="dxa"/>
          </w:tcPr>
          <w:p w14:paraId="1D1F1714" w14:textId="77777777" w:rsidR="00187737" w:rsidRPr="000546DA" w:rsidRDefault="000546DA" w:rsidP="000546DA">
            <w:r w:rsidRPr="000546DA">
              <w:t xml:space="preserve"> 33 935 000</w:t>
            </w:r>
          </w:p>
        </w:tc>
      </w:tr>
      <w:tr w:rsidR="00187737" w:rsidRPr="000546DA" w14:paraId="140BA0B0" w14:textId="77777777" w:rsidTr="000546DA">
        <w:trPr>
          <w:trHeight w:val="380"/>
        </w:trPr>
        <w:tc>
          <w:tcPr>
            <w:tcW w:w="817" w:type="dxa"/>
          </w:tcPr>
          <w:p w14:paraId="424D79EC" w14:textId="77777777" w:rsidR="00187737" w:rsidRPr="000546DA" w:rsidRDefault="00187737" w:rsidP="000546DA"/>
        </w:tc>
        <w:tc>
          <w:tcPr>
            <w:tcW w:w="709" w:type="dxa"/>
          </w:tcPr>
          <w:p w14:paraId="314B37BD" w14:textId="77777777" w:rsidR="00187737" w:rsidRPr="000546DA" w:rsidRDefault="00187737" w:rsidP="000546DA"/>
        </w:tc>
        <w:tc>
          <w:tcPr>
            <w:tcW w:w="5953" w:type="dxa"/>
          </w:tcPr>
          <w:p w14:paraId="2DA621CE" w14:textId="77777777" w:rsidR="00187737" w:rsidRPr="000546DA" w:rsidRDefault="000546DA" w:rsidP="000546DA">
            <w:r w:rsidRPr="000546DA">
              <w:t>frå kr 589 011 000 til kr 622 946 000</w:t>
            </w:r>
          </w:p>
        </w:tc>
        <w:tc>
          <w:tcPr>
            <w:tcW w:w="1721" w:type="dxa"/>
          </w:tcPr>
          <w:p w14:paraId="596BB500" w14:textId="77777777" w:rsidR="00187737" w:rsidRPr="000546DA" w:rsidRDefault="00187737" w:rsidP="000546DA"/>
        </w:tc>
      </w:tr>
      <w:tr w:rsidR="00187737" w:rsidRPr="000546DA" w14:paraId="56205491" w14:textId="77777777" w:rsidTr="000546DA">
        <w:trPr>
          <w:trHeight w:val="380"/>
        </w:trPr>
        <w:tc>
          <w:tcPr>
            <w:tcW w:w="817" w:type="dxa"/>
          </w:tcPr>
          <w:p w14:paraId="1D2031B1" w14:textId="77777777" w:rsidR="00187737" w:rsidRPr="000546DA" w:rsidRDefault="000546DA" w:rsidP="000546DA">
            <w:r w:rsidRPr="000546DA">
              <w:t>160</w:t>
            </w:r>
          </w:p>
        </w:tc>
        <w:tc>
          <w:tcPr>
            <w:tcW w:w="709" w:type="dxa"/>
          </w:tcPr>
          <w:p w14:paraId="771F1E27" w14:textId="77777777" w:rsidR="00187737" w:rsidRPr="000546DA" w:rsidRDefault="00187737" w:rsidP="000546DA"/>
        </w:tc>
        <w:tc>
          <w:tcPr>
            <w:tcW w:w="5953" w:type="dxa"/>
          </w:tcPr>
          <w:p w14:paraId="7FD4A99D" w14:textId="77777777" w:rsidR="00187737" w:rsidRPr="000546DA" w:rsidRDefault="000546DA" w:rsidP="000546DA">
            <w:r w:rsidRPr="000546DA">
              <w:t>Helse</w:t>
            </w:r>
          </w:p>
        </w:tc>
        <w:tc>
          <w:tcPr>
            <w:tcW w:w="1721" w:type="dxa"/>
          </w:tcPr>
          <w:p w14:paraId="1C7BD829" w14:textId="77777777" w:rsidR="00187737" w:rsidRPr="000546DA" w:rsidRDefault="00187737" w:rsidP="000546DA"/>
        </w:tc>
      </w:tr>
      <w:tr w:rsidR="00187737" w:rsidRPr="000546DA" w14:paraId="6A3CC3B6" w14:textId="77777777" w:rsidTr="000546DA">
        <w:trPr>
          <w:trHeight w:val="380"/>
        </w:trPr>
        <w:tc>
          <w:tcPr>
            <w:tcW w:w="817" w:type="dxa"/>
          </w:tcPr>
          <w:p w14:paraId="315916F1" w14:textId="77777777" w:rsidR="00187737" w:rsidRPr="000546DA" w:rsidRDefault="00187737" w:rsidP="000546DA"/>
        </w:tc>
        <w:tc>
          <w:tcPr>
            <w:tcW w:w="709" w:type="dxa"/>
          </w:tcPr>
          <w:p w14:paraId="41D1F457" w14:textId="77777777" w:rsidR="00187737" w:rsidRPr="000546DA" w:rsidRDefault="000546DA" w:rsidP="000546DA">
            <w:r w:rsidRPr="000546DA">
              <w:t>70</w:t>
            </w:r>
          </w:p>
        </w:tc>
        <w:tc>
          <w:tcPr>
            <w:tcW w:w="5953" w:type="dxa"/>
          </w:tcPr>
          <w:p w14:paraId="2E9790D0" w14:textId="77777777" w:rsidR="00187737" w:rsidRPr="000546DA" w:rsidRDefault="000546DA" w:rsidP="000546DA">
            <w:r w:rsidRPr="000546DA">
              <w:t xml:space="preserve">Helse, </w:t>
            </w:r>
            <w:r w:rsidRPr="000546DA">
              <w:rPr>
                <w:rStyle w:val="kursiv"/>
              </w:rPr>
              <w:t>kan overførast</w:t>
            </w:r>
            <w:r w:rsidRPr="000546DA">
              <w:t>, vert auka med</w:t>
            </w:r>
            <w:r w:rsidRPr="000546DA">
              <w:tab/>
            </w:r>
          </w:p>
        </w:tc>
        <w:tc>
          <w:tcPr>
            <w:tcW w:w="1721" w:type="dxa"/>
          </w:tcPr>
          <w:p w14:paraId="079B41ED" w14:textId="77777777" w:rsidR="00187737" w:rsidRPr="000546DA" w:rsidRDefault="000546DA" w:rsidP="000546DA">
            <w:r w:rsidRPr="000546DA">
              <w:t xml:space="preserve"> 2 000 000 000</w:t>
            </w:r>
          </w:p>
        </w:tc>
      </w:tr>
      <w:tr w:rsidR="00187737" w:rsidRPr="000546DA" w14:paraId="10D1E726" w14:textId="77777777" w:rsidTr="000546DA">
        <w:trPr>
          <w:trHeight w:val="380"/>
        </w:trPr>
        <w:tc>
          <w:tcPr>
            <w:tcW w:w="817" w:type="dxa"/>
          </w:tcPr>
          <w:p w14:paraId="382D1A2C" w14:textId="77777777" w:rsidR="00187737" w:rsidRPr="000546DA" w:rsidRDefault="00187737" w:rsidP="000546DA"/>
        </w:tc>
        <w:tc>
          <w:tcPr>
            <w:tcW w:w="709" w:type="dxa"/>
          </w:tcPr>
          <w:p w14:paraId="3551E9E5" w14:textId="77777777" w:rsidR="00187737" w:rsidRPr="000546DA" w:rsidRDefault="00187737" w:rsidP="000546DA"/>
        </w:tc>
        <w:tc>
          <w:tcPr>
            <w:tcW w:w="5953" w:type="dxa"/>
          </w:tcPr>
          <w:p w14:paraId="2286BCDA" w14:textId="77777777" w:rsidR="00187737" w:rsidRPr="000546DA" w:rsidRDefault="000546DA" w:rsidP="000546DA">
            <w:r w:rsidRPr="000546DA">
              <w:t>frå kr 3 661 186 000 til kr 5 661 186 000</w:t>
            </w:r>
          </w:p>
        </w:tc>
        <w:tc>
          <w:tcPr>
            <w:tcW w:w="1721" w:type="dxa"/>
          </w:tcPr>
          <w:p w14:paraId="2607B5B0" w14:textId="77777777" w:rsidR="00187737" w:rsidRPr="000546DA" w:rsidRDefault="00187737" w:rsidP="000546DA"/>
        </w:tc>
      </w:tr>
      <w:tr w:rsidR="00187737" w:rsidRPr="000546DA" w14:paraId="0584C9C0" w14:textId="77777777" w:rsidTr="000546DA">
        <w:trPr>
          <w:trHeight w:val="380"/>
        </w:trPr>
        <w:tc>
          <w:tcPr>
            <w:tcW w:w="817" w:type="dxa"/>
          </w:tcPr>
          <w:p w14:paraId="5F9D57D9" w14:textId="77777777" w:rsidR="00187737" w:rsidRPr="000546DA" w:rsidRDefault="000546DA" w:rsidP="000546DA">
            <w:r w:rsidRPr="000546DA">
              <w:t>170</w:t>
            </w:r>
          </w:p>
        </w:tc>
        <w:tc>
          <w:tcPr>
            <w:tcW w:w="709" w:type="dxa"/>
          </w:tcPr>
          <w:p w14:paraId="323FFEC4" w14:textId="77777777" w:rsidR="00187737" w:rsidRPr="000546DA" w:rsidRDefault="00187737" w:rsidP="000546DA"/>
        </w:tc>
        <w:tc>
          <w:tcPr>
            <w:tcW w:w="5953" w:type="dxa"/>
          </w:tcPr>
          <w:p w14:paraId="5C1D845C" w14:textId="77777777" w:rsidR="00187737" w:rsidRPr="000546DA" w:rsidRDefault="000546DA" w:rsidP="000546DA">
            <w:r w:rsidRPr="000546DA">
              <w:t>Sivilt samfunn</w:t>
            </w:r>
          </w:p>
        </w:tc>
        <w:tc>
          <w:tcPr>
            <w:tcW w:w="1721" w:type="dxa"/>
          </w:tcPr>
          <w:p w14:paraId="736BB17C" w14:textId="77777777" w:rsidR="00187737" w:rsidRPr="000546DA" w:rsidRDefault="00187737" w:rsidP="000546DA"/>
        </w:tc>
      </w:tr>
      <w:tr w:rsidR="00187737" w:rsidRPr="000546DA" w14:paraId="1C6BD3B9" w14:textId="77777777" w:rsidTr="000546DA">
        <w:trPr>
          <w:trHeight w:val="380"/>
        </w:trPr>
        <w:tc>
          <w:tcPr>
            <w:tcW w:w="817" w:type="dxa"/>
          </w:tcPr>
          <w:p w14:paraId="523C8D36" w14:textId="77777777" w:rsidR="00187737" w:rsidRPr="000546DA" w:rsidRDefault="00187737" w:rsidP="000546DA"/>
        </w:tc>
        <w:tc>
          <w:tcPr>
            <w:tcW w:w="709" w:type="dxa"/>
          </w:tcPr>
          <w:p w14:paraId="78022EE0" w14:textId="77777777" w:rsidR="00187737" w:rsidRPr="000546DA" w:rsidRDefault="000546DA" w:rsidP="000546DA">
            <w:r w:rsidRPr="000546DA">
              <w:t>70</w:t>
            </w:r>
          </w:p>
        </w:tc>
        <w:tc>
          <w:tcPr>
            <w:tcW w:w="5953" w:type="dxa"/>
          </w:tcPr>
          <w:p w14:paraId="06CD348D" w14:textId="77777777" w:rsidR="00187737" w:rsidRPr="000546DA" w:rsidRDefault="000546DA" w:rsidP="000546DA">
            <w:r w:rsidRPr="000546DA">
              <w:t xml:space="preserve">Sivilt samfunn, </w:t>
            </w:r>
            <w:r w:rsidRPr="000546DA">
              <w:rPr>
                <w:rStyle w:val="kursiv"/>
              </w:rPr>
              <w:t xml:space="preserve">kan overførast, </w:t>
            </w:r>
            <w:r w:rsidRPr="000546DA">
              <w:t>vert auka med</w:t>
            </w:r>
            <w:r w:rsidRPr="000546DA">
              <w:tab/>
            </w:r>
          </w:p>
        </w:tc>
        <w:tc>
          <w:tcPr>
            <w:tcW w:w="1721" w:type="dxa"/>
          </w:tcPr>
          <w:p w14:paraId="0965AB5D" w14:textId="77777777" w:rsidR="00187737" w:rsidRPr="000546DA" w:rsidRDefault="000546DA" w:rsidP="000546DA">
            <w:r w:rsidRPr="000546DA">
              <w:t>10 000 000</w:t>
            </w:r>
          </w:p>
        </w:tc>
      </w:tr>
      <w:tr w:rsidR="00187737" w:rsidRPr="000546DA" w14:paraId="1DF1BA04" w14:textId="77777777" w:rsidTr="000546DA">
        <w:trPr>
          <w:trHeight w:val="380"/>
        </w:trPr>
        <w:tc>
          <w:tcPr>
            <w:tcW w:w="817" w:type="dxa"/>
          </w:tcPr>
          <w:p w14:paraId="6FA617E0" w14:textId="77777777" w:rsidR="00187737" w:rsidRPr="000546DA" w:rsidRDefault="00187737" w:rsidP="000546DA"/>
        </w:tc>
        <w:tc>
          <w:tcPr>
            <w:tcW w:w="709" w:type="dxa"/>
          </w:tcPr>
          <w:p w14:paraId="51EEEB01" w14:textId="77777777" w:rsidR="00187737" w:rsidRPr="000546DA" w:rsidRDefault="00187737" w:rsidP="000546DA"/>
        </w:tc>
        <w:tc>
          <w:tcPr>
            <w:tcW w:w="5953" w:type="dxa"/>
          </w:tcPr>
          <w:p w14:paraId="55BA5E4D" w14:textId="77777777" w:rsidR="00187737" w:rsidRPr="000546DA" w:rsidRDefault="000546DA" w:rsidP="000546DA">
            <w:r w:rsidRPr="000546DA">
              <w:t xml:space="preserve">frå kr 2 028 471 000 til kr 2 038 471 000 </w:t>
            </w:r>
          </w:p>
        </w:tc>
        <w:tc>
          <w:tcPr>
            <w:tcW w:w="1721" w:type="dxa"/>
          </w:tcPr>
          <w:p w14:paraId="69C0A11D" w14:textId="77777777" w:rsidR="00187737" w:rsidRPr="000546DA" w:rsidRDefault="00187737" w:rsidP="000546DA"/>
        </w:tc>
      </w:tr>
      <w:tr w:rsidR="00187737" w:rsidRPr="000546DA" w14:paraId="4EDEED98" w14:textId="77777777" w:rsidTr="000546DA">
        <w:trPr>
          <w:trHeight w:val="380"/>
        </w:trPr>
        <w:tc>
          <w:tcPr>
            <w:tcW w:w="817" w:type="dxa"/>
          </w:tcPr>
          <w:p w14:paraId="5D79F52E" w14:textId="77777777" w:rsidR="00187737" w:rsidRPr="000546DA" w:rsidRDefault="000546DA" w:rsidP="000546DA">
            <w:r w:rsidRPr="000546DA">
              <w:t>179</w:t>
            </w:r>
          </w:p>
        </w:tc>
        <w:tc>
          <w:tcPr>
            <w:tcW w:w="709" w:type="dxa"/>
          </w:tcPr>
          <w:p w14:paraId="2ABFDBBA" w14:textId="77777777" w:rsidR="00187737" w:rsidRPr="000546DA" w:rsidRDefault="00187737" w:rsidP="000546DA"/>
        </w:tc>
        <w:tc>
          <w:tcPr>
            <w:tcW w:w="5953" w:type="dxa"/>
          </w:tcPr>
          <w:p w14:paraId="1D5D2545" w14:textId="77777777" w:rsidR="00187737" w:rsidRPr="000546DA" w:rsidRDefault="000546DA" w:rsidP="000546DA">
            <w:r w:rsidRPr="000546DA">
              <w:t>Flyktningtiltak i Noreg</w:t>
            </w:r>
          </w:p>
        </w:tc>
        <w:tc>
          <w:tcPr>
            <w:tcW w:w="1721" w:type="dxa"/>
          </w:tcPr>
          <w:p w14:paraId="196B9279" w14:textId="77777777" w:rsidR="00187737" w:rsidRPr="000546DA" w:rsidRDefault="00187737" w:rsidP="000546DA"/>
        </w:tc>
      </w:tr>
      <w:tr w:rsidR="00187737" w:rsidRPr="000546DA" w14:paraId="0DB7B816" w14:textId="77777777" w:rsidTr="000546DA">
        <w:trPr>
          <w:trHeight w:val="380"/>
        </w:trPr>
        <w:tc>
          <w:tcPr>
            <w:tcW w:w="817" w:type="dxa"/>
          </w:tcPr>
          <w:p w14:paraId="594DBE8D" w14:textId="77777777" w:rsidR="00187737" w:rsidRPr="000546DA" w:rsidRDefault="00187737" w:rsidP="000546DA"/>
        </w:tc>
        <w:tc>
          <w:tcPr>
            <w:tcW w:w="709" w:type="dxa"/>
          </w:tcPr>
          <w:p w14:paraId="16941B5D" w14:textId="77777777" w:rsidR="00187737" w:rsidRPr="000546DA" w:rsidRDefault="000546DA" w:rsidP="000546DA">
            <w:r w:rsidRPr="000546DA">
              <w:t>21</w:t>
            </w:r>
          </w:p>
        </w:tc>
        <w:tc>
          <w:tcPr>
            <w:tcW w:w="5953" w:type="dxa"/>
          </w:tcPr>
          <w:p w14:paraId="4AEA8717" w14:textId="77777777" w:rsidR="00187737" w:rsidRPr="000546DA" w:rsidRDefault="000546DA" w:rsidP="000546DA">
            <w:r w:rsidRPr="000546DA">
              <w:t>Spesielle driftsutgifter, vert auka med</w:t>
            </w:r>
            <w:r w:rsidRPr="000546DA">
              <w:tab/>
            </w:r>
          </w:p>
        </w:tc>
        <w:tc>
          <w:tcPr>
            <w:tcW w:w="1721" w:type="dxa"/>
          </w:tcPr>
          <w:p w14:paraId="224D6210" w14:textId="77777777" w:rsidR="00187737" w:rsidRPr="000546DA" w:rsidRDefault="000546DA" w:rsidP="000546DA">
            <w:r w:rsidRPr="000546DA">
              <w:t xml:space="preserve"> 15 356 000</w:t>
            </w:r>
          </w:p>
        </w:tc>
      </w:tr>
      <w:tr w:rsidR="00187737" w:rsidRPr="000546DA" w14:paraId="37F41987" w14:textId="77777777" w:rsidTr="000546DA">
        <w:trPr>
          <w:trHeight w:val="380"/>
        </w:trPr>
        <w:tc>
          <w:tcPr>
            <w:tcW w:w="817" w:type="dxa"/>
          </w:tcPr>
          <w:p w14:paraId="5C1DE747" w14:textId="77777777" w:rsidR="00187737" w:rsidRPr="000546DA" w:rsidRDefault="00187737" w:rsidP="000546DA"/>
        </w:tc>
        <w:tc>
          <w:tcPr>
            <w:tcW w:w="709" w:type="dxa"/>
          </w:tcPr>
          <w:p w14:paraId="023E6CFB" w14:textId="77777777" w:rsidR="00187737" w:rsidRPr="000546DA" w:rsidRDefault="00187737" w:rsidP="000546DA"/>
        </w:tc>
        <w:tc>
          <w:tcPr>
            <w:tcW w:w="5953" w:type="dxa"/>
          </w:tcPr>
          <w:p w14:paraId="2FE79906" w14:textId="77777777" w:rsidR="00187737" w:rsidRPr="000546DA" w:rsidRDefault="000546DA" w:rsidP="000546DA">
            <w:r w:rsidRPr="000546DA">
              <w:t>frå kr 458 083 000 til kr 473 439 000</w:t>
            </w:r>
          </w:p>
        </w:tc>
        <w:tc>
          <w:tcPr>
            <w:tcW w:w="1721" w:type="dxa"/>
          </w:tcPr>
          <w:p w14:paraId="62E64BBA" w14:textId="77777777" w:rsidR="00187737" w:rsidRPr="000546DA" w:rsidRDefault="00187737" w:rsidP="000546DA"/>
        </w:tc>
      </w:tr>
    </w:tbl>
    <w:p w14:paraId="2BB1EFFD" w14:textId="77777777" w:rsidR="00187737" w:rsidRPr="000546DA" w:rsidRDefault="000546DA" w:rsidP="000546DA">
      <w:pPr>
        <w:pStyle w:val="a-vedtak-tekst"/>
      </w:pPr>
      <w:r w:rsidRPr="000546DA">
        <w:t>Inntekter:</w:t>
      </w:r>
    </w:p>
    <w:p w14:paraId="64509746" w14:textId="77777777" w:rsidR="00187737" w:rsidRPr="000546DA" w:rsidRDefault="000546DA" w:rsidP="000546DA">
      <w:pPr>
        <w:pStyle w:val="Tabellnavn"/>
      </w:pPr>
      <w:r w:rsidRPr="000546DA">
        <w:t>04N1xx2</w:t>
      </w:r>
    </w:p>
    <w:tbl>
      <w:tblPr>
        <w:tblStyle w:val="StandardTabell"/>
        <w:tblW w:w="9200" w:type="dxa"/>
        <w:tblLayout w:type="fixed"/>
        <w:tblLook w:val="04A0" w:firstRow="1" w:lastRow="0" w:firstColumn="1" w:lastColumn="0" w:noHBand="0" w:noVBand="1"/>
      </w:tblPr>
      <w:tblGrid>
        <w:gridCol w:w="817"/>
        <w:gridCol w:w="709"/>
        <w:gridCol w:w="5812"/>
        <w:gridCol w:w="1862"/>
      </w:tblGrid>
      <w:tr w:rsidR="00187737" w:rsidRPr="000546DA" w14:paraId="1F6AD166" w14:textId="77777777" w:rsidTr="000546DA">
        <w:trPr>
          <w:trHeight w:val="360"/>
        </w:trPr>
        <w:tc>
          <w:tcPr>
            <w:tcW w:w="817" w:type="dxa"/>
            <w:shd w:val="clear" w:color="auto" w:fill="FFFFFF"/>
          </w:tcPr>
          <w:p w14:paraId="02C83485" w14:textId="77777777" w:rsidR="00187737" w:rsidRPr="000546DA" w:rsidRDefault="000546DA" w:rsidP="000546DA">
            <w:r w:rsidRPr="000546DA">
              <w:t>Kap.</w:t>
            </w:r>
          </w:p>
        </w:tc>
        <w:tc>
          <w:tcPr>
            <w:tcW w:w="709" w:type="dxa"/>
          </w:tcPr>
          <w:p w14:paraId="55938EDC" w14:textId="77777777" w:rsidR="00187737" w:rsidRPr="000546DA" w:rsidRDefault="000546DA" w:rsidP="000546DA">
            <w:r w:rsidRPr="000546DA">
              <w:t>Post</w:t>
            </w:r>
          </w:p>
        </w:tc>
        <w:tc>
          <w:tcPr>
            <w:tcW w:w="5812" w:type="dxa"/>
          </w:tcPr>
          <w:p w14:paraId="18DC5EC6" w14:textId="77777777" w:rsidR="00187737" w:rsidRPr="000546DA" w:rsidRDefault="000546DA" w:rsidP="000546DA">
            <w:r w:rsidRPr="000546DA">
              <w:t>Formål</w:t>
            </w:r>
          </w:p>
        </w:tc>
        <w:tc>
          <w:tcPr>
            <w:tcW w:w="1862" w:type="dxa"/>
          </w:tcPr>
          <w:p w14:paraId="592C9C08" w14:textId="77777777" w:rsidR="00187737" w:rsidRPr="000546DA" w:rsidRDefault="000546DA" w:rsidP="000546DA">
            <w:r w:rsidRPr="000546DA">
              <w:t>Kroner</w:t>
            </w:r>
          </w:p>
        </w:tc>
      </w:tr>
      <w:tr w:rsidR="00187737" w:rsidRPr="000546DA" w14:paraId="6F133E0C" w14:textId="77777777" w:rsidTr="000546DA">
        <w:trPr>
          <w:trHeight w:val="380"/>
        </w:trPr>
        <w:tc>
          <w:tcPr>
            <w:tcW w:w="817" w:type="dxa"/>
          </w:tcPr>
          <w:p w14:paraId="5FEFFE82" w14:textId="77777777" w:rsidR="00187737" w:rsidRPr="000546DA" w:rsidRDefault="000546DA" w:rsidP="000546DA">
            <w:r w:rsidRPr="000546DA">
              <w:t>3100</w:t>
            </w:r>
          </w:p>
        </w:tc>
        <w:tc>
          <w:tcPr>
            <w:tcW w:w="709" w:type="dxa"/>
          </w:tcPr>
          <w:p w14:paraId="1503B3DF" w14:textId="77777777" w:rsidR="00187737" w:rsidRPr="000546DA" w:rsidRDefault="00187737" w:rsidP="000546DA"/>
        </w:tc>
        <w:tc>
          <w:tcPr>
            <w:tcW w:w="5812" w:type="dxa"/>
          </w:tcPr>
          <w:p w14:paraId="4A18220A" w14:textId="77777777" w:rsidR="00187737" w:rsidRPr="000546DA" w:rsidRDefault="000546DA" w:rsidP="000546DA">
            <w:r w:rsidRPr="000546DA">
              <w:t>Utanriksdepartementet</w:t>
            </w:r>
          </w:p>
        </w:tc>
        <w:tc>
          <w:tcPr>
            <w:tcW w:w="1862" w:type="dxa"/>
          </w:tcPr>
          <w:p w14:paraId="1ADEC409" w14:textId="77777777" w:rsidR="00187737" w:rsidRPr="000546DA" w:rsidRDefault="00187737" w:rsidP="000546DA"/>
        </w:tc>
      </w:tr>
      <w:tr w:rsidR="00187737" w:rsidRPr="000546DA" w14:paraId="2EC4619B" w14:textId="77777777" w:rsidTr="000546DA">
        <w:trPr>
          <w:trHeight w:val="380"/>
        </w:trPr>
        <w:tc>
          <w:tcPr>
            <w:tcW w:w="817" w:type="dxa"/>
          </w:tcPr>
          <w:p w14:paraId="504035B7" w14:textId="77777777" w:rsidR="00187737" w:rsidRPr="000546DA" w:rsidRDefault="00187737" w:rsidP="000546DA"/>
        </w:tc>
        <w:tc>
          <w:tcPr>
            <w:tcW w:w="709" w:type="dxa"/>
          </w:tcPr>
          <w:p w14:paraId="4A5981ED" w14:textId="77777777" w:rsidR="00187737" w:rsidRPr="000546DA" w:rsidRDefault="000546DA" w:rsidP="000546DA">
            <w:r w:rsidRPr="000546DA">
              <w:t>02</w:t>
            </w:r>
          </w:p>
        </w:tc>
        <w:tc>
          <w:tcPr>
            <w:tcW w:w="5812" w:type="dxa"/>
          </w:tcPr>
          <w:p w14:paraId="66DA2FC5" w14:textId="77777777" w:rsidR="00187737" w:rsidRPr="000546DA" w:rsidRDefault="000546DA" w:rsidP="000546DA">
            <w:r w:rsidRPr="000546DA">
              <w:t>Gebyr for utlendingssaker ved utanriksstasjonane, vert redusert med</w:t>
            </w:r>
            <w:r w:rsidRPr="000546DA">
              <w:tab/>
            </w:r>
          </w:p>
        </w:tc>
        <w:tc>
          <w:tcPr>
            <w:tcW w:w="1862" w:type="dxa"/>
          </w:tcPr>
          <w:p w14:paraId="5B678E21" w14:textId="77777777" w:rsidR="00187737" w:rsidRPr="000546DA" w:rsidRDefault="000546DA" w:rsidP="000546DA">
            <w:r w:rsidRPr="000546DA">
              <w:t>11 800 000</w:t>
            </w:r>
          </w:p>
        </w:tc>
      </w:tr>
      <w:tr w:rsidR="00187737" w:rsidRPr="000546DA" w14:paraId="59E76D8D" w14:textId="77777777" w:rsidTr="000546DA">
        <w:trPr>
          <w:trHeight w:val="380"/>
        </w:trPr>
        <w:tc>
          <w:tcPr>
            <w:tcW w:w="817" w:type="dxa"/>
          </w:tcPr>
          <w:p w14:paraId="3EE13413" w14:textId="77777777" w:rsidR="00187737" w:rsidRPr="000546DA" w:rsidRDefault="00187737" w:rsidP="000546DA"/>
        </w:tc>
        <w:tc>
          <w:tcPr>
            <w:tcW w:w="709" w:type="dxa"/>
          </w:tcPr>
          <w:p w14:paraId="6097A2A7" w14:textId="77777777" w:rsidR="00187737" w:rsidRPr="000546DA" w:rsidRDefault="00187737" w:rsidP="000546DA"/>
        </w:tc>
        <w:tc>
          <w:tcPr>
            <w:tcW w:w="5812" w:type="dxa"/>
          </w:tcPr>
          <w:p w14:paraId="3447D422" w14:textId="77777777" w:rsidR="00187737" w:rsidRPr="000546DA" w:rsidRDefault="000546DA" w:rsidP="000546DA">
            <w:r w:rsidRPr="000546DA">
              <w:t xml:space="preserve">frå kr 109 400 000 til kr 97 600 000 </w:t>
            </w:r>
          </w:p>
        </w:tc>
        <w:tc>
          <w:tcPr>
            <w:tcW w:w="1862" w:type="dxa"/>
          </w:tcPr>
          <w:p w14:paraId="42A1F2AB" w14:textId="77777777" w:rsidR="00187737" w:rsidRPr="000546DA" w:rsidRDefault="00187737" w:rsidP="000546DA"/>
        </w:tc>
      </w:tr>
      <w:tr w:rsidR="00187737" w:rsidRPr="000546DA" w14:paraId="20519BD9" w14:textId="77777777" w:rsidTr="000546DA">
        <w:trPr>
          <w:trHeight w:val="380"/>
        </w:trPr>
        <w:tc>
          <w:tcPr>
            <w:tcW w:w="817" w:type="dxa"/>
          </w:tcPr>
          <w:p w14:paraId="1E62957D" w14:textId="77777777" w:rsidR="00187737" w:rsidRPr="000546DA" w:rsidRDefault="00187737" w:rsidP="000546DA"/>
        </w:tc>
        <w:tc>
          <w:tcPr>
            <w:tcW w:w="709" w:type="dxa"/>
          </w:tcPr>
          <w:p w14:paraId="470D9907" w14:textId="77777777" w:rsidR="00187737" w:rsidRPr="000546DA" w:rsidRDefault="000546DA" w:rsidP="000546DA">
            <w:r w:rsidRPr="000546DA">
              <w:t>90</w:t>
            </w:r>
          </w:p>
        </w:tc>
        <w:tc>
          <w:tcPr>
            <w:tcW w:w="5812" w:type="dxa"/>
          </w:tcPr>
          <w:p w14:paraId="6FB4795B" w14:textId="77777777" w:rsidR="00187737" w:rsidRPr="000546DA" w:rsidRDefault="000546DA" w:rsidP="000546DA">
            <w:r w:rsidRPr="000546DA">
              <w:t>Tilbakebetaling av naudlån frå utlandet, vert auka med</w:t>
            </w:r>
            <w:r w:rsidRPr="000546DA">
              <w:tab/>
            </w:r>
          </w:p>
        </w:tc>
        <w:tc>
          <w:tcPr>
            <w:tcW w:w="1862" w:type="dxa"/>
          </w:tcPr>
          <w:p w14:paraId="79A093C3" w14:textId="77777777" w:rsidR="00187737" w:rsidRPr="000546DA" w:rsidRDefault="000546DA" w:rsidP="000546DA">
            <w:r w:rsidRPr="000546DA">
              <w:t>1 300 000</w:t>
            </w:r>
          </w:p>
        </w:tc>
      </w:tr>
      <w:tr w:rsidR="00187737" w:rsidRPr="000546DA" w14:paraId="59C11B73" w14:textId="77777777" w:rsidTr="000546DA">
        <w:trPr>
          <w:trHeight w:val="380"/>
        </w:trPr>
        <w:tc>
          <w:tcPr>
            <w:tcW w:w="817" w:type="dxa"/>
          </w:tcPr>
          <w:p w14:paraId="75D49EFB" w14:textId="77777777" w:rsidR="00187737" w:rsidRPr="000546DA" w:rsidRDefault="00187737" w:rsidP="000546DA"/>
        </w:tc>
        <w:tc>
          <w:tcPr>
            <w:tcW w:w="709" w:type="dxa"/>
          </w:tcPr>
          <w:p w14:paraId="78E40A80" w14:textId="77777777" w:rsidR="00187737" w:rsidRPr="000546DA" w:rsidRDefault="00187737" w:rsidP="000546DA"/>
        </w:tc>
        <w:tc>
          <w:tcPr>
            <w:tcW w:w="5812" w:type="dxa"/>
          </w:tcPr>
          <w:p w14:paraId="5F73D280" w14:textId="77777777" w:rsidR="00187737" w:rsidRPr="000546DA" w:rsidRDefault="000546DA" w:rsidP="000546DA">
            <w:r w:rsidRPr="000546DA">
              <w:t>frå kr 318 000 til kr 1 618 000</w:t>
            </w:r>
          </w:p>
        </w:tc>
        <w:tc>
          <w:tcPr>
            <w:tcW w:w="1862" w:type="dxa"/>
          </w:tcPr>
          <w:p w14:paraId="795F5808" w14:textId="77777777" w:rsidR="00187737" w:rsidRPr="000546DA" w:rsidRDefault="00187737" w:rsidP="000546DA"/>
        </w:tc>
      </w:tr>
    </w:tbl>
    <w:p w14:paraId="19C05E74" w14:textId="77777777" w:rsidR="00187737" w:rsidRPr="000546DA" w:rsidRDefault="00187737" w:rsidP="000546DA"/>
    <w:sectPr w:rsidR="00187737" w:rsidRPr="000546DA">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A3F22" w14:textId="77777777" w:rsidR="00187737" w:rsidRDefault="000546DA">
      <w:pPr>
        <w:spacing w:after="0" w:line="240" w:lineRule="auto"/>
      </w:pPr>
      <w:r>
        <w:separator/>
      </w:r>
    </w:p>
  </w:endnote>
  <w:endnote w:type="continuationSeparator" w:id="0">
    <w:p w14:paraId="6C357C10" w14:textId="77777777" w:rsidR="00187737" w:rsidRDefault="0005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990D8" w14:textId="77777777" w:rsidR="00187737" w:rsidRDefault="000546DA">
      <w:pPr>
        <w:spacing w:after="0" w:line="240" w:lineRule="auto"/>
      </w:pPr>
      <w:r>
        <w:separator/>
      </w:r>
    </w:p>
  </w:footnote>
  <w:footnote w:type="continuationSeparator" w:id="0">
    <w:p w14:paraId="2D1EA383" w14:textId="77777777" w:rsidR="00187737" w:rsidRDefault="000546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77208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23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B8F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4458A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E8A878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5AEC982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abstractNumId w:val="22"/>
  </w:num>
  <w:num w:numId="10">
    <w:abstractNumId w:val="6"/>
  </w:num>
  <w:num w:numId="11">
    <w:abstractNumId w:val="20"/>
  </w:num>
  <w:num w:numId="12">
    <w:abstractNumId w:val="13"/>
  </w:num>
  <w:num w:numId="13">
    <w:abstractNumId w:val="18"/>
  </w:num>
  <w:num w:numId="14">
    <w:abstractNumId w:val="23"/>
  </w:num>
  <w:num w:numId="15">
    <w:abstractNumId w:val="8"/>
  </w:num>
  <w:num w:numId="16">
    <w:abstractNumId w:val="7"/>
  </w:num>
  <w:num w:numId="17">
    <w:abstractNumId w:val="19"/>
  </w:num>
  <w:num w:numId="18">
    <w:abstractNumId w:val="9"/>
  </w:num>
  <w:num w:numId="19">
    <w:abstractNumId w:val="17"/>
  </w:num>
  <w:num w:numId="20">
    <w:abstractNumId w:val="14"/>
  </w:num>
  <w:num w:numId="21">
    <w:abstractNumId w:val="24"/>
  </w:num>
  <w:num w:numId="22">
    <w:abstractNumId w:val="11"/>
  </w:num>
  <w:num w:numId="23">
    <w:abstractNumId w:val="21"/>
  </w:num>
  <w:num w:numId="24">
    <w:abstractNumId w:val="25"/>
  </w:num>
  <w:num w:numId="25">
    <w:abstractNumId w:val="15"/>
  </w:num>
  <w:num w:numId="26">
    <w:abstractNumId w:val="16"/>
  </w:num>
  <w:num w:numId="27">
    <w:abstractNumId w:val="10"/>
  </w:num>
  <w:num w:numId="28">
    <w:abstractNumId w:val="1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546DA"/>
    <w:rsid w:val="000546DA"/>
    <w:rsid w:val="00187737"/>
    <w:rsid w:val="00D2215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85763E"/>
  <w14:defaultImageDpi w14:val="0"/>
  <w15:docId w15:val="{B9825932-D717-4FC8-BD43-4F934A95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153"/>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D22153"/>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22153"/>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qFormat/>
    <w:rsid w:val="00D22153"/>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qFormat/>
    <w:rsid w:val="00D22153"/>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qFormat/>
    <w:rsid w:val="00D22153"/>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qFormat/>
    <w:rsid w:val="00D22153"/>
    <w:pPr>
      <w:numPr>
        <w:ilvl w:val="5"/>
        <w:numId w:val="9"/>
      </w:numPr>
      <w:spacing w:before="240" w:after="60"/>
      <w:outlineLvl w:val="5"/>
    </w:pPr>
    <w:rPr>
      <w:rFonts w:ascii="Arial" w:hAnsi="Arial"/>
      <w:i/>
      <w:sz w:val="22"/>
    </w:rPr>
  </w:style>
  <w:style w:type="paragraph" w:styleId="Overskrift7">
    <w:name w:val="heading 7"/>
    <w:basedOn w:val="Normal"/>
    <w:next w:val="Normal"/>
    <w:link w:val="Overskrift7Tegn"/>
    <w:qFormat/>
    <w:rsid w:val="00D22153"/>
    <w:pPr>
      <w:numPr>
        <w:ilvl w:val="6"/>
        <w:numId w:val="9"/>
      </w:numPr>
      <w:spacing w:before="240" w:after="60"/>
      <w:outlineLvl w:val="6"/>
    </w:pPr>
    <w:rPr>
      <w:rFonts w:ascii="Arial" w:hAnsi="Arial"/>
    </w:rPr>
  </w:style>
  <w:style w:type="paragraph" w:styleId="Overskrift8">
    <w:name w:val="heading 8"/>
    <w:basedOn w:val="Normal"/>
    <w:next w:val="Normal"/>
    <w:link w:val="Overskrift8Tegn"/>
    <w:qFormat/>
    <w:rsid w:val="00D22153"/>
    <w:pPr>
      <w:numPr>
        <w:ilvl w:val="7"/>
        <w:numId w:val="9"/>
      </w:numPr>
      <w:spacing w:before="240" w:after="60"/>
      <w:outlineLvl w:val="7"/>
    </w:pPr>
    <w:rPr>
      <w:rFonts w:ascii="Arial" w:hAnsi="Arial"/>
      <w:i/>
    </w:rPr>
  </w:style>
  <w:style w:type="paragraph" w:styleId="Overskrift9">
    <w:name w:val="heading 9"/>
    <w:basedOn w:val="Normal"/>
    <w:next w:val="Normal"/>
    <w:link w:val="Overskrift9Tegn"/>
    <w:qFormat/>
    <w:rsid w:val="00D22153"/>
    <w:pPr>
      <w:numPr>
        <w:ilvl w:val="8"/>
        <w:numId w:val="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2215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2215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22153"/>
    <w:pPr>
      <w:keepNext/>
      <w:keepLines/>
      <w:spacing w:before="240" w:after="240"/>
    </w:pPr>
  </w:style>
  <w:style w:type="paragraph" w:customStyle="1" w:styleId="a-konge-tit">
    <w:name w:val="a-konge-tit"/>
    <w:basedOn w:val="Normal"/>
    <w:next w:val="Normal"/>
    <w:rsid w:val="00D22153"/>
    <w:pPr>
      <w:keepNext/>
      <w:keepLines/>
      <w:spacing w:before="240"/>
      <w:jc w:val="center"/>
    </w:pPr>
    <w:rPr>
      <w:spacing w:val="30"/>
    </w:rPr>
  </w:style>
  <w:style w:type="paragraph" w:customStyle="1" w:styleId="a-tilraar-dep">
    <w:name w:val="a-tilraar-dep"/>
    <w:basedOn w:val="Normal"/>
    <w:next w:val="Normal"/>
    <w:rsid w:val="00D2215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2215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2215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2215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D22153"/>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22153"/>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22153"/>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22153"/>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2215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2215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2215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2215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22153"/>
  </w:style>
  <w:style w:type="paragraph" w:customStyle="1" w:styleId="Def">
    <w:name w:val="Def"/>
    <w:basedOn w:val="hengende-innrykk"/>
    <w:rsid w:val="00D22153"/>
    <w:pPr>
      <w:spacing w:line="240" w:lineRule="auto"/>
      <w:ind w:left="0" w:firstLine="0"/>
    </w:pPr>
    <w:rPr>
      <w:rFonts w:ascii="Times" w:eastAsia="Batang" w:hAnsi="Times"/>
      <w:spacing w:val="0"/>
      <w:szCs w:val="20"/>
    </w:rPr>
  </w:style>
  <w:style w:type="paragraph" w:customStyle="1" w:styleId="del-nr">
    <w:name w:val="del-nr"/>
    <w:basedOn w:val="Normal"/>
    <w:qFormat/>
    <w:rsid w:val="00D22153"/>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2215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22153"/>
  </w:style>
  <w:style w:type="paragraph" w:customStyle="1" w:styleId="figur-noter">
    <w:name w:val="figur-noter"/>
    <w:basedOn w:val="Normal"/>
    <w:next w:val="Normal"/>
    <w:rsid w:val="00D2215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2215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22153"/>
    <w:rPr>
      <w:sz w:val="20"/>
    </w:rPr>
  </w:style>
  <w:style w:type="character" w:customStyle="1" w:styleId="FotnotetekstTegn">
    <w:name w:val="Fotnotetekst Tegn"/>
    <w:basedOn w:val="Standardskriftforavsnitt"/>
    <w:link w:val="Fotnotetekst"/>
    <w:rsid w:val="00D22153"/>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22153"/>
    <w:pPr>
      <w:ind w:left="1418" w:hanging="1418"/>
    </w:pPr>
  </w:style>
  <w:style w:type="paragraph" w:customStyle="1" w:styleId="i-budkap-over">
    <w:name w:val="i-budkap-over"/>
    <w:basedOn w:val="Normal"/>
    <w:next w:val="Normal"/>
    <w:rsid w:val="00D22153"/>
    <w:pPr>
      <w:jc w:val="right"/>
    </w:pPr>
    <w:rPr>
      <w:rFonts w:ascii="Times" w:hAnsi="Times"/>
      <w:b/>
      <w:noProof/>
    </w:rPr>
  </w:style>
  <w:style w:type="paragraph" w:customStyle="1" w:styleId="i-dep">
    <w:name w:val="i-dep"/>
    <w:basedOn w:val="Normal"/>
    <w:next w:val="Normal"/>
    <w:rsid w:val="00D22153"/>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22153"/>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22153"/>
    <w:pPr>
      <w:ind w:left="1985" w:hanging="1985"/>
    </w:pPr>
    <w:rPr>
      <w:spacing w:val="0"/>
    </w:rPr>
  </w:style>
  <w:style w:type="paragraph" w:customStyle="1" w:styleId="i-statsrdato">
    <w:name w:val="i-statsr.dato"/>
    <w:basedOn w:val="Normal"/>
    <w:next w:val="Normal"/>
    <w:rsid w:val="00D22153"/>
    <w:pPr>
      <w:spacing w:after="0"/>
      <w:jc w:val="center"/>
    </w:pPr>
    <w:rPr>
      <w:rFonts w:ascii="Times" w:hAnsi="Times"/>
      <w:i/>
      <w:noProof/>
    </w:rPr>
  </w:style>
  <w:style w:type="paragraph" w:customStyle="1" w:styleId="i-termin">
    <w:name w:val="i-termin"/>
    <w:basedOn w:val="Normal"/>
    <w:next w:val="Normal"/>
    <w:rsid w:val="00D22153"/>
    <w:pPr>
      <w:spacing w:before="360"/>
      <w:jc w:val="center"/>
    </w:pPr>
    <w:rPr>
      <w:b/>
      <w:noProof/>
      <w:sz w:val="28"/>
    </w:rPr>
  </w:style>
  <w:style w:type="paragraph" w:customStyle="1" w:styleId="i-tit">
    <w:name w:val="i-tit"/>
    <w:basedOn w:val="Normal"/>
    <w:next w:val="i-statsrdato"/>
    <w:rsid w:val="00D2215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22153"/>
  </w:style>
  <w:style w:type="paragraph" w:customStyle="1" w:styleId="Kilde">
    <w:name w:val="Kilde"/>
    <w:basedOn w:val="Normal"/>
    <w:next w:val="Normal"/>
    <w:rsid w:val="00D2215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2215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2215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2215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2215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22153"/>
    <w:pPr>
      <w:spacing w:after="0"/>
    </w:pPr>
  </w:style>
  <w:style w:type="paragraph" w:customStyle="1" w:styleId="l-tit-endr-avsnitt">
    <w:name w:val="l-tit-endr-avsnitt"/>
    <w:basedOn w:val="l-tit-endr-lovkap"/>
    <w:qFormat/>
    <w:rsid w:val="00D22153"/>
  </w:style>
  <w:style w:type="paragraph" w:customStyle="1" w:styleId="l-tit-endr-ledd">
    <w:name w:val="l-tit-endr-ledd"/>
    <w:basedOn w:val="Normal"/>
    <w:qFormat/>
    <w:rsid w:val="00D22153"/>
    <w:pPr>
      <w:keepNext/>
      <w:spacing w:before="240" w:after="0" w:line="240" w:lineRule="auto"/>
    </w:pPr>
    <w:rPr>
      <w:rFonts w:ascii="Times" w:hAnsi="Times"/>
      <w:noProof/>
      <w:lang w:val="nn-NO"/>
    </w:rPr>
  </w:style>
  <w:style w:type="paragraph" w:customStyle="1" w:styleId="l-tit-endr-lov">
    <w:name w:val="l-tit-endr-lov"/>
    <w:basedOn w:val="Normal"/>
    <w:qFormat/>
    <w:rsid w:val="00D2215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22153"/>
    <w:pPr>
      <w:keepNext/>
      <w:spacing w:before="240" w:after="0" w:line="240" w:lineRule="auto"/>
    </w:pPr>
    <w:rPr>
      <w:rFonts w:ascii="Times" w:hAnsi="Times"/>
      <w:noProof/>
      <w:lang w:val="nn-NO"/>
    </w:rPr>
  </w:style>
  <w:style w:type="paragraph" w:customStyle="1" w:styleId="l-tit-endr-lovkap">
    <w:name w:val="l-tit-endr-lovkap"/>
    <w:basedOn w:val="Normal"/>
    <w:qFormat/>
    <w:rsid w:val="00D22153"/>
    <w:pPr>
      <w:keepNext/>
      <w:spacing w:before="240" w:after="0" w:line="240" w:lineRule="auto"/>
    </w:pPr>
    <w:rPr>
      <w:rFonts w:ascii="Times" w:hAnsi="Times"/>
      <w:noProof/>
      <w:lang w:val="nn-NO"/>
    </w:rPr>
  </w:style>
  <w:style w:type="paragraph" w:customStyle="1" w:styleId="l-tit-endr-punktum">
    <w:name w:val="l-tit-endr-punktum"/>
    <w:basedOn w:val="l-tit-endr-ledd"/>
    <w:qFormat/>
    <w:rsid w:val="00D2215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D22153"/>
    <w:pPr>
      <w:spacing w:before="60" w:after="0"/>
      <w:ind w:left="397"/>
    </w:pPr>
    <w:rPr>
      <w:spacing w:val="0"/>
    </w:rPr>
  </w:style>
  <w:style w:type="paragraph" w:customStyle="1" w:styleId="Listeavsnitt2">
    <w:name w:val="Listeavsnitt 2"/>
    <w:basedOn w:val="Normal"/>
    <w:qFormat/>
    <w:rsid w:val="00D22153"/>
    <w:pPr>
      <w:spacing w:before="60" w:after="0"/>
      <w:ind w:left="794"/>
    </w:pPr>
    <w:rPr>
      <w:spacing w:val="0"/>
    </w:rPr>
  </w:style>
  <w:style w:type="paragraph" w:customStyle="1" w:styleId="Listeavsnitt3">
    <w:name w:val="Listeavsnitt 3"/>
    <w:basedOn w:val="Normal"/>
    <w:qFormat/>
    <w:rsid w:val="00D22153"/>
    <w:pPr>
      <w:spacing w:before="60" w:after="0"/>
      <w:ind w:left="1191"/>
    </w:pPr>
    <w:rPr>
      <w:spacing w:val="0"/>
    </w:rPr>
  </w:style>
  <w:style w:type="paragraph" w:customStyle="1" w:styleId="Listeavsnitt4">
    <w:name w:val="Listeavsnitt 4"/>
    <w:basedOn w:val="Normal"/>
    <w:qFormat/>
    <w:rsid w:val="00D22153"/>
    <w:pPr>
      <w:spacing w:before="60" w:after="0"/>
      <w:ind w:left="1588"/>
    </w:pPr>
    <w:rPr>
      <w:spacing w:val="0"/>
    </w:rPr>
  </w:style>
  <w:style w:type="paragraph" w:customStyle="1" w:styleId="Listeavsnitt5">
    <w:name w:val="Listeavsnitt 5"/>
    <w:basedOn w:val="Normal"/>
    <w:qFormat/>
    <w:rsid w:val="00D2215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2215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22153"/>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D22153"/>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D22153"/>
    <w:pPr>
      <w:keepNext/>
      <w:keepLines/>
      <w:spacing w:before="360"/>
    </w:pPr>
    <w:rPr>
      <w:rFonts w:ascii="Arial" w:hAnsi="Arial"/>
      <w:b/>
      <w:sz w:val="28"/>
    </w:rPr>
  </w:style>
  <w:style w:type="character" w:customStyle="1" w:styleId="UndertittelTegn">
    <w:name w:val="Undertittel Tegn"/>
    <w:basedOn w:val="Standardskriftforavsnitt"/>
    <w:link w:val="Undertittel"/>
    <w:rsid w:val="00D22153"/>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22153"/>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2215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2215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2215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2215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2215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2215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22153"/>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22153"/>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22153"/>
    <w:pPr>
      <w:numPr>
        <w:numId w:val="0"/>
      </w:numPr>
    </w:pPr>
    <w:rPr>
      <w:b w:val="0"/>
      <w:i/>
    </w:rPr>
  </w:style>
  <w:style w:type="paragraph" w:customStyle="1" w:styleId="Undervedl-tittel">
    <w:name w:val="Undervedl-tittel"/>
    <w:basedOn w:val="Normal"/>
    <w:next w:val="Normal"/>
    <w:rsid w:val="00D2215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22153"/>
    <w:pPr>
      <w:numPr>
        <w:numId w:val="0"/>
      </w:numPr>
      <w:outlineLvl w:val="9"/>
    </w:pPr>
  </w:style>
  <w:style w:type="paragraph" w:customStyle="1" w:styleId="v-Overskrift2">
    <w:name w:val="v-Overskrift 2"/>
    <w:basedOn w:val="Overskrift2"/>
    <w:next w:val="Normal"/>
    <w:rsid w:val="00D2215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2215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22153"/>
    <w:pPr>
      <w:keepNext/>
      <w:keepLines/>
      <w:numPr>
        <w:numId w:val="1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2215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22153"/>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22153"/>
    <w:pPr>
      <w:keepNext/>
      <w:keepLines/>
      <w:spacing w:before="720"/>
      <w:jc w:val="center"/>
    </w:pPr>
    <w:rPr>
      <w:rFonts w:ascii="Times" w:hAnsi="Times"/>
      <w:b/>
      <w:noProof/>
      <w:sz w:val="56"/>
    </w:rPr>
  </w:style>
  <w:style w:type="paragraph" w:customStyle="1" w:styleId="i-sesjon">
    <w:name w:val="i-sesjon"/>
    <w:basedOn w:val="Normal"/>
    <w:next w:val="Normal"/>
    <w:rsid w:val="00D22153"/>
    <w:pPr>
      <w:jc w:val="center"/>
    </w:pPr>
    <w:rPr>
      <w:rFonts w:ascii="Times" w:hAnsi="Times"/>
      <w:b/>
      <w:noProof/>
      <w:sz w:val="28"/>
    </w:rPr>
  </w:style>
  <w:style w:type="paragraph" w:customStyle="1" w:styleId="i-mtit">
    <w:name w:val="i-mtit"/>
    <w:basedOn w:val="Normal"/>
    <w:next w:val="Normal"/>
    <w:rsid w:val="00D22153"/>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D22153"/>
    <w:rPr>
      <w:rFonts w:ascii="Arial" w:eastAsia="Times New Roman" w:hAnsi="Arial"/>
      <w:b/>
      <w:spacing w:val="4"/>
      <w:sz w:val="28"/>
    </w:rPr>
  </w:style>
  <w:style w:type="character" w:customStyle="1" w:styleId="Overskrift3Tegn">
    <w:name w:val="Overskrift 3 Tegn"/>
    <w:basedOn w:val="Standardskriftforavsnitt"/>
    <w:link w:val="Overskrift3"/>
    <w:rsid w:val="00D22153"/>
    <w:rPr>
      <w:rFonts w:ascii="Arial" w:eastAsia="Times New Roman" w:hAnsi="Arial"/>
      <w:b/>
      <w:sz w:val="24"/>
    </w:rPr>
  </w:style>
  <w:style w:type="character" w:customStyle="1" w:styleId="Overskrift4Tegn">
    <w:name w:val="Overskrift 4 Tegn"/>
    <w:basedOn w:val="Standardskriftforavsnitt"/>
    <w:link w:val="Overskrift4"/>
    <w:rsid w:val="00D22153"/>
    <w:rPr>
      <w:rFonts w:ascii="Arial" w:eastAsia="Times New Roman" w:hAnsi="Arial"/>
      <w:i/>
      <w:spacing w:val="4"/>
      <w:sz w:val="24"/>
    </w:rPr>
  </w:style>
  <w:style w:type="character" w:customStyle="1" w:styleId="Overskrift5Tegn">
    <w:name w:val="Overskrift 5 Tegn"/>
    <w:basedOn w:val="Standardskriftforavsnitt"/>
    <w:link w:val="Overskrift5"/>
    <w:rsid w:val="00D22153"/>
    <w:rPr>
      <w:rFonts w:ascii="Arial" w:eastAsia="Times New Roman" w:hAnsi="Arial"/>
      <w:i/>
      <w:sz w:val="24"/>
    </w:rPr>
  </w:style>
  <w:style w:type="paragraph" w:styleId="Liste">
    <w:name w:val="List"/>
    <w:basedOn w:val="Normal"/>
    <w:rsid w:val="00D22153"/>
    <w:pPr>
      <w:numPr>
        <w:numId w:val="14"/>
      </w:numPr>
      <w:spacing w:line="240" w:lineRule="auto"/>
      <w:contextualSpacing/>
    </w:pPr>
  </w:style>
  <w:style w:type="paragraph" w:styleId="Liste2">
    <w:name w:val="List 2"/>
    <w:basedOn w:val="Normal"/>
    <w:rsid w:val="00D22153"/>
    <w:pPr>
      <w:numPr>
        <w:ilvl w:val="1"/>
        <w:numId w:val="14"/>
      </w:numPr>
      <w:spacing w:after="0"/>
    </w:pPr>
  </w:style>
  <w:style w:type="paragraph" w:styleId="Liste3">
    <w:name w:val="List 3"/>
    <w:basedOn w:val="Normal"/>
    <w:rsid w:val="00D22153"/>
    <w:pPr>
      <w:numPr>
        <w:ilvl w:val="2"/>
        <w:numId w:val="14"/>
      </w:numPr>
      <w:spacing w:after="0"/>
    </w:pPr>
    <w:rPr>
      <w:spacing w:val="0"/>
    </w:rPr>
  </w:style>
  <w:style w:type="paragraph" w:styleId="Liste4">
    <w:name w:val="List 4"/>
    <w:basedOn w:val="Normal"/>
    <w:rsid w:val="00D22153"/>
    <w:pPr>
      <w:numPr>
        <w:ilvl w:val="3"/>
        <w:numId w:val="14"/>
      </w:numPr>
      <w:spacing w:after="0"/>
    </w:pPr>
    <w:rPr>
      <w:spacing w:val="0"/>
    </w:rPr>
  </w:style>
  <w:style w:type="paragraph" w:styleId="Liste5">
    <w:name w:val="List 5"/>
    <w:basedOn w:val="Normal"/>
    <w:rsid w:val="00D22153"/>
    <w:pPr>
      <w:numPr>
        <w:ilvl w:val="4"/>
        <w:numId w:val="14"/>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22153"/>
    <w:pPr>
      <w:numPr>
        <w:numId w:val="12"/>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22153"/>
    <w:pPr>
      <w:numPr>
        <w:ilvl w:val="1"/>
        <w:numId w:val="1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22153"/>
    <w:pPr>
      <w:numPr>
        <w:ilvl w:val="2"/>
        <w:numId w:val="1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22153"/>
    <w:pPr>
      <w:numPr>
        <w:ilvl w:val="3"/>
        <w:numId w:val="1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22153"/>
    <w:pPr>
      <w:numPr>
        <w:ilvl w:val="4"/>
        <w:numId w:val="12"/>
      </w:numPr>
      <w:spacing w:after="0" w:line="240" w:lineRule="auto"/>
    </w:pPr>
    <w:rPr>
      <w:rFonts w:ascii="Times" w:eastAsia="Batang" w:hAnsi="Times"/>
      <w:spacing w:val="0"/>
      <w:szCs w:val="20"/>
    </w:rPr>
  </w:style>
  <w:style w:type="paragraph" w:customStyle="1" w:styleId="Listebombe">
    <w:name w:val="Liste bombe"/>
    <w:basedOn w:val="Liste"/>
    <w:qFormat/>
    <w:rsid w:val="00D22153"/>
    <w:pPr>
      <w:numPr>
        <w:numId w:val="22"/>
      </w:numPr>
      <w:tabs>
        <w:tab w:val="left" w:pos="397"/>
      </w:tabs>
      <w:ind w:left="397" w:hanging="397"/>
    </w:pPr>
  </w:style>
  <w:style w:type="paragraph" w:customStyle="1" w:styleId="Listebombe2">
    <w:name w:val="Liste bombe 2"/>
    <w:basedOn w:val="Liste2"/>
    <w:qFormat/>
    <w:rsid w:val="00D22153"/>
    <w:pPr>
      <w:numPr>
        <w:ilvl w:val="0"/>
        <w:numId w:val="23"/>
      </w:numPr>
      <w:ind w:left="794" w:hanging="397"/>
    </w:pPr>
  </w:style>
  <w:style w:type="paragraph" w:customStyle="1" w:styleId="Listebombe3">
    <w:name w:val="Liste bombe 3"/>
    <w:basedOn w:val="Liste3"/>
    <w:qFormat/>
    <w:rsid w:val="00D22153"/>
    <w:pPr>
      <w:numPr>
        <w:ilvl w:val="0"/>
        <w:numId w:val="24"/>
      </w:numPr>
      <w:ind w:left="1191" w:hanging="397"/>
    </w:pPr>
  </w:style>
  <w:style w:type="paragraph" w:customStyle="1" w:styleId="Listebombe4">
    <w:name w:val="Liste bombe 4"/>
    <w:basedOn w:val="Liste4"/>
    <w:qFormat/>
    <w:rsid w:val="00D22153"/>
    <w:pPr>
      <w:numPr>
        <w:ilvl w:val="0"/>
        <w:numId w:val="25"/>
      </w:numPr>
      <w:ind w:left="1588" w:hanging="397"/>
    </w:pPr>
  </w:style>
  <w:style w:type="paragraph" w:customStyle="1" w:styleId="Listebombe5">
    <w:name w:val="Liste bombe 5"/>
    <w:basedOn w:val="Liste5"/>
    <w:qFormat/>
    <w:rsid w:val="00D22153"/>
    <w:pPr>
      <w:numPr>
        <w:ilvl w:val="0"/>
        <w:numId w:val="2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22153"/>
    <w:pPr>
      <w:numPr>
        <w:numId w:val="1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22153"/>
    <w:pPr>
      <w:numPr>
        <w:numId w:val="1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22153"/>
    <w:pPr>
      <w:numPr>
        <w:ilvl w:val="2"/>
        <w:numId w:val="1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22153"/>
    <w:pPr>
      <w:numPr>
        <w:ilvl w:val="3"/>
        <w:numId w:val="1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22153"/>
    <w:pPr>
      <w:numPr>
        <w:ilvl w:val="4"/>
        <w:numId w:val="1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22153"/>
    <w:pPr>
      <w:numPr>
        <w:numId w:val="2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22153"/>
    <w:pPr>
      <w:numPr>
        <w:ilvl w:val="1"/>
        <w:numId w:val="2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22153"/>
    <w:pPr>
      <w:numPr>
        <w:ilvl w:val="2"/>
        <w:numId w:val="2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22153"/>
    <w:pPr>
      <w:numPr>
        <w:ilvl w:val="3"/>
        <w:numId w:val="2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22153"/>
    <w:pPr>
      <w:numPr>
        <w:ilvl w:val="4"/>
        <w:numId w:val="21"/>
      </w:numPr>
      <w:spacing w:after="0"/>
    </w:pPr>
  </w:style>
  <w:style w:type="paragraph" w:customStyle="1" w:styleId="opplisting">
    <w:name w:val="opplisting"/>
    <w:basedOn w:val="Normal"/>
    <w:rsid w:val="00D22153"/>
    <w:pPr>
      <w:spacing w:after="0"/>
    </w:pPr>
    <w:rPr>
      <w:rFonts w:ascii="Times" w:hAnsi="Times" w:cs="Times New Roman"/>
      <w:spacing w:val="0"/>
    </w:rPr>
  </w:style>
  <w:style w:type="paragraph" w:customStyle="1" w:styleId="opplisting2">
    <w:name w:val="opplisting 2"/>
    <w:basedOn w:val="Normal"/>
    <w:qFormat/>
    <w:rsid w:val="00D22153"/>
    <w:pPr>
      <w:spacing w:after="0"/>
      <w:ind w:left="397"/>
    </w:pPr>
    <w:rPr>
      <w:spacing w:val="0"/>
      <w:lang w:val="en-US"/>
    </w:rPr>
  </w:style>
  <w:style w:type="paragraph" w:customStyle="1" w:styleId="opplisting3">
    <w:name w:val="opplisting 3"/>
    <w:basedOn w:val="Normal"/>
    <w:qFormat/>
    <w:rsid w:val="00D22153"/>
    <w:pPr>
      <w:spacing w:after="0"/>
      <w:ind w:left="794"/>
    </w:pPr>
    <w:rPr>
      <w:spacing w:val="0"/>
    </w:rPr>
  </w:style>
  <w:style w:type="paragraph" w:customStyle="1" w:styleId="opplisting4">
    <w:name w:val="opplisting 4"/>
    <w:basedOn w:val="Normal"/>
    <w:qFormat/>
    <w:rsid w:val="00D22153"/>
    <w:pPr>
      <w:spacing w:after="0"/>
      <w:ind w:left="1191"/>
    </w:pPr>
    <w:rPr>
      <w:spacing w:val="0"/>
    </w:rPr>
  </w:style>
  <w:style w:type="paragraph" w:customStyle="1" w:styleId="opplisting5">
    <w:name w:val="opplisting 5"/>
    <w:basedOn w:val="Normal"/>
    <w:qFormat/>
    <w:rsid w:val="00D22153"/>
    <w:pPr>
      <w:spacing w:after="0"/>
      <w:ind w:left="1588"/>
    </w:pPr>
    <w:rPr>
      <w:spacing w:val="0"/>
    </w:rPr>
  </w:style>
  <w:style w:type="paragraph" w:customStyle="1" w:styleId="friliste">
    <w:name w:val="friliste"/>
    <w:basedOn w:val="Normal"/>
    <w:qFormat/>
    <w:rsid w:val="00D22153"/>
    <w:pPr>
      <w:tabs>
        <w:tab w:val="left" w:pos="397"/>
      </w:tabs>
      <w:spacing w:after="0"/>
      <w:ind w:left="397" w:hanging="397"/>
    </w:pPr>
    <w:rPr>
      <w:spacing w:val="0"/>
    </w:rPr>
  </w:style>
  <w:style w:type="paragraph" w:customStyle="1" w:styleId="friliste2">
    <w:name w:val="friliste 2"/>
    <w:basedOn w:val="Normal"/>
    <w:qFormat/>
    <w:rsid w:val="00D22153"/>
    <w:pPr>
      <w:tabs>
        <w:tab w:val="left" w:pos="794"/>
      </w:tabs>
      <w:spacing w:after="0"/>
      <w:ind w:left="794" w:hanging="397"/>
    </w:pPr>
    <w:rPr>
      <w:spacing w:val="0"/>
    </w:rPr>
  </w:style>
  <w:style w:type="paragraph" w:customStyle="1" w:styleId="friliste3">
    <w:name w:val="friliste 3"/>
    <w:basedOn w:val="Normal"/>
    <w:qFormat/>
    <w:rsid w:val="00D22153"/>
    <w:pPr>
      <w:tabs>
        <w:tab w:val="left" w:pos="1191"/>
      </w:tabs>
      <w:spacing w:after="0"/>
      <w:ind w:left="1191" w:hanging="397"/>
    </w:pPr>
    <w:rPr>
      <w:spacing w:val="0"/>
    </w:rPr>
  </w:style>
  <w:style w:type="paragraph" w:customStyle="1" w:styleId="friliste4">
    <w:name w:val="friliste 4"/>
    <w:basedOn w:val="Normal"/>
    <w:qFormat/>
    <w:rsid w:val="00D22153"/>
    <w:pPr>
      <w:tabs>
        <w:tab w:val="left" w:pos="1588"/>
      </w:tabs>
      <w:spacing w:after="0"/>
      <w:ind w:left="1588" w:hanging="397"/>
    </w:pPr>
    <w:rPr>
      <w:spacing w:val="0"/>
    </w:rPr>
  </w:style>
  <w:style w:type="paragraph" w:customStyle="1" w:styleId="friliste5">
    <w:name w:val="friliste 5"/>
    <w:basedOn w:val="Normal"/>
    <w:qFormat/>
    <w:rsid w:val="00D22153"/>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22153"/>
    <w:pPr>
      <w:numPr>
        <w:numId w:val="2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22153"/>
    <w:pPr>
      <w:numPr>
        <w:numId w:val="20"/>
      </w:numPr>
    </w:pPr>
  </w:style>
  <w:style w:type="paragraph" w:customStyle="1" w:styleId="avsnitt-undertittel">
    <w:name w:val="avsnitt-undertittel"/>
    <w:basedOn w:val="Normal"/>
    <w:next w:val="Normal"/>
    <w:rsid w:val="00D22153"/>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22153"/>
    <w:pPr>
      <w:numPr>
        <w:numId w:val="2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22153"/>
    <w:pPr>
      <w:numPr>
        <w:numId w:val="2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22153"/>
    <w:pPr>
      <w:numPr>
        <w:numId w:val="20"/>
      </w:numPr>
    </w:pPr>
  </w:style>
  <w:style w:type="paragraph" w:customStyle="1" w:styleId="avsnitt-under-undertittel">
    <w:name w:val="avsnitt-under-undertittel"/>
    <w:basedOn w:val="Normal"/>
    <w:next w:val="Normal"/>
    <w:rsid w:val="00D22153"/>
    <w:pPr>
      <w:keepNext/>
      <w:keepLines/>
      <w:spacing w:before="360" w:line="240" w:lineRule="auto"/>
    </w:pPr>
    <w:rPr>
      <w:rFonts w:eastAsia="Batang"/>
      <w:i/>
      <w:spacing w:val="0"/>
      <w:szCs w:val="20"/>
    </w:rPr>
  </w:style>
  <w:style w:type="paragraph" w:customStyle="1" w:styleId="blokksit">
    <w:name w:val="blokksit"/>
    <w:basedOn w:val="Normal"/>
    <w:qFormat/>
    <w:rsid w:val="00D22153"/>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22153"/>
    <w:pPr>
      <w:spacing w:before="180" w:after="0"/>
    </w:pPr>
    <w:rPr>
      <w:rFonts w:ascii="Times" w:hAnsi="Times"/>
      <w:i/>
    </w:rPr>
  </w:style>
  <w:style w:type="paragraph" w:customStyle="1" w:styleId="l-ledd">
    <w:name w:val="l-ledd"/>
    <w:basedOn w:val="Normal"/>
    <w:qFormat/>
    <w:rsid w:val="00D22153"/>
    <w:pPr>
      <w:spacing w:after="0"/>
      <w:ind w:firstLine="397"/>
    </w:pPr>
    <w:rPr>
      <w:rFonts w:ascii="Times" w:hAnsi="Times"/>
    </w:rPr>
  </w:style>
  <w:style w:type="paragraph" w:customStyle="1" w:styleId="l-tit-endr-paragraf">
    <w:name w:val="l-tit-endr-paragraf"/>
    <w:basedOn w:val="Normal"/>
    <w:qFormat/>
    <w:rsid w:val="00D22153"/>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22153"/>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D22153"/>
    <w:rPr>
      <w:rFonts w:ascii="Times New Roman" w:eastAsia="Times New Roman" w:hAnsi="Times New Roman"/>
      <w:spacing w:val="4"/>
      <w:sz w:val="20"/>
    </w:rPr>
  </w:style>
  <w:style w:type="character" w:customStyle="1" w:styleId="DatoTegn">
    <w:name w:val="Dato Tegn"/>
    <w:basedOn w:val="Standardskriftforavsnitt"/>
    <w:link w:val="Dato0"/>
    <w:rsid w:val="00D22153"/>
    <w:rPr>
      <w:rFonts w:ascii="Times New Roman" w:eastAsia="Times New Roman" w:hAnsi="Times New Roman"/>
      <w:spacing w:val="4"/>
      <w:sz w:val="24"/>
    </w:rPr>
  </w:style>
  <w:style w:type="character" w:styleId="Fotnotereferanse">
    <w:name w:val="footnote reference"/>
    <w:basedOn w:val="Standardskriftforavsnitt"/>
    <w:rsid w:val="00D22153"/>
    <w:rPr>
      <w:vertAlign w:val="superscript"/>
    </w:rPr>
  </w:style>
  <w:style w:type="character" w:customStyle="1" w:styleId="gjennomstreket">
    <w:name w:val="gjennomstreket"/>
    <w:uiPriority w:val="1"/>
    <w:rsid w:val="00D22153"/>
    <w:rPr>
      <w:strike/>
      <w:dstrike w:val="0"/>
    </w:rPr>
  </w:style>
  <w:style w:type="character" w:customStyle="1" w:styleId="halvfet0">
    <w:name w:val="halvfet"/>
    <w:basedOn w:val="Standardskriftforavsnitt"/>
    <w:rsid w:val="00D22153"/>
    <w:rPr>
      <w:b/>
    </w:rPr>
  </w:style>
  <w:style w:type="character" w:styleId="Hyperkobling">
    <w:name w:val="Hyperlink"/>
    <w:basedOn w:val="Standardskriftforavsnitt"/>
    <w:uiPriority w:val="99"/>
    <w:unhideWhenUsed/>
    <w:rsid w:val="00D22153"/>
    <w:rPr>
      <w:color w:val="0563C1" w:themeColor="hyperlink"/>
      <w:u w:val="single"/>
    </w:rPr>
  </w:style>
  <w:style w:type="character" w:customStyle="1" w:styleId="kursiv">
    <w:name w:val="kursiv"/>
    <w:basedOn w:val="Standardskriftforavsnitt"/>
    <w:rsid w:val="00D22153"/>
    <w:rPr>
      <w:i/>
    </w:rPr>
  </w:style>
  <w:style w:type="character" w:customStyle="1" w:styleId="l-endring">
    <w:name w:val="l-endring"/>
    <w:basedOn w:val="Standardskriftforavsnitt"/>
    <w:rsid w:val="00D2215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D22153"/>
  </w:style>
  <w:style w:type="character" w:styleId="Plassholdertekst">
    <w:name w:val="Placeholder Text"/>
    <w:basedOn w:val="Standardskriftforavsnitt"/>
    <w:uiPriority w:val="99"/>
    <w:rsid w:val="00D22153"/>
    <w:rPr>
      <w:color w:val="808080"/>
    </w:rPr>
  </w:style>
  <w:style w:type="character" w:customStyle="1" w:styleId="regular">
    <w:name w:val="regular"/>
    <w:basedOn w:val="Standardskriftforavsnitt"/>
    <w:uiPriority w:val="1"/>
    <w:qFormat/>
    <w:rsid w:val="00D2215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D22153"/>
    <w:rPr>
      <w:vertAlign w:val="superscript"/>
    </w:rPr>
  </w:style>
  <w:style w:type="character" w:customStyle="1" w:styleId="skrift-senket">
    <w:name w:val="skrift-senket"/>
    <w:basedOn w:val="Standardskriftforavsnitt"/>
    <w:rsid w:val="00D22153"/>
    <w:rPr>
      <w:vertAlign w:val="subscript"/>
    </w:rPr>
  </w:style>
  <w:style w:type="character" w:customStyle="1" w:styleId="SluttnotetekstTegn">
    <w:name w:val="Sluttnotetekst Tegn"/>
    <w:basedOn w:val="Standardskriftforavsnitt"/>
    <w:link w:val="Sluttnotetekst"/>
    <w:uiPriority w:val="99"/>
    <w:semiHidden/>
    <w:rsid w:val="00D22153"/>
    <w:rPr>
      <w:rFonts w:ascii="Times New Roman" w:eastAsia="Times New Roman" w:hAnsi="Times New Roman"/>
      <w:spacing w:val="4"/>
      <w:sz w:val="20"/>
      <w:szCs w:val="20"/>
    </w:rPr>
  </w:style>
  <w:style w:type="character" w:customStyle="1" w:styleId="sperret0">
    <w:name w:val="sperret"/>
    <w:basedOn w:val="Standardskriftforavsnitt"/>
    <w:rsid w:val="00D22153"/>
    <w:rPr>
      <w:spacing w:val="30"/>
    </w:rPr>
  </w:style>
  <w:style w:type="character" w:customStyle="1" w:styleId="SterktsitatTegn">
    <w:name w:val="Sterkt sitat Tegn"/>
    <w:basedOn w:val="Standardskriftforavsnitt"/>
    <w:link w:val="Sterktsitat"/>
    <w:uiPriority w:val="30"/>
    <w:rsid w:val="00D22153"/>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D22153"/>
    <w:rPr>
      <w:color w:val="0000FF"/>
    </w:rPr>
  </w:style>
  <w:style w:type="character" w:customStyle="1" w:styleId="stikkord0">
    <w:name w:val="stikkord"/>
    <w:uiPriority w:val="99"/>
  </w:style>
  <w:style w:type="character" w:styleId="Sterk">
    <w:name w:val="Strong"/>
    <w:basedOn w:val="Standardskriftforavsnitt"/>
    <w:uiPriority w:val="22"/>
    <w:qFormat/>
    <w:rsid w:val="00D22153"/>
    <w:rPr>
      <w:b/>
      <w:bCs/>
    </w:rPr>
  </w:style>
  <w:style w:type="character" w:customStyle="1" w:styleId="TopptekstTegn">
    <w:name w:val="Topptekst Tegn"/>
    <w:basedOn w:val="Standardskriftforavsnitt"/>
    <w:link w:val="Topptekst"/>
    <w:rsid w:val="00D22153"/>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D22153"/>
    <w:rPr>
      <w:rFonts w:ascii="Times New Roman" w:eastAsia="Times New Roman" w:hAnsi="Times New Roman"/>
      <w:spacing w:val="4"/>
      <w:sz w:val="24"/>
    </w:rPr>
  </w:style>
  <w:style w:type="character" w:customStyle="1" w:styleId="Overskrift6Tegn">
    <w:name w:val="Overskrift 6 Tegn"/>
    <w:basedOn w:val="Standardskriftforavsnitt"/>
    <w:link w:val="Overskrift6"/>
    <w:rsid w:val="00D22153"/>
    <w:rPr>
      <w:rFonts w:ascii="Arial" w:eastAsia="Times New Roman" w:hAnsi="Arial"/>
      <w:i/>
      <w:spacing w:val="4"/>
    </w:rPr>
  </w:style>
  <w:style w:type="character" w:customStyle="1" w:styleId="Overskrift7Tegn">
    <w:name w:val="Overskrift 7 Tegn"/>
    <w:basedOn w:val="Standardskriftforavsnitt"/>
    <w:link w:val="Overskrift7"/>
    <w:rsid w:val="00D22153"/>
    <w:rPr>
      <w:rFonts w:ascii="Arial" w:eastAsia="Times New Roman" w:hAnsi="Arial"/>
      <w:spacing w:val="4"/>
      <w:sz w:val="24"/>
    </w:rPr>
  </w:style>
  <w:style w:type="character" w:customStyle="1" w:styleId="Overskrift8Tegn">
    <w:name w:val="Overskrift 8 Tegn"/>
    <w:basedOn w:val="Standardskriftforavsnitt"/>
    <w:link w:val="Overskrift8"/>
    <w:rsid w:val="00D22153"/>
    <w:rPr>
      <w:rFonts w:ascii="Arial" w:eastAsia="Times New Roman" w:hAnsi="Arial"/>
      <w:i/>
      <w:spacing w:val="4"/>
      <w:sz w:val="24"/>
    </w:rPr>
  </w:style>
  <w:style w:type="character" w:customStyle="1" w:styleId="Overskrift9Tegn">
    <w:name w:val="Overskrift 9 Tegn"/>
    <w:basedOn w:val="Standardskriftforavsnitt"/>
    <w:link w:val="Overskrift9"/>
    <w:rsid w:val="00D22153"/>
    <w:rPr>
      <w:rFonts w:ascii="Arial" w:eastAsia="Times New Roman" w:hAnsi="Arial"/>
      <w:i/>
      <w:spacing w:val="4"/>
      <w:sz w:val="18"/>
    </w:rPr>
  </w:style>
  <w:style w:type="table" w:customStyle="1" w:styleId="Tabell-VM">
    <w:name w:val="Tabell-VM"/>
    <w:basedOn w:val="Tabelltemaer"/>
    <w:uiPriority w:val="99"/>
    <w:qFormat/>
    <w:rsid w:val="00D22153"/>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D2215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22153"/>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D22153"/>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22153"/>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D22153"/>
    <w:pPr>
      <w:tabs>
        <w:tab w:val="center" w:pos="4153"/>
        <w:tab w:val="right" w:pos="8306"/>
      </w:tabs>
    </w:pPr>
    <w:rPr>
      <w:sz w:val="20"/>
    </w:rPr>
  </w:style>
  <w:style w:type="character" w:customStyle="1" w:styleId="BunntekstTegn1">
    <w:name w:val="Bunntekst Tegn1"/>
    <w:basedOn w:val="Standardskriftforavsnitt"/>
    <w:uiPriority w:val="99"/>
    <w:semiHidden/>
    <w:rsid w:val="000546DA"/>
    <w:rPr>
      <w:rFonts w:ascii="Times New Roman" w:eastAsia="Times New Roman" w:hAnsi="Times New Roman"/>
      <w:spacing w:val="4"/>
      <w:sz w:val="24"/>
    </w:rPr>
  </w:style>
  <w:style w:type="paragraph" w:styleId="INNH1">
    <w:name w:val="toc 1"/>
    <w:basedOn w:val="Normal"/>
    <w:next w:val="Normal"/>
    <w:rsid w:val="00D22153"/>
    <w:pPr>
      <w:tabs>
        <w:tab w:val="right" w:leader="dot" w:pos="8306"/>
      </w:tabs>
    </w:pPr>
    <w:rPr>
      <w:spacing w:val="0"/>
    </w:rPr>
  </w:style>
  <w:style w:type="paragraph" w:styleId="INNH2">
    <w:name w:val="toc 2"/>
    <w:basedOn w:val="Normal"/>
    <w:next w:val="Normal"/>
    <w:rsid w:val="00D22153"/>
    <w:pPr>
      <w:tabs>
        <w:tab w:val="right" w:leader="dot" w:pos="8306"/>
      </w:tabs>
      <w:ind w:left="200"/>
    </w:pPr>
    <w:rPr>
      <w:spacing w:val="0"/>
    </w:rPr>
  </w:style>
  <w:style w:type="paragraph" w:styleId="INNH3">
    <w:name w:val="toc 3"/>
    <w:basedOn w:val="Normal"/>
    <w:next w:val="Normal"/>
    <w:rsid w:val="00D22153"/>
    <w:pPr>
      <w:tabs>
        <w:tab w:val="right" w:leader="dot" w:pos="8306"/>
      </w:tabs>
      <w:ind w:left="400"/>
    </w:pPr>
    <w:rPr>
      <w:spacing w:val="0"/>
    </w:rPr>
  </w:style>
  <w:style w:type="paragraph" w:styleId="INNH4">
    <w:name w:val="toc 4"/>
    <w:basedOn w:val="Normal"/>
    <w:next w:val="Normal"/>
    <w:rsid w:val="00D22153"/>
    <w:pPr>
      <w:tabs>
        <w:tab w:val="right" w:leader="dot" w:pos="8306"/>
      </w:tabs>
      <w:ind w:left="600"/>
    </w:pPr>
    <w:rPr>
      <w:spacing w:val="0"/>
    </w:rPr>
  </w:style>
  <w:style w:type="paragraph" w:styleId="INNH5">
    <w:name w:val="toc 5"/>
    <w:basedOn w:val="Normal"/>
    <w:next w:val="Normal"/>
    <w:rsid w:val="00D22153"/>
    <w:pPr>
      <w:tabs>
        <w:tab w:val="right" w:leader="dot" w:pos="8306"/>
      </w:tabs>
      <w:ind w:left="800"/>
    </w:pPr>
    <w:rPr>
      <w:spacing w:val="0"/>
    </w:rPr>
  </w:style>
  <w:style w:type="character" w:styleId="Merknadsreferanse">
    <w:name w:val="annotation reference"/>
    <w:basedOn w:val="Standardskriftforavsnitt"/>
    <w:rsid w:val="00D22153"/>
    <w:rPr>
      <w:sz w:val="16"/>
    </w:rPr>
  </w:style>
  <w:style w:type="paragraph" w:styleId="Merknadstekst">
    <w:name w:val="annotation text"/>
    <w:basedOn w:val="Normal"/>
    <w:link w:val="MerknadstekstTegn"/>
    <w:rsid w:val="00D22153"/>
    <w:rPr>
      <w:spacing w:val="0"/>
      <w:sz w:val="20"/>
    </w:rPr>
  </w:style>
  <w:style w:type="character" w:customStyle="1" w:styleId="MerknadstekstTegn">
    <w:name w:val="Merknadstekst Tegn"/>
    <w:basedOn w:val="Standardskriftforavsnitt"/>
    <w:link w:val="Merknadstekst"/>
    <w:rsid w:val="00D22153"/>
    <w:rPr>
      <w:rFonts w:ascii="Times New Roman" w:eastAsia="Times New Roman" w:hAnsi="Times New Roman"/>
      <w:sz w:val="20"/>
    </w:rPr>
  </w:style>
  <w:style w:type="paragraph" w:styleId="Punktliste">
    <w:name w:val="List Bullet"/>
    <w:basedOn w:val="Normal"/>
    <w:rsid w:val="00D22153"/>
    <w:pPr>
      <w:spacing w:after="0"/>
      <w:ind w:left="284" w:hanging="284"/>
    </w:pPr>
  </w:style>
  <w:style w:type="paragraph" w:styleId="Punktliste2">
    <w:name w:val="List Bullet 2"/>
    <w:basedOn w:val="Normal"/>
    <w:rsid w:val="00D22153"/>
    <w:pPr>
      <w:spacing w:after="0"/>
      <w:ind w:left="568" w:hanging="284"/>
    </w:pPr>
  </w:style>
  <w:style w:type="paragraph" w:styleId="Punktliste3">
    <w:name w:val="List Bullet 3"/>
    <w:basedOn w:val="Normal"/>
    <w:rsid w:val="00D22153"/>
    <w:pPr>
      <w:spacing w:after="0"/>
      <w:ind w:left="851" w:hanging="284"/>
    </w:pPr>
  </w:style>
  <w:style w:type="paragraph" w:styleId="Punktliste4">
    <w:name w:val="List Bullet 4"/>
    <w:basedOn w:val="Normal"/>
    <w:rsid w:val="00D22153"/>
    <w:pPr>
      <w:spacing w:after="0"/>
      <w:ind w:left="1135" w:hanging="284"/>
    </w:pPr>
    <w:rPr>
      <w:spacing w:val="0"/>
    </w:rPr>
  </w:style>
  <w:style w:type="paragraph" w:styleId="Punktliste5">
    <w:name w:val="List Bullet 5"/>
    <w:basedOn w:val="Normal"/>
    <w:rsid w:val="00D22153"/>
    <w:pPr>
      <w:spacing w:after="0"/>
      <w:ind w:left="1418" w:hanging="284"/>
    </w:pPr>
    <w:rPr>
      <w:spacing w:val="0"/>
    </w:rPr>
  </w:style>
  <w:style w:type="paragraph" w:styleId="Topptekst">
    <w:name w:val="header"/>
    <w:basedOn w:val="Normal"/>
    <w:link w:val="TopptekstTegn"/>
    <w:rsid w:val="00D2215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546DA"/>
    <w:rPr>
      <w:rFonts w:ascii="Times New Roman" w:eastAsia="Times New Roman" w:hAnsi="Times New Roman"/>
      <w:spacing w:val="4"/>
      <w:sz w:val="24"/>
    </w:rPr>
  </w:style>
  <w:style w:type="table" w:customStyle="1" w:styleId="StandardTabell">
    <w:name w:val="StandardTabell"/>
    <w:basedOn w:val="Vanligtabell"/>
    <w:uiPriority w:val="99"/>
    <w:qFormat/>
    <w:rsid w:val="00D22153"/>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22153"/>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22153"/>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22153"/>
    <w:pPr>
      <w:spacing w:after="0" w:line="240" w:lineRule="auto"/>
      <w:ind w:left="240" w:hanging="240"/>
    </w:pPr>
  </w:style>
  <w:style w:type="paragraph" w:styleId="Indeks2">
    <w:name w:val="index 2"/>
    <w:basedOn w:val="Normal"/>
    <w:next w:val="Normal"/>
    <w:autoRedefine/>
    <w:uiPriority w:val="99"/>
    <w:semiHidden/>
    <w:unhideWhenUsed/>
    <w:rsid w:val="00D22153"/>
    <w:pPr>
      <w:spacing w:after="0" w:line="240" w:lineRule="auto"/>
      <w:ind w:left="480" w:hanging="240"/>
    </w:pPr>
  </w:style>
  <w:style w:type="paragraph" w:styleId="Indeks3">
    <w:name w:val="index 3"/>
    <w:basedOn w:val="Normal"/>
    <w:next w:val="Normal"/>
    <w:autoRedefine/>
    <w:uiPriority w:val="99"/>
    <w:semiHidden/>
    <w:unhideWhenUsed/>
    <w:rsid w:val="00D22153"/>
    <w:pPr>
      <w:spacing w:after="0" w:line="240" w:lineRule="auto"/>
      <w:ind w:left="720" w:hanging="240"/>
    </w:pPr>
  </w:style>
  <w:style w:type="paragraph" w:styleId="Indeks4">
    <w:name w:val="index 4"/>
    <w:basedOn w:val="Normal"/>
    <w:next w:val="Normal"/>
    <w:autoRedefine/>
    <w:uiPriority w:val="99"/>
    <w:semiHidden/>
    <w:unhideWhenUsed/>
    <w:rsid w:val="00D22153"/>
    <w:pPr>
      <w:spacing w:after="0" w:line="240" w:lineRule="auto"/>
      <w:ind w:left="960" w:hanging="240"/>
    </w:pPr>
  </w:style>
  <w:style w:type="paragraph" w:styleId="Indeks5">
    <w:name w:val="index 5"/>
    <w:basedOn w:val="Normal"/>
    <w:next w:val="Normal"/>
    <w:autoRedefine/>
    <w:uiPriority w:val="99"/>
    <w:semiHidden/>
    <w:unhideWhenUsed/>
    <w:rsid w:val="00D22153"/>
    <w:pPr>
      <w:spacing w:after="0" w:line="240" w:lineRule="auto"/>
      <w:ind w:left="1200" w:hanging="240"/>
    </w:pPr>
  </w:style>
  <w:style w:type="paragraph" w:styleId="Indeks6">
    <w:name w:val="index 6"/>
    <w:basedOn w:val="Normal"/>
    <w:next w:val="Normal"/>
    <w:autoRedefine/>
    <w:uiPriority w:val="99"/>
    <w:semiHidden/>
    <w:unhideWhenUsed/>
    <w:rsid w:val="00D22153"/>
    <w:pPr>
      <w:spacing w:after="0" w:line="240" w:lineRule="auto"/>
      <w:ind w:left="1440" w:hanging="240"/>
    </w:pPr>
  </w:style>
  <w:style w:type="paragraph" w:styleId="Indeks7">
    <w:name w:val="index 7"/>
    <w:basedOn w:val="Normal"/>
    <w:next w:val="Normal"/>
    <w:autoRedefine/>
    <w:uiPriority w:val="99"/>
    <w:semiHidden/>
    <w:unhideWhenUsed/>
    <w:rsid w:val="00D22153"/>
    <w:pPr>
      <w:spacing w:after="0" w:line="240" w:lineRule="auto"/>
      <w:ind w:left="1680" w:hanging="240"/>
    </w:pPr>
  </w:style>
  <w:style w:type="paragraph" w:styleId="Indeks8">
    <w:name w:val="index 8"/>
    <w:basedOn w:val="Normal"/>
    <w:next w:val="Normal"/>
    <w:autoRedefine/>
    <w:uiPriority w:val="99"/>
    <w:semiHidden/>
    <w:unhideWhenUsed/>
    <w:rsid w:val="00D22153"/>
    <w:pPr>
      <w:spacing w:after="0" w:line="240" w:lineRule="auto"/>
      <w:ind w:left="1920" w:hanging="240"/>
    </w:pPr>
  </w:style>
  <w:style w:type="paragraph" w:styleId="Indeks9">
    <w:name w:val="index 9"/>
    <w:basedOn w:val="Normal"/>
    <w:next w:val="Normal"/>
    <w:autoRedefine/>
    <w:uiPriority w:val="99"/>
    <w:semiHidden/>
    <w:unhideWhenUsed/>
    <w:rsid w:val="00D22153"/>
    <w:pPr>
      <w:spacing w:after="0" w:line="240" w:lineRule="auto"/>
      <w:ind w:left="2160" w:hanging="240"/>
    </w:pPr>
  </w:style>
  <w:style w:type="paragraph" w:styleId="INNH6">
    <w:name w:val="toc 6"/>
    <w:basedOn w:val="Normal"/>
    <w:next w:val="Normal"/>
    <w:autoRedefine/>
    <w:uiPriority w:val="39"/>
    <w:semiHidden/>
    <w:unhideWhenUsed/>
    <w:rsid w:val="00D22153"/>
    <w:pPr>
      <w:spacing w:after="100"/>
      <w:ind w:left="1200"/>
    </w:pPr>
  </w:style>
  <w:style w:type="paragraph" w:styleId="INNH7">
    <w:name w:val="toc 7"/>
    <w:basedOn w:val="Normal"/>
    <w:next w:val="Normal"/>
    <w:autoRedefine/>
    <w:uiPriority w:val="39"/>
    <w:semiHidden/>
    <w:unhideWhenUsed/>
    <w:rsid w:val="00D22153"/>
    <w:pPr>
      <w:spacing w:after="100"/>
      <w:ind w:left="1440"/>
    </w:pPr>
  </w:style>
  <w:style w:type="paragraph" w:styleId="INNH8">
    <w:name w:val="toc 8"/>
    <w:basedOn w:val="Normal"/>
    <w:next w:val="Normal"/>
    <w:autoRedefine/>
    <w:uiPriority w:val="39"/>
    <w:semiHidden/>
    <w:unhideWhenUsed/>
    <w:rsid w:val="00D22153"/>
    <w:pPr>
      <w:spacing w:after="100"/>
      <w:ind w:left="1680"/>
    </w:pPr>
  </w:style>
  <w:style w:type="paragraph" w:styleId="INNH9">
    <w:name w:val="toc 9"/>
    <w:basedOn w:val="Normal"/>
    <w:next w:val="Normal"/>
    <w:autoRedefine/>
    <w:uiPriority w:val="39"/>
    <w:semiHidden/>
    <w:unhideWhenUsed/>
    <w:rsid w:val="00D22153"/>
    <w:pPr>
      <w:spacing w:after="100"/>
      <w:ind w:left="1920"/>
    </w:pPr>
  </w:style>
  <w:style w:type="paragraph" w:styleId="Vanliginnrykk">
    <w:name w:val="Normal Indent"/>
    <w:basedOn w:val="Normal"/>
    <w:uiPriority w:val="99"/>
    <w:semiHidden/>
    <w:unhideWhenUsed/>
    <w:rsid w:val="00D22153"/>
    <w:pPr>
      <w:ind w:left="708"/>
    </w:pPr>
  </w:style>
  <w:style w:type="paragraph" w:styleId="Stikkordregisteroverskrift">
    <w:name w:val="index heading"/>
    <w:basedOn w:val="Normal"/>
    <w:next w:val="Indeks1"/>
    <w:uiPriority w:val="99"/>
    <w:semiHidden/>
    <w:unhideWhenUsed/>
    <w:rsid w:val="00D2215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22153"/>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D22153"/>
    <w:pPr>
      <w:spacing w:after="0"/>
    </w:pPr>
  </w:style>
  <w:style w:type="paragraph" w:styleId="Konvoluttadresse">
    <w:name w:val="envelope address"/>
    <w:basedOn w:val="Normal"/>
    <w:uiPriority w:val="99"/>
    <w:semiHidden/>
    <w:unhideWhenUsed/>
    <w:rsid w:val="00D2215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D22153"/>
  </w:style>
  <w:style w:type="character" w:styleId="Sluttnotereferanse">
    <w:name w:val="endnote reference"/>
    <w:basedOn w:val="Standardskriftforavsnitt"/>
    <w:uiPriority w:val="99"/>
    <w:semiHidden/>
    <w:unhideWhenUsed/>
    <w:rsid w:val="00D22153"/>
    <w:rPr>
      <w:vertAlign w:val="superscript"/>
    </w:rPr>
  </w:style>
  <w:style w:type="paragraph" w:styleId="Sluttnotetekst">
    <w:name w:val="endnote text"/>
    <w:basedOn w:val="Normal"/>
    <w:link w:val="SluttnotetekstTegn"/>
    <w:uiPriority w:val="99"/>
    <w:semiHidden/>
    <w:unhideWhenUsed/>
    <w:rsid w:val="00D22153"/>
    <w:pPr>
      <w:spacing w:after="0" w:line="240" w:lineRule="auto"/>
    </w:pPr>
    <w:rPr>
      <w:sz w:val="20"/>
      <w:szCs w:val="20"/>
    </w:rPr>
  </w:style>
  <w:style w:type="character" w:customStyle="1" w:styleId="SluttnotetekstTegn1">
    <w:name w:val="Sluttnotetekst Tegn1"/>
    <w:basedOn w:val="Standardskriftforavsnitt"/>
    <w:uiPriority w:val="99"/>
    <w:semiHidden/>
    <w:rsid w:val="000546D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22153"/>
    <w:pPr>
      <w:spacing w:after="0"/>
      <w:ind w:left="240" w:hanging="240"/>
    </w:pPr>
  </w:style>
  <w:style w:type="paragraph" w:styleId="Makrotekst">
    <w:name w:val="macro"/>
    <w:link w:val="MakrotekstTegn"/>
    <w:uiPriority w:val="99"/>
    <w:semiHidden/>
    <w:unhideWhenUsed/>
    <w:rsid w:val="00D2215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D22153"/>
    <w:rPr>
      <w:rFonts w:ascii="Consolas" w:eastAsia="Times New Roman" w:hAnsi="Consolas"/>
      <w:spacing w:val="4"/>
    </w:rPr>
  </w:style>
  <w:style w:type="paragraph" w:styleId="Kildelisteoverskrift">
    <w:name w:val="toa heading"/>
    <w:basedOn w:val="Normal"/>
    <w:next w:val="Normal"/>
    <w:uiPriority w:val="99"/>
    <w:semiHidden/>
    <w:unhideWhenUsed/>
    <w:rsid w:val="00D2215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2215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22153"/>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D22153"/>
    <w:pPr>
      <w:spacing w:after="0" w:line="240" w:lineRule="auto"/>
      <w:ind w:left="4252"/>
    </w:pPr>
  </w:style>
  <w:style w:type="character" w:customStyle="1" w:styleId="HilsenTegn">
    <w:name w:val="Hilsen Tegn"/>
    <w:basedOn w:val="Standardskriftforavsnitt"/>
    <w:link w:val="Hilsen"/>
    <w:uiPriority w:val="99"/>
    <w:semiHidden/>
    <w:rsid w:val="00D22153"/>
    <w:rPr>
      <w:rFonts w:ascii="Times New Roman" w:eastAsia="Times New Roman" w:hAnsi="Times New Roman"/>
      <w:spacing w:val="4"/>
      <w:sz w:val="24"/>
    </w:rPr>
  </w:style>
  <w:style w:type="paragraph" w:styleId="Underskrift">
    <w:name w:val="Signature"/>
    <w:basedOn w:val="Normal"/>
    <w:link w:val="UnderskriftTegn"/>
    <w:uiPriority w:val="99"/>
    <w:unhideWhenUsed/>
    <w:rsid w:val="00D22153"/>
    <w:pPr>
      <w:spacing w:after="0" w:line="240" w:lineRule="auto"/>
      <w:ind w:left="4252"/>
    </w:pPr>
  </w:style>
  <w:style w:type="character" w:customStyle="1" w:styleId="UnderskriftTegn1">
    <w:name w:val="Underskrift Tegn1"/>
    <w:basedOn w:val="Standardskriftforavsnitt"/>
    <w:uiPriority w:val="99"/>
    <w:semiHidden/>
    <w:rsid w:val="000546DA"/>
    <w:rPr>
      <w:rFonts w:ascii="Times New Roman" w:eastAsia="Times New Roman" w:hAnsi="Times New Roman"/>
      <w:spacing w:val="4"/>
      <w:sz w:val="24"/>
    </w:rPr>
  </w:style>
  <w:style w:type="paragraph" w:styleId="Liste-forts">
    <w:name w:val="List Continue"/>
    <w:basedOn w:val="Normal"/>
    <w:uiPriority w:val="99"/>
    <w:semiHidden/>
    <w:unhideWhenUsed/>
    <w:rsid w:val="00D22153"/>
    <w:pPr>
      <w:ind w:left="283"/>
      <w:contextualSpacing/>
    </w:pPr>
  </w:style>
  <w:style w:type="paragraph" w:styleId="Liste-forts2">
    <w:name w:val="List Continue 2"/>
    <w:basedOn w:val="Normal"/>
    <w:uiPriority w:val="99"/>
    <w:semiHidden/>
    <w:unhideWhenUsed/>
    <w:rsid w:val="00D22153"/>
    <w:pPr>
      <w:ind w:left="566"/>
      <w:contextualSpacing/>
    </w:pPr>
  </w:style>
  <w:style w:type="paragraph" w:styleId="Liste-forts3">
    <w:name w:val="List Continue 3"/>
    <w:basedOn w:val="Normal"/>
    <w:uiPriority w:val="99"/>
    <w:semiHidden/>
    <w:unhideWhenUsed/>
    <w:rsid w:val="00D22153"/>
    <w:pPr>
      <w:ind w:left="849"/>
      <w:contextualSpacing/>
    </w:pPr>
  </w:style>
  <w:style w:type="paragraph" w:styleId="Liste-forts4">
    <w:name w:val="List Continue 4"/>
    <w:basedOn w:val="Normal"/>
    <w:uiPriority w:val="99"/>
    <w:semiHidden/>
    <w:unhideWhenUsed/>
    <w:rsid w:val="00D22153"/>
    <w:pPr>
      <w:ind w:left="1132"/>
      <w:contextualSpacing/>
    </w:pPr>
  </w:style>
  <w:style w:type="paragraph" w:styleId="Liste-forts5">
    <w:name w:val="List Continue 5"/>
    <w:basedOn w:val="Normal"/>
    <w:uiPriority w:val="99"/>
    <w:semiHidden/>
    <w:unhideWhenUsed/>
    <w:rsid w:val="00D22153"/>
    <w:pPr>
      <w:ind w:left="1415"/>
      <w:contextualSpacing/>
    </w:pPr>
  </w:style>
  <w:style w:type="paragraph" w:styleId="Meldingshode">
    <w:name w:val="Message Header"/>
    <w:basedOn w:val="Normal"/>
    <w:link w:val="MeldingshodeTegn"/>
    <w:uiPriority w:val="99"/>
    <w:semiHidden/>
    <w:unhideWhenUsed/>
    <w:rsid w:val="00D2215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22153"/>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22153"/>
  </w:style>
  <w:style w:type="character" w:customStyle="1" w:styleId="InnledendehilsenTegn">
    <w:name w:val="Innledende hilsen Tegn"/>
    <w:basedOn w:val="Standardskriftforavsnitt"/>
    <w:link w:val="Innledendehilsen"/>
    <w:uiPriority w:val="99"/>
    <w:semiHidden/>
    <w:rsid w:val="00D22153"/>
    <w:rPr>
      <w:rFonts w:ascii="Times New Roman" w:eastAsia="Times New Roman" w:hAnsi="Times New Roman"/>
      <w:spacing w:val="4"/>
      <w:sz w:val="24"/>
    </w:rPr>
  </w:style>
  <w:style w:type="paragraph" w:styleId="Dato0">
    <w:name w:val="Date"/>
    <w:basedOn w:val="Normal"/>
    <w:next w:val="Normal"/>
    <w:link w:val="DatoTegn"/>
    <w:rsid w:val="00D22153"/>
  </w:style>
  <w:style w:type="character" w:customStyle="1" w:styleId="DatoTegn1">
    <w:name w:val="Dato Tegn1"/>
    <w:basedOn w:val="Standardskriftforavsnitt"/>
    <w:uiPriority w:val="99"/>
    <w:semiHidden/>
    <w:rsid w:val="000546D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22153"/>
    <w:pPr>
      <w:spacing w:after="0" w:line="240" w:lineRule="auto"/>
    </w:pPr>
  </w:style>
  <w:style w:type="character" w:customStyle="1" w:styleId="NotatoverskriftTegn">
    <w:name w:val="Notatoverskrift Tegn"/>
    <w:basedOn w:val="Standardskriftforavsnitt"/>
    <w:link w:val="Notatoverskrift"/>
    <w:uiPriority w:val="99"/>
    <w:semiHidden/>
    <w:rsid w:val="00D22153"/>
    <w:rPr>
      <w:rFonts w:ascii="Times New Roman" w:eastAsia="Times New Roman" w:hAnsi="Times New Roman"/>
      <w:spacing w:val="4"/>
      <w:sz w:val="24"/>
    </w:rPr>
  </w:style>
  <w:style w:type="paragraph" w:styleId="Blokktekst">
    <w:name w:val="Block Text"/>
    <w:basedOn w:val="Normal"/>
    <w:uiPriority w:val="99"/>
    <w:semiHidden/>
    <w:unhideWhenUsed/>
    <w:rsid w:val="00D22153"/>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D22153"/>
    <w:rPr>
      <w:color w:val="954F72" w:themeColor="followedHyperlink"/>
      <w:u w:val="single"/>
    </w:rPr>
  </w:style>
  <w:style w:type="character" w:styleId="Utheving">
    <w:name w:val="Emphasis"/>
    <w:basedOn w:val="Standardskriftforavsnitt"/>
    <w:uiPriority w:val="20"/>
    <w:qFormat/>
    <w:rsid w:val="00D22153"/>
    <w:rPr>
      <w:i/>
      <w:iCs/>
    </w:rPr>
  </w:style>
  <w:style w:type="paragraph" w:styleId="Dokumentkart">
    <w:name w:val="Document Map"/>
    <w:basedOn w:val="Normal"/>
    <w:link w:val="DokumentkartTegn"/>
    <w:uiPriority w:val="99"/>
    <w:semiHidden/>
    <w:rsid w:val="00D2215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D2215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22153"/>
    <w:rPr>
      <w:rFonts w:ascii="Courier New" w:hAnsi="Courier New" w:cs="Courier New"/>
      <w:sz w:val="20"/>
    </w:rPr>
  </w:style>
  <w:style w:type="character" w:customStyle="1" w:styleId="RentekstTegn">
    <w:name w:val="Ren tekst Tegn"/>
    <w:basedOn w:val="Standardskriftforavsnitt"/>
    <w:link w:val="Rentekst"/>
    <w:uiPriority w:val="99"/>
    <w:semiHidden/>
    <w:rsid w:val="00D2215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22153"/>
    <w:pPr>
      <w:spacing w:after="0" w:line="240" w:lineRule="auto"/>
    </w:pPr>
  </w:style>
  <w:style w:type="character" w:customStyle="1" w:styleId="E-postsignaturTegn">
    <w:name w:val="E-postsignatur Tegn"/>
    <w:basedOn w:val="Standardskriftforavsnitt"/>
    <w:link w:val="E-postsignatur"/>
    <w:uiPriority w:val="99"/>
    <w:semiHidden/>
    <w:rsid w:val="00D22153"/>
    <w:rPr>
      <w:rFonts w:ascii="Times New Roman" w:eastAsia="Times New Roman" w:hAnsi="Times New Roman"/>
      <w:spacing w:val="4"/>
      <w:sz w:val="24"/>
    </w:rPr>
  </w:style>
  <w:style w:type="paragraph" w:styleId="NormalWeb">
    <w:name w:val="Normal (Web)"/>
    <w:basedOn w:val="Normal"/>
    <w:uiPriority w:val="99"/>
    <w:semiHidden/>
    <w:unhideWhenUsed/>
    <w:rsid w:val="00D22153"/>
    <w:rPr>
      <w:szCs w:val="24"/>
    </w:rPr>
  </w:style>
  <w:style w:type="character" w:styleId="HTML-akronym">
    <w:name w:val="HTML Acronym"/>
    <w:basedOn w:val="Standardskriftforavsnitt"/>
    <w:uiPriority w:val="99"/>
    <w:semiHidden/>
    <w:unhideWhenUsed/>
    <w:rsid w:val="00D22153"/>
  </w:style>
  <w:style w:type="paragraph" w:styleId="HTML-adresse">
    <w:name w:val="HTML Address"/>
    <w:basedOn w:val="Normal"/>
    <w:link w:val="HTML-adresseTegn"/>
    <w:uiPriority w:val="99"/>
    <w:semiHidden/>
    <w:unhideWhenUsed/>
    <w:rsid w:val="00D22153"/>
    <w:pPr>
      <w:spacing w:after="0" w:line="240" w:lineRule="auto"/>
    </w:pPr>
    <w:rPr>
      <w:i/>
      <w:iCs/>
    </w:rPr>
  </w:style>
  <w:style w:type="character" w:customStyle="1" w:styleId="HTML-adresseTegn">
    <w:name w:val="HTML-adresse Tegn"/>
    <w:basedOn w:val="Standardskriftforavsnitt"/>
    <w:link w:val="HTML-adresse"/>
    <w:uiPriority w:val="99"/>
    <w:semiHidden/>
    <w:rsid w:val="00D22153"/>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D22153"/>
    <w:rPr>
      <w:i/>
      <w:iCs/>
    </w:rPr>
  </w:style>
  <w:style w:type="character" w:styleId="HTML-kode">
    <w:name w:val="HTML Code"/>
    <w:basedOn w:val="Standardskriftforavsnitt"/>
    <w:uiPriority w:val="99"/>
    <w:semiHidden/>
    <w:unhideWhenUsed/>
    <w:rsid w:val="00D22153"/>
    <w:rPr>
      <w:rFonts w:ascii="Consolas" w:hAnsi="Consolas"/>
      <w:sz w:val="20"/>
      <w:szCs w:val="20"/>
    </w:rPr>
  </w:style>
  <w:style w:type="character" w:styleId="HTML-definisjon">
    <w:name w:val="HTML Definition"/>
    <w:basedOn w:val="Standardskriftforavsnitt"/>
    <w:uiPriority w:val="99"/>
    <w:semiHidden/>
    <w:unhideWhenUsed/>
    <w:rsid w:val="00D22153"/>
    <w:rPr>
      <w:i/>
      <w:iCs/>
    </w:rPr>
  </w:style>
  <w:style w:type="character" w:styleId="HTML-tastatur">
    <w:name w:val="HTML Keyboard"/>
    <w:basedOn w:val="Standardskriftforavsnitt"/>
    <w:uiPriority w:val="99"/>
    <w:semiHidden/>
    <w:unhideWhenUsed/>
    <w:rsid w:val="00D22153"/>
    <w:rPr>
      <w:rFonts w:ascii="Consolas" w:hAnsi="Consolas"/>
      <w:sz w:val="20"/>
      <w:szCs w:val="20"/>
    </w:rPr>
  </w:style>
  <w:style w:type="paragraph" w:styleId="HTML-forhndsformatert">
    <w:name w:val="HTML Preformatted"/>
    <w:basedOn w:val="Normal"/>
    <w:link w:val="HTML-forhndsformatertTegn"/>
    <w:uiPriority w:val="99"/>
    <w:semiHidden/>
    <w:unhideWhenUsed/>
    <w:rsid w:val="00D2215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22153"/>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D22153"/>
    <w:rPr>
      <w:rFonts w:ascii="Consolas" w:hAnsi="Consolas"/>
      <w:sz w:val="24"/>
      <w:szCs w:val="24"/>
    </w:rPr>
  </w:style>
  <w:style w:type="character" w:styleId="HTML-skrivemaskin">
    <w:name w:val="HTML Typewriter"/>
    <w:basedOn w:val="Standardskriftforavsnitt"/>
    <w:uiPriority w:val="99"/>
    <w:semiHidden/>
    <w:unhideWhenUsed/>
    <w:rsid w:val="00D22153"/>
    <w:rPr>
      <w:rFonts w:ascii="Consolas" w:hAnsi="Consolas"/>
      <w:sz w:val="20"/>
      <w:szCs w:val="20"/>
    </w:rPr>
  </w:style>
  <w:style w:type="character" w:styleId="HTML-variabel">
    <w:name w:val="HTML Variable"/>
    <w:basedOn w:val="Standardskriftforavsnitt"/>
    <w:uiPriority w:val="99"/>
    <w:semiHidden/>
    <w:unhideWhenUsed/>
    <w:rsid w:val="00D22153"/>
    <w:rPr>
      <w:i/>
      <w:iCs/>
    </w:rPr>
  </w:style>
  <w:style w:type="paragraph" w:styleId="Kommentaremne">
    <w:name w:val="annotation subject"/>
    <w:basedOn w:val="Merknadstekst"/>
    <w:next w:val="Merknadstekst"/>
    <w:link w:val="KommentaremneTegn"/>
    <w:uiPriority w:val="99"/>
    <w:semiHidden/>
    <w:unhideWhenUsed/>
    <w:rsid w:val="00D2215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D22153"/>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2215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22153"/>
    <w:rPr>
      <w:rFonts w:ascii="Tahoma" w:eastAsia="Times New Roman" w:hAnsi="Tahoma" w:cs="Tahoma"/>
      <w:spacing w:val="4"/>
      <w:sz w:val="16"/>
      <w:szCs w:val="16"/>
    </w:rPr>
  </w:style>
  <w:style w:type="table" w:styleId="Tabellrutenett">
    <w:name w:val="Table Grid"/>
    <w:basedOn w:val="Vanligtabell"/>
    <w:uiPriority w:val="59"/>
    <w:rsid w:val="00D2215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22153"/>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22153"/>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0546DA"/>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D22153"/>
    <w:rPr>
      <w:i/>
      <w:iCs/>
      <w:color w:val="808080" w:themeColor="text1" w:themeTint="7F"/>
    </w:rPr>
  </w:style>
  <w:style w:type="character" w:styleId="Sterkutheving">
    <w:name w:val="Intense Emphasis"/>
    <w:basedOn w:val="Standardskriftforavsnitt"/>
    <w:uiPriority w:val="21"/>
    <w:qFormat/>
    <w:rsid w:val="00D22153"/>
    <w:rPr>
      <w:b/>
      <w:bCs/>
      <w:i/>
      <w:iCs/>
      <w:color w:val="4472C4" w:themeColor="accent1"/>
    </w:rPr>
  </w:style>
  <w:style w:type="character" w:styleId="Svakreferanse">
    <w:name w:val="Subtle Reference"/>
    <w:basedOn w:val="Standardskriftforavsnitt"/>
    <w:uiPriority w:val="31"/>
    <w:qFormat/>
    <w:rsid w:val="00D22153"/>
    <w:rPr>
      <w:smallCaps/>
      <w:color w:val="ED7D31" w:themeColor="accent2"/>
      <w:u w:val="single"/>
    </w:rPr>
  </w:style>
  <w:style w:type="character" w:styleId="Sterkreferanse">
    <w:name w:val="Intense Reference"/>
    <w:basedOn w:val="Standardskriftforavsnitt"/>
    <w:uiPriority w:val="32"/>
    <w:qFormat/>
    <w:rsid w:val="00D22153"/>
    <w:rPr>
      <w:b/>
      <w:bCs/>
      <w:smallCaps/>
      <w:color w:val="ED7D31" w:themeColor="accent2"/>
      <w:spacing w:val="5"/>
      <w:u w:val="single"/>
    </w:rPr>
  </w:style>
  <w:style w:type="character" w:styleId="Boktittel">
    <w:name w:val="Book Title"/>
    <w:basedOn w:val="Standardskriftforavsnitt"/>
    <w:uiPriority w:val="33"/>
    <w:qFormat/>
    <w:rsid w:val="00D22153"/>
    <w:rPr>
      <w:b/>
      <w:bCs/>
      <w:smallCaps/>
      <w:spacing w:val="5"/>
    </w:rPr>
  </w:style>
  <w:style w:type="paragraph" w:styleId="Bibliografi">
    <w:name w:val="Bibliography"/>
    <w:basedOn w:val="Normal"/>
    <w:next w:val="Normal"/>
    <w:uiPriority w:val="37"/>
    <w:semiHidden/>
    <w:unhideWhenUsed/>
    <w:rsid w:val="00D22153"/>
  </w:style>
  <w:style w:type="paragraph" w:styleId="Overskriftforinnholdsfortegnelse">
    <w:name w:val="TOC Heading"/>
    <w:basedOn w:val="Overskrift1"/>
    <w:next w:val="Normal"/>
    <w:uiPriority w:val="39"/>
    <w:semiHidden/>
    <w:unhideWhenUsed/>
    <w:qFormat/>
    <w:rsid w:val="00D22153"/>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D22153"/>
    <w:pPr>
      <w:numPr>
        <w:numId w:val="11"/>
      </w:numPr>
    </w:pPr>
  </w:style>
  <w:style w:type="numbering" w:customStyle="1" w:styleId="NrListeStil">
    <w:name w:val="NrListeStil"/>
    <w:uiPriority w:val="99"/>
    <w:rsid w:val="00D22153"/>
    <w:pPr>
      <w:numPr>
        <w:numId w:val="12"/>
      </w:numPr>
    </w:pPr>
  </w:style>
  <w:style w:type="numbering" w:customStyle="1" w:styleId="RomListeStil">
    <w:name w:val="RomListeStil"/>
    <w:uiPriority w:val="99"/>
    <w:rsid w:val="00D22153"/>
    <w:pPr>
      <w:numPr>
        <w:numId w:val="13"/>
      </w:numPr>
    </w:pPr>
  </w:style>
  <w:style w:type="numbering" w:customStyle="1" w:styleId="StrekListeStil">
    <w:name w:val="StrekListeStil"/>
    <w:uiPriority w:val="99"/>
    <w:rsid w:val="00D22153"/>
    <w:pPr>
      <w:numPr>
        <w:numId w:val="14"/>
      </w:numPr>
    </w:pPr>
  </w:style>
  <w:style w:type="numbering" w:customStyle="1" w:styleId="OpplistingListeStil">
    <w:name w:val="OpplistingListeStil"/>
    <w:uiPriority w:val="99"/>
    <w:rsid w:val="00D22153"/>
    <w:pPr>
      <w:numPr>
        <w:numId w:val="15"/>
      </w:numPr>
    </w:pPr>
  </w:style>
  <w:style w:type="numbering" w:customStyle="1" w:styleId="l-NummerertListeStil">
    <w:name w:val="l-NummerertListeStil"/>
    <w:uiPriority w:val="99"/>
    <w:rsid w:val="00D22153"/>
    <w:pPr>
      <w:numPr>
        <w:numId w:val="16"/>
      </w:numPr>
    </w:pPr>
  </w:style>
  <w:style w:type="numbering" w:customStyle="1" w:styleId="l-AlfaListeStil">
    <w:name w:val="l-AlfaListeStil"/>
    <w:uiPriority w:val="99"/>
    <w:rsid w:val="00D22153"/>
    <w:pPr>
      <w:numPr>
        <w:numId w:val="17"/>
      </w:numPr>
    </w:pPr>
  </w:style>
  <w:style w:type="numbering" w:customStyle="1" w:styleId="OverskrifterListeStil">
    <w:name w:val="OverskrifterListeStil"/>
    <w:uiPriority w:val="99"/>
    <w:rsid w:val="00D22153"/>
    <w:pPr>
      <w:numPr>
        <w:numId w:val="18"/>
      </w:numPr>
    </w:pPr>
  </w:style>
  <w:style w:type="numbering" w:customStyle="1" w:styleId="l-ListeStilMal">
    <w:name w:val="l-ListeStilMal"/>
    <w:uiPriority w:val="99"/>
    <w:rsid w:val="00D22153"/>
    <w:pPr>
      <w:numPr>
        <w:numId w:val="19"/>
      </w:numPr>
    </w:pPr>
  </w:style>
  <w:style w:type="paragraph" w:styleId="Avsenderadresse">
    <w:name w:val="envelope return"/>
    <w:basedOn w:val="Normal"/>
    <w:uiPriority w:val="99"/>
    <w:semiHidden/>
    <w:unhideWhenUsed/>
    <w:rsid w:val="00D2215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D22153"/>
  </w:style>
  <w:style w:type="character" w:customStyle="1" w:styleId="BrdtekstTegn">
    <w:name w:val="Brødtekst Tegn"/>
    <w:basedOn w:val="Standardskriftforavsnitt"/>
    <w:link w:val="Brdtekst"/>
    <w:semiHidden/>
    <w:rsid w:val="00D2215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22153"/>
    <w:pPr>
      <w:ind w:firstLine="360"/>
    </w:pPr>
  </w:style>
  <w:style w:type="character" w:customStyle="1" w:styleId="Brdtekst-frsteinnrykkTegn">
    <w:name w:val="Brødtekst - første innrykk Tegn"/>
    <w:basedOn w:val="BrdtekstTegn"/>
    <w:link w:val="Brdtekst-frsteinnrykk"/>
    <w:uiPriority w:val="99"/>
    <w:semiHidden/>
    <w:rsid w:val="00D2215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22153"/>
    <w:pPr>
      <w:ind w:left="283"/>
    </w:pPr>
  </w:style>
  <w:style w:type="character" w:customStyle="1" w:styleId="BrdtekstinnrykkTegn">
    <w:name w:val="Brødtekstinnrykk Tegn"/>
    <w:basedOn w:val="Standardskriftforavsnitt"/>
    <w:link w:val="Brdtekstinnrykk"/>
    <w:uiPriority w:val="99"/>
    <w:semiHidden/>
    <w:rsid w:val="00D2215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22153"/>
    <w:pPr>
      <w:ind w:left="360" w:firstLine="360"/>
    </w:pPr>
  </w:style>
  <w:style w:type="character" w:customStyle="1" w:styleId="Brdtekst-frsteinnrykk2Tegn">
    <w:name w:val="Brødtekst - første innrykk 2 Tegn"/>
    <w:basedOn w:val="BrdtekstinnrykkTegn"/>
    <w:link w:val="Brdtekst-frsteinnrykk2"/>
    <w:uiPriority w:val="99"/>
    <w:semiHidden/>
    <w:rsid w:val="00D2215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22153"/>
    <w:pPr>
      <w:spacing w:line="480" w:lineRule="auto"/>
    </w:pPr>
  </w:style>
  <w:style w:type="character" w:customStyle="1" w:styleId="Brdtekst2Tegn">
    <w:name w:val="Brødtekst 2 Tegn"/>
    <w:basedOn w:val="Standardskriftforavsnitt"/>
    <w:link w:val="Brdtekst2"/>
    <w:uiPriority w:val="99"/>
    <w:semiHidden/>
    <w:rsid w:val="00D2215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22153"/>
    <w:rPr>
      <w:sz w:val="16"/>
      <w:szCs w:val="16"/>
    </w:rPr>
  </w:style>
  <w:style w:type="character" w:customStyle="1" w:styleId="Brdtekst3Tegn">
    <w:name w:val="Brødtekst 3 Tegn"/>
    <w:basedOn w:val="Standardskriftforavsnitt"/>
    <w:link w:val="Brdtekst3"/>
    <w:uiPriority w:val="99"/>
    <w:semiHidden/>
    <w:rsid w:val="00D2215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22153"/>
    <w:pPr>
      <w:spacing w:line="480" w:lineRule="auto"/>
      <w:ind w:left="283"/>
    </w:pPr>
  </w:style>
  <w:style w:type="character" w:customStyle="1" w:styleId="Brdtekstinnrykk2Tegn">
    <w:name w:val="Brødtekstinnrykk 2 Tegn"/>
    <w:basedOn w:val="Standardskriftforavsnitt"/>
    <w:link w:val="Brdtekstinnrykk2"/>
    <w:uiPriority w:val="99"/>
    <w:semiHidden/>
    <w:rsid w:val="00D2215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22153"/>
    <w:pPr>
      <w:ind w:left="283"/>
    </w:pPr>
    <w:rPr>
      <w:sz w:val="16"/>
      <w:szCs w:val="16"/>
    </w:rPr>
  </w:style>
  <w:style w:type="character" w:customStyle="1" w:styleId="Brdtekstinnrykk3Tegn">
    <w:name w:val="Brødtekstinnrykk 3 Tegn"/>
    <w:basedOn w:val="Standardskriftforavsnitt"/>
    <w:link w:val="Brdtekstinnrykk3"/>
    <w:uiPriority w:val="99"/>
    <w:semiHidden/>
    <w:rsid w:val="00D22153"/>
    <w:rPr>
      <w:rFonts w:ascii="Times New Roman" w:eastAsia="Times New Roman" w:hAnsi="Times New Roman"/>
      <w:spacing w:val="4"/>
      <w:sz w:val="16"/>
      <w:szCs w:val="16"/>
    </w:rPr>
  </w:style>
  <w:style w:type="paragraph" w:customStyle="1" w:styleId="Sammendrag">
    <w:name w:val="Sammendrag"/>
    <w:basedOn w:val="Overskrift1"/>
    <w:qFormat/>
    <w:rsid w:val="00D22153"/>
    <w:pPr>
      <w:numPr>
        <w:numId w:val="0"/>
      </w:numPr>
    </w:pPr>
  </w:style>
  <w:style w:type="paragraph" w:customStyle="1" w:styleId="TrykkeriMerknad">
    <w:name w:val="TrykkeriMerknad"/>
    <w:basedOn w:val="Normal"/>
    <w:qFormat/>
    <w:rsid w:val="00D22153"/>
    <w:pPr>
      <w:spacing w:before="60"/>
    </w:pPr>
    <w:rPr>
      <w:rFonts w:ascii="Arial" w:hAnsi="Arial"/>
      <w:color w:val="C45911" w:themeColor="accent2" w:themeShade="BF"/>
      <w:sz w:val="26"/>
    </w:rPr>
  </w:style>
  <w:style w:type="paragraph" w:customStyle="1" w:styleId="ForfatterMerknad">
    <w:name w:val="ForfatterMerknad"/>
    <w:basedOn w:val="TrykkeriMerknad"/>
    <w:qFormat/>
    <w:rsid w:val="00D22153"/>
    <w:pPr>
      <w:shd w:val="clear" w:color="auto" w:fill="FFFF99"/>
      <w:spacing w:line="240" w:lineRule="auto"/>
    </w:pPr>
    <w:rPr>
      <w:color w:val="833C0B" w:themeColor="accent2" w:themeShade="80"/>
    </w:rPr>
  </w:style>
  <w:style w:type="paragraph" w:customStyle="1" w:styleId="tblRad">
    <w:name w:val="tblRad"/>
    <w:rsid w:val="00D2215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22153"/>
  </w:style>
  <w:style w:type="paragraph" w:customStyle="1" w:styleId="tbl2LinjeSumBold">
    <w:name w:val="tbl2LinjeSumBold"/>
    <w:basedOn w:val="tblRad"/>
    <w:rsid w:val="00D22153"/>
    <w:rPr>
      <w:b/>
    </w:rPr>
  </w:style>
  <w:style w:type="paragraph" w:customStyle="1" w:styleId="tblDelsum1">
    <w:name w:val="tblDelsum1"/>
    <w:basedOn w:val="tblRad"/>
    <w:rsid w:val="00D22153"/>
    <w:rPr>
      <w:i/>
    </w:rPr>
  </w:style>
  <w:style w:type="paragraph" w:customStyle="1" w:styleId="tblDelsum1-Kapittel">
    <w:name w:val="tblDelsum1 - Kapittel"/>
    <w:basedOn w:val="tblDelsum1"/>
    <w:rsid w:val="00D22153"/>
    <w:pPr>
      <w:keepNext w:val="0"/>
    </w:pPr>
  </w:style>
  <w:style w:type="paragraph" w:customStyle="1" w:styleId="tblDelsum2">
    <w:name w:val="tblDelsum2"/>
    <w:basedOn w:val="tblRad"/>
    <w:rsid w:val="00D22153"/>
    <w:rPr>
      <w:b/>
      <w:i/>
    </w:rPr>
  </w:style>
  <w:style w:type="paragraph" w:customStyle="1" w:styleId="tblDelsum2-Kapittel">
    <w:name w:val="tblDelsum2 - Kapittel"/>
    <w:basedOn w:val="tblDelsum2"/>
    <w:rsid w:val="00D22153"/>
    <w:pPr>
      <w:keepNext w:val="0"/>
    </w:pPr>
  </w:style>
  <w:style w:type="paragraph" w:customStyle="1" w:styleId="tblTabelloverskrift">
    <w:name w:val="tblTabelloverskrift"/>
    <w:rsid w:val="00D2215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22153"/>
    <w:pPr>
      <w:spacing w:after="0"/>
      <w:jc w:val="right"/>
    </w:pPr>
    <w:rPr>
      <w:b w:val="0"/>
      <w:caps w:val="0"/>
      <w:sz w:val="16"/>
    </w:rPr>
  </w:style>
  <w:style w:type="paragraph" w:customStyle="1" w:styleId="tblKategoriOverskrift">
    <w:name w:val="tblKategoriOverskrift"/>
    <w:basedOn w:val="tblRad"/>
    <w:rsid w:val="00D22153"/>
    <w:pPr>
      <w:spacing w:before="120"/>
    </w:pPr>
    <w:rPr>
      <w:b/>
    </w:rPr>
  </w:style>
  <w:style w:type="paragraph" w:customStyle="1" w:styleId="tblKolonneoverskrift">
    <w:name w:val="tblKolonneoverskrift"/>
    <w:basedOn w:val="Normal"/>
    <w:rsid w:val="00D2215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22153"/>
    <w:pPr>
      <w:spacing w:after="360"/>
      <w:jc w:val="center"/>
    </w:pPr>
    <w:rPr>
      <w:b w:val="0"/>
      <w:caps w:val="0"/>
    </w:rPr>
  </w:style>
  <w:style w:type="paragraph" w:customStyle="1" w:styleId="tblKolonneoverskrift-Vedtak">
    <w:name w:val="tblKolonneoverskrift - Vedtak"/>
    <w:basedOn w:val="tblTabelloverskrift-Vedtak"/>
    <w:rsid w:val="00D22153"/>
    <w:pPr>
      <w:spacing w:after="0"/>
    </w:pPr>
  </w:style>
  <w:style w:type="paragraph" w:customStyle="1" w:styleId="tblOverskrift-Vedtak">
    <w:name w:val="tblOverskrift - Vedtak"/>
    <w:basedOn w:val="tblRad"/>
    <w:rsid w:val="00D22153"/>
    <w:pPr>
      <w:spacing w:before="360"/>
      <w:jc w:val="center"/>
    </w:pPr>
  </w:style>
  <w:style w:type="paragraph" w:customStyle="1" w:styleId="tblRadBold">
    <w:name w:val="tblRadBold"/>
    <w:basedOn w:val="tblRad"/>
    <w:rsid w:val="00D22153"/>
    <w:rPr>
      <w:b/>
    </w:rPr>
  </w:style>
  <w:style w:type="paragraph" w:customStyle="1" w:styleId="tblRadItalic">
    <w:name w:val="tblRadItalic"/>
    <w:basedOn w:val="tblRad"/>
    <w:rsid w:val="00D22153"/>
    <w:rPr>
      <w:i/>
    </w:rPr>
  </w:style>
  <w:style w:type="paragraph" w:customStyle="1" w:styleId="tblRadItalicSiste">
    <w:name w:val="tblRadItalicSiste"/>
    <w:basedOn w:val="tblRadItalic"/>
    <w:rsid w:val="00D22153"/>
  </w:style>
  <w:style w:type="paragraph" w:customStyle="1" w:styleId="tblRadMedLuft">
    <w:name w:val="tblRadMedLuft"/>
    <w:basedOn w:val="tblRad"/>
    <w:rsid w:val="00D22153"/>
    <w:pPr>
      <w:spacing w:before="120"/>
    </w:pPr>
  </w:style>
  <w:style w:type="paragraph" w:customStyle="1" w:styleId="tblRadMedLuftSiste">
    <w:name w:val="tblRadMedLuftSiste"/>
    <w:basedOn w:val="tblRadMedLuft"/>
    <w:rsid w:val="00D22153"/>
    <w:pPr>
      <w:spacing w:after="120"/>
    </w:pPr>
  </w:style>
  <w:style w:type="paragraph" w:customStyle="1" w:styleId="tblRadMedLuftSiste-Vedtak">
    <w:name w:val="tblRadMedLuftSiste - Vedtak"/>
    <w:basedOn w:val="tblRadMedLuftSiste"/>
    <w:rsid w:val="00D22153"/>
    <w:pPr>
      <w:keepNext w:val="0"/>
    </w:pPr>
  </w:style>
  <w:style w:type="paragraph" w:customStyle="1" w:styleId="tblRadSiste">
    <w:name w:val="tblRadSiste"/>
    <w:basedOn w:val="tblRad"/>
    <w:rsid w:val="00D22153"/>
  </w:style>
  <w:style w:type="paragraph" w:customStyle="1" w:styleId="tblSluttsum">
    <w:name w:val="tblSluttsum"/>
    <w:basedOn w:val="tblRad"/>
    <w:rsid w:val="00D22153"/>
    <w:pPr>
      <w:spacing w:before="120"/>
    </w:pPr>
    <w:rPr>
      <w:b/>
      <w:i/>
    </w:rPr>
  </w:style>
  <w:style w:type="character" w:styleId="Emneknagg">
    <w:name w:val="Hashtag"/>
    <w:basedOn w:val="Standardskriftforavsnitt"/>
    <w:uiPriority w:val="99"/>
    <w:semiHidden/>
    <w:unhideWhenUsed/>
    <w:rsid w:val="00D22153"/>
    <w:rPr>
      <w:color w:val="2B579A"/>
      <w:shd w:val="clear" w:color="auto" w:fill="E1DFDD"/>
    </w:rPr>
  </w:style>
  <w:style w:type="character" w:styleId="Omtale">
    <w:name w:val="Mention"/>
    <w:basedOn w:val="Standardskriftforavsnitt"/>
    <w:uiPriority w:val="99"/>
    <w:semiHidden/>
    <w:unhideWhenUsed/>
    <w:rsid w:val="00D22153"/>
    <w:rPr>
      <w:color w:val="2B579A"/>
      <w:shd w:val="clear" w:color="auto" w:fill="E1DFDD"/>
    </w:rPr>
  </w:style>
  <w:style w:type="paragraph" w:styleId="Sitat0">
    <w:name w:val="Quote"/>
    <w:basedOn w:val="Normal"/>
    <w:next w:val="Normal"/>
    <w:link w:val="SitatTegn1"/>
    <w:uiPriority w:val="29"/>
    <w:qFormat/>
    <w:rsid w:val="00D2215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22153"/>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22153"/>
    <w:rPr>
      <w:u w:val="dotted"/>
    </w:rPr>
  </w:style>
  <w:style w:type="character" w:styleId="Smartkobling">
    <w:name w:val="Smart Link"/>
    <w:basedOn w:val="Standardskriftforavsnitt"/>
    <w:uiPriority w:val="99"/>
    <w:semiHidden/>
    <w:unhideWhenUsed/>
    <w:rsid w:val="00D22153"/>
    <w:rPr>
      <w:color w:val="0000FF"/>
      <w:u w:val="single"/>
      <w:shd w:val="clear" w:color="auto" w:fill="F3F2F1"/>
    </w:rPr>
  </w:style>
  <w:style w:type="character" w:styleId="Ulstomtale">
    <w:name w:val="Unresolved Mention"/>
    <w:basedOn w:val="Standardskriftforavsnitt"/>
    <w:uiPriority w:val="99"/>
    <w:semiHidden/>
    <w:unhideWhenUsed/>
    <w:rsid w:val="00D22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4</TotalTime>
  <Pages>9</Pages>
  <Words>2441</Words>
  <Characters>13686</Characters>
  <Application>Microsoft Office Word</Application>
  <DocSecurity>0</DocSecurity>
  <Lines>114</Lines>
  <Paragraphs>32</Paragraphs>
  <ScaleCrop>false</ScaleCrop>
  <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2021-11-24T10:36:00Z</dcterms:created>
  <dcterms:modified xsi:type="dcterms:W3CDTF">2021-11-24T11:40:00Z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2021-11-24T10:34:18Z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9a4492b3-4de0-452a-a20e-2e65e3e0e782</vt:lpwstr>
  </property>
  <property fmtid="{D5CDD505-2E9C-101B-9397-08002B2CF9AE}" pid="8" name="MSIP_Label_b22f7043-6caf-4431-9109-8eff758a1d8b_ContentBits">
    <vt:lpwstr>0</vt:lpwstr>
  </property>
</Properties>
</file>